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4E627" w14:textId="77777777" w:rsidR="002530AC" w:rsidRDefault="002530AC" w:rsidP="002530AC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sz w:val="24"/>
          <w:szCs w:val="24"/>
          <w:u w:val="single"/>
          <w:lang w:val="ru-RU"/>
        </w:rPr>
      </w:pPr>
      <w:r w:rsidRPr="00502C64">
        <w:rPr>
          <w:rFonts w:ascii="GHEA Grapalat" w:eastAsia="Times New Roman" w:hAnsi="GHEA Grapalat" w:cs="Times New Roman"/>
          <w:b/>
          <w:bCs/>
          <w:i/>
          <w:sz w:val="24"/>
          <w:szCs w:val="24"/>
          <w:u w:val="single"/>
          <w:lang w:val="ru-RU"/>
        </w:rPr>
        <w:t>Նախագիծ</w:t>
      </w:r>
    </w:p>
    <w:p w14:paraId="129F1942" w14:textId="77777777" w:rsidR="00FE05E3" w:rsidRPr="00502C64" w:rsidRDefault="00FE05E3" w:rsidP="002530AC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sz w:val="24"/>
          <w:szCs w:val="24"/>
          <w:u w:val="single"/>
          <w:lang w:val="ru-RU"/>
        </w:rPr>
      </w:pPr>
    </w:p>
    <w:p w14:paraId="21FE33F2" w14:textId="77777777" w:rsidR="002530AC" w:rsidRPr="00502C64" w:rsidRDefault="002530AC" w:rsidP="002530A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301B9339" w14:textId="77777777" w:rsidR="002530AC" w:rsidRPr="00502C64" w:rsidRDefault="002530AC" w:rsidP="002530A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02C64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ԿԱՌԱՎԱՐՈՒԹՅՈՒՆ</w:t>
      </w:r>
    </w:p>
    <w:p w14:paraId="2CEBB00D" w14:textId="77777777" w:rsidR="002530AC" w:rsidRPr="00502C64" w:rsidRDefault="002530AC" w:rsidP="002530A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02C64">
        <w:rPr>
          <w:rFonts w:ascii="Calibri" w:eastAsia="Times New Roman" w:hAnsi="Calibri" w:cs="Calibri"/>
          <w:sz w:val="24"/>
          <w:szCs w:val="24"/>
        </w:rPr>
        <w:t> </w:t>
      </w:r>
    </w:p>
    <w:p w14:paraId="68CD9AFE" w14:textId="77777777" w:rsidR="002530AC" w:rsidRPr="00502C64" w:rsidRDefault="002530AC" w:rsidP="002530A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02C64">
        <w:rPr>
          <w:rFonts w:ascii="GHEA Grapalat" w:eastAsia="Times New Roman" w:hAnsi="GHEA Grapalat" w:cs="Times New Roman"/>
          <w:b/>
          <w:bCs/>
          <w:sz w:val="24"/>
          <w:szCs w:val="24"/>
        </w:rPr>
        <w:t>Ո Ր Ո Շ ՈՒ Մ</w:t>
      </w:r>
    </w:p>
    <w:p w14:paraId="32BFEBEC" w14:textId="77777777" w:rsidR="002530AC" w:rsidRPr="00502C64" w:rsidRDefault="002530AC" w:rsidP="002530A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02C64">
        <w:rPr>
          <w:rFonts w:ascii="Calibri" w:eastAsia="Times New Roman" w:hAnsi="Calibri" w:cs="Calibri"/>
          <w:sz w:val="24"/>
          <w:szCs w:val="24"/>
        </w:rPr>
        <w:t> </w:t>
      </w:r>
    </w:p>
    <w:p w14:paraId="07CA9AEC" w14:textId="77777777" w:rsidR="002530AC" w:rsidRPr="00502C64" w:rsidRDefault="002530AC" w:rsidP="002530A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02C64">
        <w:rPr>
          <w:rFonts w:ascii="GHEA Grapalat" w:eastAsia="Times New Roman" w:hAnsi="GHEA Grapalat" w:cs="Times New Roman"/>
          <w:sz w:val="24"/>
          <w:szCs w:val="24"/>
        </w:rPr>
        <w:t xml:space="preserve">------------- 2017 </w:t>
      </w:r>
      <w:r w:rsidRPr="00502C64">
        <w:rPr>
          <w:rFonts w:ascii="GHEA Grapalat" w:eastAsia="Times New Roman" w:hAnsi="GHEA Grapalat" w:cs="Arial Unicode"/>
          <w:sz w:val="24"/>
          <w:szCs w:val="24"/>
        </w:rPr>
        <w:t>թվականի</w:t>
      </w:r>
      <w:r w:rsidRPr="00502C64">
        <w:rPr>
          <w:rFonts w:ascii="GHEA Grapalat" w:eastAsia="Times New Roman" w:hAnsi="GHEA Grapalat" w:cs="Times New Roman"/>
          <w:sz w:val="24"/>
          <w:szCs w:val="24"/>
        </w:rPr>
        <w:t xml:space="preserve"> N -----</w:t>
      </w:r>
      <w:r w:rsidRPr="00502C64">
        <w:rPr>
          <w:rFonts w:ascii="GHEA Grapalat" w:eastAsia="Times New Roman" w:hAnsi="GHEA Grapalat" w:cs="Arial Unicode"/>
          <w:sz w:val="24"/>
          <w:szCs w:val="24"/>
        </w:rPr>
        <w:t>Ն</w:t>
      </w:r>
    </w:p>
    <w:p w14:paraId="02A60F94" w14:textId="77777777" w:rsidR="002530AC" w:rsidRPr="00502C64" w:rsidRDefault="002530AC" w:rsidP="002530AC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502C64">
        <w:rPr>
          <w:rFonts w:ascii="Calibri" w:eastAsia="Times New Roman" w:hAnsi="Calibri" w:cs="Calibri"/>
          <w:sz w:val="24"/>
          <w:szCs w:val="24"/>
        </w:rPr>
        <w:t> </w:t>
      </w:r>
    </w:p>
    <w:p w14:paraId="0138303D" w14:textId="056EE670" w:rsidR="002530AC" w:rsidRDefault="00DE280A" w:rsidP="0051281C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FE05E3">
        <w:rPr>
          <w:rFonts w:ascii="GHEA Grapalat" w:eastAsia="Times New Roman" w:hAnsi="GHEA Grapalat" w:cs="Times New Roman"/>
          <w:sz w:val="24"/>
          <w:szCs w:val="24"/>
        </w:rPr>
        <w:t>ՀԱՅԱՍՏԱՆԻ ՀԱՆՐԱՊԵՏՈՒԹՅԱՆ ԿԱՌԱՎԱՐՈՒԹՅԱՆ</w:t>
      </w:r>
      <w:r w:rsidR="00FE05E3" w:rsidRPr="00FE05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E05E3">
        <w:rPr>
          <w:rFonts w:ascii="GHEA Grapalat" w:eastAsia="Times New Roman" w:hAnsi="GHEA Grapalat" w:cs="Times New Roman"/>
          <w:sz w:val="24"/>
          <w:szCs w:val="24"/>
        </w:rPr>
        <w:t>2014 ԹՎԱԿԱՆԻ ՄԱՐՏԻ 27-Ի N 375-Ն ՈՐՈՇ</w:t>
      </w:r>
      <w:r w:rsidR="00FE05E3" w:rsidRPr="00FE05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ՄԱՆ </w:t>
      </w:r>
      <w:r w:rsidR="00FE05E3" w:rsidRPr="00FE05E3">
        <w:rPr>
          <w:rFonts w:ascii="GHEA Grapalat" w:eastAsia="Times New Roman" w:hAnsi="GHEA Grapalat" w:cs="Times New Roman"/>
          <w:sz w:val="24"/>
          <w:szCs w:val="24"/>
        </w:rPr>
        <w:t xml:space="preserve">ՄԵՋ ՓՈՓՈԽՈՒԹՅՈՒՆ </w:t>
      </w:r>
      <w:r w:rsidRPr="00FE05E3">
        <w:rPr>
          <w:rFonts w:ascii="GHEA Grapalat" w:eastAsia="Times New Roman" w:hAnsi="GHEA Grapalat" w:cs="Times New Roman"/>
          <w:sz w:val="24"/>
          <w:szCs w:val="24"/>
        </w:rPr>
        <w:t>ԿԱՏԱՐԵԼՈՒ ՄԱՍԻՆ</w:t>
      </w:r>
    </w:p>
    <w:p w14:paraId="0A8AF869" w14:textId="2D43DAE0" w:rsidR="0051281C" w:rsidRPr="00FE05E3" w:rsidRDefault="0051281C" w:rsidP="0051281C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--------------------------------------------------------------------------------------------------------------------</w:t>
      </w:r>
    </w:p>
    <w:p w14:paraId="639F441D" w14:textId="77777777" w:rsidR="002530AC" w:rsidRPr="00FE05E3" w:rsidRDefault="002530AC" w:rsidP="00B03D59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FE05E3">
        <w:rPr>
          <w:rFonts w:ascii="GHEA Grapalat" w:eastAsia="Times New Roman" w:hAnsi="GHEA Grapalat" w:cs="Times New Roman"/>
          <w:sz w:val="24"/>
          <w:szCs w:val="24"/>
        </w:rPr>
        <w:t>Հայաստանի Հանրապետության կառավարությունը</w:t>
      </w:r>
      <w:r w:rsidRPr="00FE05E3">
        <w:rPr>
          <w:rFonts w:ascii="Calibri" w:eastAsia="Times New Roman" w:hAnsi="Calibri" w:cs="Calibri"/>
          <w:i/>
          <w:iCs/>
          <w:sz w:val="24"/>
          <w:szCs w:val="24"/>
        </w:rPr>
        <w:t> </w:t>
      </w:r>
      <w:r w:rsidRPr="00FE05E3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որոշում է.</w:t>
      </w:r>
    </w:p>
    <w:p w14:paraId="2376516C" w14:textId="1F5BEAC1" w:rsidR="005214FD" w:rsidRPr="0010614D" w:rsidRDefault="005214FD" w:rsidP="005214F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E05E3">
        <w:rPr>
          <w:rFonts w:ascii="GHEA Grapalat" w:eastAsia="Times New Roman" w:hAnsi="GHEA Grapalat" w:cs="Times New Roman"/>
          <w:sz w:val="24"/>
          <w:szCs w:val="24"/>
          <w:lang w:val="hy-AM"/>
        </w:rPr>
        <w:t>1. Հայաստանի Հանրապետության կառավարության 201</w:t>
      </w:r>
      <w:r w:rsidR="00FE05E3" w:rsidRPr="00FE05E3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FE05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</w:t>
      </w:r>
      <w:r w:rsidR="00FE05E3" w:rsidRPr="00FE05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մարտի </w:t>
      </w:r>
      <w:r w:rsidRPr="00FE05E3">
        <w:rPr>
          <w:rFonts w:ascii="GHEA Grapalat" w:eastAsia="Times New Roman" w:hAnsi="GHEA Grapalat" w:cs="Times New Roman"/>
          <w:sz w:val="24"/>
          <w:szCs w:val="24"/>
          <w:lang w:val="hy-AM"/>
        </w:rPr>
        <w:t>27-ի «</w:t>
      </w:r>
      <w:r w:rsidR="00FE05E3" w:rsidRPr="00FE05E3"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r w:rsidR="00FE05E3" w:rsidRPr="00FE05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ոցիալական փաթեթի շահառուների առողջապահական փաթեթի շրջանակներում պետության կողմից երաշխավորված անվճար և արտոնյալ պայմաններով բժշկական օգնության</w:t>
      </w:r>
      <w:r w:rsidR="00FE05E3" w:rsidRPr="00FE05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="00FE05E3" w:rsidRPr="00FE05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սպասարկման կազմակերպման ու ֆինանսավորման կարգը, սոցիալական փաթեթի շահառուների պետության կողմից երաշխավորված անվճար </w:t>
      </w:r>
      <w:r w:rsidR="00FE05E3" w:rsidRPr="00FE05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FE05E3" w:rsidRPr="00FE05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արտոնյալ բժշկական օգնության ու սպասարկման ծառայությունների փաթեթը, </w:t>
      </w:r>
      <w:r w:rsidR="0059278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FE05E3" w:rsidRPr="00FE05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այաստանի </w:t>
      </w:r>
      <w:r w:rsidR="0059278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</w:t>
      </w:r>
      <w:r w:rsidR="00FE05E3" w:rsidRPr="00FE05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անրապետության առողջապահության նախարարության </w:t>
      </w:r>
      <w:r w:rsidR="00FE05E3" w:rsidRPr="00FE05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FE05E3" w:rsidRPr="00FE05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ապահովագրության ծառայություններ մատուցող ընկերությունների միջ</w:t>
      </w:r>
      <w:r w:rsidR="00FE05E3" w:rsidRPr="00FE05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FE05E3" w:rsidRPr="00FE05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կնքվող </w:t>
      </w:r>
      <w:r w:rsidR="00FE05E3" w:rsidRPr="00B823D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պայմանագրի օրինակելի ձ</w:t>
      </w:r>
      <w:r w:rsidR="00FE05E3" w:rsidRPr="00B823D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FE05E3" w:rsidRPr="00B823D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ը, ինչպես նա</w:t>
      </w:r>
      <w:r w:rsidR="005F6A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FE05E3" w:rsidRPr="00B823D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առողջապահական փաթեթի հասանելիության նպատակով էլեկտրոնային շտեմարանի ձ</w:t>
      </w:r>
      <w:r w:rsidR="00FE05E3" w:rsidRPr="00B823D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FE05E3" w:rsidRPr="00B823D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ավորման ու վարման </w:t>
      </w:r>
      <w:r w:rsidR="00FE05E3" w:rsidRPr="0090698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կարգը հաստատելու մասին</w:t>
      </w:r>
      <w:r w:rsidRPr="009069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N </w:t>
      </w:r>
      <w:r w:rsidR="00FE05E3" w:rsidRPr="0090698A">
        <w:rPr>
          <w:rFonts w:ascii="GHEA Grapalat" w:eastAsia="Times New Roman" w:hAnsi="GHEA Grapalat" w:cs="Times New Roman"/>
          <w:sz w:val="24"/>
          <w:szCs w:val="24"/>
          <w:lang w:val="hy-AM"/>
        </w:rPr>
        <w:t>375</w:t>
      </w:r>
      <w:r w:rsidRPr="009069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-Ն որոշման </w:t>
      </w:r>
      <w:r w:rsidR="009E7E8B" w:rsidRPr="009069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(այսուհետ` որոշում) </w:t>
      </w:r>
      <w:r w:rsidRPr="0090698A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FE05E3" w:rsidRPr="0090698A">
        <w:rPr>
          <w:rFonts w:ascii="GHEA Grapalat" w:eastAsia="Times New Roman" w:hAnsi="GHEA Grapalat" w:cs="Times New Roman"/>
          <w:sz w:val="24"/>
          <w:szCs w:val="24"/>
          <w:lang w:val="hy-AM"/>
        </w:rPr>
        <w:t>եջ կատարել հետևյ</w:t>
      </w:r>
      <w:r w:rsidR="00FE05E3" w:rsidRPr="0010614D">
        <w:rPr>
          <w:rFonts w:ascii="GHEA Grapalat" w:eastAsia="Times New Roman" w:hAnsi="GHEA Grapalat" w:cs="Times New Roman"/>
          <w:sz w:val="24"/>
          <w:szCs w:val="24"/>
          <w:lang w:val="hy-AM"/>
        </w:rPr>
        <w:t>ալ փոփոխություն</w:t>
      </w:r>
      <w:r w:rsidRPr="0010614D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FE05E3" w:rsidRPr="0010614D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5163C6BA" w14:textId="77777777" w:rsidR="0090698A" w:rsidRDefault="00FE05E3" w:rsidP="005214FD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061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="00B823D5" w:rsidRPr="0010614D">
        <w:rPr>
          <w:rFonts w:ascii="GHEA Grapalat" w:eastAsia="Times New Roman" w:hAnsi="GHEA Grapalat" w:cs="Times New Roman"/>
          <w:sz w:val="24"/>
          <w:szCs w:val="24"/>
          <w:lang w:val="hy-AM"/>
        </w:rPr>
        <w:t>որոշման 3-րդ կետի 1-ին ենթակետում «</w:t>
      </w:r>
      <w:r w:rsidR="00B823D5" w:rsidRPr="0010614D">
        <w:rPr>
          <w:rFonts w:ascii="GHEA Grapalat" w:hAnsi="GHEA Grapalat"/>
          <w:sz w:val="24"/>
          <w:szCs w:val="24"/>
          <w:shd w:val="clear" w:color="auto" w:fill="FFFFFF"/>
        </w:rPr>
        <w:t>օրենքն ուժի մեջ մտնելուց հետո</w:t>
      </w:r>
      <w:r w:rsidR="00B823D5" w:rsidRPr="001061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բառերը փոխարինել </w:t>
      </w:r>
      <w:r w:rsidR="0090698A" w:rsidRPr="0010614D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90698A" w:rsidRPr="0010614D">
        <w:rPr>
          <w:rFonts w:ascii="GHEA Grapalat" w:hAnsi="GHEA Grapalat"/>
          <w:sz w:val="24"/>
          <w:szCs w:val="24"/>
          <w:shd w:val="clear" w:color="auto" w:fill="FFFFFF"/>
        </w:rPr>
        <w:t>օրենքի ընդունումից</w:t>
      </w:r>
      <w:r w:rsidR="0090698A" w:rsidRPr="001061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հետո» բառերով:</w:t>
      </w:r>
    </w:p>
    <w:p w14:paraId="2279F7C4" w14:textId="77777777" w:rsidR="00E531F6" w:rsidRDefault="00E531F6" w:rsidP="005214FD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3C22E62F" w14:textId="77777777" w:rsidR="00E531F6" w:rsidRDefault="00E531F6" w:rsidP="005214FD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21E56A99" w14:textId="77777777" w:rsidR="00E531F6" w:rsidRPr="0010614D" w:rsidRDefault="00E531F6" w:rsidP="005214FD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sectPr w:rsidR="00E531F6" w:rsidRPr="0010614D" w:rsidSect="009C6870">
      <w:pgSz w:w="11906" w:h="16838" w:code="9"/>
      <w:pgMar w:top="851" w:right="991" w:bottom="1134" w:left="1440" w:header="720" w:footer="7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26801" w14:textId="77777777" w:rsidR="00A758EC" w:rsidRDefault="00A758EC">
      <w:pPr>
        <w:spacing w:after="0" w:line="240" w:lineRule="auto"/>
      </w:pPr>
      <w:r>
        <w:separator/>
      </w:r>
    </w:p>
  </w:endnote>
  <w:endnote w:type="continuationSeparator" w:id="0">
    <w:p w14:paraId="6E4DAE5F" w14:textId="77777777" w:rsidR="00A758EC" w:rsidRDefault="00A7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06FB6" w14:textId="77777777" w:rsidR="00A758EC" w:rsidRDefault="00A758EC">
      <w:pPr>
        <w:spacing w:after="0" w:line="240" w:lineRule="auto"/>
      </w:pPr>
      <w:r>
        <w:separator/>
      </w:r>
    </w:p>
  </w:footnote>
  <w:footnote w:type="continuationSeparator" w:id="0">
    <w:p w14:paraId="5F602DB4" w14:textId="77777777" w:rsidR="00A758EC" w:rsidRDefault="00A7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8C9"/>
    <w:multiLevelType w:val="multilevel"/>
    <w:tmpl w:val="A39C3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D3368B"/>
    <w:multiLevelType w:val="multilevel"/>
    <w:tmpl w:val="E6E6B7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A21FD8"/>
    <w:multiLevelType w:val="hybridMultilevel"/>
    <w:tmpl w:val="C37601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22222"/>
    <w:multiLevelType w:val="multilevel"/>
    <w:tmpl w:val="497EE766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4" w15:restartNumberingAfterBreak="0">
    <w:nsid w:val="21EC0EFE"/>
    <w:multiLevelType w:val="multilevel"/>
    <w:tmpl w:val="C90A07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CAA3CC1"/>
    <w:multiLevelType w:val="multilevel"/>
    <w:tmpl w:val="EFE83A24"/>
    <w:lvl w:ilvl="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31AE0C01"/>
    <w:multiLevelType w:val="hybridMultilevel"/>
    <w:tmpl w:val="7AC44BB0"/>
    <w:lvl w:ilvl="0" w:tplc="961C1DC2">
      <w:start w:val="1"/>
      <w:numFmt w:val="decimal"/>
      <w:lvlText w:val="2.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66F1"/>
    <w:multiLevelType w:val="multilevel"/>
    <w:tmpl w:val="91609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5C1A1645"/>
    <w:multiLevelType w:val="multilevel"/>
    <w:tmpl w:val="B53A1DB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286" w:hanging="435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Calibri" w:hint="default"/>
        <w:color w:val="000000"/>
      </w:rPr>
    </w:lvl>
  </w:abstractNum>
  <w:abstractNum w:abstractNumId="9" w15:restartNumberingAfterBreak="0">
    <w:nsid w:val="6899071A"/>
    <w:multiLevelType w:val="multilevel"/>
    <w:tmpl w:val="38428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9C03382"/>
    <w:multiLevelType w:val="hybridMultilevel"/>
    <w:tmpl w:val="6D5018B0"/>
    <w:lvl w:ilvl="0" w:tplc="9D2294C4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A8D3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1045C"/>
    <w:multiLevelType w:val="multilevel"/>
    <w:tmpl w:val="FA6EF1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A766F4"/>
    <w:multiLevelType w:val="multilevel"/>
    <w:tmpl w:val="F796BF7A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0"/>
      </w:rPr>
    </w:lvl>
  </w:abstractNum>
  <w:abstractNum w:abstractNumId="13" w15:restartNumberingAfterBreak="0">
    <w:nsid w:val="7A1E17A0"/>
    <w:multiLevelType w:val="multilevel"/>
    <w:tmpl w:val="F69C7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73"/>
    <w:rsid w:val="00002943"/>
    <w:rsid w:val="000047F0"/>
    <w:rsid w:val="00007F35"/>
    <w:rsid w:val="000128F1"/>
    <w:rsid w:val="00025288"/>
    <w:rsid w:val="00026AD2"/>
    <w:rsid w:val="00033DCF"/>
    <w:rsid w:val="0003405C"/>
    <w:rsid w:val="00042566"/>
    <w:rsid w:val="00053E98"/>
    <w:rsid w:val="00056446"/>
    <w:rsid w:val="00062EA2"/>
    <w:rsid w:val="00064EFD"/>
    <w:rsid w:val="0006651A"/>
    <w:rsid w:val="000747F8"/>
    <w:rsid w:val="00091E43"/>
    <w:rsid w:val="00093277"/>
    <w:rsid w:val="000958D8"/>
    <w:rsid w:val="000A33BF"/>
    <w:rsid w:val="000B2584"/>
    <w:rsid w:val="000B7B1D"/>
    <w:rsid w:val="000C4DC2"/>
    <w:rsid w:val="000D2FD5"/>
    <w:rsid w:val="000D498E"/>
    <w:rsid w:val="000D7A24"/>
    <w:rsid w:val="000F74A2"/>
    <w:rsid w:val="00104A1D"/>
    <w:rsid w:val="0010614D"/>
    <w:rsid w:val="001134AC"/>
    <w:rsid w:val="00115986"/>
    <w:rsid w:val="00120FA9"/>
    <w:rsid w:val="00121197"/>
    <w:rsid w:val="001469F2"/>
    <w:rsid w:val="00155AAB"/>
    <w:rsid w:val="00160D18"/>
    <w:rsid w:val="00162079"/>
    <w:rsid w:val="00165E93"/>
    <w:rsid w:val="001876A5"/>
    <w:rsid w:val="001976D2"/>
    <w:rsid w:val="001A4142"/>
    <w:rsid w:val="001B1A82"/>
    <w:rsid w:val="001B6241"/>
    <w:rsid w:val="001C1566"/>
    <w:rsid w:val="001E52F7"/>
    <w:rsid w:val="001E7597"/>
    <w:rsid w:val="001F02D3"/>
    <w:rsid w:val="001F37F3"/>
    <w:rsid w:val="00204D09"/>
    <w:rsid w:val="0020514F"/>
    <w:rsid w:val="0020657C"/>
    <w:rsid w:val="0021495C"/>
    <w:rsid w:val="00225CCE"/>
    <w:rsid w:val="00240BEE"/>
    <w:rsid w:val="00243093"/>
    <w:rsid w:val="002530AC"/>
    <w:rsid w:val="002531EB"/>
    <w:rsid w:val="002541C4"/>
    <w:rsid w:val="002627EC"/>
    <w:rsid w:val="00275EDF"/>
    <w:rsid w:val="00291679"/>
    <w:rsid w:val="002920A5"/>
    <w:rsid w:val="002A470E"/>
    <w:rsid w:val="002A6E0C"/>
    <w:rsid w:val="002A70F2"/>
    <w:rsid w:val="002A7A86"/>
    <w:rsid w:val="002B0522"/>
    <w:rsid w:val="002B2AFE"/>
    <w:rsid w:val="002C620B"/>
    <w:rsid w:val="002D0FF8"/>
    <w:rsid w:val="002E09C2"/>
    <w:rsid w:val="003002F1"/>
    <w:rsid w:val="00321C8D"/>
    <w:rsid w:val="00325F2D"/>
    <w:rsid w:val="00327768"/>
    <w:rsid w:val="00343119"/>
    <w:rsid w:val="00344422"/>
    <w:rsid w:val="003A7D82"/>
    <w:rsid w:val="003B0446"/>
    <w:rsid w:val="003B38AD"/>
    <w:rsid w:val="003B602A"/>
    <w:rsid w:val="003C058A"/>
    <w:rsid w:val="003D295F"/>
    <w:rsid w:val="003D34B0"/>
    <w:rsid w:val="003D5F8E"/>
    <w:rsid w:val="003E2AF8"/>
    <w:rsid w:val="003E56C1"/>
    <w:rsid w:val="00405504"/>
    <w:rsid w:val="00412E88"/>
    <w:rsid w:val="0043581A"/>
    <w:rsid w:val="00444D10"/>
    <w:rsid w:val="00463E93"/>
    <w:rsid w:val="004657E8"/>
    <w:rsid w:val="004729B0"/>
    <w:rsid w:val="004749BB"/>
    <w:rsid w:val="00484485"/>
    <w:rsid w:val="00485ED8"/>
    <w:rsid w:val="00494BC1"/>
    <w:rsid w:val="00497627"/>
    <w:rsid w:val="004976F1"/>
    <w:rsid w:val="004A1073"/>
    <w:rsid w:val="004B4370"/>
    <w:rsid w:val="004B7EE3"/>
    <w:rsid w:val="004C2733"/>
    <w:rsid w:val="004C4B45"/>
    <w:rsid w:val="004D395F"/>
    <w:rsid w:val="004D77D3"/>
    <w:rsid w:val="004F3380"/>
    <w:rsid w:val="00502C64"/>
    <w:rsid w:val="0051261B"/>
    <w:rsid w:val="0051281C"/>
    <w:rsid w:val="005214FD"/>
    <w:rsid w:val="00527B48"/>
    <w:rsid w:val="00544A91"/>
    <w:rsid w:val="005547C0"/>
    <w:rsid w:val="005720A7"/>
    <w:rsid w:val="005838DC"/>
    <w:rsid w:val="005924C1"/>
    <w:rsid w:val="00592782"/>
    <w:rsid w:val="005A33F2"/>
    <w:rsid w:val="005B0784"/>
    <w:rsid w:val="005B5B4B"/>
    <w:rsid w:val="005C2EC5"/>
    <w:rsid w:val="005C5825"/>
    <w:rsid w:val="005C7D53"/>
    <w:rsid w:val="005D60D5"/>
    <w:rsid w:val="005E25A0"/>
    <w:rsid w:val="005F05D5"/>
    <w:rsid w:val="005F6AE3"/>
    <w:rsid w:val="006057EF"/>
    <w:rsid w:val="006066B3"/>
    <w:rsid w:val="00613069"/>
    <w:rsid w:val="006244CA"/>
    <w:rsid w:val="00633DCA"/>
    <w:rsid w:val="006414CA"/>
    <w:rsid w:val="00643DCB"/>
    <w:rsid w:val="006449A9"/>
    <w:rsid w:val="006526A4"/>
    <w:rsid w:val="0066697E"/>
    <w:rsid w:val="00690743"/>
    <w:rsid w:val="00693850"/>
    <w:rsid w:val="006A5696"/>
    <w:rsid w:val="006B4839"/>
    <w:rsid w:val="006C202E"/>
    <w:rsid w:val="006D312B"/>
    <w:rsid w:val="006D735E"/>
    <w:rsid w:val="006E45A4"/>
    <w:rsid w:val="006F5619"/>
    <w:rsid w:val="006F6146"/>
    <w:rsid w:val="00711C23"/>
    <w:rsid w:val="00717DAD"/>
    <w:rsid w:val="00725709"/>
    <w:rsid w:val="00725EC1"/>
    <w:rsid w:val="00727D12"/>
    <w:rsid w:val="00730903"/>
    <w:rsid w:val="00732A9D"/>
    <w:rsid w:val="00733B1D"/>
    <w:rsid w:val="007538CF"/>
    <w:rsid w:val="00774832"/>
    <w:rsid w:val="007761FF"/>
    <w:rsid w:val="00796778"/>
    <w:rsid w:val="00796F2E"/>
    <w:rsid w:val="007A0160"/>
    <w:rsid w:val="007D05B8"/>
    <w:rsid w:val="007D308C"/>
    <w:rsid w:val="007D7894"/>
    <w:rsid w:val="007E1302"/>
    <w:rsid w:val="007E31EC"/>
    <w:rsid w:val="0081148A"/>
    <w:rsid w:val="008408A9"/>
    <w:rsid w:val="00852976"/>
    <w:rsid w:val="00856463"/>
    <w:rsid w:val="008621F1"/>
    <w:rsid w:val="00894DF8"/>
    <w:rsid w:val="00897C24"/>
    <w:rsid w:val="008B16B6"/>
    <w:rsid w:val="008B16D1"/>
    <w:rsid w:val="008B53DF"/>
    <w:rsid w:val="008D3F45"/>
    <w:rsid w:val="008D5C96"/>
    <w:rsid w:val="008E2A6E"/>
    <w:rsid w:val="008F5026"/>
    <w:rsid w:val="00900C33"/>
    <w:rsid w:val="009068D6"/>
    <w:rsid w:val="0090698A"/>
    <w:rsid w:val="00911F19"/>
    <w:rsid w:val="00912D13"/>
    <w:rsid w:val="00931140"/>
    <w:rsid w:val="00932A20"/>
    <w:rsid w:val="00936324"/>
    <w:rsid w:val="009406E5"/>
    <w:rsid w:val="00942D7D"/>
    <w:rsid w:val="00943A7E"/>
    <w:rsid w:val="00945322"/>
    <w:rsid w:val="00947366"/>
    <w:rsid w:val="009500D7"/>
    <w:rsid w:val="00975638"/>
    <w:rsid w:val="0098040D"/>
    <w:rsid w:val="009B079D"/>
    <w:rsid w:val="009C6870"/>
    <w:rsid w:val="009E082B"/>
    <w:rsid w:val="009E67A8"/>
    <w:rsid w:val="009E7E8B"/>
    <w:rsid w:val="009F17A1"/>
    <w:rsid w:val="009F7E54"/>
    <w:rsid w:val="00A04F2A"/>
    <w:rsid w:val="00A05C01"/>
    <w:rsid w:val="00A063A5"/>
    <w:rsid w:val="00A20BEE"/>
    <w:rsid w:val="00A26F06"/>
    <w:rsid w:val="00A3422D"/>
    <w:rsid w:val="00A377F2"/>
    <w:rsid w:val="00A46DFE"/>
    <w:rsid w:val="00A519FF"/>
    <w:rsid w:val="00A758EC"/>
    <w:rsid w:val="00A8537A"/>
    <w:rsid w:val="00AA3917"/>
    <w:rsid w:val="00AB3216"/>
    <w:rsid w:val="00AB3B3F"/>
    <w:rsid w:val="00AB7515"/>
    <w:rsid w:val="00AC2289"/>
    <w:rsid w:val="00AC50AA"/>
    <w:rsid w:val="00AD5E5D"/>
    <w:rsid w:val="00AD61FC"/>
    <w:rsid w:val="00AE182B"/>
    <w:rsid w:val="00B03D59"/>
    <w:rsid w:val="00B07ACC"/>
    <w:rsid w:val="00B13295"/>
    <w:rsid w:val="00B17D72"/>
    <w:rsid w:val="00B3281D"/>
    <w:rsid w:val="00B4285C"/>
    <w:rsid w:val="00B4510B"/>
    <w:rsid w:val="00B532E8"/>
    <w:rsid w:val="00B55778"/>
    <w:rsid w:val="00B563C1"/>
    <w:rsid w:val="00B606BA"/>
    <w:rsid w:val="00B643DD"/>
    <w:rsid w:val="00B64738"/>
    <w:rsid w:val="00B67CC2"/>
    <w:rsid w:val="00B70A2E"/>
    <w:rsid w:val="00B70AD2"/>
    <w:rsid w:val="00B823D5"/>
    <w:rsid w:val="00B8760D"/>
    <w:rsid w:val="00BB03A0"/>
    <w:rsid w:val="00BD6E45"/>
    <w:rsid w:val="00BE6773"/>
    <w:rsid w:val="00BF25D8"/>
    <w:rsid w:val="00C14F3F"/>
    <w:rsid w:val="00C245A0"/>
    <w:rsid w:val="00C3040E"/>
    <w:rsid w:val="00C37ADF"/>
    <w:rsid w:val="00C46C01"/>
    <w:rsid w:val="00C52C0F"/>
    <w:rsid w:val="00C60BF3"/>
    <w:rsid w:val="00C734FC"/>
    <w:rsid w:val="00C76074"/>
    <w:rsid w:val="00C95AE4"/>
    <w:rsid w:val="00CA452E"/>
    <w:rsid w:val="00CC2626"/>
    <w:rsid w:val="00CC2985"/>
    <w:rsid w:val="00CD249E"/>
    <w:rsid w:val="00CD2D3E"/>
    <w:rsid w:val="00CD784C"/>
    <w:rsid w:val="00CF116B"/>
    <w:rsid w:val="00CF1BB0"/>
    <w:rsid w:val="00CF6293"/>
    <w:rsid w:val="00D050D0"/>
    <w:rsid w:val="00D119F6"/>
    <w:rsid w:val="00D17121"/>
    <w:rsid w:val="00D26578"/>
    <w:rsid w:val="00D271AA"/>
    <w:rsid w:val="00D50E4F"/>
    <w:rsid w:val="00D57CB8"/>
    <w:rsid w:val="00D60962"/>
    <w:rsid w:val="00D70A85"/>
    <w:rsid w:val="00D8402C"/>
    <w:rsid w:val="00DA0C85"/>
    <w:rsid w:val="00DA54B1"/>
    <w:rsid w:val="00DB1C06"/>
    <w:rsid w:val="00DB46FA"/>
    <w:rsid w:val="00DD2D9C"/>
    <w:rsid w:val="00DD3A4F"/>
    <w:rsid w:val="00DD4BF6"/>
    <w:rsid w:val="00DE280A"/>
    <w:rsid w:val="00DE5E99"/>
    <w:rsid w:val="00DF1E71"/>
    <w:rsid w:val="00DF38DA"/>
    <w:rsid w:val="00DF7B55"/>
    <w:rsid w:val="00E00C29"/>
    <w:rsid w:val="00E052DE"/>
    <w:rsid w:val="00E14593"/>
    <w:rsid w:val="00E26110"/>
    <w:rsid w:val="00E35408"/>
    <w:rsid w:val="00E372CB"/>
    <w:rsid w:val="00E420C6"/>
    <w:rsid w:val="00E46BDB"/>
    <w:rsid w:val="00E531F6"/>
    <w:rsid w:val="00E60B82"/>
    <w:rsid w:val="00E9598F"/>
    <w:rsid w:val="00EB1645"/>
    <w:rsid w:val="00EB4B0B"/>
    <w:rsid w:val="00EC512D"/>
    <w:rsid w:val="00EF03D6"/>
    <w:rsid w:val="00EF0C32"/>
    <w:rsid w:val="00EF3515"/>
    <w:rsid w:val="00EF4160"/>
    <w:rsid w:val="00EF4DAC"/>
    <w:rsid w:val="00F140D1"/>
    <w:rsid w:val="00F30B4C"/>
    <w:rsid w:val="00F55D33"/>
    <w:rsid w:val="00F64BBB"/>
    <w:rsid w:val="00F721E5"/>
    <w:rsid w:val="00F81E66"/>
    <w:rsid w:val="00F822FA"/>
    <w:rsid w:val="00F9521E"/>
    <w:rsid w:val="00FB1208"/>
    <w:rsid w:val="00FB23AE"/>
    <w:rsid w:val="00FC421D"/>
    <w:rsid w:val="00FC6A72"/>
    <w:rsid w:val="00FD37AA"/>
    <w:rsid w:val="00FD50AE"/>
    <w:rsid w:val="00FE05E3"/>
    <w:rsid w:val="00FE469D"/>
    <w:rsid w:val="00FF1D04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C900"/>
  <w15:docId w15:val="{95C77EB7-42E4-468F-B7C6-0FDAFF83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AC"/>
  </w:style>
  <w:style w:type="paragraph" w:styleId="Heading1">
    <w:name w:val="heading 1"/>
    <w:basedOn w:val="Normal"/>
    <w:next w:val="Normal"/>
    <w:link w:val="Heading1Char"/>
    <w:uiPriority w:val="9"/>
    <w:qFormat/>
    <w:rsid w:val="00E052D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2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ListParagraph">
    <w:name w:val="List Paragraph"/>
    <w:basedOn w:val="Normal"/>
    <w:uiPriority w:val="34"/>
    <w:qFormat/>
    <w:rsid w:val="00B03D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2A7A86"/>
    <w:rPr>
      <w:b/>
      <w:bCs/>
    </w:rPr>
  </w:style>
  <w:style w:type="paragraph" w:styleId="CommentText">
    <w:name w:val="annotation text"/>
    <w:basedOn w:val="Normal"/>
    <w:link w:val="CommentTextChar1"/>
    <w:semiHidden/>
    <w:unhideWhenUsed/>
    <w:rsid w:val="002E09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CommentTextChar1">
    <w:name w:val="Comment Text Char1"/>
    <w:link w:val="CommentText"/>
    <w:uiPriority w:val="99"/>
    <w:semiHidden/>
    <w:locked/>
    <w:rsid w:val="002E09C2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semiHidden/>
    <w:rsid w:val="002E09C2"/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2E09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C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D05B8"/>
    <w:rPr>
      <w:i/>
      <w:iCs/>
    </w:rPr>
  </w:style>
  <w:style w:type="character" w:customStyle="1" w:styleId="apple-converted-space">
    <w:name w:val="apple-converted-space"/>
    <w:basedOn w:val="DefaultParagraphFont"/>
    <w:rsid w:val="006E45A4"/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052DE"/>
    <w:rPr>
      <w:rFonts w:ascii="Times Armenian" w:eastAsia="Times New Roman" w:hAnsi="Times Armenian" w:cs="Times New Roman"/>
      <w:b/>
      <w:bCs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2DE"/>
    <w:rPr>
      <w:rFonts w:ascii="Times Armenian" w:eastAsia="Times New Roman" w:hAnsi="Times Armenian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52DE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E052DE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052DE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E052DE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Heading11">
    <w:name w:val="Heading 11"/>
    <w:basedOn w:val="Heading1"/>
    <w:link w:val="Heading11Char"/>
    <w:qFormat/>
    <w:rsid w:val="00E052DE"/>
    <w:pPr>
      <w:keepLines w:val="0"/>
      <w:spacing w:before="0"/>
      <w:jc w:val="center"/>
    </w:pPr>
    <w:rPr>
      <w:rFonts w:ascii="GHEA Grapalat" w:eastAsia="Times New Roman" w:hAnsi="GHEA Grapalat" w:cs="Sylfaen"/>
      <w:b/>
      <w:bCs/>
      <w:color w:val="auto"/>
      <w:sz w:val="16"/>
      <w:szCs w:val="16"/>
      <w:lang w:eastAsia="en-US"/>
    </w:rPr>
  </w:style>
  <w:style w:type="character" w:customStyle="1" w:styleId="Heading11Char">
    <w:name w:val="Heading 11 Char"/>
    <w:link w:val="Heading11"/>
    <w:rsid w:val="00E052DE"/>
    <w:rPr>
      <w:rFonts w:ascii="GHEA Grapalat" w:eastAsia="Times New Roman" w:hAnsi="GHEA Grapalat" w:cs="Sylfaen"/>
      <w:b/>
      <w:bCs/>
      <w:sz w:val="16"/>
      <w:szCs w:val="16"/>
    </w:rPr>
  </w:style>
  <w:style w:type="table" w:styleId="TableGrid">
    <w:name w:val="Table Grid"/>
    <w:basedOn w:val="TableNormal"/>
    <w:uiPriority w:val="39"/>
    <w:rsid w:val="00E052DE"/>
    <w:pPr>
      <w:spacing w:after="0" w:line="240" w:lineRule="auto"/>
    </w:pPr>
    <w:rPr>
      <w:rFonts w:ascii="GHEA Grapalat" w:hAnsi="GHEA Grapalat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6827-9F7F-464B-922D-C57C2B94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Health Agency, Ministry of Healthcare of Repub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 Davtyan</dc:creator>
  <cp:lastModifiedBy>Yana Boyajyan</cp:lastModifiedBy>
  <cp:revision>38</cp:revision>
  <dcterms:created xsi:type="dcterms:W3CDTF">2017-04-11T06:03:00Z</dcterms:created>
  <dcterms:modified xsi:type="dcterms:W3CDTF">2017-12-27T09:14:00Z</dcterms:modified>
</cp:coreProperties>
</file>