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bookmarkStart w:id="0" w:name="_GoBack"/>
      <w:bookmarkEnd w:id="0"/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jc w:val="center"/>
        <w:rPr>
          <w:rFonts w:ascii="GHEA Grapalat" w:hAnsi="GHEA Grapalat"/>
          <w:sz w:val="24"/>
          <w:szCs w:val="24"/>
        </w:rPr>
      </w:pPr>
      <w:r w:rsidRPr="008676C2">
        <w:rPr>
          <w:rFonts w:ascii="GHEA Grapalat" w:hAnsi="GHEA Grapalat"/>
          <w:sz w:val="24"/>
          <w:szCs w:val="24"/>
        </w:rPr>
        <w:t xml:space="preserve">N    - </w:t>
      </w:r>
      <w:r w:rsidR="00C72876">
        <w:rPr>
          <w:rFonts w:ascii="GHEA Grapalat" w:hAnsi="GHEA Grapalat"/>
          <w:sz w:val="24"/>
          <w:szCs w:val="24"/>
        </w:rPr>
        <w:t>Ա</w:t>
      </w:r>
    </w:p>
    <w:p w:rsidR="00AE79C6" w:rsidRPr="001B0F35" w:rsidRDefault="00EF04A7" w:rsidP="00420149">
      <w:pPr>
        <w:ind w:right="-117"/>
        <w:jc w:val="center"/>
        <w:rPr>
          <w:rFonts w:ascii="GHEA Grapalat" w:hAnsi="GHEA Grapalat"/>
          <w:caps/>
          <w:sz w:val="24"/>
          <w:szCs w:val="24"/>
        </w:rPr>
      </w:pPr>
      <w:r w:rsidRPr="00EF04A7">
        <w:rPr>
          <w:rFonts w:ascii="GHEA Grapalat" w:hAnsi="GHEA Grapalat"/>
          <w:caps/>
          <w:sz w:val="24"/>
          <w:szCs w:val="24"/>
        </w:rPr>
        <w:t>«ՊԵՏԱԿԱՆ ԿԱՌԱՎԱՐՄԱՆ ՀԱՄԱԿԱՐԳԻ ՄԱՐՄԻՆՆԵՐԻ ՄԱՍԻՆ» ՀԱՅԱՍՏԱՆԻ ՀԱՆՐԱՊԵՏՈՒԹՅԱՆ ՕՐԵՆՔՈՒՄ ՓՈՓՈԽՈՒԹՅՈՒՆ ԿԱՏԱՐԵԼՈՒ ՄԱՍԻՆ</w:t>
      </w:r>
      <w:r w:rsidR="0085518F" w:rsidRPr="0085518F">
        <w:rPr>
          <w:rFonts w:ascii="GHEA Grapalat" w:hAnsi="GHEA Grapalat"/>
          <w:caps/>
          <w:sz w:val="24"/>
          <w:szCs w:val="24"/>
        </w:rPr>
        <w:t>» ՀԱՅԱՍՏԱՆԻ ՀԱՆՐԱՊԵՏՈՒԹՅԱՆ ՕՐԵՆՔԻ ՆԱԽԱԳԾԻ ՄԱՍԻՆ</w:t>
      </w:r>
    </w:p>
    <w:p w:rsidR="0085518F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</w:p>
    <w:p w:rsidR="00AE79C6" w:rsidRPr="00381AFB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</w:t>
      </w:r>
    </w:p>
    <w:p w:rsidR="00E60792" w:rsidRDefault="00E60792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Pr="00E60792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Ազգային ժաղովի կանոնակարգ</w:t>
      </w:r>
      <w:r w:rsidRPr="00E60792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Հայաստանի Հանրապետության սահմանադրական օրենքի 65-րդ հոդվածի 3-րդ մասը՝ Հայաստանի Հանրապետության կառավարությունը որոշում է.</w:t>
      </w:r>
    </w:p>
    <w:p w:rsidR="001B0F35" w:rsidRPr="00E60792" w:rsidRDefault="001B0F35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AE79C6" w:rsidRPr="00381AFB">
        <w:rPr>
          <w:rFonts w:ascii="GHEA Grapalat" w:hAnsi="GHEA Grapalat"/>
          <w:sz w:val="24"/>
          <w:szCs w:val="24"/>
        </w:rPr>
        <w:t xml:space="preserve">Հավանություն տալ </w:t>
      </w:r>
      <w:r w:rsidR="00EF04A7" w:rsidRPr="00EF04A7">
        <w:rPr>
          <w:rFonts w:ascii="GHEA Grapalat" w:hAnsi="GHEA Grapalat"/>
          <w:sz w:val="24"/>
          <w:szCs w:val="24"/>
        </w:rPr>
        <w:t>«Պետական կառավարման համակարգի մարմինների մասին»</w:t>
      </w:r>
      <w:r w:rsidR="00420149" w:rsidRPr="00420149">
        <w:rPr>
          <w:rFonts w:ascii="GHEA Grapalat" w:hAnsi="GHEA Grapalat"/>
          <w:sz w:val="24"/>
          <w:szCs w:val="24"/>
        </w:rPr>
        <w:t xml:space="preserve">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այաստանի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անրապետության օրենքում </w:t>
      </w:r>
      <w:r w:rsidR="00EF04A7">
        <w:rPr>
          <w:rFonts w:ascii="GHEA Grapalat" w:hAnsi="GHEA Grapalat"/>
          <w:sz w:val="24"/>
          <w:szCs w:val="24"/>
          <w:lang w:val="hy-AM"/>
        </w:rPr>
        <w:t>փոփոխություն</w:t>
      </w:r>
      <w:r w:rsidR="00420149" w:rsidRPr="00420149">
        <w:rPr>
          <w:rFonts w:ascii="GHEA Grapalat" w:hAnsi="GHEA Grapalat"/>
          <w:sz w:val="24"/>
          <w:szCs w:val="24"/>
        </w:rPr>
        <w:t xml:space="preserve"> կատարելու մասին» </w:t>
      </w:r>
      <w:r w:rsidR="0085518F" w:rsidRPr="0085518F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910E8E">
        <w:rPr>
          <w:rFonts w:ascii="GHEA Grapalat" w:hAnsi="GHEA Grapalat"/>
          <w:sz w:val="24"/>
          <w:szCs w:val="24"/>
        </w:rPr>
        <w:t>օրենք</w:t>
      </w:r>
      <w:r w:rsidR="0085518F" w:rsidRPr="0085518F">
        <w:rPr>
          <w:rFonts w:ascii="GHEA Grapalat" w:hAnsi="GHEA Grapalat"/>
          <w:sz w:val="24"/>
          <w:szCs w:val="24"/>
        </w:rPr>
        <w:t>ի նախագծի վերաբերյալ Հայաստանի Հանրապետության կառավարության օրենսդրական նախաձեռնությանը</w:t>
      </w:r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85518F">
      <w:pgSz w:w="11906" w:h="16838"/>
      <w:pgMar w:top="1080" w:right="926" w:bottom="10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B0F35"/>
    <w:rsid w:val="001E5BE6"/>
    <w:rsid w:val="003B6371"/>
    <w:rsid w:val="00420149"/>
    <w:rsid w:val="00622058"/>
    <w:rsid w:val="00787EED"/>
    <w:rsid w:val="00797EF3"/>
    <w:rsid w:val="007D04A3"/>
    <w:rsid w:val="0085518F"/>
    <w:rsid w:val="008C52FA"/>
    <w:rsid w:val="00910E8E"/>
    <w:rsid w:val="00996F6F"/>
    <w:rsid w:val="00AE79C6"/>
    <w:rsid w:val="00B2690C"/>
    <w:rsid w:val="00C72876"/>
    <w:rsid w:val="00D56878"/>
    <w:rsid w:val="00E60792"/>
    <w:rsid w:val="00EE0369"/>
    <w:rsid w:val="00EF04A7"/>
    <w:rsid w:val="00F62ACE"/>
    <w:rsid w:val="00F7666D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keywords>https:/mul.gov.am/tasks/docs/attachment.php?id=477400&amp;fn=0nakhagits_voroshum.docx&amp;out=1&amp;token=c47407bd7dd9f820ff18</cp:keywords>
  <cp:lastModifiedBy>Bela Galstyan</cp:lastModifiedBy>
  <cp:revision>2</cp:revision>
  <dcterms:created xsi:type="dcterms:W3CDTF">2018-09-14T06:40:00Z</dcterms:created>
  <dcterms:modified xsi:type="dcterms:W3CDTF">2018-09-14T06:40:00Z</dcterms:modified>
</cp:coreProperties>
</file>