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C5" w:rsidRPr="0029023E" w:rsidRDefault="000568C5" w:rsidP="000568C5">
      <w:pPr>
        <w:spacing w:line="360" w:lineRule="auto"/>
        <w:jc w:val="right"/>
        <w:rPr>
          <w:rFonts w:ascii="GHEA Grapalat" w:eastAsia="Calibri" w:hAnsi="GHEA Grapalat" w:cs="Times New Roman"/>
          <w:b/>
          <w:sz w:val="24"/>
          <w:szCs w:val="24"/>
        </w:rPr>
      </w:pP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Խ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Գ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Ի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Ծ</w:t>
      </w:r>
    </w:p>
    <w:p w:rsidR="000568C5" w:rsidRPr="0029023E" w:rsidRDefault="000568C5" w:rsidP="000568C5">
      <w:pPr>
        <w:spacing w:after="0" w:line="36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568C5" w:rsidRPr="0029023E" w:rsidRDefault="000568C5" w:rsidP="000568C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</w:p>
    <w:p w:rsidR="000568C5" w:rsidRPr="0029023E" w:rsidRDefault="000568C5" w:rsidP="000568C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A36423" w:rsidRDefault="000568C5" w:rsidP="000568C5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Օ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Ր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Ե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Ք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29023E" w:rsidRDefault="000568C5" w:rsidP="000568C5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29023E" w:rsidRDefault="00446055" w:rsidP="000568C5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="000568C5"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 ՀԱՅԱՍՏԱՆԻ ՀԱՆՐԱՊԵՏՈՒԹՅԱՆ ՕՐԵՆՔՈՒՄ ՓՈՓՈԽՈՒԹՅՈՒՆ</w:t>
      </w:r>
      <w:r w:rsidR="00214D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568C5"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ԿԱՏԱՐԵԼՈՒ ՄԱՍԻՆ </w:t>
      </w:r>
      <w:r w:rsidR="000568C5"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                         </w:t>
      </w:r>
    </w:p>
    <w:p w:rsidR="000568C5" w:rsidRDefault="000568C5" w:rsidP="000568C5">
      <w:pPr>
        <w:shd w:val="clear" w:color="auto" w:fill="FFFFFF"/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40694C" w:rsidRDefault="000568C5" w:rsidP="000568C5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57609" w:rsidRPr="005D5D96" w:rsidRDefault="00A57609" w:rsidP="00A5760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0694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Հոդված 1.</w:t>
      </w:r>
      <w:r w:rsidRPr="0040694C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446055" w:rsidRP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Պետական կառավարման համակարգի մարմինների մասին</w:t>
      </w:r>
      <w:r w:rsidRPr="0040694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» </w:t>
      </w:r>
      <w:r w:rsidR="00446055" w:rsidRP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2018 թվականի մարտի 23-ի 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ՀՕ-260-Ն </w:t>
      </w:r>
      <w:r w:rsidRPr="0040694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օրենքի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9-րդ հոդված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 8-րդ մասում </w:t>
      </w:r>
      <w:r w:rsidR="005E11F5"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F5407A" w:rsidRPr="00F5407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2018 թվականի 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սեպտեմբերի 30-ը</w:t>
      </w:r>
      <w:r w:rsidR="005E11F5"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»</w:t>
      </w:r>
      <w:r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բառերը փոխարինել «</w:t>
      </w:r>
      <w:r w:rsidR="00F5407A" w:rsidRPr="00F5407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2019 թվականի մարտի</w:t>
      </w:r>
      <w:bookmarkStart w:id="0" w:name="_GoBack"/>
      <w:bookmarkEnd w:id="0"/>
      <w:r w:rsidR="007714E8" w:rsidRPr="007714E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30-ը</w:t>
      </w:r>
      <w:r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» բառերով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։</w:t>
      </w:r>
    </w:p>
    <w:p w:rsidR="00046129" w:rsidRDefault="00A57609" w:rsidP="00A5760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  <w:r w:rsidRPr="0040694C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Հոդված </w:t>
      </w:r>
      <w:r w:rsidR="00297703">
        <w:rPr>
          <w:rFonts w:ascii="GHEA Grapalat" w:eastAsia="Calibri" w:hAnsi="GHEA Grapalat" w:cs="Sylfaen"/>
          <w:b/>
          <w:sz w:val="24"/>
          <w:szCs w:val="24"/>
          <w:lang w:val="hy-AM"/>
        </w:rPr>
        <w:t>2</w:t>
      </w:r>
      <w:r w:rsidRPr="0040694C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. </w:t>
      </w:r>
      <w:r w:rsidRPr="0040694C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Սույն օրենքն ուժի մեջ է մտնում պաշտոնական հրապարակմանը հաջորդող </w:t>
      </w:r>
      <w:r w:rsidR="00297703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օրվանից</w:t>
      </w:r>
      <w:r w:rsidRPr="0040694C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:</w:t>
      </w:r>
    </w:p>
    <w:p w:rsidR="002670AA" w:rsidRDefault="002670AA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Pr="00D07A15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ՀԻՄՆԱՎՈՐՈՒՄ</w:t>
      </w:r>
    </w:p>
    <w:p w:rsidR="00840188" w:rsidRPr="00296E7F" w:rsidRDefault="009A486A" w:rsidP="0084018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 w:rsidR="008B74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="00D05BF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 w:rsidR="008B74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="00840188"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="008B748A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="00840188"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840188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Pr="00296E7F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Pr="00296E7F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1.</w:t>
      </w:r>
      <w:r w:rsidRPr="00296E7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Անհրաժեշտությունը. </w:t>
      </w:r>
    </w:p>
    <w:p w:rsidR="00840188" w:rsidRPr="00296E7F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8823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Նախագծի 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մշակումը պայմանավորված է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անվտանգության տեսչական մարմնի ձևավորման`</w:t>
      </w:r>
      <w:r w:rsidR="009B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 </w:t>
      </w:r>
      <w:r w:rsidR="007413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ժամկետի վերանայման </w:t>
      </w:r>
      <w:r w:rsidRPr="008823A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անհրաժեշտությամբ: </w:t>
      </w:r>
      <w:r w:rsidRPr="008823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840188" w:rsidRPr="00157DD9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2.</w:t>
      </w: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Ընթացիկ իրավիճակը և  խնդիրները.</w:t>
      </w:r>
      <w:r w:rsidRPr="00157D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7546E4" w:rsidRPr="007714E8" w:rsidRDefault="00D73F47" w:rsidP="007546E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546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երկայումս </w:t>
      </w:r>
      <w:r w:rsidR="007546E4" w:rsidRPr="007546E4">
        <w:rPr>
          <w:rFonts w:ascii="GHEA Grapalat" w:eastAsia="Calibri" w:hAnsi="GHEA Grapalat" w:cs="Times New Roman"/>
          <w:sz w:val="24"/>
          <w:szCs w:val="24"/>
          <w:lang w:val="hy-AM"/>
        </w:rPr>
        <w:t>«</w:t>
      </w:r>
      <w:r w:rsidR="007714E8" w:rsidRPr="007714E8">
        <w:rPr>
          <w:rFonts w:ascii="GHEA Grapalat" w:eastAsia="Calibri" w:hAnsi="GHEA Grapalat" w:cs="Times New Roman"/>
          <w:sz w:val="24"/>
          <w:szCs w:val="24"/>
          <w:lang w:val="hy-AM"/>
        </w:rPr>
        <w:t>Պետական կառավարման համակարգի մասին</w:t>
      </w:r>
      <w:r w:rsidR="007546E4" w:rsidRPr="007546E4">
        <w:rPr>
          <w:rFonts w:ascii="GHEA Grapalat" w:eastAsia="Calibri" w:hAnsi="GHEA Grapalat" w:cs="Times New Roman"/>
          <w:sz w:val="24"/>
          <w:szCs w:val="24"/>
          <w:lang w:val="hy-AM"/>
        </w:rPr>
        <w:t xml:space="preserve">» ՀՀ օրենքի (այսուհետ` Օրենք) </w:t>
      </w:r>
      <w:r w:rsidR="007714E8" w:rsidRPr="007714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9-րդ հոդվածի 8-րդ մասի համաձայն նախատեսված է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քի անվտանգության տեսչական մարմ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ձևավորել մինչև 2018թվականի սեպտեմբերի 30-ը: Օրենքի նույն մասի համաձայն սահմանվում է նաև, որ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546E4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տեսչական մարմնի ձևավորումը իր մեջ ներառում է մարմնի կանոնադրության, աշխատողների քանակի հաստատումը, ինչպես նաև վերջինիս գործունեությունը կանոնակարգող օրենսդրության վերանայումը: </w:t>
      </w:r>
    </w:p>
    <w:p w:rsidR="007714E8" w:rsidRPr="00DE0F43" w:rsidRDefault="00BD572D" w:rsidP="007546E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շահագրգիռ մարմ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ները նախապատրաստում են տեսչական մարմնի գործունեությունը կարգավորող օրենսդրական առաջարկների փաթեթը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տարանջատելով 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քաղաքականության մշակման և վերահսկողության իրական</w:t>
      </w:r>
      <w:r w:rsid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ացման գործառույթներ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40188" w:rsidRPr="00BF3214" w:rsidRDefault="00B8619C" w:rsidP="00BF321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Հաշվի առնելով 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>այն հանգամանքը, որ օրենքով նախատեսված ժամկետում անհնար է իրականացնել վերը նշված աշխատանքները</w:t>
      </w: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՝ 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>ն</w:t>
      </w: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ախագծով նախատեսվում է </w:t>
      </w:r>
      <w:r w:rsidR="00BF3214">
        <w:rPr>
          <w:rFonts w:ascii="GHEA Grapalat" w:eastAsia="Calibri" w:hAnsi="GHEA Grapalat" w:cs="Times New Roman"/>
          <w:sz w:val="24"/>
          <w:szCs w:val="24"/>
          <w:lang w:val="hy-AM"/>
        </w:rPr>
        <w:t>ամրագրել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նոր ողջամիտ ժամկետ</w:t>
      </w:r>
      <w:r w:rsidR="00BF3214">
        <w:rPr>
          <w:rFonts w:ascii="GHEA Grapalat" w:eastAsia="Calibri" w:hAnsi="GHEA Grapalat" w:cs="Times New Roman"/>
          <w:sz w:val="24"/>
          <w:szCs w:val="24"/>
          <w:lang w:val="hy-AM"/>
        </w:rPr>
        <w:t>։</w:t>
      </w:r>
    </w:p>
    <w:p w:rsidR="00840188" w:rsidRPr="00157DD9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3.</w:t>
      </w: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Տվյալ բնագավառում իրականացվող քաղաքականությունը. </w:t>
      </w:r>
    </w:p>
    <w:p w:rsidR="00840188" w:rsidRPr="00296E7F" w:rsidRDefault="00840188" w:rsidP="0084018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կառավարությունը որդեգրել է 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1305F7"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քաղաքականություն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վեահսկողական 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անկախ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թափանցիկ մարմինների ստեղծումը ՀՀ կառավարության ենթակայությա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մբ` </w:t>
      </w:r>
      <w:r w:rsidR="00234A92" w:rsidRP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մշակման և վերահսկողության իրականացման </w:t>
      </w:r>
      <w:r w:rsid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գործառույթների տարանջատմա</w:t>
      </w:r>
      <w:r w:rsidR="00234A92" w:rsidRP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840188" w:rsidRPr="00E757F8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757F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4.</w:t>
      </w:r>
      <w:r w:rsidRPr="00E757F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Կարգավորման նպատակը և բնույթը.</w:t>
      </w:r>
    </w:p>
    <w:p w:rsidR="00840188" w:rsidRPr="00B53148" w:rsidRDefault="00840188" w:rsidP="00B5314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Նախագծով առաջարկվում է </w:t>
      </w:r>
      <w:r w:rsidRPr="002F24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սահմանել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86A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անվտանգության տեսչական մարմնի ձևավորման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ժամկետ</w:t>
      </w:r>
      <w:r w:rsidR="00B53148">
        <w:rPr>
          <w:rFonts w:ascii="GHEA Grapalat" w:eastAsia="Calibri" w:hAnsi="GHEA Grapalat" w:cs="Times New Roman"/>
          <w:sz w:val="24"/>
          <w:szCs w:val="24"/>
          <w:lang w:val="hy-AM"/>
        </w:rPr>
        <w:t xml:space="preserve">։ </w:t>
      </w:r>
    </w:p>
    <w:p w:rsidR="00840188" w:rsidRPr="004702FF" w:rsidRDefault="00840188" w:rsidP="00840188">
      <w:pPr>
        <w:shd w:val="clear" w:color="auto" w:fill="FFFFFF"/>
        <w:spacing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5.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Նախագծի մշակման գործընթացում ներգրավված ինստիտուտները և անձինք</w:t>
      </w:r>
    </w:p>
    <w:p w:rsidR="00840188" w:rsidRPr="004702FF" w:rsidRDefault="00840188" w:rsidP="00840188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702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Նախագիծը մշակվել է ՀՀ 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վարչապետի Տեսչական մարմինների աշխատանքների համակարգման գրասենյակի կողմից</w:t>
      </w:r>
      <w:r w:rsidRPr="004702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40188" w:rsidRPr="004702FF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823A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Ակնկալվող արդյունքը. </w:t>
      </w:r>
    </w:p>
    <w:p w:rsidR="00840188" w:rsidRPr="009A486A" w:rsidRDefault="00840188" w:rsidP="009A486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 ընդունմ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ամբ պայմանավորված ակնկալվող արդ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յունքը </w:t>
      </w:r>
      <w:r w:rsidR="009A486A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</w:t>
      </w:r>
      <w:r w:rsid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տեսչական մարմնի 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վերջնական ձևավորումն է:</w:t>
      </w:r>
    </w:p>
    <w:p w:rsidR="00B53148" w:rsidRPr="002F2432" w:rsidRDefault="00B5314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840188" w:rsidRPr="00D07A15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9A486A" w:rsidRPr="00D07A15" w:rsidRDefault="009A486A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9A486A" w:rsidRPr="00D07A15" w:rsidRDefault="009A486A">
      <w:pP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 w:rsidRPr="00D07A15"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br w:type="page"/>
      </w:r>
    </w:p>
    <w:p w:rsidR="00840188" w:rsidRPr="00896FD9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lastRenderedPageBreak/>
        <w:t>ՏԵՂԵԿԱՆՔ</w:t>
      </w:r>
    </w:p>
    <w:p w:rsidR="00840188" w:rsidRPr="00896FD9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7D59AF" w:rsidRPr="00296E7F" w:rsidRDefault="00933BA0" w:rsidP="007D59AF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7D59AF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7D59AF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840188" w:rsidRPr="00296E7F" w:rsidRDefault="007D59AF" w:rsidP="007D59AF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իրավական ակտերում փոփոխությունների և/կամ լրացումների անհրաժեշտությունը</w:t>
      </w:r>
      <w:r w:rsidRPr="0029023E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.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Նախագծի ընդունման դեպքում </w:t>
      </w:r>
      <w:r w:rsidR="00933BA0" w:rsidRPr="00933BA0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նախատեսվում է փոփոխություն կատարել ՀՀ վարչապետի 2018թ. հունիսի 11-ի թիվ 720-Ա</w:t>
      </w: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 </w:t>
      </w:r>
      <w:r w:rsidR="00933BA0" w:rsidRPr="00933BA0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որոշման մեջ</w:t>
      </w: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: </w:t>
      </w: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Միջազգային պայմանագրերով ստանձնած պարտավորությունների հետ համապատասխանությունը.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Համապատասխանում է:</w:t>
      </w: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տեղեկություններ (եթե այդպիսիք առկա են)</w:t>
      </w: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8823AA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823AA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4E70BC" w:rsidRDefault="004E70B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4E70BC" w:rsidRDefault="004E70B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080A7C" w:rsidRDefault="00080A7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080A7C" w:rsidRPr="008823AA" w:rsidRDefault="00080A7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lastRenderedPageBreak/>
        <w:t>ՏԵՂԵԿԱՆՔ</w:t>
      </w:r>
    </w:p>
    <w:p w:rsidR="00840188" w:rsidRPr="004702FF" w:rsidRDefault="00933BA0" w:rsidP="00080A7C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080A7C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(ԱՅՍՈՒՀԵՏ` ՆԱԽԱԳԻԾ) ԸՆԴՈՒՆՄԱՆ</w:t>
      </w:r>
      <w:r w:rsidR="00080A7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40188" w:rsidRPr="0029023E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Նախագիծը ՀՀ պետական բյուջեում (կամ տեղական ինքնակառավարման մարմնի բյուջեում) ծախսերի կամ եկամուտների էական ավելացման կամ նվազեցման չի հանգեցնում: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2F1728" w:rsidRDefault="002F1728">
      <w:pPr>
        <w:rPr>
          <w:lang w:val="hy-AM"/>
        </w:rPr>
      </w:pPr>
      <w:r>
        <w:rPr>
          <w:lang w:val="hy-AM"/>
        </w:rPr>
        <w:br w:type="page"/>
      </w:r>
    </w:p>
    <w:p w:rsidR="005E5CA1" w:rsidRPr="00F63CDA" w:rsidRDefault="005E5CA1">
      <w:pPr>
        <w:rPr>
          <w:lang w:val="hy-AM"/>
        </w:rPr>
      </w:pPr>
    </w:p>
    <w:sectPr w:rsidR="005E5CA1" w:rsidRPr="00F63CDA" w:rsidSect="00C375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D47A9"/>
    <w:multiLevelType w:val="hybridMultilevel"/>
    <w:tmpl w:val="A9606602"/>
    <w:lvl w:ilvl="0" w:tplc="0409000B">
      <w:start w:val="1"/>
      <w:numFmt w:val="bullet"/>
      <w:lvlText w:val=""/>
      <w:lvlJc w:val="left"/>
      <w:pPr>
        <w:ind w:left="11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5F"/>
    <w:rsid w:val="000158C2"/>
    <w:rsid w:val="0002102F"/>
    <w:rsid w:val="00033821"/>
    <w:rsid w:val="00046129"/>
    <w:rsid w:val="000568C5"/>
    <w:rsid w:val="00057FD7"/>
    <w:rsid w:val="00070BB0"/>
    <w:rsid w:val="00080A7C"/>
    <w:rsid w:val="000A6829"/>
    <w:rsid w:val="000B16EC"/>
    <w:rsid w:val="000F2785"/>
    <w:rsid w:val="001305F7"/>
    <w:rsid w:val="00153897"/>
    <w:rsid w:val="00164C99"/>
    <w:rsid w:val="00195A5F"/>
    <w:rsid w:val="002018D1"/>
    <w:rsid w:val="00214D73"/>
    <w:rsid w:val="00234A92"/>
    <w:rsid w:val="002670AA"/>
    <w:rsid w:val="00283912"/>
    <w:rsid w:val="00297703"/>
    <w:rsid w:val="002B775C"/>
    <w:rsid w:val="002C6FAE"/>
    <w:rsid w:val="002D1711"/>
    <w:rsid w:val="002F0694"/>
    <w:rsid w:val="002F1728"/>
    <w:rsid w:val="003147CD"/>
    <w:rsid w:val="003412B8"/>
    <w:rsid w:val="0037223C"/>
    <w:rsid w:val="00372D6D"/>
    <w:rsid w:val="00383DE5"/>
    <w:rsid w:val="003A4805"/>
    <w:rsid w:val="003E1D12"/>
    <w:rsid w:val="003E7527"/>
    <w:rsid w:val="0040694C"/>
    <w:rsid w:val="004350A0"/>
    <w:rsid w:val="00446055"/>
    <w:rsid w:val="0044795A"/>
    <w:rsid w:val="00460E0F"/>
    <w:rsid w:val="00485990"/>
    <w:rsid w:val="00490756"/>
    <w:rsid w:val="004A2E54"/>
    <w:rsid w:val="004B6A14"/>
    <w:rsid w:val="004E70BC"/>
    <w:rsid w:val="004F7447"/>
    <w:rsid w:val="00575451"/>
    <w:rsid w:val="005A181B"/>
    <w:rsid w:val="005C521F"/>
    <w:rsid w:val="005C724B"/>
    <w:rsid w:val="005D5D96"/>
    <w:rsid w:val="005E11F5"/>
    <w:rsid w:val="005E5CA1"/>
    <w:rsid w:val="00615379"/>
    <w:rsid w:val="00645F19"/>
    <w:rsid w:val="006D30D2"/>
    <w:rsid w:val="006D6B02"/>
    <w:rsid w:val="0072586A"/>
    <w:rsid w:val="00727D99"/>
    <w:rsid w:val="0073389D"/>
    <w:rsid w:val="00736C09"/>
    <w:rsid w:val="007411BE"/>
    <w:rsid w:val="00741331"/>
    <w:rsid w:val="007546E4"/>
    <w:rsid w:val="007624B6"/>
    <w:rsid w:val="007664A4"/>
    <w:rsid w:val="00766CBA"/>
    <w:rsid w:val="00770769"/>
    <w:rsid w:val="007714E8"/>
    <w:rsid w:val="00775A87"/>
    <w:rsid w:val="007D59AF"/>
    <w:rsid w:val="007D7BD0"/>
    <w:rsid w:val="007E1373"/>
    <w:rsid w:val="007E3870"/>
    <w:rsid w:val="007F701C"/>
    <w:rsid w:val="0082748C"/>
    <w:rsid w:val="00840188"/>
    <w:rsid w:val="008411EC"/>
    <w:rsid w:val="0089440A"/>
    <w:rsid w:val="008B6C74"/>
    <w:rsid w:val="008B748A"/>
    <w:rsid w:val="008F56EA"/>
    <w:rsid w:val="00933BA0"/>
    <w:rsid w:val="00947A9D"/>
    <w:rsid w:val="00962652"/>
    <w:rsid w:val="009A486A"/>
    <w:rsid w:val="009B7C23"/>
    <w:rsid w:val="00A26299"/>
    <w:rsid w:val="00A57609"/>
    <w:rsid w:val="00B02E7A"/>
    <w:rsid w:val="00B110F7"/>
    <w:rsid w:val="00B45017"/>
    <w:rsid w:val="00B53148"/>
    <w:rsid w:val="00B714D0"/>
    <w:rsid w:val="00B8619C"/>
    <w:rsid w:val="00BC2CC1"/>
    <w:rsid w:val="00BC511B"/>
    <w:rsid w:val="00BD572D"/>
    <w:rsid w:val="00BF3214"/>
    <w:rsid w:val="00C42FDB"/>
    <w:rsid w:val="00C55369"/>
    <w:rsid w:val="00C741EB"/>
    <w:rsid w:val="00D01FD8"/>
    <w:rsid w:val="00D05BF3"/>
    <w:rsid w:val="00D07A15"/>
    <w:rsid w:val="00D57368"/>
    <w:rsid w:val="00D73F47"/>
    <w:rsid w:val="00D84E9C"/>
    <w:rsid w:val="00D9729C"/>
    <w:rsid w:val="00DA6DFE"/>
    <w:rsid w:val="00DE08A1"/>
    <w:rsid w:val="00DE0F43"/>
    <w:rsid w:val="00DE6AB9"/>
    <w:rsid w:val="00E3761E"/>
    <w:rsid w:val="00E40457"/>
    <w:rsid w:val="00F14DFB"/>
    <w:rsid w:val="00F15591"/>
    <w:rsid w:val="00F5407A"/>
    <w:rsid w:val="00F63CDA"/>
    <w:rsid w:val="00FA5F9F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1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FD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E1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1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FD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E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https://mul.gov.am/tasks/docs/attachment.php?id=477400&amp;fn=orenqi_popox.docx&amp;out=1&amp;token=82ddea7c288fda2073eb</cp:keywords>
</cp:coreProperties>
</file>