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1" w:rsidRPr="0090318F" w:rsidRDefault="00854ABC" w:rsidP="00427CF9">
      <w:pPr>
        <w:spacing w:after="0" w:line="240" w:lineRule="auto"/>
        <w:jc w:val="center"/>
        <w:rPr>
          <w:rFonts w:ascii="GHEA Grapalat" w:hAnsi="GHEA Grapalat"/>
          <w:lang w:val="ru-RU"/>
        </w:rPr>
      </w:pPr>
      <w:r w:rsidRPr="0090318F">
        <w:rPr>
          <w:rFonts w:ascii="GHEA Grapalat" w:hAnsi="GHEA Grapalat" w:cs="Sylfaen"/>
        </w:rPr>
        <w:t xml:space="preserve">  </w:t>
      </w:r>
      <w:r w:rsidR="00E51391" w:rsidRPr="0090318F">
        <w:rPr>
          <w:rFonts w:ascii="GHEA Grapalat" w:hAnsi="GHEA Grapalat" w:cs="Sylfaen"/>
          <w:lang w:val="hy-AM"/>
        </w:rPr>
        <w:t>ԱՄՓՈՓԱԹԵՐԹ</w:t>
      </w:r>
      <w:r w:rsidR="000F69CD" w:rsidRPr="0090318F">
        <w:rPr>
          <w:rFonts w:ascii="GHEA Grapalat" w:hAnsi="GHEA Grapalat" w:cs="Sylfaen"/>
          <w:lang w:val="ru-RU"/>
        </w:rPr>
        <w:t xml:space="preserve"> 1</w:t>
      </w:r>
    </w:p>
    <w:p w:rsidR="00E51391" w:rsidRPr="0090318F" w:rsidRDefault="006375CF" w:rsidP="00427CF9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90318F">
        <w:rPr>
          <w:rFonts w:ascii="GHEA Grapalat" w:hAnsi="GHEA Grapalat" w:cs="GHEA Grapalat"/>
          <w:lang w:val="hy-AM"/>
        </w:rPr>
        <w:t>«</w:t>
      </w:r>
      <w:r w:rsidRPr="0090318F">
        <w:rPr>
          <w:rFonts w:ascii="GHEA Grapalat" w:hAnsi="GHEA Grapalat"/>
          <w:color w:val="000000" w:themeColor="text1"/>
          <w:lang w:val="hy-AM"/>
        </w:rPr>
        <w:t xml:space="preserve">Ջրախնայող տեխնոլոգիաների ներդրման </w:t>
      </w:r>
      <w:r w:rsidRPr="0090318F">
        <w:rPr>
          <w:rFonts w:ascii="GHEA Grapalat" w:hAnsi="GHEA Grapalat" w:cs="GHEA Grapalat"/>
          <w:bCs/>
          <w:color w:val="000000" w:themeColor="text1"/>
          <w:lang w:val="pt-BR"/>
        </w:rPr>
        <w:t>հայեցակարգ</w:t>
      </w:r>
      <w:r w:rsidRPr="0090318F">
        <w:rPr>
          <w:rFonts w:ascii="GHEA Grapalat" w:hAnsi="GHEA Grapalat" w:cs="GHEA Grapalat"/>
          <w:bCs/>
          <w:color w:val="000000" w:themeColor="text1"/>
          <w:lang w:val="hy-AM"/>
        </w:rPr>
        <w:t>ին</w:t>
      </w:r>
      <w:r w:rsidRPr="0090318F">
        <w:rPr>
          <w:rFonts w:ascii="GHEA Grapalat" w:hAnsi="GHEA Grapalat" w:cs="GHEA Grapalat"/>
          <w:bCs/>
          <w:color w:val="000000" w:themeColor="text1"/>
          <w:lang w:val="pt-BR"/>
        </w:rPr>
        <w:t xml:space="preserve"> հա</w:t>
      </w:r>
      <w:r w:rsidRPr="0090318F">
        <w:rPr>
          <w:rFonts w:ascii="GHEA Grapalat" w:hAnsi="GHEA Grapalat" w:cs="GHEA Grapalat"/>
          <w:bCs/>
          <w:color w:val="000000" w:themeColor="text1"/>
          <w:lang w:val="hy-AM"/>
        </w:rPr>
        <w:t>վանություն տա</w:t>
      </w:r>
      <w:r w:rsidRPr="0090318F">
        <w:rPr>
          <w:rFonts w:ascii="GHEA Grapalat" w:hAnsi="GHEA Grapalat" w:cs="GHEA Grapalat"/>
          <w:bCs/>
          <w:color w:val="000000" w:themeColor="text1"/>
          <w:lang w:val="pt-BR"/>
        </w:rPr>
        <w:t>լու մասին</w:t>
      </w:r>
      <w:r w:rsidRPr="0090318F">
        <w:rPr>
          <w:rFonts w:ascii="GHEA Grapalat" w:hAnsi="GHEA Grapalat" w:cs="GHEA Grapalat"/>
          <w:lang w:val="hy-AM"/>
        </w:rPr>
        <w:t xml:space="preserve">» </w:t>
      </w:r>
      <w:r w:rsidRPr="0090318F">
        <w:rPr>
          <w:rFonts w:ascii="GHEA Grapalat" w:hAnsi="GHEA Grapalat" w:cs="GHEA Grapalat"/>
          <w:bCs/>
          <w:lang w:val="hy-AM"/>
        </w:rPr>
        <w:t xml:space="preserve"> ՀՀ կառավարության արձանագրային որոշման</w:t>
      </w:r>
      <w:r w:rsidR="00E51391" w:rsidRPr="0090318F">
        <w:rPr>
          <w:rFonts w:ascii="GHEA Grapalat" w:hAnsi="GHEA Grapalat" w:cs="GHEA Grapalat"/>
          <w:lang w:val="hy-AM"/>
        </w:rPr>
        <w:t xml:space="preserve"> </w:t>
      </w:r>
      <w:r w:rsidR="00E51391" w:rsidRPr="0090318F">
        <w:rPr>
          <w:rFonts w:ascii="GHEA Grapalat" w:hAnsi="GHEA Grapalat" w:cs="Sylfaen"/>
          <w:lang w:val="hy-AM"/>
        </w:rPr>
        <w:t>նախագծի</w:t>
      </w:r>
      <w:r w:rsidR="00E51391" w:rsidRPr="0090318F">
        <w:rPr>
          <w:rFonts w:ascii="GHEA Grapalat" w:hAnsi="GHEA Grapalat"/>
          <w:lang w:val="hy-AM"/>
        </w:rPr>
        <w:t xml:space="preserve"> </w:t>
      </w:r>
      <w:r w:rsidR="00E51391" w:rsidRPr="0090318F">
        <w:rPr>
          <w:rFonts w:ascii="GHEA Grapalat" w:hAnsi="GHEA Grapalat" w:cs="Sylfaen"/>
          <w:lang w:val="hy-AM"/>
        </w:rPr>
        <w:t>վերաբերյալ</w:t>
      </w:r>
      <w:r w:rsidR="00E51391" w:rsidRPr="0090318F">
        <w:rPr>
          <w:rFonts w:ascii="GHEA Grapalat" w:hAnsi="GHEA Grapalat"/>
          <w:lang w:val="hy-AM"/>
        </w:rPr>
        <w:t xml:space="preserve">  </w:t>
      </w:r>
      <w:r w:rsidR="00E51391" w:rsidRPr="0090318F">
        <w:rPr>
          <w:rFonts w:ascii="GHEA Grapalat" w:hAnsi="GHEA Grapalat" w:cs="Sylfaen"/>
          <w:lang w:val="hy-AM"/>
        </w:rPr>
        <w:t>շահագրգիռ</w:t>
      </w:r>
      <w:r w:rsidR="00E51391" w:rsidRPr="0090318F">
        <w:rPr>
          <w:rFonts w:ascii="GHEA Grapalat" w:hAnsi="GHEA Grapalat"/>
          <w:lang w:val="hy-AM"/>
        </w:rPr>
        <w:t xml:space="preserve"> </w:t>
      </w:r>
      <w:r w:rsidR="00E51391" w:rsidRPr="0090318F">
        <w:rPr>
          <w:rFonts w:ascii="GHEA Grapalat" w:hAnsi="GHEA Grapalat" w:cs="Sylfaen"/>
          <w:lang w:val="hy-AM"/>
        </w:rPr>
        <w:t>մարմինների</w:t>
      </w:r>
      <w:r w:rsidR="00E51391" w:rsidRPr="0090318F">
        <w:rPr>
          <w:rFonts w:ascii="GHEA Grapalat" w:hAnsi="GHEA Grapalat"/>
          <w:lang w:val="hy-AM"/>
        </w:rPr>
        <w:t xml:space="preserve"> </w:t>
      </w:r>
      <w:r w:rsidR="00E51391" w:rsidRPr="0090318F">
        <w:rPr>
          <w:rFonts w:ascii="GHEA Grapalat" w:hAnsi="GHEA Grapalat" w:cs="Sylfaen"/>
          <w:lang w:val="hy-AM"/>
        </w:rPr>
        <w:t>առաջարկությունների</w:t>
      </w:r>
      <w:r w:rsidR="00E51391" w:rsidRPr="0090318F">
        <w:rPr>
          <w:rFonts w:ascii="GHEA Grapalat" w:hAnsi="GHEA Grapalat"/>
          <w:lang w:val="hy-AM"/>
        </w:rPr>
        <w:t xml:space="preserve"> </w:t>
      </w:r>
      <w:r w:rsidR="00E51391" w:rsidRPr="0090318F">
        <w:rPr>
          <w:rFonts w:ascii="GHEA Grapalat" w:hAnsi="GHEA Grapalat" w:cs="Sylfaen"/>
          <w:lang w:val="hy-AM"/>
        </w:rPr>
        <w:t>և</w:t>
      </w:r>
      <w:r w:rsidR="00E51391" w:rsidRPr="0090318F">
        <w:rPr>
          <w:rFonts w:ascii="GHEA Grapalat" w:hAnsi="GHEA Grapalat"/>
          <w:lang w:val="hy-AM"/>
        </w:rPr>
        <w:t xml:space="preserve"> </w:t>
      </w:r>
      <w:r w:rsidR="00E51391" w:rsidRPr="0090318F">
        <w:rPr>
          <w:rFonts w:ascii="GHEA Grapalat" w:hAnsi="GHEA Grapalat" w:cs="Sylfaen"/>
          <w:lang w:val="hy-AM"/>
        </w:rPr>
        <w:t>առարկությունների</w:t>
      </w:r>
    </w:p>
    <w:p w:rsidR="00427CF9" w:rsidRPr="006375CF" w:rsidRDefault="00427CF9" w:rsidP="00427CF9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W w:w="1502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4952"/>
        <w:gridCol w:w="1974"/>
        <w:gridCol w:w="5407"/>
      </w:tblGrid>
      <w:tr w:rsidR="00E51391" w:rsidRPr="00BD1EA6" w:rsidTr="00B34EC5">
        <w:trPr>
          <w:trHeight w:val="18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BD1EA6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BD1EA6">
              <w:rPr>
                <w:rFonts w:ascii="GHEA Grapalat" w:hAnsi="GHEA Grapalat" w:cs="Sylfaen"/>
                <w:lang w:val="hy-AM"/>
              </w:rPr>
              <w:t>Առարկության</w:t>
            </w:r>
            <w:r w:rsidRPr="00BD1EA6">
              <w:rPr>
                <w:rFonts w:ascii="GHEA Grapalat" w:hAnsi="GHEA Grapalat"/>
                <w:lang w:val="hy-AM"/>
              </w:rPr>
              <w:t xml:space="preserve">, </w:t>
            </w:r>
            <w:r w:rsidRPr="00BD1EA6">
              <w:rPr>
                <w:rFonts w:ascii="GHEA Grapalat" w:hAnsi="GHEA Grapalat" w:cs="Sylfaen"/>
                <w:lang w:val="hy-AM"/>
              </w:rPr>
              <w:t>առաջարկության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հեղինակը</w:t>
            </w:r>
            <w:r w:rsidRPr="00BD1EA6">
              <w:rPr>
                <w:rFonts w:ascii="GHEA Grapalat" w:hAnsi="GHEA Grapalat"/>
                <w:lang w:val="hy-AM"/>
              </w:rPr>
              <w:t xml:space="preserve">¸ </w:t>
            </w:r>
          </w:p>
          <w:p w:rsidR="00E51391" w:rsidRPr="00BD1EA6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BD1EA6">
              <w:rPr>
                <w:rFonts w:ascii="GHEA Grapalat" w:hAnsi="GHEA Grapalat" w:cs="Sylfaen"/>
                <w:lang w:val="hy-AM"/>
              </w:rPr>
              <w:t>Գրության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ստացման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ամսաթիվը</w:t>
            </w:r>
            <w:r w:rsidRPr="00BD1EA6">
              <w:rPr>
                <w:rFonts w:ascii="GHEA Grapalat" w:hAnsi="GHEA Grapalat"/>
                <w:lang w:val="hy-AM"/>
              </w:rPr>
              <w:t xml:space="preserve">, </w:t>
            </w:r>
            <w:r w:rsidRPr="00BD1EA6">
              <w:rPr>
                <w:rFonts w:ascii="GHEA Grapalat" w:hAnsi="GHEA Grapalat" w:cs="Sylfaen"/>
                <w:lang w:val="hy-AM"/>
              </w:rPr>
              <w:t>գրության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համարը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BD1EA6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BD1EA6">
              <w:rPr>
                <w:rFonts w:ascii="GHEA Grapalat" w:hAnsi="GHEA Grapalat" w:cs="Sylfaen"/>
              </w:rPr>
              <w:t>Առարկության</w:t>
            </w:r>
            <w:r w:rsidRPr="00BD1EA6">
              <w:rPr>
                <w:rFonts w:ascii="GHEA Grapalat" w:hAnsi="GHEA Grapalat"/>
              </w:rPr>
              <w:t xml:space="preserve">, </w:t>
            </w:r>
            <w:r w:rsidRPr="00BD1EA6">
              <w:rPr>
                <w:rFonts w:ascii="GHEA Grapalat" w:hAnsi="GHEA Grapalat" w:cs="Sylfaen"/>
              </w:rPr>
              <w:t>առաջարկության</w:t>
            </w:r>
            <w:r w:rsidRPr="00BD1EA6">
              <w:rPr>
                <w:rFonts w:ascii="GHEA Grapalat" w:hAnsi="GHEA Grapalat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բովանդակությունը</w:t>
            </w:r>
            <w:r w:rsidRPr="00BD1EA6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BD1EA6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BD1EA6">
              <w:rPr>
                <w:rFonts w:ascii="GHEA Grapalat" w:hAnsi="GHEA Grapalat" w:cs="Sylfaen"/>
              </w:rPr>
              <w:t>Եզրակացություն</w:t>
            </w:r>
            <w:r w:rsidRPr="00BD1EA6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BD1EA6" w:rsidRDefault="00E51391" w:rsidP="00427CF9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BD1EA6">
              <w:rPr>
                <w:rFonts w:ascii="GHEA Grapalat" w:hAnsi="GHEA Grapalat" w:cs="Sylfaen"/>
              </w:rPr>
              <w:t>Կատարված</w:t>
            </w:r>
            <w:r w:rsidRPr="00BD1EA6">
              <w:rPr>
                <w:rFonts w:ascii="GHEA Grapalat" w:hAnsi="GHEA Grapalat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փոփոխ</w:t>
            </w:r>
            <w:r w:rsidR="00676787" w:rsidRPr="00BD1EA6">
              <w:rPr>
                <w:rFonts w:ascii="GHEA Grapalat" w:hAnsi="GHEA Grapalat" w:cs="Sylfaen"/>
                <w:lang w:val="hy-AM"/>
              </w:rPr>
              <w:t>ո</w:t>
            </w:r>
            <w:r w:rsidRPr="00BD1EA6">
              <w:rPr>
                <w:rFonts w:ascii="GHEA Grapalat" w:hAnsi="GHEA Grapalat" w:cs="Sylfaen"/>
              </w:rPr>
              <w:t>ւթյունները</w:t>
            </w:r>
          </w:p>
        </w:tc>
      </w:tr>
      <w:tr w:rsidR="001871EB" w:rsidRPr="00BD1EA6" w:rsidTr="00B34EC5">
        <w:trPr>
          <w:trHeight w:val="18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EB" w:rsidRPr="00BD1EA6" w:rsidRDefault="001871EB" w:rsidP="00427CF9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</w:rPr>
              <w:t>ՀՀ արդարադատության նախարարություն</w:t>
            </w:r>
          </w:p>
          <w:p w:rsidR="001871EB" w:rsidRPr="00BD1EA6" w:rsidRDefault="001871EB" w:rsidP="00427CF9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</w:rPr>
              <w:t>10.11.2017թ.</w:t>
            </w:r>
          </w:p>
          <w:p w:rsidR="001871EB" w:rsidRPr="00BD1EA6" w:rsidRDefault="001871EB" w:rsidP="001871EB">
            <w:pPr>
              <w:spacing w:after="0" w:line="240" w:lineRule="auto"/>
              <w:rPr>
                <w:rFonts w:ascii="GHEA Grapalat" w:hAnsi="GHEA Grapalat"/>
              </w:rPr>
            </w:pPr>
            <w:r w:rsidRPr="00BD1EA6">
              <w:rPr>
                <w:rFonts w:ascii="GHEA Grapalat" w:hAnsi="GHEA Grapalat"/>
              </w:rPr>
              <w:t>N 01/20223-17</w:t>
            </w:r>
          </w:p>
          <w:p w:rsidR="001871EB" w:rsidRPr="00BD1EA6" w:rsidRDefault="001871EB" w:rsidP="001871EB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EB" w:rsidRPr="00BD1EA6" w:rsidRDefault="001871EB" w:rsidP="0004282E">
            <w:pPr>
              <w:spacing w:after="0" w:line="240" w:lineRule="auto"/>
              <w:ind w:firstLine="459"/>
              <w:jc w:val="both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</w:rPr>
              <w:t>Նախագծի՝</w:t>
            </w:r>
          </w:p>
          <w:p w:rsidR="001871EB" w:rsidRPr="00BD1EA6" w:rsidRDefault="001871EB" w:rsidP="0004282E">
            <w:pPr>
              <w:spacing w:after="0" w:line="240" w:lineRule="auto"/>
              <w:ind w:firstLine="459"/>
              <w:jc w:val="both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</w:rPr>
              <w:t>1. Որոշման նախագծի 2-րդ կետում` «մեկ տարվա ընթացքում» բառերից առաջ անհրաժեշտ է լրացնել «սույն որոշումն ուժի մեջ մտնելուց հետո» բառերը:</w:t>
            </w:r>
          </w:p>
          <w:p w:rsidR="001871EB" w:rsidRPr="00BD1EA6" w:rsidRDefault="001871EB" w:rsidP="0004282E">
            <w:pPr>
              <w:spacing w:after="0" w:line="240" w:lineRule="auto"/>
              <w:ind w:firstLine="459"/>
              <w:jc w:val="both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</w:rPr>
              <w:t>2. Որոշման նախագծով հաստատված հավելվածի 4-րդ կետում անհրաժեշտ է նշել ՀՀ կառավարության 2016 թվականի մարտի 31-ի N 338-Ն որոշման կրճատ անվանումը` նկատի ունենալով «Իրավական ակտերի մասին» ՀՀ օրենքի 43-րդ հոդվածի պահանջները: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EB" w:rsidRPr="00BD1EA6" w:rsidRDefault="001871EB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  <w:p w:rsidR="00BF762A" w:rsidRPr="00BD1EA6" w:rsidRDefault="00BF762A" w:rsidP="00BF762A">
            <w:pPr>
              <w:pStyle w:val="ListParagraph"/>
              <w:numPr>
                <w:ilvl w:val="0"/>
                <w:numId w:val="6"/>
              </w:numPr>
              <w:tabs>
                <w:tab w:val="left" w:pos="484"/>
              </w:tabs>
              <w:spacing w:after="0" w:line="240" w:lineRule="auto"/>
              <w:ind w:left="43" w:firstLine="142"/>
              <w:rPr>
                <w:rFonts w:ascii="GHEA Grapalat" w:hAnsi="GHEA Grapalat" w:cs="Sylfaen"/>
                <w:lang w:val="hy-AM"/>
              </w:rPr>
            </w:pPr>
            <w:r w:rsidRPr="00BD1EA6">
              <w:rPr>
                <w:rFonts w:ascii="GHEA Grapalat" w:eastAsia="Times New Roman" w:hAnsi="GHEA Grapalat"/>
                <w:lang w:val="hy-AM"/>
              </w:rPr>
              <w:t>Ընդունվել է</w:t>
            </w:r>
            <w:r w:rsidR="00A35006" w:rsidRPr="00BD1EA6">
              <w:rPr>
                <w:rFonts w:ascii="GHEA Grapalat" w:eastAsia="Times New Roman" w:hAnsi="GHEA Grapalat"/>
                <w:lang w:val="hy-AM"/>
              </w:rPr>
              <w:t>:</w:t>
            </w:r>
          </w:p>
          <w:p w:rsidR="00A35006" w:rsidRPr="00BD1EA6" w:rsidRDefault="00A35006" w:rsidP="00A35006">
            <w:pPr>
              <w:tabs>
                <w:tab w:val="left" w:pos="484"/>
              </w:tabs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  <w:p w:rsidR="00A35006" w:rsidRPr="00BD1EA6" w:rsidRDefault="00A35006" w:rsidP="00A35006">
            <w:pPr>
              <w:tabs>
                <w:tab w:val="left" w:pos="484"/>
              </w:tabs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  <w:p w:rsidR="00A35006" w:rsidRPr="00BD1EA6" w:rsidRDefault="00A35006" w:rsidP="00A35006">
            <w:pPr>
              <w:tabs>
                <w:tab w:val="left" w:pos="484"/>
              </w:tabs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  <w:p w:rsidR="00A35006" w:rsidRPr="00BD1EA6" w:rsidRDefault="00A35006" w:rsidP="00A35006">
            <w:pPr>
              <w:pStyle w:val="ListParagraph"/>
              <w:numPr>
                <w:ilvl w:val="0"/>
                <w:numId w:val="6"/>
              </w:numPr>
              <w:tabs>
                <w:tab w:val="left" w:pos="484"/>
              </w:tabs>
              <w:spacing w:after="0" w:line="240" w:lineRule="auto"/>
              <w:ind w:left="43" w:firstLine="142"/>
              <w:rPr>
                <w:rFonts w:ascii="GHEA Grapalat" w:hAnsi="GHEA Grapalat" w:cs="Sylfaen"/>
                <w:lang w:val="hy-AM"/>
              </w:rPr>
            </w:pPr>
            <w:r w:rsidRPr="00BD1EA6">
              <w:rPr>
                <w:rFonts w:ascii="GHEA Grapalat" w:eastAsia="Times New Roman" w:hAnsi="GHEA Grapalat"/>
                <w:lang w:val="hy-AM"/>
              </w:rPr>
              <w:t>Ընդունվել է: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EB" w:rsidRPr="00BD1EA6" w:rsidRDefault="001871EB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  <w:p w:rsidR="00D73A35" w:rsidRPr="00BD1EA6" w:rsidRDefault="00D73A35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D1EA6">
              <w:rPr>
                <w:rFonts w:ascii="GHEA Grapalat" w:hAnsi="GHEA Grapalat" w:cs="Sylfaen"/>
                <w:lang w:val="hy-AM"/>
              </w:rPr>
              <w:t>Կատարվել են համապատասխան փոփոխություներ:</w:t>
            </w:r>
          </w:p>
        </w:tc>
      </w:tr>
      <w:tr w:rsidR="00FE352C" w:rsidRPr="0090318F" w:rsidTr="00B34EC5">
        <w:trPr>
          <w:trHeight w:val="16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  <w:lang w:val="hy-AM"/>
              </w:rPr>
              <w:t>ՀՀ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ֆինանսների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նախարարություն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</w:rPr>
              <w:t>21.10.2017թ</w:t>
            </w:r>
            <w:r w:rsidR="001871EB" w:rsidRPr="00BD1EA6">
              <w:rPr>
                <w:rFonts w:ascii="GHEA Grapalat" w:hAnsi="GHEA Grapalat" w:cs="Sylfaen"/>
              </w:rPr>
              <w:t>.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</w:rPr>
            </w:pPr>
            <w:r w:rsidRPr="00BD1EA6">
              <w:rPr>
                <w:rFonts w:ascii="GHEA Grapalat" w:hAnsi="GHEA Grapalat"/>
              </w:rPr>
              <w:t xml:space="preserve">N </w:t>
            </w:r>
            <w:r w:rsidRPr="00BD1EA6">
              <w:rPr>
                <w:rFonts w:ascii="GHEA Grapalat" w:eastAsia="Times New Roman" w:hAnsi="GHEA Grapalat" w:cs="Times New Roman"/>
              </w:rPr>
              <w:t>01/9-3/19077-17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</w:rPr>
            </w:pPr>
            <w:r w:rsidRPr="00BD1EA6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ED0256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lang w:val="hy-AM"/>
              </w:rPr>
            </w:pPr>
            <w:r w:rsidRPr="00BD1EA6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Pr="00BD1EA6">
              <w:rPr>
                <w:rFonts w:ascii="GHEA Grapalat" w:hAnsi="GHEA Grapalat"/>
                <w:lang w:val="hy-AM"/>
              </w:rPr>
              <w:t>Նախագծի 1-ին կետով հաստատվող «Ջրախնայող տեխնոլոգիաների ներդրման» հայեցակարգի «VIII. Ֆինանսական գնահատական» բաժնի 32-րդ կետում նշված է, որ ջրախնայող տեխնոլոգիաների ներդրման ֆինանսական խնդիրների լուծման համար պետք է ի թիվս այլ  մարմինների, ներգրավվեն նաև միջազգային դոնոր կազմակերպությունները: Այդ կապակցությամբ հարկ է նշել, որ ներկա դրությամբ  դրամաշնորհային ծրագրերով այդպիսի տեխնոլոգիաների  կիրառման միջոցառումներ չեն նախատեսված՝ բացառությամբ որոշ տարածքների առանձին պիլոտային միջոցառումների: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FE352C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BD1EA6">
              <w:rPr>
                <w:rFonts w:ascii="GHEA Grapalat" w:eastAsia="Times New Roman" w:hAnsi="GHEA Grapalat"/>
                <w:lang w:val="hy-AM"/>
              </w:rPr>
              <w:t xml:space="preserve">Ընդունվել է </w:t>
            </w:r>
            <w:r w:rsidRPr="00BD1EA6">
              <w:rPr>
                <w:rFonts w:ascii="GHEA Grapalat" w:eastAsia="Times New Roman" w:hAnsi="GHEA Grapalat"/>
                <w:lang w:val="ru-RU"/>
              </w:rPr>
              <w:t xml:space="preserve"> </w:t>
            </w:r>
            <w:r w:rsidRPr="00BD1EA6">
              <w:rPr>
                <w:rFonts w:ascii="GHEA Grapalat" w:eastAsia="Times New Roman" w:hAnsi="GHEA Grapalat"/>
                <w:lang w:val="hy-AM"/>
              </w:rPr>
              <w:t>ի</w:t>
            </w:r>
            <w:r w:rsidRPr="00BD1EA6">
              <w:rPr>
                <w:rFonts w:ascii="GHEA Grapalat" w:eastAsia="Times New Roman" w:hAnsi="GHEA Grapalat"/>
                <w:lang w:val="ru-RU"/>
              </w:rPr>
              <w:t xml:space="preserve"> գիտություն</w:t>
            </w:r>
            <w:r w:rsidRPr="00BD1EA6">
              <w:rPr>
                <w:rFonts w:ascii="GHEA Grapalat" w:eastAsia="Times New Roman" w:hAnsi="GHEA Grapalat"/>
                <w:lang w:val="hy-AM"/>
              </w:rPr>
              <w:t>: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2F5D74">
            <w:pPr>
              <w:tabs>
                <w:tab w:val="left" w:pos="0"/>
                <w:tab w:val="left" w:pos="54"/>
              </w:tabs>
              <w:autoSpaceDE w:val="0"/>
              <w:autoSpaceDN w:val="0"/>
              <w:adjustRightInd w:val="0"/>
              <w:spacing w:after="0" w:line="240" w:lineRule="auto"/>
              <w:ind w:firstLine="337"/>
              <w:jc w:val="both"/>
              <w:rPr>
                <w:rFonts w:ascii="GHEA Grapalat" w:hAnsi="GHEA Grapalat"/>
                <w:lang w:val="hy-AM"/>
              </w:rPr>
            </w:pPr>
            <w:r w:rsidRPr="00BD1EA6">
              <w:rPr>
                <w:rFonts w:ascii="GHEA Grapalat" w:hAnsi="GHEA Grapalat"/>
                <w:lang w:val="hy-AM"/>
              </w:rPr>
              <w:t>Նախագծի «VIII. Ֆինանսական գնահատական» բաժ</w:t>
            </w:r>
            <w:r w:rsidR="00EB3B16" w:rsidRPr="00BD1EA6">
              <w:rPr>
                <w:rFonts w:ascii="GHEA Grapalat" w:hAnsi="GHEA Grapalat"/>
                <w:lang w:val="hy-AM"/>
              </w:rPr>
              <w:t>ի</w:t>
            </w:r>
            <w:r w:rsidRPr="00BD1EA6">
              <w:rPr>
                <w:rFonts w:ascii="GHEA Grapalat" w:hAnsi="GHEA Grapalat"/>
                <w:lang w:val="hy-AM"/>
              </w:rPr>
              <w:t>ն</w:t>
            </w:r>
            <w:r w:rsidR="00EB3B16" w:rsidRPr="00BD1EA6">
              <w:rPr>
                <w:rFonts w:ascii="GHEA Grapalat" w:hAnsi="GHEA Grapalat"/>
                <w:lang w:val="hy-AM"/>
              </w:rPr>
              <w:t>ը վերախմբագրվել է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="00EB3B16" w:rsidRPr="00BD1EA6">
              <w:rPr>
                <w:rFonts w:ascii="GHEA Grapalat" w:hAnsi="GHEA Grapalat" w:cs="Sylfaen"/>
                <w:lang w:val="hy-AM"/>
              </w:rPr>
              <w:t>հ</w:t>
            </w:r>
            <w:r w:rsidRPr="00BD1EA6">
              <w:rPr>
                <w:rFonts w:ascii="GHEA Grapalat" w:hAnsi="GHEA Grapalat" w:cs="Sylfaen"/>
                <w:lang w:val="hy-AM"/>
              </w:rPr>
              <w:t>ամաձայն ՀՀ</w:t>
            </w:r>
            <w:r w:rsidRPr="00BD1EA6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BD1EA6">
              <w:rPr>
                <w:rFonts w:ascii="GHEA Grapalat" w:hAnsi="GHEA Grapalat" w:cs="Arial Armenian"/>
                <w:lang w:val="hy-AM"/>
              </w:rPr>
              <w:t xml:space="preserve"> 2017 </w:t>
            </w:r>
            <w:r w:rsidRPr="00BD1EA6">
              <w:rPr>
                <w:rFonts w:ascii="GHEA Grapalat" w:hAnsi="GHEA Grapalat" w:cs="Sylfaen"/>
                <w:lang w:val="hy-AM"/>
              </w:rPr>
              <w:t>թվականի</w:t>
            </w:r>
            <w:r w:rsidRPr="00BD1EA6">
              <w:rPr>
                <w:rFonts w:ascii="GHEA Grapalat" w:hAnsi="GHEA Grapalat"/>
                <w:lang w:val="hy-AM"/>
              </w:rPr>
              <w:t xml:space="preserve"> հունիսի 19-</w:t>
            </w:r>
            <w:r w:rsidRPr="00BD1EA6">
              <w:rPr>
                <w:rFonts w:ascii="GHEA Grapalat" w:hAnsi="GHEA Grapalat" w:cs="Sylfaen"/>
                <w:lang w:val="hy-AM"/>
              </w:rPr>
              <w:t>ի</w:t>
            </w:r>
            <w:r w:rsidRPr="00BD1EA6">
              <w:rPr>
                <w:rFonts w:ascii="GHEA Grapalat" w:hAnsi="GHEA Grapalat" w:cs="Arial Armenian"/>
                <w:lang w:val="hy-AM"/>
              </w:rPr>
              <w:t xml:space="preserve"> N 646-Ա </w:t>
            </w:r>
            <w:r w:rsidRPr="00BD1EA6">
              <w:rPr>
                <w:rFonts w:ascii="GHEA Grapalat" w:hAnsi="GHEA Grapalat" w:cs="Sylfaen"/>
                <w:lang w:val="hy-AM"/>
              </w:rPr>
              <w:t>որոշման 4.4 Բնապահպանություն բաժնի 9-րդ կետի 4-րդ ենթակետի</w:t>
            </w:r>
            <w:r w:rsidR="00EB3B16" w:rsidRPr="00BD1EA6">
              <w:rPr>
                <w:rFonts w:ascii="GHEA Grapalat" w:hAnsi="GHEA Grapalat" w:cs="Sylfaen"/>
                <w:lang w:val="hy-AM"/>
              </w:rPr>
              <w:t xml:space="preserve"> և ՀՀ կառավարության 15թ. սեպտեմբերի 10-ի N 42 արձանագրային որոշման</w:t>
            </w:r>
            <w:r w:rsidRPr="00BD1EA6">
              <w:rPr>
                <w:rFonts w:ascii="GHEA Grapalat" w:hAnsi="GHEA Grapalat"/>
                <w:lang w:val="de-DE"/>
              </w:rPr>
              <w:t>:</w:t>
            </w:r>
          </w:p>
          <w:p w:rsidR="00EB3B16" w:rsidRPr="00BD1EA6" w:rsidRDefault="00D7185C" w:rsidP="002F5D74">
            <w:pPr>
              <w:tabs>
                <w:tab w:val="left" w:pos="0"/>
                <w:tab w:val="left" w:pos="54"/>
              </w:tabs>
              <w:autoSpaceDE w:val="0"/>
              <w:autoSpaceDN w:val="0"/>
              <w:adjustRightInd w:val="0"/>
              <w:spacing w:after="0" w:line="240" w:lineRule="auto"/>
              <w:ind w:firstLine="337"/>
              <w:jc w:val="both"/>
              <w:rPr>
                <w:rFonts w:ascii="GHEA Grapalat" w:hAnsi="GHEA Grapalat"/>
                <w:lang w:val="hy-AM"/>
              </w:rPr>
            </w:pPr>
            <w:r w:rsidRPr="00BD1EA6">
              <w:rPr>
                <w:rFonts w:ascii="GHEA Grapalat" w:hAnsi="GHEA Grapalat"/>
                <w:lang w:val="hy-AM"/>
              </w:rPr>
              <w:t xml:space="preserve"> Մ</w:t>
            </w:r>
            <w:r w:rsidR="00EB3B16" w:rsidRPr="00BD1EA6">
              <w:rPr>
                <w:rFonts w:ascii="GHEA Grapalat" w:hAnsi="GHEA Grapalat"/>
                <w:lang w:val="hy-AM"/>
              </w:rPr>
              <w:t>իջազգային դոնոր կազմակերպությունները  ներառված են ցուցադրական, պիլոտային ծրագրերի իրականացման համար, որոնք կհիմնավորեն տեխնիկական և պիլոտային կայունությունը</w:t>
            </w:r>
            <w:r w:rsidR="009463DF" w:rsidRPr="00BD1EA6">
              <w:rPr>
                <w:rFonts w:ascii="GHEA Grapalat" w:hAnsi="GHEA Grapalat"/>
                <w:lang w:val="hy-AM"/>
              </w:rPr>
              <w:t xml:space="preserve"> և կ</w:t>
            </w:r>
            <w:r w:rsidR="00EB3B16" w:rsidRPr="00BD1EA6">
              <w:rPr>
                <w:rFonts w:ascii="GHEA Grapalat" w:hAnsi="GHEA Grapalat"/>
                <w:lang w:val="hy-AM"/>
              </w:rPr>
              <w:t>կրեն շարունակական բնույթ:</w:t>
            </w:r>
          </w:p>
          <w:p w:rsidR="00FE352C" w:rsidRPr="00BD1EA6" w:rsidRDefault="00FE352C" w:rsidP="004F6F44">
            <w:pPr>
              <w:pStyle w:val="mechtex"/>
              <w:tabs>
                <w:tab w:val="left" w:pos="5040"/>
              </w:tabs>
              <w:jc w:val="both"/>
              <w:rPr>
                <w:rFonts w:ascii="GHEA Grapalat" w:hAnsi="GHEA Grapalat" w:cs="Arial Armenian"/>
                <w:szCs w:val="22"/>
                <w:lang w:val="hy-AM"/>
              </w:rPr>
            </w:pPr>
            <w:r w:rsidRPr="00BD1EA6">
              <w:rPr>
                <w:rFonts w:ascii="GHEA Grapalat" w:hAnsi="GHEA Grapalat" w:cs="Sylfaen"/>
                <w:szCs w:val="22"/>
                <w:lang w:val="hy-AM"/>
              </w:rPr>
              <w:t xml:space="preserve"> 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</w:tc>
      </w:tr>
      <w:tr w:rsidR="00FE352C" w:rsidRPr="0090318F" w:rsidTr="004D56CB">
        <w:trPr>
          <w:trHeight w:val="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D1EA6">
              <w:rPr>
                <w:rFonts w:ascii="GHEA Grapalat" w:hAnsi="GHEA Grapalat" w:cs="Sylfaen"/>
                <w:lang w:val="af-ZA"/>
              </w:rPr>
              <w:lastRenderedPageBreak/>
              <w:t>ՀՀ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af-ZA"/>
              </w:rPr>
              <w:t>էներգետիկ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af-ZA"/>
              </w:rPr>
              <w:t>ենթակառուցվածքների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af-ZA"/>
              </w:rPr>
              <w:t>և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af-ZA"/>
              </w:rPr>
              <w:t>բնական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af-ZA"/>
              </w:rPr>
              <w:t>պաշարների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af-ZA"/>
              </w:rPr>
              <w:t>նախարարություն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D1EA6">
              <w:rPr>
                <w:rFonts w:ascii="GHEA Grapalat" w:hAnsi="GHEA Grapalat" w:cs="Sylfaen"/>
                <w:lang w:val="hy-AM"/>
              </w:rPr>
              <w:t>19.10.2017թ.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BD1EA6">
              <w:rPr>
                <w:rFonts w:ascii="GHEA Grapalat" w:hAnsi="GHEA Grapalat"/>
                <w:lang w:val="hy-AM"/>
              </w:rPr>
              <w:t xml:space="preserve">N </w:t>
            </w:r>
            <w:r w:rsidRPr="00BD1EA6">
              <w:rPr>
                <w:rFonts w:ascii="GHEA Grapalat" w:hAnsi="GHEA Grapalat"/>
              </w:rPr>
              <w:t>04/22.3/6001-17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  <w:color w:val="000000"/>
                <w:lang w:val="af-ZA"/>
              </w:rPr>
            </w:pPr>
            <w:r w:rsidRPr="00BD1EA6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C03FD3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GHEA Grapalat" w:hAnsi="GHEA Grapalat" w:cs="Sylfaen"/>
                <w:lang w:val="af-ZA"/>
              </w:rPr>
            </w:pPr>
            <w:r w:rsidRPr="00BD1EA6">
              <w:rPr>
                <w:rFonts w:ascii="GHEA Grapalat" w:hAnsi="GHEA Grapalat" w:cs="Sylfaen"/>
                <w:color w:val="000000"/>
                <w:lang w:val="af-ZA"/>
              </w:rPr>
              <w:t xml:space="preserve">Համաձայն Ասիական Զարգացման Բանկի գործողությունների զարգացման քաղաքականության, </w:t>
            </w:r>
            <w:r w:rsidRPr="00BD1EA6">
              <w:rPr>
                <w:rFonts w:ascii="GHEA Grapalat" w:hAnsi="GHEA Grapalat"/>
              </w:rPr>
              <w:t>ՀՀ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/>
              </w:rPr>
              <w:t>ԷԵԲՊՆ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/>
              </w:rPr>
              <w:t>ջրային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/>
              </w:rPr>
              <w:t>տնտեսության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/>
              </w:rPr>
              <w:t>պետական</w:t>
            </w:r>
            <w:r w:rsidRPr="00BD1EA6">
              <w:rPr>
                <w:rFonts w:ascii="GHEA Grapalat" w:hAnsi="GHEA Grapalat"/>
                <w:lang w:val="af-ZA"/>
              </w:rPr>
              <w:t xml:space="preserve"> </w:t>
            </w:r>
            <w:r w:rsidRPr="00BD1EA6">
              <w:rPr>
                <w:rFonts w:ascii="GHEA Grapalat" w:hAnsi="GHEA Grapalat"/>
              </w:rPr>
              <w:t>կոմիտեն</w:t>
            </w:r>
            <w:r w:rsidRPr="00BD1EA6">
              <w:rPr>
                <w:rFonts w:ascii="GHEA Grapalat" w:hAnsi="GHEA Grapalat" w:cs="Sylfaen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լրամշակում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է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հանրապետության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ջրամատակարարման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և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ջրահեռացման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ռազմավարությունը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, </w:t>
            </w:r>
            <w:r w:rsidRPr="00BD1EA6">
              <w:rPr>
                <w:rFonts w:ascii="GHEA Grapalat" w:hAnsi="GHEA Grapalat" w:cs="Sylfaen"/>
              </w:rPr>
              <w:t>որում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ներառված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են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նաև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ջրահեռացման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և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կեղտաջրերի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մաքրման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խնդիրները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:  </w:t>
            </w:r>
          </w:p>
          <w:p w:rsidR="00FE352C" w:rsidRPr="00BD1EA6" w:rsidRDefault="00FE352C" w:rsidP="00EB7992">
            <w:pPr>
              <w:shd w:val="clear" w:color="auto" w:fill="FFFFFF"/>
              <w:spacing w:after="0" w:line="240" w:lineRule="auto"/>
              <w:ind w:firstLine="459"/>
              <w:jc w:val="both"/>
              <w:rPr>
                <w:rFonts w:ascii="GHEA Grapalat" w:hAnsi="GHEA Grapalat" w:cs="Sylfaen"/>
                <w:color w:val="000000"/>
                <w:lang w:val="af-ZA"/>
              </w:rPr>
            </w:pPr>
            <w:r w:rsidRPr="00BD1EA6">
              <w:rPr>
                <w:rFonts w:ascii="GHEA Grapalat" w:hAnsi="GHEA Grapalat" w:cs="Sylfaen"/>
              </w:rPr>
              <w:t>Ելնելով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վերոգրյալից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, </w:t>
            </w:r>
            <w:r w:rsidRPr="00BD1EA6">
              <w:rPr>
                <w:rFonts w:ascii="GHEA Grapalat" w:hAnsi="GHEA Grapalat" w:cs="Sylfaen"/>
              </w:rPr>
              <w:t>առաջարկում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ենք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Նախագծից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հանել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ջրահեռացման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խնդիրները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, </w:t>
            </w:r>
            <w:r w:rsidRPr="00BD1EA6">
              <w:rPr>
                <w:rFonts w:ascii="GHEA Grapalat" w:hAnsi="GHEA Grapalat" w:cs="Sylfaen"/>
                <w:lang w:val="hy-AM"/>
              </w:rPr>
              <w:t>մասնավորապես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hAnsi="GHEA Grapalat" w:cs="Sylfaen"/>
                <w:lang w:val="hy-AM"/>
              </w:rPr>
              <w:t>մաքրման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կոմպակտ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կայանների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տեղադրում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և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մաքրման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բնական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ու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համակցված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համակարգերի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կիրառում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>»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դրույթը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, </w:t>
            </w:r>
            <w:r w:rsidRPr="00BD1EA6">
              <w:rPr>
                <w:rFonts w:ascii="GHEA Grapalat" w:hAnsi="GHEA Grapalat" w:cs="Sylfaen"/>
                <w:lang w:val="hy-AM"/>
              </w:rPr>
              <w:t>ինչպես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նաև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hAnsi="GHEA Grapalat" w:cs="Sylfaen"/>
                <w:lang w:val="hy-AM"/>
              </w:rPr>
              <w:t>Նախապատմություն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>»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բաժնի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11-</w:t>
            </w:r>
            <w:r w:rsidRPr="00BD1EA6">
              <w:rPr>
                <w:rFonts w:ascii="GHEA Grapalat" w:hAnsi="GHEA Grapalat" w:cs="Sylfaen"/>
                <w:lang w:val="hy-AM"/>
              </w:rPr>
              <w:t>րդ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կետում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eastAsia="SimSun" w:hAnsi="GHEA Grapalat" w:cs="Sylfaen"/>
                <w:color w:val="000000"/>
                <w:lang w:val="hy-AM" w:eastAsia="zh-CN"/>
              </w:rPr>
              <w:t>1,032 ՄՎտ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 xml:space="preserve">» թիվը փոխարինել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eastAsia="SimSun" w:hAnsi="GHEA Grapalat" w:cs="Sylfaen"/>
                <w:color w:val="000000"/>
                <w:lang w:val="af-ZA" w:eastAsia="zh-CN"/>
              </w:rPr>
              <w:t>1,304</w:t>
            </w:r>
            <w:r w:rsidRPr="00BD1EA6">
              <w:rPr>
                <w:rFonts w:ascii="GHEA Grapalat" w:eastAsia="SimSun" w:hAnsi="GHEA Grapalat" w:cs="Sylfaen"/>
                <w:color w:val="000000"/>
                <w:lang w:val="hy-AM" w:eastAsia="zh-CN"/>
              </w:rPr>
              <w:t xml:space="preserve"> ՄՎտ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>» թվով</w:t>
            </w:r>
            <w:r w:rsidRPr="00BD1EA6">
              <w:rPr>
                <w:rFonts w:ascii="GHEA Grapalat" w:hAnsi="GHEA Grapalat" w:cs="Sylfaen"/>
                <w:lang w:val="af-ZA"/>
              </w:rPr>
              <w:t xml:space="preserve">: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BE1D06" w:rsidP="0071124B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BD1EA6">
              <w:rPr>
                <w:rFonts w:ascii="GHEA Grapalat" w:eastAsia="Times New Roman" w:hAnsi="GHEA Grapalat"/>
                <w:lang w:val="hy-AM"/>
              </w:rPr>
              <w:t xml:space="preserve"> </w:t>
            </w:r>
            <w:r w:rsidR="0071124B" w:rsidRPr="00BD1EA6">
              <w:rPr>
                <w:rFonts w:ascii="GHEA Grapalat" w:eastAsia="Times New Roman" w:hAnsi="GHEA Grapalat"/>
                <w:lang w:val="hy-AM"/>
              </w:rPr>
              <w:t>Ը</w:t>
            </w:r>
            <w:r w:rsidRPr="00BD1EA6">
              <w:rPr>
                <w:rFonts w:ascii="GHEA Grapalat" w:eastAsia="Times New Roman" w:hAnsi="GHEA Grapalat"/>
                <w:lang w:val="hy-AM"/>
              </w:rPr>
              <w:t>նդունվել</w:t>
            </w:r>
            <w:r w:rsidR="0071124B" w:rsidRPr="00BD1EA6">
              <w:rPr>
                <w:rFonts w:ascii="GHEA Grapalat" w:eastAsia="Times New Roman" w:hAnsi="GHEA Grapalat"/>
                <w:lang w:val="hy-AM"/>
              </w:rPr>
              <w:t xml:space="preserve"> է մասնակի</w:t>
            </w:r>
            <w:r w:rsidRPr="00BD1EA6">
              <w:rPr>
                <w:rFonts w:ascii="GHEA Grapalat" w:eastAsia="Times New Roman" w:hAnsi="GHEA Grapalat"/>
                <w:lang w:val="hy-AM"/>
              </w:rPr>
              <w:t>: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71124B" w:rsidP="004D56CB">
            <w:pPr>
              <w:pStyle w:val="Heading1"/>
              <w:spacing w:before="0" w:beforeAutospacing="0" w:after="0" w:afterAutospacing="0"/>
              <w:ind w:firstLine="337"/>
              <w:jc w:val="both"/>
              <w:rPr>
                <w:rFonts w:ascii="GHEA Grapalat" w:hAnsi="GHEA Grapalat" w:cs="Sylfaen"/>
                <w:b w:val="0"/>
                <w:color w:val="000000" w:themeColor="text1"/>
                <w:sz w:val="22"/>
                <w:szCs w:val="22"/>
                <w:lang w:val="hy-AM"/>
              </w:rPr>
            </w:pPr>
            <w:r w:rsidRPr="00BD1EA6"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Ներկայացված առաջարկության առաջին մասը ընդունելի չէ, քանի որ </w:t>
            </w:r>
            <w:r w:rsidR="00FE352C" w:rsidRPr="00BD1EA6">
              <w:rPr>
                <w:rFonts w:ascii="GHEA Grapalat" w:hAnsi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Ջրախնայող տեխնոլոգիաների ներդրման </w:t>
            </w:r>
            <w:r w:rsidR="00FE352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 xml:space="preserve">հայեցակարգում ներառված են ներկայումս ՀՀ ջրային ոլորտում առաջնահերթություն ստացած </w:t>
            </w:r>
            <w:r w:rsidR="0018607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>ջրախնայող տեխնոլոգիաները:</w:t>
            </w:r>
            <w:r w:rsidR="0018607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18607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>«</w:t>
            </w:r>
            <w:r w:rsidR="00FE352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>Մաքրման կոմպակտ կայանների տեղադրում և մաքրման բնական ու համակցված կայանների կիրառում</w:t>
            </w:r>
            <w:r w:rsidR="0018607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>»</w:t>
            </w:r>
            <w:r w:rsidR="0018607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FE352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 xml:space="preserve"> նորագույն տեխնոլոգիան</w:t>
            </w:r>
            <w:r w:rsidR="0018607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  </w:t>
            </w:r>
            <w:r w:rsidR="00FE352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>իրականում</w:t>
            </w:r>
            <w:r w:rsidR="0018607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 իր մեջ</w:t>
            </w:r>
            <w:r w:rsidR="00FE352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 xml:space="preserve"> ներառում է երկու իրար շատ մոտ տեխնոլոգիաներ: Հաշվի առնելով Հայաստանում ջրային պաշարների վրա կլիմայի փոփոխության ազդեցությունը, մասնավորապես՝ տեղումների կրճատումը և մակերեսային  գոլորշացման աճը, կարևոր է առավել արդյունավետ կառավարել գոյություն ունեցող ջրային պաշարները: </w:t>
            </w:r>
            <w:r w:rsidR="00BE1D06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hy-AM"/>
              </w:rPr>
              <w:t xml:space="preserve"> Նախագծով ներկայացված առաջնահերթություն ստացած տեխնոլոգիաների շղթայական կիրառումը   կմեղմի ներկայումս առաջացած ջրի դիֆիցիտը, քանի որ դրանց</w:t>
            </w:r>
            <w:r w:rsidR="00FE352C" w:rsidRPr="00BD1EA6">
              <w:rPr>
                <w:rFonts w:ascii="GHEA Grapalat" w:hAnsi="GHEA Grapalat" w:cs="GHEA Grapalat"/>
                <w:b w:val="0"/>
                <w:color w:val="000000" w:themeColor="text1"/>
                <w:sz w:val="22"/>
                <w:szCs w:val="22"/>
                <w:lang w:val="pt-BR"/>
              </w:rPr>
              <w:t xml:space="preserve"> կիրառմամբ մ</w:t>
            </w:r>
            <w:r w:rsidR="00FE352C" w:rsidRPr="00BD1EA6">
              <w:rPr>
                <w:rFonts w:ascii="GHEA Grapalat" w:hAnsi="GHEA Grapalat" w:cs="Sylfaen"/>
                <w:b w:val="0"/>
                <w:color w:val="000000" w:themeColor="text1"/>
                <w:sz w:val="22"/>
                <w:szCs w:val="22"/>
                <w:lang w:val="hy-AM"/>
              </w:rPr>
              <w:t xml:space="preserve">աքրված կեղտաջուրը կապահովի ոռոգման համար հաստատուն ջրաքանակ (անկախ եղանակային պայմաններից ու կլիմայի փոփոխությունից), </w:t>
            </w:r>
            <w:r w:rsidR="00BE1D06" w:rsidRPr="00BD1EA6">
              <w:rPr>
                <w:rFonts w:ascii="GHEA Grapalat" w:hAnsi="GHEA Grapalat" w:cs="Sylfaen"/>
                <w:b w:val="0"/>
                <w:color w:val="000000" w:themeColor="text1"/>
                <w:sz w:val="22"/>
                <w:szCs w:val="22"/>
                <w:lang w:val="hy-AM"/>
              </w:rPr>
              <w:t xml:space="preserve">  միաժամանակ կլուծի մի շարք խնդիրներ՝ </w:t>
            </w:r>
            <w:r w:rsidR="00FE352C" w:rsidRPr="00BD1EA6">
              <w:rPr>
                <w:rFonts w:ascii="GHEA Grapalat" w:hAnsi="GHEA Grapalat" w:cs="Sylfaen"/>
                <w:b w:val="0"/>
                <w:color w:val="000000" w:themeColor="text1"/>
                <w:sz w:val="22"/>
                <w:szCs w:val="22"/>
                <w:lang w:val="hy-AM"/>
              </w:rPr>
              <w:t>ջրային ու ցամաքային էկոհամակար</w:t>
            </w:r>
            <w:r w:rsidR="00BE1D06" w:rsidRPr="00BD1EA6">
              <w:rPr>
                <w:rFonts w:ascii="GHEA Grapalat" w:hAnsi="GHEA Grapalat" w:cs="Sylfaen"/>
                <w:b w:val="0"/>
                <w:color w:val="000000" w:themeColor="text1"/>
                <w:sz w:val="22"/>
                <w:szCs w:val="22"/>
                <w:lang w:val="hy-AM"/>
              </w:rPr>
              <w:t xml:space="preserve">գերի </w:t>
            </w:r>
            <w:r w:rsidR="00FE352C" w:rsidRPr="00BD1EA6">
              <w:rPr>
                <w:rFonts w:ascii="GHEA Grapalat" w:hAnsi="GHEA Grapalat" w:cs="Sylfaen"/>
                <w:b w:val="0"/>
                <w:color w:val="000000" w:themeColor="text1"/>
                <w:sz w:val="22"/>
                <w:szCs w:val="22"/>
                <w:lang w:val="hy-AM"/>
              </w:rPr>
              <w:t>պաշտպանություն աղտոտումից, համայնքների սանիտարական վիճակի բարելավում, բնակչության առողջական ռիսկերի նվազեցում (ջրով փոխանցվող հիվանդությունների նվազում), մարդկանց սննդային անվտանգություն:</w:t>
            </w:r>
          </w:p>
          <w:p w:rsidR="00FE352C" w:rsidRPr="00BD1EA6" w:rsidRDefault="00FE352C" w:rsidP="004F6F44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540"/>
              <w:contextualSpacing/>
              <w:jc w:val="both"/>
              <w:rPr>
                <w:rFonts w:ascii="GHEA Grapalat" w:eastAsia="Arial Unicode MS" w:hAnsi="GHEA Grapalat" w:cs="Arial Unicode MS"/>
                <w:lang w:val="hy-AM"/>
              </w:rPr>
            </w:pPr>
            <w:r w:rsidRPr="00BD1EA6">
              <w:rPr>
                <w:rFonts w:ascii="GHEA Grapalat" w:hAnsi="GHEA Grapalat" w:cs="Sylfaen"/>
                <w:spacing w:val="-8"/>
                <w:lang w:val="hy-AM"/>
              </w:rPr>
              <w:t>Շրջակա միջավայրի և բնական ռեսուրսների համալիր պահպանությունը,</w:t>
            </w:r>
            <w:r w:rsidRPr="00BD1EA6">
              <w:rPr>
                <w:rFonts w:ascii="GHEA Grapalat" w:hAnsi="GHEA Grapalat" w:cs="Sylfaen"/>
                <w:lang w:val="hy-AM"/>
              </w:rPr>
              <w:t xml:space="preserve"> բարելա</w:t>
            </w:r>
            <w:r w:rsidRPr="00BD1EA6">
              <w:rPr>
                <w:rFonts w:ascii="GHEA Grapalat" w:hAnsi="GHEA Grapalat" w:cs="Sylfaen"/>
                <w:lang w:val="hy-AM"/>
              </w:rPr>
              <w:softHyphen/>
              <w:t xml:space="preserve">վումը, վերականգնումը և ողջամիտ օգտագործումը ոչ միայն կարևոր նախապայման է մարդու և բնության ներդաշնակ գոյակցության համար, այլև երաշխիք է երկրի կայուն զարգացման </w:t>
            </w:r>
            <w:r w:rsidRPr="00BD1EA6">
              <w:rPr>
                <w:rFonts w:ascii="GHEA Grapalat" w:eastAsia="Arial Unicode MS" w:hAnsi="GHEA Grapalat" w:cs="Arial Unicode MS"/>
                <w:lang w:val="hy-AM"/>
              </w:rPr>
              <w:t xml:space="preserve">սահմանադրական նորմի կիրառման </w:t>
            </w:r>
            <w:r w:rsidRPr="00BD1EA6">
              <w:rPr>
                <w:rFonts w:ascii="GHEA Grapalat" w:hAnsi="GHEA Grapalat" w:cs="Sylfaen"/>
                <w:lang w:val="hy-AM"/>
              </w:rPr>
              <w:t>համար</w:t>
            </w:r>
            <w:r w:rsidRPr="00BD1EA6">
              <w:rPr>
                <w:rFonts w:ascii="GHEA Grapalat" w:eastAsia="Arial Unicode MS" w:hAnsi="GHEA Grapalat" w:cs="Arial Unicode MS"/>
                <w:lang w:val="hy-AM"/>
              </w:rPr>
              <w:t xml:space="preserve">:  </w:t>
            </w:r>
          </w:p>
          <w:p w:rsidR="00FE352C" w:rsidRPr="00BD1EA6" w:rsidRDefault="0071124B" w:rsidP="0071124B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540"/>
              <w:contextualSpacing/>
              <w:jc w:val="both"/>
              <w:rPr>
                <w:rFonts w:ascii="GHEA Grapalat" w:hAnsi="GHEA Grapalat"/>
                <w:b/>
                <w:lang w:val="hy-AM"/>
              </w:rPr>
            </w:pPr>
            <w:r w:rsidRPr="00BD1EA6">
              <w:rPr>
                <w:rFonts w:ascii="GHEA Grapalat" w:eastAsia="Arial Unicode MS" w:hAnsi="GHEA Grapalat" w:cs="Arial Unicode MS"/>
                <w:lang w:val="hy-AM"/>
              </w:rPr>
              <w:t xml:space="preserve">Միաժամանակ, նախագծի հավելվածի 11-րդ </w:t>
            </w:r>
            <w:r w:rsidRPr="00BD1EA6">
              <w:rPr>
                <w:rFonts w:ascii="GHEA Grapalat" w:eastAsia="Arial Unicode MS" w:hAnsi="GHEA Grapalat" w:cs="Arial Unicode MS"/>
                <w:lang w:val="hy-AM"/>
              </w:rPr>
              <w:lastRenderedPageBreak/>
              <w:t>կետում կատարվել է համապատասխան փոփոխություն:</w:t>
            </w:r>
            <w:r w:rsidR="00F2429B" w:rsidRPr="00BD1EA6">
              <w:rPr>
                <w:rFonts w:ascii="GHEA Grapalat" w:eastAsia="Arial Unicode MS" w:hAnsi="GHEA Grapalat" w:cs="Arial Unicode MS"/>
                <w:lang w:val="hy-AM"/>
              </w:rPr>
              <w:t xml:space="preserve"> </w:t>
            </w:r>
          </w:p>
        </w:tc>
      </w:tr>
      <w:tr w:rsidR="00FE352C" w:rsidRPr="00BD1EA6" w:rsidTr="00B34EC5">
        <w:trPr>
          <w:trHeight w:val="5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F35447" w:rsidRDefault="00FE352C" w:rsidP="00427CF9">
            <w:pPr>
              <w:spacing w:after="0" w:line="240" w:lineRule="auto"/>
              <w:rPr>
                <w:rFonts w:ascii="GHEA Grapalat" w:hAnsi="GHEA Grapalat" w:cs="Sylfaen"/>
                <w:lang w:val="af-ZA"/>
              </w:rPr>
            </w:pPr>
            <w:r w:rsidRPr="00F35447">
              <w:rPr>
                <w:rFonts w:ascii="GHEA Grapalat" w:hAnsi="GHEA Grapalat" w:cs="Sylfaen"/>
                <w:lang w:val="pt-BR"/>
              </w:rPr>
              <w:lastRenderedPageBreak/>
              <w:t>ՀՀ</w:t>
            </w:r>
            <w:r w:rsidRPr="00F35447">
              <w:rPr>
                <w:rFonts w:ascii="GHEA Grapalat" w:hAnsi="GHEA Grapalat"/>
                <w:lang w:val="pt-BR"/>
              </w:rPr>
              <w:t xml:space="preserve"> </w:t>
            </w:r>
            <w:r w:rsidRPr="00F35447">
              <w:rPr>
                <w:rFonts w:ascii="GHEA Grapalat" w:hAnsi="GHEA Grapalat" w:cs="Sylfaen"/>
                <w:lang w:val="pt-BR"/>
              </w:rPr>
              <w:t>գյուղատնտեսության</w:t>
            </w:r>
            <w:hyperlink r:id="rId5" w:history="1">
              <w:r w:rsidRPr="00F35447">
                <w:rPr>
                  <w:rFonts w:ascii="GHEA Grapalat" w:hAnsi="GHEA Grapalat"/>
                  <w:color w:val="000000"/>
                  <w:lang w:val="af-ZA"/>
                </w:rPr>
                <w:t xml:space="preserve"> </w:t>
              </w:r>
              <w:r w:rsidRPr="00F35447">
                <w:rPr>
                  <w:rFonts w:ascii="GHEA Grapalat" w:hAnsi="GHEA Grapalat" w:cs="Sylfaen"/>
                  <w:color w:val="000000"/>
                  <w:lang w:val="hy-AM"/>
                </w:rPr>
                <w:t>նախարար</w:t>
              </w:r>
            </w:hyperlink>
            <w:r w:rsidRPr="00F35447">
              <w:rPr>
                <w:rFonts w:ascii="GHEA Grapalat" w:hAnsi="GHEA Grapalat" w:cs="Sylfaen"/>
                <w:lang w:val="hy-AM"/>
              </w:rPr>
              <w:t>ություն</w:t>
            </w:r>
          </w:p>
          <w:p w:rsidR="00FE352C" w:rsidRPr="00F35447" w:rsidRDefault="00FE352C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F35447">
              <w:rPr>
                <w:rFonts w:ascii="GHEA Grapalat" w:hAnsi="GHEA Grapalat" w:cs="Sylfaen"/>
                <w:lang w:val="af-ZA"/>
              </w:rPr>
              <w:t>18.10.2017</w:t>
            </w:r>
            <w:r w:rsidRPr="00F35447">
              <w:rPr>
                <w:rFonts w:ascii="GHEA Grapalat" w:hAnsi="GHEA Grapalat" w:cs="Sylfaen"/>
                <w:lang w:val="hy-AM"/>
              </w:rPr>
              <w:t>թ</w:t>
            </w:r>
          </w:p>
          <w:p w:rsidR="00FE352C" w:rsidRPr="00F35447" w:rsidRDefault="00FE352C" w:rsidP="00427CF9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F35447">
              <w:rPr>
                <w:rFonts w:ascii="GHEA Grapalat" w:eastAsia="Times New Roman" w:hAnsi="GHEA Grapalat" w:cs="Sylfaen"/>
                <w:lang w:val="hy-AM"/>
              </w:rPr>
              <w:t>ԻԱ</w:t>
            </w:r>
            <w:r w:rsidRPr="00F35447">
              <w:rPr>
                <w:rFonts w:ascii="GHEA Grapalat" w:eastAsia="Times New Roman" w:hAnsi="GHEA Grapalat" w:cs="Times New Roman"/>
                <w:lang w:val="hy-AM"/>
              </w:rPr>
              <w:t>/</w:t>
            </w:r>
            <w:r w:rsidRPr="00F35447">
              <w:rPr>
                <w:rFonts w:ascii="GHEA Grapalat" w:eastAsia="Times New Roman" w:hAnsi="GHEA Grapalat" w:cs="Sylfaen"/>
                <w:lang w:val="hy-AM"/>
              </w:rPr>
              <w:t>ԱԲ</w:t>
            </w:r>
            <w:r w:rsidRPr="00F35447">
              <w:rPr>
                <w:rFonts w:ascii="GHEA Grapalat" w:eastAsia="Times New Roman" w:hAnsi="GHEA Grapalat" w:cs="Times New Roman"/>
                <w:lang w:val="hy-AM"/>
              </w:rPr>
              <w:t>-2/9408-17</w:t>
            </w:r>
          </w:p>
          <w:p w:rsidR="00FE352C" w:rsidRPr="00F35447" w:rsidRDefault="00FE352C" w:rsidP="00427CF9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  <w:r w:rsidRPr="00F35447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F35447" w:rsidRDefault="00FE352C" w:rsidP="00427CF9">
            <w:pPr>
              <w:spacing w:after="0" w:line="240" w:lineRule="auto"/>
              <w:rPr>
                <w:rFonts w:ascii="GHEA Grapalat" w:hAnsi="GHEA Grapalat"/>
                <w:bCs/>
              </w:rPr>
            </w:pPr>
            <w:r w:rsidRPr="00F35447">
              <w:rPr>
                <w:rFonts w:ascii="GHEA Grapalat" w:hAnsi="GHEA Grapalat" w:cs="Sylfaen"/>
                <w:bCs/>
              </w:rPr>
              <w:t>Առաջարկություններ</w:t>
            </w:r>
            <w:r w:rsidRPr="00F35447">
              <w:rPr>
                <w:rFonts w:ascii="GHEA Grapalat" w:hAnsi="GHEA Grapalat"/>
                <w:bCs/>
              </w:rPr>
              <w:t xml:space="preserve"> </w:t>
            </w:r>
            <w:r w:rsidRPr="00F35447">
              <w:rPr>
                <w:rFonts w:ascii="GHEA Grapalat" w:hAnsi="GHEA Grapalat" w:cs="Sylfaen"/>
                <w:bCs/>
              </w:rPr>
              <w:t>և</w:t>
            </w:r>
            <w:r w:rsidRPr="00F35447">
              <w:rPr>
                <w:rFonts w:ascii="GHEA Grapalat" w:hAnsi="GHEA Grapalat"/>
                <w:bCs/>
              </w:rPr>
              <w:t xml:space="preserve"> </w:t>
            </w:r>
            <w:r w:rsidRPr="00F35447">
              <w:rPr>
                <w:rFonts w:ascii="GHEA Grapalat" w:hAnsi="GHEA Grapalat" w:cs="Sylfaen"/>
                <w:bCs/>
              </w:rPr>
              <w:t>առարկություններ</w:t>
            </w:r>
            <w:r w:rsidRPr="00F35447">
              <w:rPr>
                <w:rFonts w:ascii="GHEA Grapalat" w:hAnsi="GHEA Grapalat"/>
                <w:bCs/>
              </w:rPr>
              <w:t xml:space="preserve"> </w:t>
            </w:r>
            <w:r w:rsidRPr="00F35447">
              <w:rPr>
                <w:rFonts w:ascii="GHEA Grapalat" w:hAnsi="GHEA Grapalat" w:cs="Sylfaen"/>
                <w:bCs/>
              </w:rPr>
              <w:t>չկան</w:t>
            </w:r>
            <w:r w:rsidRPr="00F35447">
              <w:rPr>
                <w:rFonts w:ascii="GHEA Grapalat" w:hAnsi="GHEA Grapalat"/>
                <w:bCs/>
              </w:rPr>
              <w:t>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pt-BR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  <w:lang w:val="af-ZA"/>
              </w:rPr>
            </w:pPr>
          </w:p>
        </w:tc>
      </w:tr>
      <w:tr w:rsidR="00FE352C" w:rsidRPr="00BD1EA6" w:rsidTr="00B34EC5">
        <w:trPr>
          <w:trHeight w:val="1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BD1EA6">
              <w:rPr>
                <w:rFonts w:ascii="GHEA Grapalat" w:hAnsi="GHEA Grapalat" w:cs="Sylfaen"/>
                <w:color w:val="000000"/>
              </w:rPr>
              <w:t>ՀՀ</w:t>
            </w:r>
            <w:r w:rsidRPr="00BD1EA6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տարածքային</w:t>
            </w:r>
            <w:r w:rsidRPr="00BD1EA6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կառավարման</w:t>
            </w:r>
            <w:r w:rsidRPr="00BD1EA6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և</w:t>
            </w:r>
            <w:r w:rsidRPr="00BD1EA6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զարգացման</w:t>
            </w:r>
            <w:r w:rsidRPr="00BD1EA6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նախարարություն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 w:cs="Sylfaen"/>
                <w:bCs/>
              </w:rPr>
            </w:pPr>
            <w:r w:rsidRPr="00BD1EA6">
              <w:rPr>
                <w:rFonts w:ascii="GHEA Grapalat" w:hAnsi="GHEA Grapalat" w:cs="Sylfaen"/>
                <w:bCs/>
                <w:lang w:val="hy-AM"/>
              </w:rPr>
              <w:t>18</w:t>
            </w:r>
            <w:r w:rsidRPr="00BD1EA6">
              <w:rPr>
                <w:rFonts w:ascii="GHEA Grapalat" w:hAnsi="GHEA Grapalat" w:cs="Sylfaen"/>
                <w:bCs/>
              </w:rPr>
              <w:t>.</w:t>
            </w:r>
            <w:r w:rsidRPr="00BD1EA6">
              <w:rPr>
                <w:rFonts w:ascii="GHEA Grapalat" w:hAnsi="GHEA Grapalat" w:cs="Sylfaen"/>
                <w:bCs/>
                <w:lang w:val="hy-AM"/>
              </w:rPr>
              <w:t>1</w:t>
            </w:r>
            <w:r w:rsidRPr="00BD1EA6">
              <w:rPr>
                <w:rFonts w:ascii="GHEA Grapalat" w:hAnsi="GHEA Grapalat" w:cs="Sylfaen"/>
                <w:bCs/>
              </w:rPr>
              <w:t>0.2017թ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  <w:b/>
                <w:bCs/>
                <w:lang w:val="pt-BR"/>
              </w:rPr>
            </w:pPr>
            <w:r w:rsidRPr="00BD1EA6">
              <w:rPr>
                <w:rFonts w:ascii="GHEA Grapalat" w:hAnsi="GHEA Grapalat"/>
              </w:rPr>
              <w:t>0 1/15.2/6691-17</w:t>
            </w:r>
            <w:r w:rsidRPr="00BD1EA6">
              <w:rPr>
                <w:rFonts w:ascii="GHEA Grapalat" w:hAnsi="GHEA Grapalat" w:cs="Sylfaen"/>
                <w:lang w:val="pt-BR"/>
              </w:rPr>
              <w:t xml:space="preserve"> գրություն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6D71D5">
            <w:pPr>
              <w:spacing w:after="0"/>
              <w:rPr>
                <w:rFonts w:ascii="GHEA Grapalat" w:hAnsi="GHEA Grapalat"/>
                <w:bCs/>
                <w:lang w:val="pt-BR"/>
              </w:rPr>
            </w:pPr>
            <w:r w:rsidRPr="00BD1EA6">
              <w:rPr>
                <w:rFonts w:ascii="GHEA Grapalat" w:hAnsi="GHEA Grapalat" w:cs="Sylfaen"/>
                <w:lang w:val="hy-AM"/>
              </w:rPr>
              <w:t xml:space="preserve">  Նախագ</w:t>
            </w:r>
            <w:r w:rsidRPr="00BD1EA6">
              <w:rPr>
                <w:rFonts w:ascii="GHEA Grapalat" w:hAnsi="GHEA Grapalat"/>
                <w:bCs/>
                <w:lang w:val="hy-AM"/>
              </w:rPr>
              <w:t>ծի՝</w:t>
            </w:r>
            <w:r w:rsidRPr="00BD1EA6">
              <w:rPr>
                <w:rFonts w:ascii="GHEA Grapalat" w:hAnsi="GHEA Grapalat"/>
                <w:bCs/>
                <w:lang w:val="pt-BR"/>
              </w:rPr>
              <w:t xml:space="preserve"> </w:t>
            </w:r>
            <w:r w:rsidRPr="00BD1EA6">
              <w:rPr>
                <w:rFonts w:ascii="GHEA Grapalat" w:hAnsi="GHEA Grapalat"/>
                <w:bCs/>
                <w:lang w:val="hy-AM"/>
              </w:rPr>
              <w:t xml:space="preserve"> </w:t>
            </w:r>
          </w:p>
          <w:p w:rsidR="00FE352C" w:rsidRPr="00BD1EA6" w:rsidRDefault="00FE352C" w:rsidP="006D71D5">
            <w:pPr>
              <w:spacing w:after="0" w:line="240" w:lineRule="auto"/>
              <w:ind w:firstLine="708"/>
              <w:jc w:val="both"/>
              <w:rPr>
                <w:rFonts w:ascii="GHEA Grapalat" w:eastAsia="MS Mincho" w:hAnsi="GHEA Grapalat" w:cs="Times New Roman"/>
                <w:bCs/>
                <w:lang w:val="pt-BR"/>
              </w:rPr>
            </w:pPr>
            <w:r w:rsidRPr="00BD1EA6">
              <w:rPr>
                <w:rFonts w:ascii="GHEA Grapalat" w:hAnsi="GHEA Grapalat" w:cs="Sylfaen"/>
                <w:lang w:val="pt-BR"/>
              </w:rPr>
              <w:t xml:space="preserve">1. </w:t>
            </w:r>
            <w:r w:rsidRPr="00BD1EA6">
              <w:rPr>
                <w:rFonts w:ascii="GHEA Grapalat" w:hAnsi="GHEA Grapalat" w:cs="Sylfaen"/>
                <w:lang w:val="hy-AM"/>
              </w:rPr>
              <w:t>ՀՀ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BD1EA6">
              <w:rPr>
                <w:rFonts w:ascii="GHEA Grapalat" w:hAnsi="GHEA Grapalat" w:cs="Sylfaen"/>
                <w:lang w:val="pt-BR"/>
              </w:rPr>
              <w:t xml:space="preserve"> </w:t>
            </w:r>
            <w:r w:rsidRPr="00BD1EA6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 xml:space="preserve">Ջրախնայող տեխնոլոգիաների ներդրման </w:t>
            </w:r>
            <w:r w:rsidRPr="00BD1EA6">
              <w:rPr>
                <w:rFonts w:ascii="GHEA Grapalat" w:hAnsi="GHEA Grapalat" w:cs="GHEA Grapalat"/>
                <w:color w:val="000000"/>
                <w:lang w:val="hy-AM"/>
              </w:rPr>
              <w:t>հայեցակարգին հավանություն տալու մասին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 xml:space="preserve">» </w:t>
            </w:r>
            <w:r w:rsidRPr="00BD1EA6">
              <w:rPr>
                <w:rFonts w:ascii="GHEA Grapalat" w:hAnsi="GHEA Grapalat"/>
              </w:rPr>
              <w:t>արձանագրային</w:t>
            </w:r>
            <w:r w:rsidRPr="00BD1EA6">
              <w:rPr>
                <w:rFonts w:ascii="GHEA Grapalat" w:hAnsi="GHEA Grapalat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որոշման</w:t>
            </w:r>
            <w:r w:rsidRPr="00BD1EA6">
              <w:rPr>
                <w:rFonts w:ascii="GHEA Grapalat" w:hAnsi="GHEA Grapalat"/>
                <w:lang w:val="hy-AM"/>
              </w:rPr>
              <w:t xml:space="preserve"> </w:t>
            </w:r>
            <w:r w:rsidRPr="00BD1EA6">
              <w:rPr>
                <w:rFonts w:ascii="GHEA Grapalat" w:hAnsi="GHEA Grapalat" w:cs="Sylfaen"/>
                <w:lang w:val="hy-AM"/>
              </w:rPr>
              <w:t>նախագ</w:t>
            </w:r>
            <w:r w:rsidRPr="00BD1EA6">
              <w:rPr>
                <w:rFonts w:ascii="GHEA Grapalat" w:hAnsi="GHEA Grapalat"/>
                <w:bCs/>
                <w:lang w:val="hy-AM"/>
              </w:rPr>
              <w:t>ծի</w:t>
            </w:r>
            <w:r w:rsidRPr="00BD1EA6">
              <w:rPr>
                <w:rFonts w:ascii="GHEA Grapalat" w:hAnsi="GHEA Grapalat"/>
                <w:bCs/>
                <w:lang w:val="pt-BR"/>
              </w:rPr>
              <w:t xml:space="preserve"> (այսուհետ՝ նախագիծ) </w:t>
            </w:r>
            <w:r w:rsidRPr="00BD1EA6">
              <w:rPr>
                <w:rFonts w:ascii="GHEA Grapalat" w:hAnsi="GHEA Grapalat" w:cs="GHEA Grapalat"/>
                <w:color w:val="000000"/>
                <w:lang w:val="pt-BR"/>
              </w:rPr>
              <w:t xml:space="preserve">հավելվածի 13-րդ </w:t>
            </w:r>
            <w:r w:rsidRPr="00BD1EA6">
              <w:rPr>
                <w:rFonts w:ascii="GHEA Grapalat" w:hAnsi="GHEA Grapalat" w:cs="GHEA Grapalat"/>
                <w:lang w:val="pt-BR"/>
              </w:rPr>
              <w:t xml:space="preserve">կետում՝ </w:t>
            </w:r>
            <w:r w:rsidRPr="00BD1EA6">
              <w:rPr>
                <w:rFonts w:ascii="GHEA Grapalat" w:hAnsi="GHEA Grapalat" w:cs="GHEA Grapalat"/>
                <w:lang w:val="af-ZA"/>
              </w:rPr>
              <w:t>«</w:t>
            </w:r>
            <w:r w:rsidRPr="00BD1EA6">
              <w:rPr>
                <w:rFonts w:ascii="GHEA Grapalat" w:hAnsi="GHEA Grapalat"/>
                <w:lang w:val="hy-AM"/>
              </w:rPr>
              <w:t>208.3</w:t>
            </w:r>
            <w:r w:rsidRPr="00BD1EA6">
              <w:rPr>
                <w:rFonts w:ascii="GHEA Grapalat" w:hAnsi="GHEA Grapalat" w:cs="GHEA Grapalat"/>
                <w:lang w:val="pt-BR"/>
              </w:rPr>
              <w:t xml:space="preserve">» թիվը փոխարինել </w:t>
            </w:r>
            <w:r w:rsidRPr="00BD1EA6">
              <w:rPr>
                <w:rFonts w:ascii="GHEA Grapalat" w:hAnsi="GHEA Grapalat" w:cs="GHEA Grapalat"/>
                <w:lang w:val="af-ZA"/>
              </w:rPr>
              <w:t>«</w:t>
            </w:r>
            <w:r w:rsidRPr="00BD1EA6">
              <w:rPr>
                <w:rFonts w:ascii="GHEA Grapalat" w:hAnsi="GHEA Grapalat" w:cs="GHEA Grapalat"/>
                <w:lang w:val="pt-BR"/>
              </w:rPr>
              <w:t xml:space="preserve">2045.5» թվով՝ հիմք </w:t>
            </w:r>
            <w:r w:rsidRPr="00BD1EA6">
              <w:rPr>
                <w:rFonts w:ascii="GHEA Grapalat" w:hAnsi="GHEA Grapalat"/>
                <w:color w:val="000000" w:themeColor="text1"/>
                <w:lang w:val="hy-AM"/>
              </w:rPr>
              <w:t>ՀՀ կառավարության 2016 թվականի հոկտեմբերի 13-ի N 1059-Ն որոշման</w:t>
            </w:r>
            <w:r w:rsidRPr="00BD1EA6">
              <w:rPr>
                <w:rFonts w:ascii="GHEA Grapalat" w:hAnsi="GHEA Grapalat"/>
                <w:color w:val="000000" w:themeColor="text1"/>
                <w:lang w:val="pt-BR"/>
              </w:rPr>
              <w:t xml:space="preserve"> 1-</w:t>
            </w:r>
            <w:r w:rsidRPr="00BD1EA6">
              <w:rPr>
                <w:rFonts w:ascii="GHEA Grapalat" w:hAnsi="GHEA Grapalat"/>
                <w:color w:val="000000" w:themeColor="text1"/>
              </w:rPr>
              <w:t>ին</w:t>
            </w:r>
            <w:r w:rsidRPr="00BD1EA6">
              <w:rPr>
                <w:rFonts w:ascii="GHEA Grapalat" w:hAnsi="GHEA Grapalat"/>
                <w:color w:val="000000" w:themeColor="text1"/>
                <w:lang w:val="pt-BR"/>
              </w:rPr>
              <w:t xml:space="preserve"> </w:t>
            </w:r>
            <w:r w:rsidRPr="00BD1EA6">
              <w:rPr>
                <w:rFonts w:ascii="GHEA Grapalat" w:eastAsia="MS Mincho" w:hAnsi="GHEA Grapalat" w:cs="Times New Roman"/>
                <w:bCs/>
                <w:lang w:val="pt-BR"/>
              </w:rPr>
              <w:t>կետի 1-ին ենթակետը.</w:t>
            </w:r>
          </w:p>
          <w:p w:rsidR="00FE352C" w:rsidRPr="00BD1EA6" w:rsidRDefault="00FE352C" w:rsidP="006D71D5">
            <w:pPr>
              <w:pStyle w:val="mechtex"/>
              <w:ind w:firstLine="708"/>
              <w:jc w:val="both"/>
              <w:rPr>
                <w:rFonts w:ascii="GHEA Grapalat" w:hAnsi="GHEA Grapalat" w:cs="GHEA Grapalat"/>
                <w:color w:val="000000"/>
                <w:szCs w:val="22"/>
                <w:lang w:val="pt-BR"/>
              </w:rPr>
            </w:pPr>
            <w:r w:rsidRPr="00BD1EA6">
              <w:rPr>
                <w:rFonts w:ascii="GHEA Grapalat" w:hAnsi="GHEA Grapalat"/>
                <w:bCs/>
                <w:szCs w:val="22"/>
                <w:lang w:val="pt-BR"/>
              </w:rPr>
              <w:t xml:space="preserve">2. նախագծի հավելվածի 16-րդ կետում «բոլոր քաղաքային համայնքներում և գյուղական համայնքների» բառերը փոխարինել </w:t>
            </w:r>
            <w:r w:rsidRPr="00BD1EA6">
              <w:rPr>
                <w:rFonts w:ascii="GHEA Grapalat" w:hAnsi="GHEA Grapalat" w:cs="GHEA Grapalat"/>
                <w:color w:val="000000"/>
                <w:szCs w:val="22"/>
                <w:lang w:val="af-ZA"/>
              </w:rPr>
              <w:t>«</w:t>
            </w:r>
            <w:r w:rsidRPr="00BD1EA6">
              <w:rPr>
                <w:rFonts w:ascii="GHEA Grapalat" w:hAnsi="GHEA Grapalat"/>
                <w:bCs/>
                <w:szCs w:val="22"/>
                <w:lang w:val="pt-BR"/>
              </w:rPr>
              <w:t>որոշ քաղաքներում և գյուղերի</w:t>
            </w:r>
            <w:r w:rsidRPr="00BD1EA6">
              <w:rPr>
                <w:rFonts w:ascii="GHEA Grapalat" w:hAnsi="GHEA Grapalat" w:cs="GHEA Grapalat"/>
                <w:color w:val="000000"/>
                <w:szCs w:val="22"/>
                <w:lang w:val="pt-BR"/>
              </w:rPr>
              <w:t>» բառերով:</w:t>
            </w:r>
          </w:p>
          <w:p w:rsidR="00FE352C" w:rsidRPr="00BD1EA6" w:rsidRDefault="00FE352C" w:rsidP="006D71D5">
            <w:pPr>
              <w:pStyle w:val="mechtex"/>
              <w:ind w:firstLine="708"/>
              <w:jc w:val="both"/>
              <w:rPr>
                <w:rFonts w:ascii="GHEA Grapalat" w:hAnsi="GHEA Grapalat" w:cs="Sylfaen"/>
                <w:szCs w:val="22"/>
                <w:lang w:val="pt-BR"/>
              </w:rPr>
            </w:pPr>
            <w:r w:rsidRPr="00BD1EA6">
              <w:rPr>
                <w:rFonts w:ascii="GHEA Grapalat" w:hAnsi="GHEA Grapalat" w:cs="Sylfaen"/>
                <w:szCs w:val="22"/>
              </w:rPr>
              <w:t>Առաջարկության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համար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հիմք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է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հանդիսացել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այն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, </w:t>
            </w:r>
            <w:r w:rsidRPr="00BD1EA6">
              <w:rPr>
                <w:rFonts w:ascii="GHEA Grapalat" w:hAnsi="GHEA Grapalat" w:cs="Sylfaen"/>
                <w:szCs w:val="22"/>
              </w:rPr>
              <w:t>որ</w:t>
            </w:r>
          </w:p>
          <w:p w:rsidR="00FE352C" w:rsidRPr="00BD1EA6" w:rsidRDefault="00FE352C" w:rsidP="006D71D5">
            <w:pPr>
              <w:pStyle w:val="mechtex"/>
              <w:ind w:firstLine="708"/>
              <w:jc w:val="both"/>
              <w:rPr>
                <w:rFonts w:ascii="GHEA Grapalat" w:hAnsi="GHEA Grapalat" w:cs="Sylfaen"/>
                <w:szCs w:val="22"/>
                <w:lang w:val="pt-BR"/>
              </w:rPr>
            </w:pPr>
            <w:r w:rsidRPr="00BD1EA6">
              <w:rPr>
                <w:rFonts w:ascii="GHEA Grapalat" w:hAnsi="GHEA Grapalat" w:cs="Sylfaen"/>
                <w:szCs w:val="22"/>
                <w:lang w:val="pt-BR"/>
              </w:rPr>
              <w:t>1) «</w:t>
            </w:r>
            <w:r w:rsidRPr="00BD1EA6">
              <w:rPr>
                <w:rFonts w:ascii="GHEA Grapalat" w:hAnsi="GHEA Grapalat" w:cs="Sylfaen"/>
                <w:szCs w:val="22"/>
              </w:rPr>
              <w:t>Տեղական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ինքնակառավարման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մասին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» </w:t>
            </w:r>
            <w:r w:rsidRPr="00BD1EA6">
              <w:rPr>
                <w:rFonts w:ascii="GHEA Grapalat" w:hAnsi="GHEA Grapalat" w:cs="Sylfaen"/>
                <w:szCs w:val="22"/>
              </w:rPr>
              <w:t>ՀՀ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օրենքով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համայնքները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չեն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տարանջատվում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քաղաքային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և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գյուղական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համայնքների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>:</w:t>
            </w:r>
          </w:p>
          <w:p w:rsidR="00FE352C" w:rsidRPr="00BD1EA6" w:rsidRDefault="00FE352C" w:rsidP="0054361B">
            <w:pPr>
              <w:pStyle w:val="mechtex"/>
              <w:ind w:firstLine="708"/>
              <w:jc w:val="both"/>
              <w:rPr>
                <w:rFonts w:ascii="GHEA Grapalat" w:hAnsi="GHEA Grapalat"/>
                <w:szCs w:val="22"/>
                <w:lang w:val="pt-BR"/>
              </w:rPr>
            </w:pP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2) </w:t>
            </w:r>
            <w:r w:rsidRPr="00BD1EA6">
              <w:rPr>
                <w:rFonts w:ascii="GHEA Grapalat" w:hAnsi="GHEA Grapalat" w:cs="Sylfaen"/>
                <w:szCs w:val="22"/>
              </w:rPr>
              <w:t>ՀՀ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կառավարության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2017 </w:t>
            </w:r>
            <w:r w:rsidRPr="00BD1EA6">
              <w:rPr>
                <w:rFonts w:ascii="GHEA Grapalat" w:hAnsi="GHEA Grapalat" w:cs="Sylfaen"/>
                <w:szCs w:val="22"/>
              </w:rPr>
              <w:t>թ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>.-</w:t>
            </w:r>
            <w:r w:rsidRPr="00BD1EA6">
              <w:rPr>
                <w:rFonts w:ascii="GHEA Grapalat" w:hAnsi="GHEA Grapalat" w:cs="Sylfaen"/>
                <w:szCs w:val="22"/>
              </w:rPr>
              <w:t>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հուլիսի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6-</w:t>
            </w:r>
            <w:r w:rsidRPr="00BD1EA6">
              <w:rPr>
                <w:rFonts w:ascii="GHEA Grapalat" w:hAnsi="GHEA Grapalat" w:cs="Sylfaen"/>
                <w:szCs w:val="22"/>
              </w:rPr>
              <w:t>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նիստի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N 29 </w:t>
            </w:r>
            <w:r w:rsidRPr="00BD1EA6">
              <w:rPr>
                <w:rFonts w:ascii="GHEA Grapalat" w:hAnsi="GHEA Grapalat" w:cs="Sylfaen"/>
                <w:szCs w:val="22"/>
              </w:rPr>
              <w:t>արձանագրային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որոշմամբ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հավանության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արժանացած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ՀՀ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Արարատի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, </w:t>
            </w:r>
            <w:r w:rsidRPr="00BD1EA6">
              <w:rPr>
                <w:rFonts w:ascii="GHEA Grapalat" w:hAnsi="GHEA Grapalat" w:cs="Sylfaen"/>
                <w:szCs w:val="22"/>
              </w:rPr>
              <w:t>Արմավիրի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և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Վայոց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ձորի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մարզերի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2017-2025 </w:t>
            </w:r>
            <w:r w:rsidRPr="00BD1EA6">
              <w:rPr>
                <w:rFonts w:ascii="GHEA Grapalat" w:hAnsi="GHEA Grapalat" w:cs="Sylfaen"/>
                <w:szCs w:val="22"/>
              </w:rPr>
              <w:t>թվականների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զարգացման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ռազմավարությունների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համաձայն՝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համապատասխանաբար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62-</w:t>
            </w:r>
            <w:r w:rsidRPr="00BD1EA6">
              <w:rPr>
                <w:rFonts w:ascii="GHEA Grapalat" w:hAnsi="GHEA Grapalat" w:cs="Sylfaen"/>
                <w:szCs w:val="22"/>
              </w:rPr>
              <w:t>րդ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>, 58-</w:t>
            </w:r>
            <w:r w:rsidRPr="00BD1EA6">
              <w:rPr>
                <w:rFonts w:ascii="GHEA Grapalat" w:hAnsi="GHEA Grapalat" w:cs="Sylfaen"/>
                <w:szCs w:val="22"/>
              </w:rPr>
              <w:t>րդ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և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62-</w:t>
            </w:r>
            <w:r w:rsidRPr="00BD1EA6">
              <w:rPr>
                <w:rFonts w:ascii="GHEA Grapalat" w:hAnsi="GHEA Grapalat" w:cs="Sylfaen"/>
                <w:szCs w:val="22"/>
              </w:rPr>
              <w:t>րդ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կետերի՝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մաքրման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համակարգեր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ոչ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բոլոր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քաղաքներում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կան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, </w:t>
            </w:r>
            <w:r w:rsidRPr="00BD1EA6">
              <w:rPr>
                <w:rFonts w:ascii="GHEA Grapalat" w:hAnsi="GHEA Grapalat" w:cs="Sylfaen"/>
                <w:szCs w:val="22"/>
              </w:rPr>
              <w:lastRenderedPageBreak/>
              <w:t>օրինակ՝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ՀՀ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Վայոց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ձորի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մարզում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կեղտաջրերի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մաքրում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իրականացվում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է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միայն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Ջերմուկ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քաղաքում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, </w:t>
            </w:r>
            <w:r w:rsidRPr="00BD1EA6">
              <w:rPr>
                <w:rFonts w:ascii="GHEA Grapalat" w:hAnsi="GHEA Grapalat" w:cs="Sylfaen"/>
                <w:szCs w:val="22"/>
              </w:rPr>
              <w:t>որը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սպասարկում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է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մարզի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բնակչության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8.7%, </w:t>
            </w:r>
            <w:r w:rsidRPr="00BD1EA6">
              <w:rPr>
                <w:rFonts w:ascii="GHEA Grapalat" w:hAnsi="GHEA Grapalat" w:cs="Sylfaen"/>
                <w:szCs w:val="22"/>
              </w:rPr>
              <w:t>մնացած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բնակավայրերի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կոյուղին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միացված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է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հոսող</w:t>
            </w:r>
            <w:r w:rsidRPr="00BD1EA6">
              <w:rPr>
                <w:rFonts w:ascii="GHEA Grapalat" w:hAnsi="GHEA Grapalat" w:cs="Sylfaen"/>
                <w:szCs w:val="22"/>
                <w:lang w:val="pt-BR"/>
              </w:rPr>
              <w:t xml:space="preserve"> </w:t>
            </w:r>
            <w:r w:rsidRPr="00BD1EA6">
              <w:rPr>
                <w:rFonts w:ascii="GHEA Grapalat" w:hAnsi="GHEA Grapalat" w:cs="Sylfaen"/>
                <w:szCs w:val="22"/>
              </w:rPr>
              <w:t>գետերին</w:t>
            </w:r>
            <w:r w:rsidRPr="00BD1EA6">
              <w:rPr>
                <w:rFonts w:ascii="GHEA Grapalat" w:hAnsi="GHEA Grapalat" w:cs="Sylfaen"/>
                <w:szCs w:val="22"/>
                <w:lang w:val="hy-AM"/>
              </w:rPr>
              <w:t>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BD1EA6">
              <w:rPr>
                <w:rFonts w:ascii="GHEA Grapalat" w:eastAsia="Times New Roman" w:hAnsi="GHEA Grapalat"/>
                <w:lang w:val="hy-AM"/>
              </w:rPr>
              <w:t>Չի ընդունվել:</w:t>
            </w: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BD1EA6">
              <w:rPr>
                <w:rFonts w:ascii="GHEA Grapalat" w:eastAsia="Times New Roman" w:hAnsi="GHEA Grapalat"/>
                <w:lang w:val="hy-AM"/>
              </w:rPr>
              <w:t>Ընդունվել է: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</w:p>
          <w:p w:rsidR="00FE352C" w:rsidRPr="00BD1EA6" w:rsidRDefault="00FE352C" w:rsidP="003C58C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5" w:firstLine="326"/>
              <w:jc w:val="both"/>
              <w:rPr>
                <w:rFonts w:ascii="GHEA Grapalat" w:hAnsi="GHEA Grapalat" w:cs="Sylfaen"/>
                <w:lang w:val="hy-AM"/>
              </w:rPr>
            </w:pPr>
            <w:r w:rsidRPr="00BD1EA6">
              <w:rPr>
                <w:rFonts w:ascii="GHEA Grapalat" w:hAnsi="GHEA Grapalat" w:cs="Sylfaen"/>
                <w:lang w:val="hy-AM"/>
              </w:rPr>
              <w:t>Ն</w:t>
            </w:r>
            <w:r w:rsidRPr="00BD1EA6">
              <w:rPr>
                <w:rFonts w:ascii="GHEA Grapalat" w:hAnsi="GHEA Grapalat"/>
                <w:lang w:val="hy-AM"/>
              </w:rPr>
              <w:t xml:space="preserve">ախագծով ներկայացված է ՀՀ-ում առկա ոռոգելի </w:t>
            </w:r>
            <w:r w:rsidRPr="00BD1EA6">
              <w:rPr>
                <w:rFonts w:ascii="GHEA Grapalat" w:hAnsi="GHEA Grapalat"/>
                <w:color w:val="000000" w:themeColor="text1"/>
                <w:lang w:val="hy-AM"/>
              </w:rPr>
              <w:t>հողատարածքների և գյուղատնտեսական նշանակության ոռոգելի</w:t>
            </w:r>
            <w:r w:rsidRPr="00BD1EA6">
              <w:rPr>
                <w:rFonts w:ascii="GHEA Grapalat" w:hAnsi="GHEA Grapalat"/>
                <w:color w:val="FF0000"/>
                <w:lang w:val="hy-AM"/>
              </w:rPr>
              <w:t xml:space="preserve"> </w:t>
            </w:r>
            <w:r w:rsidRPr="00BD1EA6">
              <w:rPr>
                <w:rFonts w:ascii="GHEA Grapalat" w:hAnsi="GHEA Grapalat"/>
                <w:color w:val="000000" w:themeColor="text1"/>
                <w:lang w:val="hy-AM"/>
              </w:rPr>
              <w:t xml:space="preserve">հողատարածքների վերաբերյալ տվյալներ: </w:t>
            </w:r>
            <w:r w:rsidR="00DA728C" w:rsidRPr="00BD1EA6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:rsidR="00DA728C" w:rsidRPr="00BD1EA6" w:rsidRDefault="00DA728C" w:rsidP="00DA728C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DA728C" w:rsidRPr="00BD1EA6" w:rsidRDefault="00DA728C" w:rsidP="00DA728C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DA728C" w:rsidRPr="00BD1EA6" w:rsidRDefault="00DA728C" w:rsidP="00DA728C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DA728C" w:rsidRPr="00BD1EA6" w:rsidRDefault="00DA728C" w:rsidP="00DA728C">
            <w:pPr>
              <w:spacing w:after="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FE352C" w:rsidRPr="00BD1EA6" w:rsidRDefault="00FE352C" w:rsidP="00421C58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  <w:p w:rsidR="00FE352C" w:rsidRPr="00BD1EA6" w:rsidRDefault="00FE352C" w:rsidP="0001517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" w:firstLine="326"/>
              <w:jc w:val="both"/>
              <w:rPr>
                <w:rFonts w:ascii="GHEA Grapalat" w:hAnsi="GHEA Grapalat"/>
                <w:lang w:val="hy-AM"/>
              </w:rPr>
            </w:pPr>
            <w:r w:rsidRPr="00BD1EA6">
              <w:rPr>
                <w:rFonts w:ascii="GHEA Grapalat" w:hAnsi="GHEA Grapalat"/>
                <w:lang w:val="hy-AM"/>
              </w:rPr>
              <w:t>Կատարվել է համապատասխան փոփոխություն:</w:t>
            </w:r>
          </w:p>
        </w:tc>
      </w:tr>
      <w:tr w:rsidR="00FE352C" w:rsidRPr="00BD1EA6" w:rsidTr="00B34EC5">
        <w:trPr>
          <w:trHeight w:val="13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 w:cs="Sylfaen"/>
              </w:rPr>
            </w:pPr>
            <w:r w:rsidRPr="00BD1EA6">
              <w:rPr>
                <w:rFonts w:ascii="GHEA Grapalat" w:hAnsi="GHEA Grapalat" w:cs="Sylfaen"/>
                <w:lang w:val="ru-RU"/>
              </w:rPr>
              <w:lastRenderedPageBreak/>
              <w:t>ՀՀ</w:t>
            </w:r>
            <w:r w:rsidRPr="00BD1EA6">
              <w:rPr>
                <w:rFonts w:ascii="GHEA Grapalat" w:hAnsi="GHEA Grapalat" w:cs="Sylfaen"/>
              </w:rPr>
              <w:t xml:space="preserve"> տնտեսական</w:t>
            </w:r>
            <w:r w:rsidRPr="00BD1EA6">
              <w:rPr>
                <w:rFonts w:ascii="GHEA Grapalat" w:hAnsi="GHEA Grapalat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զարգացման</w:t>
            </w:r>
            <w:r w:rsidRPr="00BD1EA6">
              <w:rPr>
                <w:rFonts w:ascii="GHEA Grapalat" w:hAnsi="GHEA Grapalat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և</w:t>
            </w:r>
            <w:r w:rsidRPr="00BD1EA6">
              <w:rPr>
                <w:rFonts w:ascii="GHEA Grapalat" w:hAnsi="GHEA Grapalat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ներդրումների</w:t>
            </w:r>
            <w:r w:rsidRPr="00BD1EA6">
              <w:rPr>
                <w:rFonts w:ascii="GHEA Grapalat" w:hAnsi="GHEA Grapalat"/>
              </w:rPr>
              <w:t xml:space="preserve"> </w:t>
            </w:r>
            <w:r w:rsidRPr="00BD1EA6">
              <w:rPr>
                <w:rFonts w:ascii="GHEA Grapalat" w:hAnsi="GHEA Grapalat" w:cs="Sylfaen"/>
              </w:rPr>
              <w:t>նախարարություն</w:t>
            </w:r>
          </w:p>
          <w:p w:rsidR="00FE352C" w:rsidRPr="00BD1EA6" w:rsidRDefault="00FE352C" w:rsidP="006375CF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D1EA6">
              <w:rPr>
                <w:rFonts w:ascii="GHEA Grapalat" w:hAnsi="GHEA Grapalat" w:cs="Sylfaen"/>
                <w:lang w:val="ru-RU"/>
              </w:rPr>
              <w:t>1</w:t>
            </w:r>
            <w:r w:rsidRPr="00BD1EA6">
              <w:rPr>
                <w:rFonts w:ascii="GHEA Grapalat" w:hAnsi="GHEA Grapalat" w:cs="Sylfaen"/>
                <w:lang w:val="hy-AM"/>
              </w:rPr>
              <w:t>7</w:t>
            </w:r>
            <w:r w:rsidRPr="00BD1EA6">
              <w:rPr>
                <w:rFonts w:ascii="GHEA Grapalat" w:hAnsi="GHEA Grapalat" w:cs="Sylfaen"/>
                <w:lang w:val="ru-RU"/>
              </w:rPr>
              <w:t>.</w:t>
            </w:r>
            <w:r w:rsidRPr="00BD1EA6">
              <w:rPr>
                <w:rFonts w:ascii="GHEA Grapalat" w:hAnsi="GHEA Grapalat" w:cs="Sylfaen"/>
                <w:lang w:val="hy-AM"/>
              </w:rPr>
              <w:t>1</w:t>
            </w:r>
            <w:r w:rsidRPr="00BD1EA6">
              <w:rPr>
                <w:rFonts w:ascii="GHEA Grapalat" w:hAnsi="GHEA Grapalat" w:cs="Sylfaen"/>
                <w:lang w:val="ru-RU"/>
              </w:rPr>
              <w:t xml:space="preserve">0.2017թ. </w:t>
            </w:r>
            <w:r w:rsidRPr="00BD1EA6">
              <w:rPr>
                <w:rFonts w:ascii="GHEA Grapalat" w:hAnsi="GHEA Grapalat" w:cs="Sylfaen"/>
              </w:rPr>
              <w:t>N</w:t>
            </w:r>
            <w:r w:rsidRPr="00BD1EA6">
              <w:rPr>
                <w:rFonts w:ascii="GHEA Grapalat" w:hAnsi="GHEA Grapalat" w:cs="Sylfaen"/>
                <w:lang w:val="hy-AM"/>
              </w:rPr>
              <w:t xml:space="preserve"> 0</w:t>
            </w:r>
            <w:r w:rsidRPr="00BD1EA6">
              <w:rPr>
                <w:rFonts w:ascii="GHEA Grapalat" w:hAnsi="GHEA Grapalat"/>
              </w:rPr>
              <w:t>3/11.3/10265-17</w:t>
            </w:r>
            <w:r w:rsidRPr="00BD1EA6">
              <w:rPr>
                <w:rFonts w:ascii="GHEA Grapalat" w:hAnsi="GHEA Grapalat"/>
                <w:lang w:val="hy-AM"/>
              </w:rPr>
              <w:t xml:space="preserve"> գրություն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jc w:val="both"/>
              <w:rPr>
                <w:rFonts w:ascii="GHEA Grapalat" w:hAnsi="GHEA Grapalat" w:cs="Sylfaen"/>
                <w:bCs/>
              </w:rPr>
            </w:pPr>
            <w:r w:rsidRPr="00BD1EA6">
              <w:rPr>
                <w:rFonts w:ascii="GHEA Grapalat" w:hAnsi="GHEA Grapalat" w:cs="Sylfaen"/>
                <w:bCs/>
              </w:rPr>
              <w:t>Առաջարկություններ</w:t>
            </w:r>
            <w:r w:rsidRPr="00BD1EA6">
              <w:rPr>
                <w:rFonts w:ascii="GHEA Grapalat" w:hAnsi="GHEA Grapalat"/>
                <w:bCs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և</w:t>
            </w:r>
            <w:r w:rsidRPr="00BD1EA6">
              <w:rPr>
                <w:rFonts w:ascii="GHEA Grapalat" w:hAnsi="GHEA Grapalat"/>
                <w:bCs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առարկություններ</w:t>
            </w:r>
            <w:r w:rsidRPr="00BD1EA6">
              <w:rPr>
                <w:rFonts w:ascii="GHEA Grapalat" w:hAnsi="GHEA Grapalat"/>
                <w:bCs/>
              </w:rPr>
              <w:t xml:space="preserve"> </w:t>
            </w:r>
            <w:r w:rsidRPr="00BD1EA6">
              <w:rPr>
                <w:rFonts w:ascii="GHEA Grapalat" w:hAnsi="GHEA Grapalat" w:cs="Sylfaen"/>
                <w:bCs/>
              </w:rPr>
              <w:t>չկան</w:t>
            </w:r>
            <w:r w:rsidRPr="00BD1EA6">
              <w:rPr>
                <w:rFonts w:ascii="GHEA Grapalat" w:hAnsi="GHEA Grapalat"/>
                <w:bCs/>
              </w:rPr>
              <w:t>: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eastAsia="Times New Roman" w:hAnsi="GHEA Grapalat"/>
                <w:lang w:val="pt-BR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D1EA6" w:rsidRDefault="00FE352C" w:rsidP="00427CF9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</w:tc>
      </w:tr>
    </w:tbl>
    <w:p w:rsidR="00E51391" w:rsidRPr="001B0917" w:rsidRDefault="00E51391" w:rsidP="00A8736C">
      <w:pPr>
        <w:spacing w:after="0" w:line="240" w:lineRule="auto"/>
        <w:rPr>
          <w:rFonts w:ascii="GHEA Grapalat" w:hAnsi="GHEA Grapalat"/>
          <w:lang w:val="pt-BR"/>
        </w:rPr>
      </w:pPr>
    </w:p>
    <w:sectPr w:rsidR="00E51391" w:rsidRPr="001B0917" w:rsidSect="00730787">
      <w:pgSz w:w="15840" w:h="12240" w:orient="landscape"/>
      <w:pgMar w:top="426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7590"/>
    <w:multiLevelType w:val="hybridMultilevel"/>
    <w:tmpl w:val="6D689376"/>
    <w:lvl w:ilvl="0" w:tplc="006A4D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0234F"/>
    <w:multiLevelType w:val="hybridMultilevel"/>
    <w:tmpl w:val="42CA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128A8"/>
    <w:multiLevelType w:val="hybridMultilevel"/>
    <w:tmpl w:val="360E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E1D0C"/>
    <w:multiLevelType w:val="hybridMultilevel"/>
    <w:tmpl w:val="F14A36A6"/>
    <w:lvl w:ilvl="0" w:tplc="A5285D9E">
      <w:start w:val="3"/>
      <w:numFmt w:val="bullet"/>
      <w:lvlText w:val="-"/>
      <w:lvlJc w:val="left"/>
      <w:pPr>
        <w:ind w:left="1080" w:hanging="360"/>
      </w:pPr>
      <w:rPr>
        <w:rFonts w:ascii="GHEA Grapalat" w:eastAsia="MS Mincho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633A99"/>
    <w:multiLevelType w:val="hybridMultilevel"/>
    <w:tmpl w:val="4D948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0A2195"/>
    <w:multiLevelType w:val="multilevel"/>
    <w:tmpl w:val="D53C041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cs="Sylfaen"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="Times New Roman" w:cs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cs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cs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eastAsia="Times New Roman" w:cs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Times New Roman" w:cs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="Times New Roman" w:cs="Sylfaen" w:hint="default"/>
        <w:b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51391"/>
    <w:rsid w:val="00000C34"/>
    <w:rsid w:val="00011CDE"/>
    <w:rsid w:val="0001517A"/>
    <w:rsid w:val="000200EE"/>
    <w:rsid w:val="00020173"/>
    <w:rsid w:val="00027F09"/>
    <w:rsid w:val="00030348"/>
    <w:rsid w:val="0004282E"/>
    <w:rsid w:val="00043E8D"/>
    <w:rsid w:val="00053A99"/>
    <w:rsid w:val="0007145D"/>
    <w:rsid w:val="00094873"/>
    <w:rsid w:val="000A2489"/>
    <w:rsid w:val="000A2AB0"/>
    <w:rsid w:val="000B0B36"/>
    <w:rsid w:val="000C340B"/>
    <w:rsid w:val="000D685A"/>
    <w:rsid w:val="000F5DBF"/>
    <w:rsid w:val="000F69CD"/>
    <w:rsid w:val="000F6EBF"/>
    <w:rsid w:val="00141CF3"/>
    <w:rsid w:val="00145247"/>
    <w:rsid w:val="00174CAF"/>
    <w:rsid w:val="0018090F"/>
    <w:rsid w:val="00185A27"/>
    <w:rsid w:val="0018607C"/>
    <w:rsid w:val="001871EB"/>
    <w:rsid w:val="001A00E2"/>
    <w:rsid w:val="001A03A0"/>
    <w:rsid w:val="001A6FAC"/>
    <w:rsid w:val="001B0917"/>
    <w:rsid w:val="001B28B7"/>
    <w:rsid w:val="001B5763"/>
    <w:rsid w:val="001F0E2B"/>
    <w:rsid w:val="00205C48"/>
    <w:rsid w:val="002113AA"/>
    <w:rsid w:val="002174D6"/>
    <w:rsid w:val="00220C73"/>
    <w:rsid w:val="00234CAB"/>
    <w:rsid w:val="00242E61"/>
    <w:rsid w:val="00245B42"/>
    <w:rsid w:val="00253170"/>
    <w:rsid w:val="0025754C"/>
    <w:rsid w:val="002645D5"/>
    <w:rsid w:val="00274766"/>
    <w:rsid w:val="0029157B"/>
    <w:rsid w:val="00292F0A"/>
    <w:rsid w:val="002A0E60"/>
    <w:rsid w:val="002B25B8"/>
    <w:rsid w:val="002B5142"/>
    <w:rsid w:val="002B6F3E"/>
    <w:rsid w:val="002C64AC"/>
    <w:rsid w:val="002D78DC"/>
    <w:rsid w:val="002E4229"/>
    <w:rsid w:val="002F5D74"/>
    <w:rsid w:val="00303876"/>
    <w:rsid w:val="003108AB"/>
    <w:rsid w:val="00320FB4"/>
    <w:rsid w:val="00322919"/>
    <w:rsid w:val="003242A5"/>
    <w:rsid w:val="003313DC"/>
    <w:rsid w:val="0035663A"/>
    <w:rsid w:val="00370D5C"/>
    <w:rsid w:val="00391119"/>
    <w:rsid w:val="00392DC5"/>
    <w:rsid w:val="003C3352"/>
    <w:rsid w:val="003C58C9"/>
    <w:rsid w:val="003D161E"/>
    <w:rsid w:val="003F2EAE"/>
    <w:rsid w:val="003F61B5"/>
    <w:rsid w:val="00406494"/>
    <w:rsid w:val="0041562B"/>
    <w:rsid w:val="00421C58"/>
    <w:rsid w:val="00426CF9"/>
    <w:rsid w:val="00427CF9"/>
    <w:rsid w:val="00446171"/>
    <w:rsid w:val="00455992"/>
    <w:rsid w:val="00464AF8"/>
    <w:rsid w:val="00472E13"/>
    <w:rsid w:val="00477DFC"/>
    <w:rsid w:val="00481BA5"/>
    <w:rsid w:val="0049168C"/>
    <w:rsid w:val="0049185C"/>
    <w:rsid w:val="00491C76"/>
    <w:rsid w:val="00492288"/>
    <w:rsid w:val="0049466D"/>
    <w:rsid w:val="004B143F"/>
    <w:rsid w:val="004D56CB"/>
    <w:rsid w:val="004E6F9B"/>
    <w:rsid w:val="004F6F44"/>
    <w:rsid w:val="0050513D"/>
    <w:rsid w:val="00505817"/>
    <w:rsid w:val="00512338"/>
    <w:rsid w:val="0051330D"/>
    <w:rsid w:val="005235BB"/>
    <w:rsid w:val="0052408E"/>
    <w:rsid w:val="005371F0"/>
    <w:rsid w:val="0054361B"/>
    <w:rsid w:val="00544B6A"/>
    <w:rsid w:val="0054756C"/>
    <w:rsid w:val="005A32B5"/>
    <w:rsid w:val="005A7921"/>
    <w:rsid w:val="005B56AF"/>
    <w:rsid w:val="005F3184"/>
    <w:rsid w:val="005F7E92"/>
    <w:rsid w:val="006322F3"/>
    <w:rsid w:val="00634458"/>
    <w:rsid w:val="006375CF"/>
    <w:rsid w:val="00676787"/>
    <w:rsid w:val="0069078D"/>
    <w:rsid w:val="00690A24"/>
    <w:rsid w:val="006A126F"/>
    <w:rsid w:val="006A7450"/>
    <w:rsid w:val="006A7904"/>
    <w:rsid w:val="006B303E"/>
    <w:rsid w:val="006C0405"/>
    <w:rsid w:val="006D71D5"/>
    <w:rsid w:val="006E2423"/>
    <w:rsid w:val="006E62C1"/>
    <w:rsid w:val="0071124B"/>
    <w:rsid w:val="007216CB"/>
    <w:rsid w:val="00730787"/>
    <w:rsid w:val="0074032E"/>
    <w:rsid w:val="007753EE"/>
    <w:rsid w:val="007A34D3"/>
    <w:rsid w:val="007A4B79"/>
    <w:rsid w:val="007A6D06"/>
    <w:rsid w:val="007B2AA1"/>
    <w:rsid w:val="007C1680"/>
    <w:rsid w:val="00810943"/>
    <w:rsid w:val="00842979"/>
    <w:rsid w:val="00842A3F"/>
    <w:rsid w:val="008454B2"/>
    <w:rsid w:val="00845D9B"/>
    <w:rsid w:val="00854ABC"/>
    <w:rsid w:val="00855455"/>
    <w:rsid w:val="00890C67"/>
    <w:rsid w:val="008A339A"/>
    <w:rsid w:val="008A37E0"/>
    <w:rsid w:val="008A75DD"/>
    <w:rsid w:val="008E1AB5"/>
    <w:rsid w:val="008E248A"/>
    <w:rsid w:val="008F66E8"/>
    <w:rsid w:val="009025C0"/>
    <w:rsid w:val="0090318F"/>
    <w:rsid w:val="009161BD"/>
    <w:rsid w:val="00925B78"/>
    <w:rsid w:val="009412F9"/>
    <w:rsid w:val="00941AC2"/>
    <w:rsid w:val="009463DF"/>
    <w:rsid w:val="009746E2"/>
    <w:rsid w:val="00977560"/>
    <w:rsid w:val="009B2E8D"/>
    <w:rsid w:val="009F3619"/>
    <w:rsid w:val="009F7699"/>
    <w:rsid w:val="00A35006"/>
    <w:rsid w:val="00A73D34"/>
    <w:rsid w:val="00A75B25"/>
    <w:rsid w:val="00A8736C"/>
    <w:rsid w:val="00AA37EA"/>
    <w:rsid w:val="00AB7348"/>
    <w:rsid w:val="00AD0039"/>
    <w:rsid w:val="00AD09A2"/>
    <w:rsid w:val="00AE39BC"/>
    <w:rsid w:val="00AF3880"/>
    <w:rsid w:val="00AF7EBC"/>
    <w:rsid w:val="00B34EC5"/>
    <w:rsid w:val="00B36B0B"/>
    <w:rsid w:val="00B5658F"/>
    <w:rsid w:val="00B818C2"/>
    <w:rsid w:val="00BA66B9"/>
    <w:rsid w:val="00BB36C4"/>
    <w:rsid w:val="00BD1849"/>
    <w:rsid w:val="00BD1EA6"/>
    <w:rsid w:val="00BD4A51"/>
    <w:rsid w:val="00BE1D06"/>
    <w:rsid w:val="00BF1ADF"/>
    <w:rsid w:val="00BF762A"/>
    <w:rsid w:val="00C03FD3"/>
    <w:rsid w:val="00C222EB"/>
    <w:rsid w:val="00C4270B"/>
    <w:rsid w:val="00C772BA"/>
    <w:rsid w:val="00C85881"/>
    <w:rsid w:val="00C96B88"/>
    <w:rsid w:val="00C97FF1"/>
    <w:rsid w:val="00CB34CF"/>
    <w:rsid w:val="00CB784E"/>
    <w:rsid w:val="00CC4283"/>
    <w:rsid w:val="00CE2A10"/>
    <w:rsid w:val="00CF2595"/>
    <w:rsid w:val="00D027B6"/>
    <w:rsid w:val="00D049A5"/>
    <w:rsid w:val="00D04CD3"/>
    <w:rsid w:val="00D1095D"/>
    <w:rsid w:val="00D14788"/>
    <w:rsid w:val="00D255BF"/>
    <w:rsid w:val="00D424C8"/>
    <w:rsid w:val="00D7185C"/>
    <w:rsid w:val="00D73A35"/>
    <w:rsid w:val="00D87685"/>
    <w:rsid w:val="00D912E7"/>
    <w:rsid w:val="00D958D1"/>
    <w:rsid w:val="00DA4956"/>
    <w:rsid w:val="00DA728C"/>
    <w:rsid w:val="00DB7892"/>
    <w:rsid w:val="00DC778A"/>
    <w:rsid w:val="00DD5674"/>
    <w:rsid w:val="00E11475"/>
    <w:rsid w:val="00E33445"/>
    <w:rsid w:val="00E3554C"/>
    <w:rsid w:val="00E51391"/>
    <w:rsid w:val="00E54E77"/>
    <w:rsid w:val="00E56AE5"/>
    <w:rsid w:val="00E66870"/>
    <w:rsid w:val="00E736FB"/>
    <w:rsid w:val="00E82B0D"/>
    <w:rsid w:val="00E92D97"/>
    <w:rsid w:val="00EA3F86"/>
    <w:rsid w:val="00EA6F84"/>
    <w:rsid w:val="00EB3B16"/>
    <w:rsid w:val="00EB4E89"/>
    <w:rsid w:val="00EB5AE0"/>
    <w:rsid w:val="00EB7992"/>
    <w:rsid w:val="00ED0256"/>
    <w:rsid w:val="00ED6480"/>
    <w:rsid w:val="00EF5DE5"/>
    <w:rsid w:val="00F063E7"/>
    <w:rsid w:val="00F11B6B"/>
    <w:rsid w:val="00F17E69"/>
    <w:rsid w:val="00F2429B"/>
    <w:rsid w:val="00F30B96"/>
    <w:rsid w:val="00F35447"/>
    <w:rsid w:val="00F3687D"/>
    <w:rsid w:val="00F4024F"/>
    <w:rsid w:val="00F501A3"/>
    <w:rsid w:val="00F5199B"/>
    <w:rsid w:val="00F935A2"/>
    <w:rsid w:val="00F96C14"/>
    <w:rsid w:val="00FA37AC"/>
    <w:rsid w:val="00FE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DE"/>
  </w:style>
  <w:style w:type="paragraph" w:styleId="Heading1">
    <w:name w:val="heading 1"/>
    <w:basedOn w:val="Normal"/>
    <w:link w:val="Heading1Char"/>
    <w:uiPriority w:val="9"/>
    <w:qFormat/>
    <w:rsid w:val="00DB7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locked/>
    <w:rsid w:val="00E5139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5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E51391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34"/>
    <w:qFormat/>
    <w:rsid w:val="00DD5674"/>
    <w:pPr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25317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B78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echtex">
    <w:name w:val="mechtex"/>
    <w:basedOn w:val="Normal"/>
    <w:link w:val="mechtexChar"/>
    <w:rsid w:val="006D71D5"/>
    <w:pPr>
      <w:spacing w:after="0" w:line="240" w:lineRule="auto"/>
      <w:jc w:val="center"/>
    </w:pPr>
    <w:rPr>
      <w:rFonts w:ascii="Arial Armenian" w:eastAsia="MS Mincho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rsid w:val="006D71D5"/>
    <w:rPr>
      <w:rFonts w:ascii="Arial Armenian" w:eastAsia="MS Mincho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ov.am/am/structure/1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lalikhanyan</dc:creator>
  <cp:lastModifiedBy>lalikhanyan</cp:lastModifiedBy>
  <cp:revision>159</cp:revision>
  <cp:lastPrinted>2017-08-11T11:22:00Z</cp:lastPrinted>
  <dcterms:created xsi:type="dcterms:W3CDTF">2017-08-10T07:56:00Z</dcterms:created>
  <dcterms:modified xsi:type="dcterms:W3CDTF">2018-08-27T07:45:00Z</dcterms:modified>
  <cp:keywords>https://mul.gov.am/tasks/docs/attachment.php?id=485059&amp;fn=5Ampopatert1.docx&amp;out=1&amp;token=0af28ef88b74a4a9bb8c</cp:keywords>
</cp:coreProperties>
</file>