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607DDC" w:rsidRDefault="00854ABC" w:rsidP="00427CF9">
      <w:pPr>
        <w:spacing w:after="0" w:line="240" w:lineRule="auto"/>
        <w:jc w:val="center"/>
        <w:rPr>
          <w:rFonts w:ascii="GHEA Grapalat" w:hAnsi="GHEA Grapalat"/>
          <w:lang w:val="ru-RU"/>
        </w:rPr>
      </w:pPr>
      <w:r w:rsidRPr="00607DDC">
        <w:rPr>
          <w:rFonts w:ascii="GHEA Grapalat" w:hAnsi="GHEA Grapalat" w:cs="Sylfaen"/>
        </w:rPr>
        <w:t xml:space="preserve">  </w:t>
      </w:r>
      <w:r w:rsidR="00E51391" w:rsidRPr="00607DDC">
        <w:rPr>
          <w:rFonts w:ascii="GHEA Grapalat" w:hAnsi="GHEA Grapalat" w:cs="Sylfaen"/>
          <w:lang w:val="hy-AM"/>
        </w:rPr>
        <w:t>ԱՄՓՈՓԱԹԵՐԹ</w:t>
      </w:r>
      <w:r w:rsidR="00DF6D92" w:rsidRPr="00607DDC">
        <w:rPr>
          <w:rFonts w:ascii="GHEA Grapalat" w:hAnsi="GHEA Grapalat" w:cs="Sylfaen"/>
          <w:lang w:val="ru-RU"/>
        </w:rPr>
        <w:t xml:space="preserve"> 2</w:t>
      </w:r>
    </w:p>
    <w:p w:rsidR="00E51391" w:rsidRPr="00607DDC" w:rsidRDefault="006375CF" w:rsidP="00427CF9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607DDC">
        <w:rPr>
          <w:rFonts w:ascii="GHEA Grapalat" w:hAnsi="GHEA Grapalat" w:cs="GHEA Grapalat"/>
          <w:lang w:val="hy-AM"/>
        </w:rPr>
        <w:t>«</w:t>
      </w:r>
      <w:r w:rsidRPr="00607DDC">
        <w:rPr>
          <w:rFonts w:ascii="GHEA Grapalat" w:hAnsi="GHEA Grapalat"/>
          <w:color w:val="000000" w:themeColor="text1"/>
          <w:lang w:val="hy-AM"/>
        </w:rPr>
        <w:t xml:space="preserve">Ջրախնայող տեխնոլոգիաների ներդրման </w:t>
      </w:r>
      <w:r w:rsidRPr="00607DDC">
        <w:rPr>
          <w:rFonts w:ascii="GHEA Grapalat" w:hAnsi="GHEA Grapalat" w:cs="GHEA Grapalat"/>
          <w:bCs/>
          <w:color w:val="000000" w:themeColor="text1"/>
          <w:lang w:val="pt-BR"/>
        </w:rPr>
        <w:t>հայեցակարգ</w:t>
      </w:r>
      <w:r w:rsidRPr="00607DDC">
        <w:rPr>
          <w:rFonts w:ascii="GHEA Grapalat" w:hAnsi="GHEA Grapalat" w:cs="GHEA Grapalat"/>
          <w:bCs/>
          <w:color w:val="000000" w:themeColor="text1"/>
          <w:lang w:val="hy-AM"/>
        </w:rPr>
        <w:t>ին</w:t>
      </w:r>
      <w:r w:rsidRPr="00607DDC">
        <w:rPr>
          <w:rFonts w:ascii="GHEA Grapalat" w:hAnsi="GHEA Grapalat" w:cs="GHEA Grapalat"/>
          <w:bCs/>
          <w:color w:val="000000" w:themeColor="text1"/>
          <w:lang w:val="pt-BR"/>
        </w:rPr>
        <w:t xml:space="preserve"> հա</w:t>
      </w:r>
      <w:r w:rsidRPr="00607DDC">
        <w:rPr>
          <w:rFonts w:ascii="GHEA Grapalat" w:hAnsi="GHEA Grapalat" w:cs="GHEA Grapalat"/>
          <w:bCs/>
          <w:color w:val="000000" w:themeColor="text1"/>
          <w:lang w:val="hy-AM"/>
        </w:rPr>
        <w:t>վանություն տա</w:t>
      </w:r>
      <w:r w:rsidRPr="00607DDC">
        <w:rPr>
          <w:rFonts w:ascii="GHEA Grapalat" w:hAnsi="GHEA Grapalat" w:cs="GHEA Grapalat"/>
          <w:bCs/>
          <w:color w:val="000000" w:themeColor="text1"/>
          <w:lang w:val="pt-BR"/>
        </w:rPr>
        <w:t>լու մասին</w:t>
      </w:r>
      <w:r w:rsidRPr="00607DDC">
        <w:rPr>
          <w:rFonts w:ascii="GHEA Grapalat" w:hAnsi="GHEA Grapalat" w:cs="GHEA Grapalat"/>
          <w:lang w:val="hy-AM"/>
        </w:rPr>
        <w:t xml:space="preserve">» </w:t>
      </w:r>
      <w:r w:rsidRPr="00607DDC">
        <w:rPr>
          <w:rFonts w:ascii="GHEA Grapalat" w:hAnsi="GHEA Grapalat" w:cs="GHEA Grapalat"/>
          <w:bCs/>
          <w:lang w:val="hy-AM"/>
        </w:rPr>
        <w:t xml:space="preserve"> ՀՀ կառավարության արձանագրային որոշման</w:t>
      </w:r>
      <w:r w:rsidR="00E51391" w:rsidRPr="00607DDC">
        <w:rPr>
          <w:rFonts w:ascii="GHEA Grapalat" w:hAnsi="GHEA Grapalat" w:cs="GHEA Grapalat"/>
          <w:lang w:val="hy-AM"/>
        </w:rPr>
        <w:t xml:space="preserve"> </w:t>
      </w:r>
      <w:r w:rsidR="00E51391" w:rsidRPr="00607DDC">
        <w:rPr>
          <w:rFonts w:ascii="GHEA Grapalat" w:hAnsi="GHEA Grapalat" w:cs="Sylfaen"/>
          <w:lang w:val="hy-AM"/>
        </w:rPr>
        <w:t>նախագծի</w:t>
      </w:r>
      <w:r w:rsidR="00E51391" w:rsidRPr="00607DDC">
        <w:rPr>
          <w:rFonts w:ascii="GHEA Grapalat" w:hAnsi="GHEA Grapalat"/>
          <w:lang w:val="hy-AM"/>
        </w:rPr>
        <w:t xml:space="preserve"> </w:t>
      </w:r>
      <w:r w:rsidR="00E51391" w:rsidRPr="00607DDC">
        <w:rPr>
          <w:rFonts w:ascii="GHEA Grapalat" w:hAnsi="GHEA Grapalat" w:cs="Sylfaen"/>
          <w:lang w:val="hy-AM"/>
        </w:rPr>
        <w:t>վերաբերյալ</w:t>
      </w:r>
      <w:r w:rsidR="00E51391" w:rsidRPr="00607DDC">
        <w:rPr>
          <w:rFonts w:ascii="GHEA Grapalat" w:hAnsi="GHEA Grapalat"/>
          <w:lang w:val="hy-AM"/>
        </w:rPr>
        <w:t xml:space="preserve">  </w:t>
      </w:r>
      <w:r w:rsidR="00E51391" w:rsidRPr="00607DDC">
        <w:rPr>
          <w:rFonts w:ascii="GHEA Grapalat" w:hAnsi="GHEA Grapalat" w:cs="Sylfaen"/>
          <w:lang w:val="hy-AM"/>
        </w:rPr>
        <w:t>շահագրգիռ</w:t>
      </w:r>
      <w:r w:rsidR="00E51391" w:rsidRPr="00607DDC">
        <w:rPr>
          <w:rFonts w:ascii="GHEA Grapalat" w:hAnsi="GHEA Grapalat"/>
          <w:lang w:val="hy-AM"/>
        </w:rPr>
        <w:t xml:space="preserve"> </w:t>
      </w:r>
      <w:r w:rsidR="00E51391" w:rsidRPr="00607DDC">
        <w:rPr>
          <w:rFonts w:ascii="GHEA Grapalat" w:hAnsi="GHEA Grapalat" w:cs="Sylfaen"/>
          <w:lang w:val="hy-AM"/>
        </w:rPr>
        <w:t>մարմինների</w:t>
      </w:r>
      <w:r w:rsidR="00E51391" w:rsidRPr="00607DDC">
        <w:rPr>
          <w:rFonts w:ascii="GHEA Grapalat" w:hAnsi="GHEA Grapalat"/>
          <w:lang w:val="hy-AM"/>
        </w:rPr>
        <w:t xml:space="preserve"> </w:t>
      </w:r>
      <w:r w:rsidR="00E51391" w:rsidRPr="00607DDC">
        <w:rPr>
          <w:rFonts w:ascii="GHEA Grapalat" w:hAnsi="GHEA Grapalat" w:cs="Sylfaen"/>
          <w:lang w:val="hy-AM"/>
        </w:rPr>
        <w:t>առաջարկությունների</w:t>
      </w:r>
      <w:r w:rsidR="00E51391" w:rsidRPr="00607DDC">
        <w:rPr>
          <w:rFonts w:ascii="GHEA Grapalat" w:hAnsi="GHEA Grapalat"/>
          <w:lang w:val="hy-AM"/>
        </w:rPr>
        <w:t xml:space="preserve"> </w:t>
      </w:r>
      <w:r w:rsidR="00E51391" w:rsidRPr="00607DDC">
        <w:rPr>
          <w:rFonts w:ascii="GHEA Grapalat" w:hAnsi="GHEA Grapalat" w:cs="Sylfaen"/>
          <w:lang w:val="hy-AM"/>
        </w:rPr>
        <w:t>և</w:t>
      </w:r>
      <w:r w:rsidR="00E51391" w:rsidRPr="00607DDC">
        <w:rPr>
          <w:rFonts w:ascii="GHEA Grapalat" w:hAnsi="GHEA Grapalat"/>
          <w:lang w:val="hy-AM"/>
        </w:rPr>
        <w:t xml:space="preserve"> </w:t>
      </w:r>
      <w:r w:rsidR="00E51391" w:rsidRPr="00607DDC">
        <w:rPr>
          <w:rFonts w:ascii="GHEA Grapalat" w:hAnsi="GHEA Grapalat" w:cs="Sylfaen"/>
          <w:lang w:val="hy-AM"/>
        </w:rPr>
        <w:t>առարկությունների</w:t>
      </w:r>
    </w:p>
    <w:p w:rsidR="00427CF9" w:rsidRPr="00685142" w:rsidRDefault="00427CF9" w:rsidP="00427CF9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W w:w="1502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5093"/>
        <w:gridCol w:w="1974"/>
        <w:gridCol w:w="5407"/>
      </w:tblGrid>
      <w:tr w:rsidR="00E51391" w:rsidRPr="001B0917" w:rsidTr="007216CB">
        <w:trPr>
          <w:trHeight w:val="187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1B0917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1B0917">
              <w:rPr>
                <w:rFonts w:ascii="GHEA Grapalat" w:hAnsi="GHEA Grapalat" w:cs="Sylfaen"/>
                <w:lang w:val="hy-AM"/>
              </w:rPr>
              <w:t>Առարկության</w:t>
            </w:r>
            <w:r w:rsidRPr="001B0917">
              <w:rPr>
                <w:rFonts w:ascii="GHEA Grapalat" w:hAnsi="GHEA Grapalat"/>
                <w:lang w:val="hy-AM"/>
              </w:rPr>
              <w:t xml:space="preserve">, </w:t>
            </w:r>
            <w:r w:rsidRPr="001B0917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1B0917">
              <w:rPr>
                <w:rFonts w:ascii="GHEA Grapalat" w:hAnsi="GHEA Grapalat"/>
                <w:lang w:val="hy-AM"/>
              </w:rPr>
              <w:t xml:space="preserve"> </w:t>
            </w:r>
            <w:r w:rsidRPr="001B0917">
              <w:rPr>
                <w:rFonts w:ascii="GHEA Grapalat" w:hAnsi="GHEA Grapalat" w:cs="Sylfaen"/>
                <w:lang w:val="hy-AM"/>
              </w:rPr>
              <w:t>հեղինակը</w:t>
            </w:r>
            <w:r w:rsidRPr="001B0917">
              <w:rPr>
                <w:rFonts w:ascii="GHEA Grapalat" w:hAnsi="GHEA Grapalat"/>
                <w:lang w:val="hy-AM"/>
              </w:rPr>
              <w:t xml:space="preserve">¸ </w:t>
            </w:r>
          </w:p>
          <w:p w:rsidR="00E51391" w:rsidRPr="001B0917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1B0917">
              <w:rPr>
                <w:rFonts w:ascii="GHEA Grapalat" w:hAnsi="GHEA Grapalat" w:cs="Sylfaen"/>
                <w:lang w:val="hy-AM"/>
              </w:rPr>
              <w:t>Գրության</w:t>
            </w:r>
            <w:r w:rsidRPr="001B0917">
              <w:rPr>
                <w:rFonts w:ascii="GHEA Grapalat" w:hAnsi="GHEA Grapalat"/>
                <w:lang w:val="hy-AM"/>
              </w:rPr>
              <w:t xml:space="preserve"> </w:t>
            </w:r>
            <w:r w:rsidRPr="001B0917">
              <w:rPr>
                <w:rFonts w:ascii="GHEA Grapalat" w:hAnsi="GHEA Grapalat" w:cs="Sylfaen"/>
                <w:lang w:val="hy-AM"/>
              </w:rPr>
              <w:t>ստացման</w:t>
            </w:r>
            <w:r w:rsidRPr="001B0917">
              <w:rPr>
                <w:rFonts w:ascii="GHEA Grapalat" w:hAnsi="GHEA Grapalat"/>
                <w:lang w:val="hy-AM"/>
              </w:rPr>
              <w:t xml:space="preserve"> </w:t>
            </w:r>
            <w:r w:rsidRPr="001B0917">
              <w:rPr>
                <w:rFonts w:ascii="GHEA Grapalat" w:hAnsi="GHEA Grapalat" w:cs="Sylfaen"/>
                <w:lang w:val="hy-AM"/>
              </w:rPr>
              <w:t>ամսաթիվը</w:t>
            </w:r>
            <w:r w:rsidRPr="001B0917">
              <w:rPr>
                <w:rFonts w:ascii="GHEA Grapalat" w:hAnsi="GHEA Grapalat"/>
                <w:lang w:val="hy-AM"/>
              </w:rPr>
              <w:t xml:space="preserve">, </w:t>
            </w:r>
            <w:r w:rsidRPr="001B0917">
              <w:rPr>
                <w:rFonts w:ascii="GHEA Grapalat" w:hAnsi="GHEA Grapalat" w:cs="Sylfaen"/>
                <w:lang w:val="hy-AM"/>
              </w:rPr>
              <w:t>գրության</w:t>
            </w:r>
            <w:r w:rsidRPr="001B0917">
              <w:rPr>
                <w:rFonts w:ascii="GHEA Grapalat" w:hAnsi="GHEA Grapalat"/>
                <w:lang w:val="hy-AM"/>
              </w:rPr>
              <w:t xml:space="preserve"> </w:t>
            </w:r>
            <w:r w:rsidRPr="001B0917">
              <w:rPr>
                <w:rFonts w:ascii="GHEA Grapalat" w:hAnsi="GHEA Grapalat" w:cs="Sylfaen"/>
                <w:lang w:val="hy-AM"/>
              </w:rPr>
              <w:t>համարը</w:t>
            </w:r>
            <w:r w:rsidRPr="001B0917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1B0917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1B0917">
              <w:rPr>
                <w:rFonts w:ascii="GHEA Grapalat" w:hAnsi="GHEA Grapalat" w:cs="Sylfaen"/>
              </w:rPr>
              <w:t>Առարկության</w:t>
            </w:r>
            <w:r w:rsidRPr="001B0917">
              <w:rPr>
                <w:rFonts w:ascii="GHEA Grapalat" w:hAnsi="GHEA Grapalat"/>
              </w:rPr>
              <w:t xml:space="preserve">, </w:t>
            </w:r>
            <w:r w:rsidRPr="001B0917">
              <w:rPr>
                <w:rFonts w:ascii="GHEA Grapalat" w:hAnsi="GHEA Grapalat" w:cs="Sylfaen"/>
              </w:rPr>
              <w:t>առաջարկության</w:t>
            </w:r>
            <w:r w:rsidRPr="001B0917">
              <w:rPr>
                <w:rFonts w:ascii="GHEA Grapalat" w:hAnsi="GHEA Grapalat"/>
              </w:rPr>
              <w:t xml:space="preserve"> </w:t>
            </w:r>
            <w:r w:rsidRPr="001B0917">
              <w:rPr>
                <w:rFonts w:ascii="GHEA Grapalat" w:hAnsi="GHEA Grapalat" w:cs="Sylfaen"/>
              </w:rPr>
              <w:t>բովանդակությունը</w:t>
            </w:r>
            <w:r w:rsidRPr="001B091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1B0917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1B0917">
              <w:rPr>
                <w:rFonts w:ascii="GHEA Grapalat" w:hAnsi="GHEA Grapalat" w:cs="Sylfaen"/>
              </w:rPr>
              <w:t>Եզրակացություն</w:t>
            </w:r>
            <w:r w:rsidRPr="001B0917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1B0917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1B0917">
              <w:rPr>
                <w:rFonts w:ascii="GHEA Grapalat" w:hAnsi="GHEA Grapalat" w:cs="Sylfaen"/>
              </w:rPr>
              <w:t>Կատարված</w:t>
            </w:r>
            <w:r w:rsidRPr="001B0917">
              <w:rPr>
                <w:rFonts w:ascii="GHEA Grapalat" w:hAnsi="GHEA Grapalat"/>
              </w:rPr>
              <w:t xml:space="preserve"> </w:t>
            </w:r>
            <w:r w:rsidRPr="001B0917">
              <w:rPr>
                <w:rFonts w:ascii="GHEA Grapalat" w:hAnsi="GHEA Grapalat" w:cs="Sylfaen"/>
              </w:rPr>
              <w:t>փոփոխ</w:t>
            </w:r>
            <w:r w:rsidR="00676787" w:rsidRPr="001B0917">
              <w:rPr>
                <w:rFonts w:ascii="GHEA Grapalat" w:hAnsi="GHEA Grapalat" w:cs="Sylfaen"/>
                <w:lang w:val="hy-AM"/>
              </w:rPr>
              <w:t>ո</w:t>
            </w:r>
            <w:r w:rsidRPr="001B0917">
              <w:rPr>
                <w:rFonts w:ascii="GHEA Grapalat" w:hAnsi="GHEA Grapalat" w:cs="Sylfaen"/>
              </w:rPr>
              <w:t>ւթյունները</w:t>
            </w:r>
          </w:p>
        </w:tc>
      </w:tr>
      <w:tr w:rsidR="00FE352C" w:rsidRPr="00AE2C94" w:rsidTr="007216CB">
        <w:trPr>
          <w:trHeight w:val="164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49185C" w:rsidRDefault="00FE352C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49185C">
              <w:rPr>
                <w:rFonts w:ascii="GHEA Grapalat" w:hAnsi="GHEA Grapalat" w:cs="Sylfaen"/>
                <w:lang w:val="hy-AM"/>
              </w:rPr>
              <w:t>ՀՀ</w:t>
            </w:r>
            <w:r w:rsidRPr="0049185C">
              <w:rPr>
                <w:rFonts w:ascii="GHEA Grapalat" w:hAnsi="GHEA Grapalat"/>
                <w:lang w:val="hy-AM"/>
              </w:rPr>
              <w:t xml:space="preserve"> </w:t>
            </w:r>
            <w:r w:rsidRPr="0049185C">
              <w:rPr>
                <w:rFonts w:ascii="GHEA Grapalat" w:hAnsi="GHEA Grapalat" w:cs="Sylfaen"/>
                <w:lang w:val="hy-AM"/>
              </w:rPr>
              <w:t>ֆինանսների</w:t>
            </w:r>
            <w:r w:rsidRPr="0049185C">
              <w:rPr>
                <w:rFonts w:ascii="GHEA Grapalat" w:hAnsi="GHEA Grapalat"/>
                <w:lang w:val="hy-AM"/>
              </w:rPr>
              <w:t xml:space="preserve"> </w:t>
            </w:r>
            <w:r w:rsidRPr="0049185C">
              <w:rPr>
                <w:rFonts w:ascii="GHEA Grapalat" w:hAnsi="GHEA Grapalat" w:cs="Sylfaen"/>
                <w:lang w:val="hy-AM"/>
              </w:rPr>
              <w:t>նախարարություն</w:t>
            </w:r>
          </w:p>
          <w:p w:rsidR="00FE352C" w:rsidRPr="00894A2D" w:rsidRDefault="00894A2D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894A2D">
              <w:rPr>
                <w:rFonts w:ascii="GHEA Grapalat" w:hAnsi="GHEA Grapalat" w:cs="Sylfaen"/>
                <w:lang w:val="hy-AM"/>
              </w:rPr>
              <w:t>05</w:t>
            </w:r>
            <w:r w:rsidR="00FE352C" w:rsidRPr="00894A2D">
              <w:rPr>
                <w:rFonts w:ascii="GHEA Grapalat" w:hAnsi="GHEA Grapalat" w:cs="Sylfaen"/>
              </w:rPr>
              <w:t>.1</w:t>
            </w:r>
            <w:r w:rsidRPr="00894A2D">
              <w:rPr>
                <w:rFonts w:ascii="GHEA Grapalat" w:hAnsi="GHEA Grapalat" w:cs="Sylfaen"/>
                <w:lang w:val="hy-AM"/>
              </w:rPr>
              <w:t>2</w:t>
            </w:r>
            <w:r w:rsidR="00FE352C" w:rsidRPr="00894A2D">
              <w:rPr>
                <w:rFonts w:ascii="GHEA Grapalat" w:hAnsi="GHEA Grapalat" w:cs="Sylfaen"/>
              </w:rPr>
              <w:t>.2017թ</w:t>
            </w:r>
            <w:r w:rsidR="001871EB" w:rsidRPr="00894A2D">
              <w:rPr>
                <w:rFonts w:ascii="GHEA Grapalat" w:hAnsi="GHEA Grapalat" w:cs="Sylfaen"/>
              </w:rPr>
              <w:t>.</w:t>
            </w:r>
          </w:p>
          <w:p w:rsidR="00FE352C" w:rsidRPr="00894A2D" w:rsidRDefault="00FE352C" w:rsidP="00427CF9">
            <w:pPr>
              <w:spacing w:after="0" w:line="240" w:lineRule="auto"/>
              <w:rPr>
                <w:rFonts w:ascii="GHEA Grapalat" w:hAnsi="GHEA Grapalat"/>
              </w:rPr>
            </w:pPr>
            <w:r w:rsidRPr="00894A2D">
              <w:rPr>
                <w:rFonts w:ascii="GHEA Grapalat" w:hAnsi="GHEA Grapalat"/>
              </w:rPr>
              <w:t xml:space="preserve">N </w:t>
            </w:r>
            <w:r w:rsidRPr="00894A2D">
              <w:rPr>
                <w:rFonts w:ascii="GHEA Grapalat" w:eastAsia="Times New Roman" w:hAnsi="GHEA Grapalat" w:cs="Times New Roman"/>
              </w:rPr>
              <w:t>0</w:t>
            </w:r>
            <w:r w:rsidR="00894A2D" w:rsidRPr="00894A2D">
              <w:rPr>
                <w:rFonts w:ascii="GHEA Grapalat" w:hAnsi="GHEA Grapalat"/>
              </w:rPr>
              <w:t>1/9-3/22477-17</w:t>
            </w:r>
          </w:p>
          <w:p w:rsidR="00FE352C" w:rsidRPr="0049185C" w:rsidRDefault="00FE352C" w:rsidP="00427CF9">
            <w:pPr>
              <w:spacing w:after="0" w:line="240" w:lineRule="auto"/>
              <w:rPr>
                <w:rFonts w:ascii="GHEA Grapalat" w:hAnsi="GHEA Grapalat"/>
              </w:rPr>
            </w:pPr>
            <w:r w:rsidRPr="00894A2D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631F25" w:rsidP="00631F25">
            <w:pPr>
              <w:spacing w:after="0" w:line="240" w:lineRule="auto"/>
              <w:jc w:val="both"/>
              <w:rPr>
                <w:rFonts w:ascii="GHEA Grapalat" w:hAnsi="GHEA Grapalat"/>
                <w:highlight w:val="yellow"/>
                <w:lang w:val="hy-AM"/>
              </w:rPr>
            </w:pPr>
            <w:r w:rsidRPr="00145247">
              <w:rPr>
                <w:rFonts w:ascii="GHEA Grapalat" w:hAnsi="GHEA Grapalat" w:cs="Sylfaen"/>
                <w:bCs/>
              </w:rPr>
              <w:t>Առաջարկություններ</w:t>
            </w:r>
            <w:r w:rsidRPr="00145247">
              <w:rPr>
                <w:rFonts w:ascii="GHEA Grapalat" w:hAnsi="GHEA Grapalat"/>
                <w:bCs/>
              </w:rPr>
              <w:t xml:space="preserve"> </w:t>
            </w:r>
            <w:r w:rsidRPr="00145247">
              <w:rPr>
                <w:rFonts w:ascii="GHEA Grapalat" w:hAnsi="GHEA Grapalat" w:cs="Sylfaen"/>
                <w:bCs/>
              </w:rPr>
              <w:t>և</w:t>
            </w:r>
            <w:r w:rsidRPr="00145247">
              <w:rPr>
                <w:rFonts w:ascii="GHEA Grapalat" w:hAnsi="GHEA Grapalat"/>
                <w:bCs/>
              </w:rPr>
              <w:t xml:space="preserve"> </w:t>
            </w:r>
            <w:r w:rsidRPr="00145247">
              <w:rPr>
                <w:rFonts w:ascii="GHEA Grapalat" w:hAnsi="GHEA Grapalat" w:cs="Sylfaen"/>
                <w:bCs/>
              </w:rPr>
              <w:t>առարկություններ</w:t>
            </w:r>
            <w:r w:rsidRPr="00145247">
              <w:rPr>
                <w:rFonts w:ascii="GHEA Grapalat" w:hAnsi="GHEA Grapalat"/>
                <w:bCs/>
              </w:rPr>
              <w:t xml:space="preserve"> </w:t>
            </w:r>
            <w:r w:rsidRPr="00145247">
              <w:rPr>
                <w:rFonts w:ascii="GHEA Grapalat" w:hAnsi="GHEA Grapalat" w:cs="Sylfaen"/>
                <w:bCs/>
              </w:rPr>
              <w:t>չկան</w:t>
            </w:r>
            <w:r w:rsidRPr="00145247">
              <w:rPr>
                <w:rFonts w:ascii="GHEA Grapalat" w:hAnsi="GHEA Grapalat"/>
                <w:bCs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FE352C" w:rsidP="00FE352C">
            <w:pPr>
              <w:spacing w:after="0" w:line="240" w:lineRule="auto"/>
              <w:rPr>
                <w:rFonts w:ascii="GHEA Grapalat" w:eastAsia="Times New Roman" w:hAnsi="GHEA Grapalat"/>
                <w:highlight w:val="yellow"/>
                <w:lang w:val="hy-AM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FE352C" w:rsidP="00427CF9">
            <w:pPr>
              <w:spacing w:after="0" w:line="240" w:lineRule="auto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FE352C" w:rsidRPr="005B0CF7" w:rsidTr="007216CB">
        <w:trPr>
          <w:trHeight w:val="1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0F5DBF" w:rsidRDefault="00FE352C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145247">
              <w:rPr>
                <w:rFonts w:ascii="GHEA Grapalat" w:hAnsi="GHEA Grapalat" w:cs="Sylfaen"/>
                <w:lang w:val="af-ZA"/>
              </w:rPr>
              <w:t>ՀՀ</w:t>
            </w:r>
            <w:r w:rsidRPr="00145247">
              <w:rPr>
                <w:rFonts w:ascii="GHEA Grapalat" w:hAnsi="GHEA Grapalat"/>
                <w:lang w:val="af-ZA"/>
              </w:rPr>
              <w:t xml:space="preserve"> </w:t>
            </w:r>
            <w:r w:rsidRPr="00145247">
              <w:rPr>
                <w:rFonts w:ascii="GHEA Grapalat" w:hAnsi="GHEA Grapalat" w:cs="Sylfaen"/>
                <w:lang w:val="af-ZA"/>
              </w:rPr>
              <w:t>էներգետիկ</w:t>
            </w:r>
            <w:r w:rsidRPr="00145247">
              <w:rPr>
                <w:rFonts w:ascii="GHEA Grapalat" w:hAnsi="GHEA Grapalat"/>
                <w:lang w:val="af-ZA"/>
              </w:rPr>
              <w:t xml:space="preserve"> </w:t>
            </w:r>
            <w:r w:rsidRPr="00145247">
              <w:rPr>
                <w:rFonts w:ascii="GHEA Grapalat" w:hAnsi="GHEA Grapalat" w:cs="Sylfaen"/>
                <w:lang w:val="af-ZA"/>
              </w:rPr>
              <w:t>ենթակառուցվածքների</w:t>
            </w:r>
            <w:r w:rsidRPr="00145247">
              <w:rPr>
                <w:rFonts w:ascii="GHEA Grapalat" w:hAnsi="GHEA Grapalat"/>
                <w:lang w:val="af-ZA"/>
              </w:rPr>
              <w:t xml:space="preserve"> </w:t>
            </w:r>
            <w:r w:rsidRPr="00145247">
              <w:rPr>
                <w:rFonts w:ascii="GHEA Grapalat" w:hAnsi="GHEA Grapalat" w:cs="Sylfaen"/>
                <w:lang w:val="af-ZA"/>
              </w:rPr>
              <w:t>և</w:t>
            </w:r>
            <w:r w:rsidRPr="00145247">
              <w:rPr>
                <w:rFonts w:ascii="GHEA Grapalat" w:hAnsi="GHEA Grapalat"/>
                <w:lang w:val="af-ZA"/>
              </w:rPr>
              <w:t xml:space="preserve"> </w:t>
            </w:r>
            <w:r w:rsidRPr="00145247">
              <w:rPr>
                <w:rFonts w:ascii="GHEA Grapalat" w:hAnsi="GHEA Grapalat" w:cs="Sylfaen"/>
                <w:lang w:val="af-ZA"/>
              </w:rPr>
              <w:t>բնական</w:t>
            </w:r>
            <w:r w:rsidRPr="00145247">
              <w:rPr>
                <w:rFonts w:ascii="GHEA Grapalat" w:hAnsi="GHEA Grapalat"/>
                <w:lang w:val="af-ZA"/>
              </w:rPr>
              <w:t xml:space="preserve"> </w:t>
            </w:r>
            <w:r w:rsidRPr="00145247">
              <w:rPr>
                <w:rFonts w:ascii="GHEA Grapalat" w:hAnsi="GHEA Grapalat" w:cs="Sylfaen"/>
                <w:lang w:val="af-ZA"/>
              </w:rPr>
              <w:t>պաշարների</w:t>
            </w:r>
            <w:r w:rsidRPr="00145247">
              <w:rPr>
                <w:rFonts w:ascii="GHEA Grapalat" w:hAnsi="GHEA Grapalat"/>
                <w:lang w:val="af-ZA"/>
              </w:rPr>
              <w:t xml:space="preserve"> </w:t>
            </w:r>
            <w:r w:rsidRPr="000F5DBF">
              <w:rPr>
                <w:rFonts w:ascii="GHEA Grapalat" w:hAnsi="GHEA Grapalat" w:cs="Sylfaen"/>
                <w:lang w:val="af-ZA"/>
              </w:rPr>
              <w:t>նախարարություն</w:t>
            </w:r>
          </w:p>
          <w:p w:rsidR="00FE352C" w:rsidRPr="005B0CF7" w:rsidRDefault="005B0CF7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5B0CF7">
              <w:rPr>
                <w:rFonts w:ascii="GHEA Grapalat" w:hAnsi="GHEA Grapalat" w:cs="Sylfaen"/>
                <w:lang w:val="hy-AM"/>
              </w:rPr>
              <w:t>30</w:t>
            </w:r>
            <w:r w:rsidR="00FE352C" w:rsidRPr="005B0CF7">
              <w:rPr>
                <w:rFonts w:ascii="GHEA Grapalat" w:hAnsi="GHEA Grapalat" w:cs="Sylfaen"/>
                <w:lang w:val="hy-AM"/>
              </w:rPr>
              <w:t>.1</w:t>
            </w:r>
            <w:r w:rsidRPr="005B0CF7">
              <w:rPr>
                <w:rFonts w:ascii="GHEA Grapalat" w:hAnsi="GHEA Grapalat" w:cs="Sylfaen"/>
                <w:lang w:val="hy-AM"/>
              </w:rPr>
              <w:t>1</w:t>
            </w:r>
            <w:r w:rsidR="00FE352C" w:rsidRPr="005B0CF7">
              <w:rPr>
                <w:rFonts w:ascii="GHEA Grapalat" w:hAnsi="GHEA Grapalat" w:cs="Sylfaen"/>
                <w:lang w:val="hy-AM"/>
              </w:rPr>
              <w:t>.2017թ.</w:t>
            </w:r>
          </w:p>
          <w:p w:rsidR="00FE352C" w:rsidRPr="005B0CF7" w:rsidRDefault="00FE352C" w:rsidP="00427CF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5B0CF7">
              <w:rPr>
                <w:rFonts w:ascii="GHEA Grapalat" w:hAnsi="GHEA Grapalat"/>
                <w:lang w:val="hy-AM"/>
              </w:rPr>
              <w:t xml:space="preserve">N </w:t>
            </w:r>
            <w:r w:rsidR="005B0CF7" w:rsidRPr="005B0CF7">
              <w:rPr>
                <w:rFonts w:ascii="GHEA Grapalat" w:hAnsi="GHEA Grapalat"/>
              </w:rPr>
              <w:t>03/22.3/6912-17</w:t>
            </w:r>
          </w:p>
          <w:p w:rsidR="00FE352C" w:rsidRPr="00145247" w:rsidRDefault="00FE352C" w:rsidP="00427CF9">
            <w:pPr>
              <w:spacing w:after="0" w:line="240" w:lineRule="auto"/>
              <w:rPr>
                <w:rFonts w:ascii="GHEA Grapalat" w:hAnsi="GHEA Grapalat"/>
                <w:color w:val="000000"/>
                <w:lang w:val="af-ZA"/>
              </w:rPr>
            </w:pPr>
            <w:r w:rsidRPr="005B0CF7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5B0CF7" w:rsidP="005B0CF7">
            <w:pPr>
              <w:shd w:val="clear" w:color="auto" w:fill="FFFFFF"/>
              <w:spacing w:after="0" w:line="240" w:lineRule="auto"/>
              <w:jc w:val="both"/>
              <w:rPr>
                <w:rFonts w:ascii="GHEA Grapalat" w:hAnsi="GHEA Grapalat" w:cs="Sylfaen"/>
                <w:color w:val="000000"/>
                <w:highlight w:val="yellow"/>
                <w:lang w:val="af-ZA"/>
              </w:rPr>
            </w:pPr>
            <w:r w:rsidRPr="00145247">
              <w:rPr>
                <w:rFonts w:ascii="GHEA Grapalat" w:hAnsi="GHEA Grapalat" w:cs="Sylfaen"/>
                <w:bCs/>
              </w:rPr>
              <w:t>Առաջարկություններ</w:t>
            </w:r>
            <w:r w:rsidRPr="00145247">
              <w:rPr>
                <w:rFonts w:ascii="GHEA Grapalat" w:hAnsi="GHEA Grapalat"/>
                <w:bCs/>
              </w:rPr>
              <w:t xml:space="preserve"> </w:t>
            </w:r>
            <w:r w:rsidRPr="00145247">
              <w:rPr>
                <w:rFonts w:ascii="GHEA Grapalat" w:hAnsi="GHEA Grapalat" w:cs="Sylfaen"/>
                <w:bCs/>
              </w:rPr>
              <w:t>և</w:t>
            </w:r>
            <w:r w:rsidRPr="00145247">
              <w:rPr>
                <w:rFonts w:ascii="GHEA Grapalat" w:hAnsi="GHEA Grapalat"/>
                <w:bCs/>
              </w:rPr>
              <w:t xml:space="preserve"> </w:t>
            </w:r>
            <w:r w:rsidRPr="00145247">
              <w:rPr>
                <w:rFonts w:ascii="GHEA Grapalat" w:hAnsi="GHEA Grapalat" w:cs="Sylfaen"/>
                <w:bCs/>
              </w:rPr>
              <w:t>առարկություններ</w:t>
            </w:r>
            <w:r w:rsidRPr="00145247">
              <w:rPr>
                <w:rFonts w:ascii="GHEA Grapalat" w:hAnsi="GHEA Grapalat"/>
                <w:bCs/>
              </w:rPr>
              <w:t xml:space="preserve"> </w:t>
            </w:r>
            <w:r w:rsidRPr="00145247">
              <w:rPr>
                <w:rFonts w:ascii="GHEA Grapalat" w:hAnsi="GHEA Grapalat" w:cs="Sylfaen"/>
                <w:bCs/>
              </w:rPr>
              <w:t>չկան</w:t>
            </w:r>
            <w:r w:rsidRPr="00145247">
              <w:rPr>
                <w:rFonts w:ascii="GHEA Grapalat" w:hAnsi="GHEA Grapalat"/>
                <w:bCs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5B0CF7" w:rsidP="0071124B">
            <w:pPr>
              <w:spacing w:after="0" w:line="240" w:lineRule="auto"/>
              <w:rPr>
                <w:rFonts w:ascii="GHEA Grapalat" w:eastAsia="Times New Roman" w:hAnsi="GHEA Grapalat"/>
                <w:highlight w:val="yellow"/>
                <w:lang w:val="hy-AM"/>
              </w:rPr>
            </w:pPr>
            <w:r>
              <w:rPr>
                <w:rFonts w:ascii="GHEA Grapalat" w:eastAsia="Times New Roman" w:hAnsi="GHEA Grapalat"/>
                <w:highlight w:val="yellow"/>
                <w:lang w:val="hy-AM"/>
              </w:rPr>
              <w:t xml:space="preserve">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5B0CF7" w:rsidP="0071124B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540"/>
              <w:contextualSpacing/>
              <w:jc w:val="both"/>
              <w:rPr>
                <w:rFonts w:ascii="GHEA Grapalat" w:hAnsi="GHEA Grapalat"/>
                <w:b/>
                <w:highlight w:val="yellow"/>
                <w:lang w:val="hy-AM"/>
              </w:rPr>
            </w:pPr>
            <w:r>
              <w:rPr>
                <w:rFonts w:ascii="GHEA Grapalat" w:eastAsia="Arial Unicode MS" w:hAnsi="GHEA Grapalat" w:cs="Arial Unicode MS"/>
                <w:highlight w:val="yellow"/>
                <w:lang w:val="hy-AM"/>
              </w:rPr>
              <w:t xml:space="preserve"> </w:t>
            </w:r>
            <w:r w:rsidR="00F2429B" w:rsidRPr="00A703AF">
              <w:rPr>
                <w:rFonts w:ascii="GHEA Grapalat" w:eastAsia="Arial Unicode MS" w:hAnsi="GHEA Grapalat" w:cs="Arial Unicode MS"/>
                <w:highlight w:val="yellow"/>
                <w:lang w:val="hy-AM"/>
              </w:rPr>
              <w:t xml:space="preserve"> </w:t>
            </w:r>
          </w:p>
        </w:tc>
      </w:tr>
      <w:tr w:rsidR="00FE352C" w:rsidRPr="00C97FF1" w:rsidTr="008E628C">
        <w:trPr>
          <w:trHeight w:val="98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FE352C" w:rsidP="00427CF9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A703AF">
              <w:rPr>
                <w:rFonts w:ascii="GHEA Grapalat" w:hAnsi="GHEA Grapalat" w:cs="Sylfaen"/>
                <w:color w:val="000000"/>
                <w:lang w:val="hy-AM"/>
              </w:rPr>
              <w:t>ՀՀ</w:t>
            </w:r>
            <w:r w:rsidRPr="001B0917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A703AF">
              <w:rPr>
                <w:rFonts w:ascii="GHEA Grapalat" w:hAnsi="GHEA Grapalat" w:cs="Sylfaen"/>
                <w:bCs/>
                <w:lang w:val="hy-AM"/>
              </w:rPr>
              <w:t>տարածքային</w:t>
            </w:r>
            <w:r w:rsidRPr="001B0917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A703AF">
              <w:rPr>
                <w:rFonts w:ascii="GHEA Grapalat" w:hAnsi="GHEA Grapalat" w:cs="Sylfaen"/>
                <w:bCs/>
                <w:lang w:val="hy-AM"/>
              </w:rPr>
              <w:t>կառավարման</w:t>
            </w:r>
            <w:r w:rsidRPr="001B0917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A703AF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1B0917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A703AF">
              <w:rPr>
                <w:rFonts w:ascii="GHEA Grapalat" w:hAnsi="GHEA Grapalat" w:cs="Sylfaen"/>
                <w:bCs/>
                <w:lang w:val="hy-AM"/>
              </w:rPr>
              <w:t>զարգացման</w:t>
            </w:r>
            <w:r w:rsidRPr="008A75DD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A703AF">
              <w:rPr>
                <w:rFonts w:ascii="GHEA Grapalat" w:hAnsi="GHEA Grapalat" w:cs="Sylfaen"/>
                <w:bCs/>
                <w:lang w:val="hy-AM"/>
              </w:rPr>
              <w:t>նախարարություն</w:t>
            </w:r>
          </w:p>
          <w:p w:rsidR="00FE352C" w:rsidRPr="00AE2C94" w:rsidRDefault="00AE2C94" w:rsidP="00427CF9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AE2C94">
              <w:rPr>
                <w:rFonts w:ascii="GHEA Grapalat" w:hAnsi="GHEA Grapalat" w:cs="Sylfaen"/>
                <w:bCs/>
              </w:rPr>
              <w:t>01</w:t>
            </w:r>
            <w:r w:rsidR="00FE352C" w:rsidRPr="00AE2C94">
              <w:rPr>
                <w:rFonts w:ascii="GHEA Grapalat" w:hAnsi="GHEA Grapalat" w:cs="Sylfaen"/>
                <w:bCs/>
              </w:rPr>
              <w:t>.</w:t>
            </w:r>
            <w:r w:rsidR="00FE352C" w:rsidRPr="00AE2C94">
              <w:rPr>
                <w:rFonts w:ascii="GHEA Grapalat" w:hAnsi="GHEA Grapalat" w:cs="Sylfaen"/>
                <w:bCs/>
                <w:lang w:val="hy-AM"/>
              </w:rPr>
              <w:t>1</w:t>
            </w:r>
            <w:r w:rsidRPr="00AE2C94">
              <w:rPr>
                <w:rFonts w:ascii="GHEA Grapalat" w:hAnsi="GHEA Grapalat" w:cs="Sylfaen"/>
                <w:bCs/>
              </w:rPr>
              <w:t>2</w:t>
            </w:r>
            <w:r w:rsidR="00FE352C" w:rsidRPr="00AE2C94">
              <w:rPr>
                <w:rFonts w:ascii="GHEA Grapalat" w:hAnsi="GHEA Grapalat" w:cs="Sylfaen"/>
                <w:bCs/>
              </w:rPr>
              <w:t>.2017թ</w:t>
            </w:r>
            <w:r w:rsidR="00A703AF" w:rsidRPr="00AE2C94">
              <w:rPr>
                <w:rFonts w:ascii="GHEA Grapalat" w:hAnsi="GHEA Grapalat" w:cs="Sylfaen"/>
                <w:bCs/>
              </w:rPr>
              <w:t xml:space="preserve">. թիվ </w:t>
            </w:r>
            <w:r w:rsidR="00A703AF" w:rsidRPr="00AE2C94">
              <w:rPr>
                <w:rFonts w:ascii="GHEA Grapalat" w:eastAsia="Times New Roman" w:hAnsi="GHEA Grapalat" w:cs="Times New Roman"/>
              </w:rPr>
              <w:t>01/</w:t>
            </w:r>
            <w:r w:rsidRPr="00AE2C94">
              <w:rPr>
                <w:rFonts w:ascii="GHEA Grapalat" w:hAnsi="GHEA Grapalat"/>
              </w:rPr>
              <w:t>15.2/7800-17</w:t>
            </w:r>
          </w:p>
          <w:p w:rsidR="00FE352C" w:rsidRPr="001B0917" w:rsidRDefault="00FE352C" w:rsidP="00427CF9">
            <w:pPr>
              <w:spacing w:after="0" w:line="240" w:lineRule="auto"/>
              <w:rPr>
                <w:rFonts w:ascii="GHEA Grapalat" w:hAnsi="GHEA Grapalat"/>
                <w:b/>
                <w:bCs/>
                <w:lang w:val="pt-BR"/>
              </w:rPr>
            </w:pPr>
            <w:r w:rsidRPr="00AE2C94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A703AF" w:rsidRDefault="00FE352C" w:rsidP="00A703AF">
            <w:pPr>
              <w:spacing w:after="0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A703AF" w:rsidRPr="00145247">
              <w:rPr>
                <w:rFonts w:ascii="GHEA Grapalat" w:hAnsi="GHEA Grapalat" w:cs="Sylfaen"/>
                <w:bCs/>
              </w:rPr>
              <w:t>Առաջարկություններ</w:t>
            </w:r>
            <w:r w:rsidR="00A703AF" w:rsidRPr="00145247">
              <w:rPr>
                <w:rFonts w:ascii="GHEA Grapalat" w:hAnsi="GHEA Grapalat"/>
                <w:bCs/>
              </w:rPr>
              <w:t xml:space="preserve"> </w:t>
            </w:r>
            <w:r w:rsidR="00A703AF" w:rsidRPr="00145247">
              <w:rPr>
                <w:rFonts w:ascii="GHEA Grapalat" w:hAnsi="GHEA Grapalat" w:cs="Sylfaen"/>
                <w:bCs/>
              </w:rPr>
              <w:t>և</w:t>
            </w:r>
            <w:r w:rsidR="00A703AF" w:rsidRPr="00145247">
              <w:rPr>
                <w:rFonts w:ascii="GHEA Grapalat" w:hAnsi="GHEA Grapalat"/>
                <w:bCs/>
              </w:rPr>
              <w:t xml:space="preserve"> </w:t>
            </w:r>
            <w:r w:rsidR="00A703AF" w:rsidRPr="00145247">
              <w:rPr>
                <w:rFonts w:ascii="GHEA Grapalat" w:hAnsi="GHEA Grapalat" w:cs="Sylfaen"/>
                <w:bCs/>
              </w:rPr>
              <w:t>առարկություններ</w:t>
            </w:r>
            <w:r w:rsidR="00A703AF" w:rsidRPr="00145247">
              <w:rPr>
                <w:rFonts w:ascii="GHEA Grapalat" w:hAnsi="GHEA Grapalat"/>
                <w:bCs/>
              </w:rPr>
              <w:t xml:space="preserve"> </w:t>
            </w:r>
            <w:r w:rsidR="00A703AF" w:rsidRPr="00145247">
              <w:rPr>
                <w:rFonts w:ascii="GHEA Grapalat" w:hAnsi="GHEA Grapalat" w:cs="Sylfaen"/>
                <w:bCs/>
              </w:rPr>
              <w:t>չկան</w:t>
            </w:r>
            <w:r w:rsidR="00A703AF" w:rsidRPr="00145247">
              <w:rPr>
                <w:rFonts w:ascii="GHEA Grapalat" w:hAnsi="GHEA Grapalat"/>
                <w:bCs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C97FF1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F31D23" w:rsidRDefault="00FE352C" w:rsidP="00F31D23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</w:p>
        </w:tc>
      </w:tr>
      <w:tr w:rsidR="00D122DE" w:rsidRPr="00607DDC" w:rsidTr="008E628C">
        <w:trPr>
          <w:trHeight w:val="98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DE" w:rsidRPr="00851632" w:rsidRDefault="00D122DE" w:rsidP="00D122DE">
            <w:pPr>
              <w:spacing w:after="0" w:line="240" w:lineRule="auto"/>
              <w:rPr>
                <w:rFonts w:ascii="GHEA Grapalat" w:hAnsi="GHEA Grapalat" w:cs="Sylfaen"/>
                <w:color w:val="000000"/>
                <w:lang w:val="hy-AM"/>
              </w:rPr>
            </w:pPr>
            <w:r w:rsidRPr="00851632">
              <w:rPr>
                <w:rFonts w:ascii="GHEA Grapalat" w:hAnsi="GHEA Grapalat"/>
              </w:rPr>
              <w:t>ՀՀ ԷԵԲՊՆ ջրային տնտեսության պետական կոմիտե</w:t>
            </w:r>
            <w:r w:rsidRPr="00851632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</w:p>
          <w:p w:rsidR="00D122DE" w:rsidRPr="00851632" w:rsidRDefault="00D122DE" w:rsidP="00D122DE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851632">
              <w:rPr>
                <w:rFonts w:ascii="GHEA Grapalat" w:hAnsi="GHEA Grapalat" w:cs="Sylfaen"/>
                <w:color w:val="000000"/>
                <w:lang w:val="hy-AM"/>
              </w:rPr>
              <w:t xml:space="preserve"> 14</w:t>
            </w:r>
            <w:r w:rsidRPr="00851632">
              <w:rPr>
                <w:rFonts w:ascii="GHEA Grapalat" w:hAnsi="GHEA Grapalat" w:cs="Sylfaen"/>
                <w:bCs/>
              </w:rPr>
              <w:t>.</w:t>
            </w:r>
            <w:r w:rsidRPr="00851632">
              <w:rPr>
                <w:rFonts w:ascii="GHEA Grapalat" w:hAnsi="GHEA Grapalat" w:cs="Sylfaen"/>
                <w:bCs/>
                <w:lang w:val="hy-AM"/>
              </w:rPr>
              <w:t>1</w:t>
            </w:r>
            <w:r w:rsidRPr="00851632">
              <w:rPr>
                <w:rFonts w:ascii="GHEA Grapalat" w:hAnsi="GHEA Grapalat" w:cs="Sylfaen"/>
                <w:bCs/>
              </w:rPr>
              <w:t xml:space="preserve">2.2017թ. թիվ </w:t>
            </w:r>
            <w:r w:rsidRPr="00851632">
              <w:rPr>
                <w:rFonts w:ascii="GHEA Grapalat" w:hAnsi="GHEA Grapalat"/>
              </w:rPr>
              <w:t>01/07/3772-17</w:t>
            </w:r>
          </w:p>
          <w:p w:rsidR="00D122DE" w:rsidRPr="00851632" w:rsidRDefault="00D122DE" w:rsidP="00D122DE">
            <w:pPr>
              <w:spacing w:after="0" w:line="240" w:lineRule="auto"/>
              <w:rPr>
                <w:rFonts w:ascii="GHEA Grapalat" w:hAnsi="GHEA Grapalat" w:cs="Sylfaen"/>
                <w:color w:val="000000"/>
                <w:lang w:val="hy-AM"/>
              </w:rPr>
            </w:pPr>
            <w:r w:rsidRPr="00851632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DE" w:rsidRPr="00851632" w:rsidRDefault="00D122DE" w:rsidP="00D122DE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33" w:firstLine="284"/>
              <w:contextualSpacing w:val="0"/>
              <w:jc w:val="both"/>
              <w:rPr>
                <w:rFonts w:ascii="GHEA Grapalat" w:hAnsi="GHEA Grapalat" w:cs="GHEA Grapalat"/>
                <w:lang w:val="hy-AM"/>
              </w:rPr>
            </w:pPr>
            <w:r w:rsidRPr="00851632">
              <w:rPr>
                <w:rFonts w:ascii="GHEA Grapalat" w:hAnsi="GHEA Grapalat" w:cs="GHEA Grapalat"/>
                <w:lang w:val="hy-AM"/>
              </w:rPr>
              <w:t xml:space="preserve">Որոշման նախագծի գլուխ IV &lt;&lt;Նախապատմություն&gt;&gt; 16-րդ կետում՝ </w:t>
            </w:r>
          </w:p>
          <w:p w:rsidR="00D122DE" w:rsidRPr="00851632" w:rsidRDefault="00D122DE" w:rsidP="00D122DE">
            <w:pPr>
              <w:tabs>
                <w:tab w:val="left" w:pos="0"/>
              </w:tabs>
              <w:spacing w:line="240" w:lineRule="auto"/>
              <w:ind w:left="33" w:firstLine="284"/>
              <w:jc w:val="both"/>
              <w:rPr>
                <w:rFonts w:ascii="GHEA Grapalat" w:hAnsi="GHEA Grapalat" w:cs="GHEA Grapalat"/>
                <w:lang w:val="hy-AM"/>
              </w:rPr>
            </w:pPr>
            <w:r w:rsidRPr="00851632">
              <w:rPr>
                <w:rFonts w:ascii="GHEA Grapalat" w:hAnsi="GHEA Grapalat" w:cs="GHEA Grapalat"/>
                <w:lang w:val="hy-AM"/>
              </w:rPr>
              <w:t xml:space="preserve">Առաջին նախադասությունում &lt;&lt;մոտ 20%-ում&gt;&gt; բառակապակցությունը փոխարինել &lt;&lt;մի մասը&gt; բառակապակցությամբ: Երկրորդ նախադասությունում &lt;&lt;Գոյություն ունեցող 20&gt;&gt; բառակապակցությունը փոխարինել </w:t>
            </w:r>
            <w:r w:rsidRPr="00851632">
              <w:rPr>
                <w:rFonts w:ascii="GHEA Grapalat" w:hAnsi="GHEA Grapalat" w:cs="GHEA Grapalat"/>
                <w:lang w:val="hy-AM"/>
              </w:rPr>
              <w:lastRenderedPageBreak/>
              <w:t>&lt;&lt;Գործող 6&gt;&gt; բառակապակցությամբ և հանել &lt;&lt;կենսաբանական&gt;&gt; բառը: Երրորդ նախադասությունում &lt;&lt;հավաքման&gt;&gt; բառից հետո ավելացնել &lt;&lt;և տեղափոխման&gt;&gt; բառը, &lt;&lt;մղվում&gt;&gt; բառը փոխարինել &lt;&lt;տեղափոխվում&gt;&gt; բառով, &lt;&lt;սանիտարական&gt;&gt; բառը փոխարինել &lt;&lt;կենտրոնացված ջրահեռացման&gt;&gt; բառակապակցությամբ և հանել &lt;&lt;հաճախ ինքնահոս&gt;&gt; բառակապակցությունը: Չորրորդ նախադասությունում &lt;&lt;հարմարություններ&gt;&gt; բառը փոխարինել &lt;&lt;ենթակառուցվածքներ&gt;&gt; բառով: Կետի վերջին նախադասությունը ամբողջությամբ հանել:</w:t>
            </w:r>
          </w:p>
          <w:p w:rsidR="00D122DE" w:rsidRPr="00851632" w:rsidRDefault="00D122DE" w:rsidP="00D122DE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33" w:firstLine="284"/>
              <w:contextualSpacing w:val="0"/>
              <w:jc w:val="both"/>
              <w:rPr>
                <w:rFonts w:ascii="GHEA Grapalat" w:hAnsi="GHEA Grapalat" w:cs="GHEA Grapalat"/>
                <w:lang w:val="hy-AM"/>
              </w:rPr>
            </w:pPr>
            <w:r w:rsidRPr="00851632">
              <w:rPr>
                <w:rFonts w:ascii="GHEA Grapalat" w:hAnsi="GHEA Grapalat" w:cs="GHEA Grapalat"/>
                <w:lang w:val="hy-AM"/>
              </w:rPr>
              <w:t>Որոշման նախագծի գլուխ VI &lt;&lt;Առաջարկվող լուծումներ&gt;&gt; 16-րդ կետ, 2) ենթակետում՝</w:t>
            </w:r>
          </w:p>
          <w:p w:rsidR="00D122DE" w:rsidRPr="00851632" w:rsidRDefault="00D122DE" w:rsidP="00D122DE">
            <w:pPr>
              <w:tabs>
                <w:tab w:val="left" w:pos="0"/>
              </w:tabs>
              <w:spacing w:line="240" w:lineRule="auto"/>
              <w:ind w:left="33" w:firstLine="284"/>
              <w:jc w:val="both"/>
              <w:rPr>
                <w:rFonts w:ascii="GHEA Grapalat" w:hAnsi="GHEA Grapalat" w:cs="GHEA Grapalat"/>
                <w:lang w:val="hy-AM"/>
              </w:rPr>
            </w:pPr>
            <w:r w:rsidRPr="00851632">
              <w:rPr>
                <w:rFonts w:ascii="GHEA Grapalat" w:hAnsi="GHEA Grapalat" w:cs="GHEA Grapalat"/>
                <w:lang w:val="hy-AM"/>
              </w:rPr>
              <w:t>Առաջին նախադասությունում &lt;&lt;արդյունաբերական&gt;&gt; բառը փոխարինել &lt;&lt;արտադրական&gt;&gt; բառով, &lt;&lt;արդյունքում կեղտաջրերն&gt;&gt; բառակապակցությունից հետո ավելացնել &lt;&lt;հիմնականում&gt;&gt; բառը: Երկրորդ նախադասությունում &lt;&lt;վերին հոսանքներում&gt;&gt; բառակապակցությունը փոխարինել &lt;&lt;ափերին&gt; բառով, &lt;&lt;սննդի օբյեկտներում&gt;&gt; բառակապակցությունը փոխարինել &lt;&lt; սննդի օբյեկտների գործունեության արդյունքում&gt;&gt; բառակապակցությամբ: Ենթակետի վերջում &lt;&lt;Համակարգերը բաղկացած են&gt;&gt;  բառակապակցությունից հետո ամբողջ մասը հանել, քանի որ ներկայացված նկարագրությունը ՀՀ կառավարության որոշման խնդիր չէ:</w:t>
            </w:r>
          </w:p>
          <w:p w:rsidR="00D122DE" w:rsidRPr="00851632" w:rsidRDefault="00D122DE" w:rsidP="00D122DE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33" w:firstLine="284"/>
              <w:jc w:val="both"/>
              <w:rPr>
                <w:rFonts w:ascii="GHEA Grapalat" w:hAnsi="GHEA Grapalat" w:cs="GHEA Grapalat"/>
                <w:lang w:val="hy-AM"/>
              </w:rPr>
            </w:pPr>
            <w:r w:rsidRPr="00851632">
              <w:rPr>
                <w:rFonts w:ascii="GHEA Grapalat" w:hAnsi="GHEA Grapalat" w:cs="GHEA Grapalat"/>
                <w:lang w:val="hy-AM"/>
              </w:rPr>
              <w:t>Որոշման նախագծի գլուխ VI &lt;&lt;Առաջարկվող լուծումներ&gt;&gt; 30-րդ կետում՝</w:t>
            </w:r>
          </w:p>
          <w:p w:rsidR="00D122DE" w:rsidRPr="00851632" w:rsidRDefault="00D122DE" w:rsidP="00D122DE">
            <w:pPr>
              <w:tabs>
                <w:tab w:val="left" w:pos="0"/>
              </w:tabs>
              <w:spacing w:line="240" w:lineRule="auto"/>
              <w:ind w:left="33" w:firstLine="284"/>
              <w:jc w:val="both"/>
              <w:rPr>
                <w:rFonts w:ascii="GHEA Grapalat" w:hAnsi="GHEA Grapalat" w:cs="GHEA Grapalat"/>
              </w:rPr>
            </w:pPr>
            <w:r w:rsidRPr="00851632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851632">
              <w:rPr>
                <w:rFonts w:ascii="GHEA Grapalat" w:hAnsi="GHEA Grapalat" w:cs="GHEA Grapalat"/>
              </w:rPr>
              <w:t xml:space="preserve">Նախադասությունը սկսել &lt;&lt;Լոկալ&gt;&gt; </w:t>
            </w:r>
            <w:r w:rsidRPr="00851632">
              <w:rPr>
                <w:rFonts w:ascii="GHEA Grapalat" w:hAnsi="GHEA Grapalat" w:cs="GHEA Grapalat"/>
              </w:rPr>
              <w:lastRenderedPageBreak/>
              <w:t>բառով:</w:t>
            </w:r>
          </w:p>
          <w:p w:rsidR="00D122DE" w:rsidRPr="00851632" w:rsidRDefault="00D122DE" w:rsidP="00D122DE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33" w:firstLine="284"/>
              <w:jc w:val="both"/>
              <w:rPr>
                <w:rFonts w:ascii="GHEA Grapalat" w:hAnsi="GHEA Grapalat" w:cs="GHEA Grapalat"/>
              </w:rPr>
            </w:pPr>
            <w:r w:rsidRPr="00851632">
              <w:rPr>
                <w:rFonts w:ascii="GHEA Grapalat" w:hAnsi="GHEA Grapalat" w:cs="GHEA Grapalat"/>
              </w:rPr>
              <w:t>Որոշման նախագծի գլուխ VIII &lt;&lt;Ֆինանսավորման գնահատական&gt;&gt;՝</w:t>
            </w:r>
          </w:p>
          <w:p w:rsidR="00D122DE" w:rsidRPr="00851632" w:rsidRDefault="00D122DE" w:rsidP="00D122DE">
            <w:pPr>
              <w:tabs>
                <w:tab w:val="left" w:pos="0"/>
              </w:tabs>
              <w:spacing w:line="240" w:lineRule="auto"/>
              <w:ind w:left="33" w:firstLine="284"/>
              <w:jc w:val="both"/>
              <w:rPr>
                <w:rFonts w:ascii="GHEA Grapalat" w:hAnsi="GHEA Grapalat" w:cs="GHEA Grapalat"/>
              </w:rPr>
            </w:pPr>
            <w:r w:rsidRPr="00851632">
              <w:rPr>
                <w:rFonts w:ascii="GHEA Grapalat" w:hAnsi="GHEA Grapalat" w:cs="GHEA Grapalat"/>
              </w:rPr>
              <w:t>&lt;&lt;պետական կառավարման մարմինները&gt;&gt;  բառակապակցությունը հանել, քանի որ նախատեսվող միջոցառումների իրականացման գործընթացում պետական կառավարման մարմինների ներգրավման համար կպահանջվեն լրացուցիչ բյուջետային միջոցներ:</w:t>
            </w:r>
          </w:p>
          <w:p w:rsidR="00D122DE" w:rsidRPr="00851632" w:rsidRDefault="00D122DE" w:rsidP="00A703AF">
            <w:pPr>
              <w:spacing w:after="0"/>
              <w:rPr>
                <w:rFonts w:ascii="GHEA Grapalat" w:hAnsi="GHEA Grapalat" w:cs="Sylfaen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DE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  <w:r w:rsidRPr="00851632">
              <w:rPr>
                <w:rFonts w:ascii="GHEA Grapalat" w:eastAsia="Times New Roman" w:hAnsi="GHEA Grapalat"/>
              </w:rPr>
              <w:lastRenderedPageBreak/>
              <w:t>1.</w:t>
            </w:r>
            <w:r w:rsidRPr="00851632">
              <w:rPr>
                <w:rFonts w:ascii="GHEA Grapalat" w:eastAsia="Times New Roman" w:hAnsi="GHEA Grapalat"/>
                <w:lang w:val="ru-RU"/>
              </w:rPr>
              <w:t>Ընդունվել</w:t>
            </w:r>
            <w:r w:rsidRPr="00851632">
              <w:rPr>
                <w:rFonts w:ascii="GHEA Grapalat" w:eastAsia="Times New Roman" w:hAnsi="GHEA Grapalat"/>
              </w:rPr>
              <w:t xml:space="preserve"> </w:t>
            </w:r>
            <w:r w:rsidRPr="00851632">
              <w:rPr>
                <w:rFonts w:ascii="GHEA Grapalat" w:eastAsia="Times New Roman" w:hAnsi="GHEA Grapalat"/>
                <w:lang w:val="ru-RU"/>
              </w:rPr>
              <w:t>է</w:t>
            </w:r>
            <w:r w:rsidRPr="00851632">
              <w:rPr>
                <w:rFonts w:ascii="GHEA Grapalat" w:eastAsia="Times New Roman" w:hAnsi="GHEA Grapalat"/>
              </w:rPr>
              <w:t>:</w:t>
            </w: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  <w:r w:rsidRPr="00851632">
              <w:rPr>
                <w:rFonts w:ascii="GHEA Grapalat" w:eastAsia="Times New Roman" w:hAnsi="GHEA Grapalat"/>
              </w:rPr>
              <w:t>2.</w:t>
            </w:r>
            <w:r w:rsidRPr="00851632">
              <w:rPr>
                <w:rFonts w:ascii="GHEA Grapalat" w:eastAsia="Times New Roman" w:hAnsi="GHEA Grapalat"/>
                <w:lang w:val="ru-RU"/>
              </w:rPr>
              <w:t>Ընդունվել</w:t>
            </w:r>
            <w:r w:rsidRPr="00851632">
              <w:rPr>
                <w:rFonts w:ascii="GHEA Grapalat" w:eastAsia="Times New Roman" w:hAnsi="GHEA Grapalat"/>
              </w:rPr>
              <w:t xml:space="preserve"> </w:t>
            </w:r>
            <w:r w:rsidRPr="00851632">
              <w:rPr>
                <w:rFonts w:ascii="GHEA Grapalat" w:eastAsia="Times New Roman" w:hAnsi="GHEA Grapalat"/>
                <w:lang w:val="ru-RU"/>
              </w:rPr>
              <w:t>է</w:t>
            </w:r>
            <w:r w:rsidRPr="00851632">
              <w:rPr>
                <w:rFonts w:ascii="GHEA Grapalat" w:eastAsia="Times New Roman" w:hAnsi="GHEA Grapalat"/>
              </w:rPr>
              <w:t>:</w:t>
            </w: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  <w:r w:rsidRPr="00851632">
              <w:rPr>
                <w:rFonts w:ascii="GHEA Grapalat" w:eastAsia="Times New Roman" w:hAnsi="GHEA Grapalat"/>
              </w:rPr>
              <w:t xml:space="preserve">3. </w:t>
            </w:r>
            <w:r w:rsidRPr="00851632">
              <w:rPr>
                <w:rFonts w:ascii="GHEA Grapalat" w:eastAsia="Times New Roman" w:hAnsi="GHEA Grapalat"/>
                <w:lang w:val="ru-RU"/>
              </w:rPr>
              <w:t>Ընդունվել</w:t>
            </w:r>
            <w:r w:rsidRPr="00851632">
              <w:rPr>
                <w:rFonts w:ascii="GHEA Grapalat" w:eastAsia="Times New Roman" w:hAnsi="GHEA Grapalat"/>
              </w:rPr>
              <w:t xml:space="preserve"> </w:t>
            </w:r>
            <w:r w:rsidRPr="00851632">
              <w:rPr>
                <w:rFonts w:ascii="GHEA Grapalat" w:eastAsia="Times New Roman" w:hAnsi="GHEA Grapalat"/>
                <w:lang w:val="ru-RU"/>
              </w:rPr>
              <w:t>է</w:t>
            </w:r>
            <w:r w:rsidRPr="00851632">
              <w:rPr>
                <w:rFonts w:ascii="GHEA Grapalat" w:eastAsia="Times New Roman" w:hAnsi="GHEA Grapalat"/>
              </w:rPr>
              <w:t>:</w:t>
            </w: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</w:rPr>
            </w:pPr>
          </w:p>
          <w:p w:rsidR="003A0AC0" w:rsidRPr="00851632" w:rsidRDefault="003A0AC0" w:rsidP="003A0AC0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  <w:r w:rsidRPr="00851632">
              <w:rPr>
                <w:rFonts w:ascii="GHEA Grapalat" w:eastAsia="Times New Roman" w:hAnsi="GHEA Grapalat"/>
                <w:lang w:val="ru-RU"/>
              </w:rPr>
              <w:t>4. Չի ընդունվել:</w:t>
            </w: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  <w:p w:rsidR="003A0AC0" w:rsidRPr="00851632" w:rsidRDefault="003A0AC0" w:rsidP="00427CF9">
            <w:pPr>
              <w:spacing w:after="0" w:line="240" w:lineRule="auto"/>
              <w:rPr>
                <w:rFonts w:ascii="GHEA Grapalat" w:eastAsia="Times New Roman" w:hAnsi="GHEA Grapalat"/>
                <w:lang w:val="ru-RU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2DE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851632">
              <w:rPr>
                <w:rFonts w:ascii="GHEA Grapalat" w:hAnsi="GHEA Grapalat"/>
                <w:lang w:val="ru-RU"/>
              </w:rPr>
              <w:lastRenderedPageBreak/>
              <w:t xml:space="preserve"> Կատարվել են փոփոխություններ:</w:t>
            </w: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851632">
              <w:rPr>
                <w:rFonts w:ascii="GHEA Grapalat" w:hAnsi="GHEA Grapalat"/>
                <w:lang w:val="ru-RU"/>
              </w:rPr>
              <w:t>Կատարվել են փոփոխություններ:</w:t>
            </w: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F31D23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A0AC0" w:rsidRPr="00851632" w:rsidRDefault="003A0AC0" w:rsidP="003A0AC0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851632">
              <w:rPr>
                <w:rFonts w:ascii="GHEA Grapalat" w:hAnsi="GHEA Grapalat"/>
                <w:lang w:val="ru-RU"/>
              </w:rPr>
              <w:t>Կատարվել է փոփոխություն:</w:t>
            </w:r>
          </w:p>
          <w:p w:rsidR="00337F8C" w:rsidRPr="00851632" w:rsidRDefault="00337F8C" w:rsidP="003A0AC0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37F8C" w:rsidRPr="00851632" w:rsidRDefault="00337F8C" w:rsidP="003A0AC0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37F8C" w:rsidRPr="00851632" w:rsidRDefault="00337F8C" w:rsidP="003A0AC0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37F8C" w:rsidRPr="00851632" w:rsidRDefault="00337F8C" w:rsidP="003A0AC0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</w:p>
          <w:p w:rsidR="00337F8C" w:rsidRPr="00851632" w:rsidRDefault="00337F8C" w:rsidP="00337F8C">
            <w:pPr>
              <w:tabs>
                <w:tab w:val="left" w:pos="0"/>
                <w:tab w:val="left" w:pos="54"/>
              </w:tabs>
              <w:autoSpaceDE w:val="0"/>
              <w:autoSpaceDN w:val="0"/>
              <w:adjustRightInd w:val="0"/>
              <w:spacing w:after="0" w:line="240" w:lineRule="auto"/>
              <w:ind w:firstLine="337"/>
              <w:jc w:val="both"/>
              <w:rPr>
                <w:rFonts w:ascii="GHEA Grapalat" w:hAnsi="GHEA Grapalat"/>
                <w:lang w:val="hy-AM"/>
              </w:rPr>
            </w:pPr>
            <w:r w:rsidRPr="00851632">
              <w:rPr>
                <w:rFonts w:ascii="GHEA Grapalat" w:hAnsi="GHEA Grapalat"/>
                <w:lang w:val="hy-AM"/>
              </w:rPr>
              <w:t xml:space="preserve">Նախագծի «VIII. Ֆինանսական գնահատական» բաժինը մշակվել է </w:t>
            </w:r>
            <w:r w:rsidRPr="00851632">
              <w:rPr>
                <w:rFonts w:ascii="GHEA Grapalat" w:hAnsi="GHEA Grapalat" w:cs="Sylfaen"/>
                <w:lang w:val="hy-AM"/>
              </w:rPr>
              <w:t>համաձայն ՀՀ</w:t>
            </w:r>
            <w:r w:rsidRPr="00851632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851632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851632">
              <w:rPr>
                <w:rFonts w:ascii="GHEA Grapalat" w:hAnsi="GHEA Grapalat" w:cs="Arial Armenian"/>
                <w:lang w:val="hy-AM"/>
              </w:rPr>
              <w:t xml:space="preserve"> 2017 </w:t>
            </w:r>
            <w:r w:rsidRPr="00851632">
              <w:rPr>
                <w:rFonts w:ascii="GHEA Grapalat" w:hAnsi="GHEA Grapalat" w:cs="Sylfaen"/>
                <w:lang w:val="hy-AM"/>
              </w:rPr>
              <w:t>թվականի</w:t>
            </w:r>
            <w:r w:rsidRPr="00851632">
              <w:rPr>
                <w:rFonts w:ascii="GHEA Grapalat" w:hAnsi="GHEA Grapalat"/>
                <w:lang w:val="hy-AM"/>
              </w:rPr>
              <w:t xml:space="preserve"> հունիսի 19-</w:t>
            </w:r>
            <w:r w:rsidRPr="00851632">
              <w:rPr>
                <w:rFonts w:ascii="GHEA Grapalat" w:hAnsi="GHEA Grapalat" w:cs="Sylfaen"/>
                <w:lang w:val="hy-AM"/>
              </w:rPr>
              <w:t>ի</w:t>
            </w:r>
            <w:r w:rsidRPr="00851632">
              <w:rPr>
                <w:rFonts w:ascii="GHEA Grapalat" w:hAnsi="GHEA Grapalat" w:cs="Arial Armenian"/>
                <w:lang w:val="hy-AM"/>
              </w:rPr>
              <w:t xml:space="preserve"> N 646-Ա </w:t>
            </w:r>
            <w:r w:rsidRPr="00851632">
              <w:rPr>
                <w:rFonts w:ascii="GHEA Grapalat" w:hAnsi="GHEA Grapalat" w:cs="Sylfaen"/>
                <w:lang w:val="hy-AM"/>
              </w:rPr>
              <w:t>որոշման 4.4 Բնապահպանություն բաժնի 9-րդ կետի 4-րդ ենթակետի և ՀՀ կառավարության 15թ. սեպտեմբերի 10-ի N 4</w:t>
            </w:r>
            <w:r w:rsidR="007662F7" w:rsidRPr="00851632">
              <w:rPr>
                <w:rFonts w:ascii="GHEA Grapalat" w:hAnsi="GHEA Grapalat" w:cs="Sylfaen"/>
                <w:lang w:val="hy-AM"/>
              </w:rPr>
              <w:t>1</w:t>
            </w:r>
            <w:r w:rsidRPr="00851632">
              <w:rPr>
                <w:rFonts w:ascii="GHEA Grapalat" w:hAnsi="GHEA Grapalat" w:cs="Sylfaen"/>
                <w:lang w:val="hy-AM"/>
              </w:rPr>
              <w:t xml:space="preserve"> արձանագրային որոշման</w:t>
            </w:r>
            <w:r w:rsidRPr="00851632">
              <w:rPr>
                <w:rFonts w:ascii="GHEA Grapalat" w:hAnsi="GHEA Grapalat"/>
                <w:lang w:val="de-DE"/>
              </w:rPr>
              <w:t>:</w:t>
            </w:r>
          </w:p>
          <w:p w:rsidR="00337F8C" w:rsidRPr="00851632" w:rsidRDefault="00337F8C" w:rsidP="003A0AC0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E51391" w:rsidRPr="001B0917" w:rsidRDefault="00E51391" w:rsidP="00A8736C">
      <w:pPr>
        <w:spacing w:after="0" w:line="240" w:lineRule="auto"/>
        <w:rPr>
          <w:rFonts w:ascii="GHEA Grapalat" w:hAnsi="GHEA Grapalat"/>
          <w:lang w:val="pt-BR"/>
        </w:rPr>
      </w:pPr>
    </w:p>
    <w:sectPr w:rsidR="00E51391" w:rsidRPr="001B0917" w:rsidSect="00730787">
      <w:pgSz w:w="15840" w:h="12240" w:orient="landscape"/>
      <w:pgMar w:top="426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7590"/>
    <w:multiLevelType w:val="hybridMultilevel"/>
    <w:tmpl w:val="6D689376"/>
    <w:lvl w:ilvl="0" w:tplc="006A4D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128A8"/>
    <w:multiLevelType w:val="hybridMultilevel"/>
    <w:tmpl w:val="360E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958AF"/>
    <w:multiLevelType w:val="hybridMultilevel"/>
    <w:tmpl w:val="98B84E8A"/>
    <w:lvl w:ilvl="0" w:tplc="9B3E0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4E1D0C"/>
    <w:multiLevelType w:val="hybridMultilevel"/>
    <w:tmpl w:val="F14A36A6"/>
    <w:lvl w:ilvl="0" w:tplc="A5285D9E">
      <w:start w:val="3"/>
      <w:numFmt w:val="bullet"/>
      <w:lvlText w:val="-"/>
      <w:lvlJc w:val="left"/>
      <w:pPr>
        <w:ind w:left="1080" w:hanging="360"/>
      </w:pPr>
      <w:rPr>
        <w:rFonts w:ascii="GHEA Grapalat" w:eastAsia="MS Mincho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633A99"/>
    <w:multiLevelType w:val="hybridMultilevel"/>
    <w:tmpl w:val="4D948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0A2195"/>
    <w:multiLevelType w:val="multilevel"/>
    <w:tmpl w:val="D53C04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Times New Roman"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eastAsia="Times New Roman"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Times New Roman"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Times New Roman" w:cs="Sylfaen" w:hint="default"/>
        <w:b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00C34"/>
    <w:rsid w:val="00011CDE"/>
    <w:rsid w:val="0001517A"/>
    <w:rsid w:val="00020173"/>
    <w:rsid w:val="00027F09"/>
    <w:rsid w:val="00030348"/>
    <w:rsid w:val="00043E8D"/>
    <w:rsid w:val="00053A99"/>
    <w:rsid w:val="0007145D"/>
    <w:rsid w:val="00094873"/>
    <w:rsid w:val="000A2489"/>
    <w:rsid w:val="000A2AB0"/>
    <w:rsid w:val="000B0B36"/>
    <w:rsid w:val="000B166C"/>
    <w:rsid w:val="000C340B"/>
    <w:rsid w:val="000D685A"/>
    <w:rsid w:val="000F5DBF"/>
    <w:rsid w:val="000F6EBF"/>
    <w:rsid w:val="00141CF3"/>
    <w:rsid w:val="00145247"/>
    <w:rsid w:val="00174CAF"/>
    <w:rsid w:val="0018090F"/>
    <w:rsid w:val="00185A27"/>
    <w:rsid w:val="0018607C"/>
    <w:rsid w:val="001871EB"/>
    <w:rsid w:val="001A00E2"/>
    <w:rsid w:val="001A6FAC"/>
    <w:rsid w:val="001B0917"/>
    <w:rsid w:val="001B28B7"/>
    <w:rsid w:val="001B5763"/>
    <w:rsid w:val="001F0E2B"/>
    <w:rsid w:val="00205C48"/>
    <w:rsid w:val="002113AA"/>
    <w:rsid w:val="002174D6"/>
    <w:rsid w:val="00220C73"/>
    <w:rsid w:val="00234CAB"/>
    <w:rsid w:val="00235BA6"/>
    <w:rsid w:val="00242E61"/>
    <w:rsid w:val="00245B42"/>
    <w:rsid w:val="00253170"/>
    <w:rsid w:val="0025754C"/>
    <w:rsid w:val="002645D5"/>
    <w:rsid w:val="00274766"/>
    <w:rsid w:val="0029157B"/>
    <w:rsid w:val="00292F0A"/>
    <w:rsid w:val="00296821"/>
    <w:rsid w:val="002A0E60"/>
    <w:rsid w:val="002B25B8"/>
    <w:rsid w:val="002B5142"/>
    <w:rsid w:val="002B6F3E"/>
    <w:rsid w:val="002C64AC"/>
    <w:rsid w:val="002D78DC"/>
    <w:rsid w:val="002E4229"/>
    <w:rsid w:val="002F5D74"/>
    <w:rsid w:val="00303876"/>
    <w:rsid w:val="003108AB"/>
    <w:rsid w:val="00320FB4"/>
    <w:rsid w:val="00322919"/>
    <w:rsid w:val="003242A5"/>
    <w:rsid w:val="003313DC"/>
    <w:rsid w:val="00337F8C"/>
    <w:rsid w:val="0035663A"/>
    <w:rsid w:val="00370D5C"/>
    <w:rsid w:val="00391119"/>
    <w:rsid w:val="00392DC5"/>
    <w:rsid w:val="003A0AC0"/>
    <w:rsid w:val="003C3352"/>
    <w:rsid w:val="003C58C9"/>
    <w:rsid w:val="003D161E"/>
    <w:rsid w:val="003F2EAE"/>
    <w:rsid w:val="003F61B5"/>
    <w:rsid w:val="00406494"/>
    <w:rsid w:val="00412222"/>
    <w:rsid w:val="0041562B"/>
    <w:rsid w:val="00421C58"/>
    <w:rsid w:val="00426CF9"/>
    <w:rsid w:val="00426E75"/>
    <w:rsid w:val="00427CF9"/>
    <w:rsid w:val="00446171"/>
    <w:rsid w:val="00455992"/>
    <w:rsid w:val="00464AF8"/>
    <w:rsid w:val="00472E13"/>
    <w:rsid w:val="00477DFC"/>
    <w:rsid w:val="00481BA5"/>
    <w:rsid w:val="0049168C"/>
    <w:rsid w:val="0049185C"/>
    <w:rsid w:val="00491C76"/>
    <w:rsid w:val="00492288"/>
    <w:rsid w:val="0049466D"/>
    <w:rsid w:val="004B143F"/>
    <w:rsid w:val="004D376E"/>
    <w:rsid w:val="004E3564"/>
    <w:rsid w:val="004E6F9B"/>
    <w:rsid w:val="004F6F44"/>
    <w:rsid w:val="0050513D"/>
    <w:rsid w:val="00505817"/>
    <w:rsid w:val="00512338"/>
    <w:rsid w:val="0051330D"/>
    <w:rsid w:val="005235BB"/>
    <w:rsid w:val="0052408E"/>
    <w:rsid w:val="005371F0"/>
    <w:rsid w:val="0054361B"/>
    <w:rsid w:val="00544B6A"/>
    <w:rsid w:val="0054756C"/>
    <w:rsid w:val="005A32B5"/>
    <w:rsid w:val="005A7921"/>
    <w:rsid w:val="005B0CF7"/>
    <w:rsid w:val="005B56AF"/>
    <w:rsid w:val="005F3184"/>
    <w:rsid w:val="005F7E92"/>
    <w:rsid w:val="00607DDC"/>
    <w:rsid w:val="00631F25"/>
    <w:rsid w:val="006322F3"/>
    <w:rsid w:val="00634458"/>
    <w:rsid w:val="006375CF"/>
    <w:rsid w:val="00676787"/>
    <w:rsid w:val="00685142"/>
    <w:rsid w:val="0069078D"/>
    <w:rsid w:val="00690A24"/>
    <w:rsid w:val="006A126F"/>
    <w:rsid w:val="006A7450"/>
    <w:rsid w:val="006A7904"/>
    <w:rsid w:val="006B303E"/>
    <w:rsid w:val="006D71D5"/>
    <w:rsid w:val="006E62C1"/>
    <w:rsid w:val="0071124B"/>
    <w:rsid w:val="007216CB"/>
    <w:rsid w:val="00730787"/>
    <w:rsid w:val="0074032E"/>
    <w:rsid w:val="007662F7"/>
    <w:rsid w:val="007753EE"/>
    <w:rsid w:val="007A34D3"/>
    <w:rsid w:val="007A4B79"/>
    <w:rsid w:val="007A6D06"/>
    <w:rsid w:val="007B2AA1"/>
    <w:rsid w:val="007C1680"/>
    <w:rsid w:val="00810943"/>
    <w:rsid w:val="00832D9F"/>
    <w:rsid w:val="00842979"/>
    <w:rsid w:val="00842A3F"/>
    <w:rsid w:val="008454B2"/>
    <w:rsid w:val="00845D9B"/>
    <w:rsid w:val="00851632"/>
    <w:rsid w:val="00854ABC"/>
    <w:rsid w:val="00855455"/>
    <w:rsid w:val="00882636"/>
    <w:rsid w:val="00890C67"/>
    <w:rsid w:val="00894A2D"/>
    <w:rsid w:val="008A339A"/>
    <w:rsid w:val="008A37E0"/>
    <w:rsid w:val="008A75DD"/>
    <w:rsid w:val="008E1AB5"/>
    <w:rsid w:val="008E248A"/>
    <w:rsid w:val="008E628C"/>
    <w:rsid w:val="008F66E8"/>
    <w:rsid w:val="009025C0"/>
    <w:rsid w:val="009161BD"/>
    <w:rsid w:val="00925B78"/>
    <w:rsid w:val="009412F9"/>
    <w:rsid w:val="00941AC2"/>
    <w:rsid w:val="009463DF"/>
    <w:rsid w:val="009746E2"/>
    <w:rsid w:val="00977560"/>
    <w:rsid w:val="009B2E8D"/>
    <w:rsid w:val="009F3619"/>
    <w:rsid w:val="009F7699"/>
    <w:rsid w:val="00A35006"/>
    <w:rsid w:val="00A703AF"/>
    <w:rsid w:val="00A73D34"/>
    <w:rsid w:val="00A75B25"/>
    <w:rsid w:val="00A8736C"/>
    <w:rsid w:val="00AA37EA"/>
    <w:rsid w:val="00AB7348"/>
    <w:rsid w:val="00AD0039"/>
    <w:rsid w:val="00AD09A2"/>
    <w:rsid w:val="00AE2C94"/>
    <w:rsid w:val="00AE39BC"/>
    <w:rsid w:val="00AF3880"/>
    <w:rsid w:val="00AF7EBC"/>
    <w:rsid w:val="00B229DD"/>
    <w:rsid w:val="00B36B0B"/>
    <w:rsid w:val="00B5658F"/>
    <w:rsid w:val="00B63A61"/>
    <w:rsid w:val="00B767F7"/>
    <w:rsid w:val="00B818C2"/>
    <w:rsid w:val="00BA66B9"/>
    <w:rsid w:val="00BB36C4"/>
    <w:rsid w:val="00BC1954"/>
    <w:rsid w:val="00BD1849"/>
    <w:rsid w:val="00BD4A51"/>
    <w:rsid w:val="00BE1D06"/>
    <w:rsid w:val="00BF1ADF"/>
    <w:rsid w:val="00BF762A"/>
    <w:rsid w:val="00C222EB"/>
    <w:rsid w:val="00C4270B"/>
    <w:rsid w:val="00C772BA"/>
    <w:rsid w:val="00C85881"/>
    <w:rsid w:val="00C96B88"/>
    <w:rsid w:val="00C97FF1"/>
    <w:rsid w:val="00CB34CF"/>
    <w:rsid w:val="00CB784E"/>
    <w:rsid w:val="00CC4283"/>
    <w:rsid w:val="00CD4604"/>
    <w:rsid w:val="00CE2A10"/>
    <w:rsid w:val="00CF2595"/>
    <w:rsid w:val="00D027B6"/>
    <w:rsid w:val="00D049A5"/>
    <w:rsid w:val="00D04CD3"/>
    <w:rsid w:val="00D1095D"/>
    <w:rsid w:val="00D122DE"/>
    <w:rsid w:val="00D14788"/>
    <w:rsid w:val="00D424C8"/>
    <w:rsid w:val="00D7185C"/>
    <w:rsid w:val="00D73A35"/>
    <w:rsid w:val="00D87685"/>
    <w:rsid w:val="00D912E7"/>
    <w:rsid w:val="00D958D1"/>
    <w:rsid w:val="00DA4956"/>
    <w:rsid w:val="00DA728C"/>
    <w:rsid w:val="00DB7892"/>
    <w:rsid w:val="00DB7DAC"/>
    <w:rsid w:val="00DC778A"/>
    <w:rsid w:val="00DD5674"/>
    <w:rsid w:val="00DF6D92"/>
    <w:rsid w:val="00E11475"/>
    <w:rsid w:val="00E33445"/>
    <w:rsid w:val="00E3554C"/>
    <w:rsid w:val="00E51391"/>
    <w:rsid w:val="00E54E77"/>
    <w:rsid w:val="00E56AE5"/>
    <w:rsid w:val="00E66870"/>
    <w:rsid w:val="00E736FB"/>
    <w:rsid w:val="00E80956"/>
    <w:rsid w:val="00E82B0D"/>
    <w:rsid w:val="00E92D97"/>
    <w:rsid w:val="00EA3F86"/>
    <w:rsid w:val="00EA6F84"/>
    <w:rsid w:val="00EB3B16"/>
    <w:rsid w:val="00EB4E89"/>
    <w:rsid w:val="00EB5AE0"/>
    <w:rsid w:val="00ED0256"/>
    <w:rsid w:val="00ED6480"/>
    <w:rsid w:val="00EF5DE5"/>
    <w:rsid w:val="00F063E7"/>
    <w:rsid w:val="00F11B6B"/>
    <w:rsid w:val="00F17E69"/>
    <w:rsid w:val="00F2429B"/>
    <w:rsid w:val="00F31D23"/>
    <w:rsid w:val="00F3687D"/>
    <w:rsid w:val="00F4024F"/>
    <w:rsid w:val="00F46993"/>
    <w:rsid w:val="00F501A3"/>
    <w:rsid w:val="00F51499"/>
    <w:rsid w:val="00F5199B"/>
    <w:rsid w:val="00F935A2"/>
    <w:rsid w:val="00F96C14"/>
    <w:rsid w:val="00FA37AC"/>
    <w:rsid w:val="00FE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paragraph" w:styleId="Heading1">
    <w:name w:val="heading 1"/>
    <w:basedOn w:val="Normal"/>
    <w:link w:val="Heading1Char"/>
    <w:uiPriority w:val="9"/>
    <w:qFormat/>
    <w:rsid w:val="00DB7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99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25317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B78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echtex">
    <w:name w:val="mechtex"/>
    <w:basedOn w:val="Normal"/>
    <w:link w:val="mechtexChar"/>
    <w:rsid w:val="006D71D5"/>
    <w:pPr>
      <w:spacing w:after="0" w:line="240" w:lineRule="auto"/>
      <w:jc w:val="center"/>
    </w:pPr>
    <w:rPr>
      <w:rFonts w:ascii="Arial Armenian" w:eastAsia="MS Mincho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rsid w:val="006D71D5"/>
    <w:rPr>
      <w:rFonts w:ascii="Arial Armenian" w:eastAsia="MS Mincho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lalikhanyan</dc:creator>
  <cp:lastModifiedBy>lalikhanyan</cp:lastModifiedBy>
  <cp:revision>176</cp:revision>
  <cp:lastPrinted>2017-08-11T11:22:00Z</cp:lastPrinted>
  <dcterms:created xsi:type="dcterms:W3CDTF">2017-08-10T07:56:00Z</dcterms:created>
  <dcterms:modified xsi:type="dcterms:W3CDTF">2018-08-27T07:45:00Z</dcterms:modified>
  <cp:keywords>https://mul.gov.am/tasks/docs/attachment.php?id=485059&amp;fn=6Ampopatert2.docx&amp;out=1&amp;token=2ffed288f96ee73a789a</cp:keywords>
</cp:coreProperties>
</file>