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5F2B9E">
        <w:rPr>
          <w:rFonts w:ascii="GHEA Grapalat" w:hAnsi="GHEA Grapalat"/>
          <w:b/>
          <w:sz w:val="24"/>
          <w:szCs w:val="24"/>
          <w:lang w:val="hy-AM"/>
        </w:rPr>
        <w:t>ԼԻԿՎՈՐ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7B23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ԼԻԿՎՈՐ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ԼԻԿՎՈՐ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ԼԻԿՎՈՐ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E50A41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«ԼԻԿՎՈՐ</w:t>
      </w:r>
      <w:r w:rsidRPr="00E50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ՓԲԸ հանդիսանում է ստերիլ դեղամիջոցներ արտադրող ընկերություն, գործում է քիմիական արդյունաբերության բնագավառում, որն արդյունաբերության ենթաոլորտ է: Համաձայն Հայաստանի Հանրապետության 2014-2025թթ. հեռանկարային զարգացման ռազմավարական ծրագրի` արդյունաբերությունը հանդիսանում է գերակա ոլորտ: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ԼԻԿՎՈՐ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F2B9E" w:rsidRP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ներմուծվող ապրանքներն օգտագործվելու </w:t>
      </w:r>
      <w:r w:rsidR="00E50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 ստերիլ դեղամիջոցների, ակնակաթիլների արտադրության մեջ </w:t>
      </w:r>
      <w:r w:rsidR="00EC4B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CF5D9A" w:rsidRPr="00CF5D9A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6D7C5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6E6C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 </w:t>
      </w:r>
      <w:r w:rsidR="006E6CD9" w:rsidRPr="006E6C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623</w:t>
      </w:r>
      <w:r w:rsidR="006E6C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9</w:t>
      </w:r>
      <w:r w:rsidR="006E6CD9" w:rsidRPr="006E6C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43</w:t>
      </w:r>
      <w:r w:rsidR="00E50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E6CD9" w:rsidRPr="006E6C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800</w:t>
      </w:r>
      <w:bookmarkStart w:id="0" w:name="_GoBack"/>
      <w:bookmarkEnd w:id="0"/>
      <w:r w:rsidR="00E50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273F49" w:rsidRP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որն </w:t>
      </w:r>
      <w:r w:rsidR="00E07B0E" w:rsidRP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ուղղված է լինելու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7B0E" w:rsidRP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հումքի, նյութերի, օժանդակ նյութերի, տեխնոլոգիական սարքավորումների և դրանց բաղկացուցիչ մասերի ներմուծմանը: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ւմ ստեղծել 8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75 500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E07B0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794D0C" w:rsidRP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927 548 434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794D0C" w:rsidRP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3 778 908 281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տարածքում, </w:t>
      </w:r>
      <w:r w:rsidR="00794D0C" w:rsidRP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1 080 982 500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794D0C" w:rsidRP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8 067 657 652 </w:t>
      </w:r>
      <w:r w:rsidR="00794D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 երրորդ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5F2B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ԼԻԿՎՈՐ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A6" w:rsidRDefault="00E45CA6">
      <w:pPr>
        <w:spacing w:after="0" w:line="240" w:lineRule="auto"/>
      </w:pPr>
      <w:r>
        <w:separator/>
      </w:r>
    </w:p>
  </w:endnote>
  <w:endnote w:type="continuationSeparator" w:id="0">
    <w:p w:rsidR="00E45CA6" w:rsidRDefault="00E4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E45CA6">
    <w:pPr>
      <w:pStyle w:val="Footer"/>
    </w:pPr>
  </w:p>
  <w:p w:rsidR="001918A3" w:rsidRDefault="00E45C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A6" w:rsidRDefault="00E45CA6">
      <w:pPr>
        <w:spacing w:after="0" w:line="240" w:lineRule="auto"/>
      </w:pPr>
      <w:r>
        <w:separator/>
      </w:r>
    </w:p>
  </w:footnote>
  <w:footnote w:type="continuationSeparator" w:id="0">
    <w:p w:rsidR="00E45CA6" w:rsidRDefault="00E45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20C0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87671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3F49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E7B2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5F2B9E"/>
    <w:rsid w:val="00600228"/>
    <w:rsid w:val="00600351"/>
    <w:rsid w:val="00611D22"/>
    <w:rsid w:val="006126CE"/>
    <w:rsid w:val="006136A0"/>
    <w:rsid w:val="00620289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D7C5A"/>
    <w:rsid w:val="006E06B3"/>
    <w:rsid w:val="006E6CD9"/>
    <w:rsid w:val="006E786C"/>
    <w:rsid w:val="006F1F44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4D0C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7F49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2879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27638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04C1D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4BC6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1C7F"/>
    <w:rsid w:val="00DD27F3"/>
    <w:rsid w:val="00DE3B19"/>
    <w:rsid w:val="00DE485D"/>
    <w:rsid w:val="00DF1A25"/>
    <w:rsid w:val="00E02344"/>
    <w:rsid w:val="00E02C9F"/>
    <w:rsid w:val="00E031D4"/>
    <w:rsid w:val="00E07B0E"/>
    <w:rsid w:val="00E11791"/>
    <w:rsid w:val="00E12D38"/>
    <w:rsid w:val="00E14400"/>
    <w:rsid w:val="00E15E07"/>
    <w:rsid w:val="00E2025F"/>
    <w:rsid w:val="00E21A93"/>
    <w:rsid w:val="00E32E24"/>
    <w:rsid w:val="00E453D5"/>
    <w:rsid w:val="00E45CA6"/>
    <w:rsid w:val="00E50A41"/>
    <w:rsid w:val="00E54218"/>
    <w:rsid w:val="00E60987"/>
    <w:rsid w:val="00E6539C"/>
    <w:rsid w:val="00E661F1"/>
    <w:rsid w:val="00E671E7"/>
    <w:rsid w:val="00E77D0E"/>
    <w:rsid w:val="00E80E3D"/>
    <w:rsid w:val="00E81A94"/>
    <w:rsid w:val="00E81E9F"/>
    <w:rsid w:val="00E874A6"/>
    <w:rsid w:val="00E919FB"/>
    <w:rsid w:val="00E958C2"/>
    <w:rsid w:val="00E97E0F"/>
    <w:rsid w:val="00EC13C6"/>
    <w:rsid w:val="00EC4B41"/>
    <w:rsid w:val="00EF1C46"/>
    <w:rsid w:val="00F00E5D"/>
    <w:rsid w:val="00F14AF6"/>
    <w:rsid w:val="00F153A9"/>
    <w:rsid w:val="00F44E0B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65EE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https://mul2.gov.am/tasks/15694/oneclick/ezrakacutyun.docx?token=f4889d347cade441b555473da2533d97</cp:keywords>
</cp:coreProperties>
</file>