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88" w:rsidRPr="00FE7099" w:rsidRDefault="00993888" w:rsidP="00993888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Cs w:val="24"/>
          <w:lang w:val="en-US" w:eastAsia="ru-RU"/>
        </w:rPr>
      </w:pPr>
      <w:r w:rsidRPr="00FE7099">
        <w:rPr>
          <w:rFonts w:eastAsia="Times New Roman" w:cs="Sylfaen"/>
          <w:bCs/>
          <w:color w:val="000000"/>
          <w:szCs w:val="24"/>
          <w:lang w:val="en-US" w:eastAsia="ru-RU"/>
        </w:rPr>
        <w:t>ՆԱԽԱԳԻԾ</w:t>
      </w:r>
    </w:p>
    <w:p w:rsidR="00993888" w:rsidRPr="00FE7099" w:rsidRDefault="00993888" w:rsidP="00993888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Cs w:val="24"/>
          <w:lang w:val="en-US" w:eastAsia="ru-RU"/>
        </w:rPr>
      </w:pPr>
    </w:p>
    <w:p w:rsidR="00993888" w:rsidRPr="00FE7099" w:rsidRDefault="00993888" w:rsidP="00993888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Cs w:val="24"/>
          <w:lang w:val="en-US" w:eastAsia="ru-RU"/>
        </w:rPr>
      </w:pPr>
    </w:p>
    <w:p w:rsidR="00993888" w:rsidRPr="00FE7099" w:rsidRDefault="00993888" w:rsidP="00993888">
      <w:pPr>
        <w:jc w:val="center"/>
        <w:rPr>
          <w:rFonts w:cs="Sylfaen"/>
          <w:b/>
          <w:szCs w:val="24"/>
          <w:lang w:val="en-US"/>
        </w:rPr>
      </w:pPr>
      <w:r w:rsidRPr="00FE7099">
        <w:rPr>
          <w:rFonts w:cs="Sylfaen"/>
          <w:b/>
          <w:szCs w:val="24"/>
          <w:lang w:val="en-US"/>
        </w:rPr>
        <w:t xml:space="preserve">ՀԱՅԱՍՏԱՆԻ ՀԱՆՐԱՊԵՏՈՒԹՅԱՆ ԿԱՌԱՎԱՐՈՒԹՅՈՒՆ </w:t>
      </w:r>
    </w:p>
    <w:p w:rsidR="00993888" w:rsidRPr="00FE7099" w:rsidRDefault="00993888" w:rsidP="00993888">
      <w:pPr>
        <w:jc w:val="center"/>
        <w:rPr>
          <w:rFonts w:cs="Sylfaen"/>
          <w:b/>
          <w:szCs w:val="24"/>
          <w:lang w:val="en-US"/>
        </w:rPr>
      </w:pPr>
      <w:r w:rsidRPr="00FE7099">
        <w:rPr>
          <w:rFonts w:cs="Sylfaen"/>
          <w:b/>
          <w:szCs w:val="24"/>
          <w:lang w:val="en-US"/>
        </w:rPr>
        <w:t>ՈՐՈՇՈՒՄ</w:t>
      </w:r>
    </w:p>
    <w:p w:rsidR="00993888" w:rsidRPr="00FE7099" w:rsidRDefault="00993888" w:rsidP="00993888">
      <w:pPr>
        <w:ind w:firstLine="269"/>
        <w:jc w:val="center"/>
        <w:rPr>
          <w:rFonts w:eastAsia="Times New Roman" w:cs="Sylfaen"/>
          <w:b/>
          <w:bCs/>
          <w:color w:val="000000"/>
          <w:szCs w:val="24"/>
          <w:lang w:val="en-US" w:eastAsia="ru-RU"/>
        </w:rPr>
      </w:pPr>
    </w:p>
    <w:p w:rsidR="00993888" w:rsidRPr="00FE7099" w:rsidRDefault="00993888" w:rsidP="00993888">
      <w:pPr>
        <w:shd w:val="clear" w:color="auto" w:fill="FFFFFF"/>
        <w:spacing w:line="360" w:lineRule="auto"/>
        <w:ind w:firstLine="269"/>
        <w:jc w:val="center"/>
        <w:rPr>
          <w:rFonts w:eastAsia="Times New Roman" w:cs="Times New Roman"/>
          <w:color w:val="000000"/>
          <w:szCs w:val="24"/>
          <w:lang w:val="en-US" w:eastAsia="ru-RU"/>
        </w:rPr>
      </w:pPr>
      <w:r w:rsidRPr="00FE7099">
        <w:rPr>
          <w:rFonts w:eastAsia="Times New Roman" w:cs="Times New Roman"/>
          <w:color w:val="000000"/>
          <w:szCs w:val="24"/>
          <w:lang w:val="en-US" w:eastAsia="ru-RU"/>
        </w:rPr>
        <w:t xml:space="preserve">«      »   </w:t>
      </w:r>
      <w:r w:rsidRPr="00FE7099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FE7099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FE7099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FE7099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FE7099">
        <w:rPr>
          <w:rFonts w:eastAsia="Times New Roman" w:cs="Times New Roman"/>
          <w:color w:val="000000"/>
          <w:szCs w:val="24"/>
          <w:lang w:val="en-US" w:eastAsia="ru-RU"/>
        </w:rPr>
        <w:tab/>
        <w:t>-Ն</w:t>
      </w:r>
    </w:p>
    <w:p w:rsidR="00332811" w:rsidRPr="00FE7099" w:rsidRDefault="00332811" w:rsidP="00332811">
      <w:pPr>
        <w:shd w:val="clear" w:color="auto" w:fill="FFFFFF"/>
        <w:spacing w:line="360" w:lineRule="auto"/>
        <w:ind w:firstLine="269"/>
        <w:jc w:val="center"/>
        <w:rPr>
          <w:rFonts w:eastAsia="Times New Roman" w:cs="Times New Roman"/>
          <w:b/>
          <w:color w:val="000000"/>
          <w:szCs w:val="24"/>
          <w:lang w:val="en-US" w:eastAsia="ru-RU"/>
        </w:rPr>
      </w:pPr>
      <w:r w:rsidRPr="00FE7099">
        <w:rPr>
          <w:rFonts w:eastAsia="Calibri" w:cs="Times New Roman  Italic"/>
          <w:b/>
          <w:szCs w:val="24"/>
          <w:lang w:val="hy-AM"/>
        </w:rPr>
        <w:t>ԿՈՌՈՒՊՑԻԱՅԻ</w:t>
      </w:r>
      <w:r w:rsidRPr="00FE7099">
        <w:rPr>
          <w:rFonts w:eastAsia="Calibri"/>
          <w:b/>
          <w:szCs w:val="24"/>
          <w:lang w:val="hy-AM"/>
        </w:rPr>
        <w:t xml:space="preserve"> </w:t>
      </w:r>
      <w:r w:rsidRPr="00FE7099">
        <w:rPr>
          <w:rFonts w:eastAsia="Calibri" w:cs="Times New Roman  Italic"/>
          <w:b/>
          <w:szCs w:val="24"/>
          <w:lang w:val="hy-AM"/>
        </w:rPr>
        <w:t>ԴԵՄ</w:t>
      </w:r>
      <w:r w:rsidRPr="00FE7099">
        <w:rPr>
          <w:rFonts w:eastAsia="Calibri"/>
          <w:b/>
          <w:szCs w:val="24"/>
          <w:lang w:val="hy-AM"/>
        </w:rPr>
        <w:t xml:space="preserve"> </w:t>
      </w:r>
      <w:r w:rsidRPr="00FE7099">
        <w:rPr>
          <w:rFonts w:eastAsia="Calibri" w:cs="Times New Roman  Italic"/>
          <w:b/>
          <w:szCs w:val="24"/>
          <w:lang w:val="hy-AM"/>
        </w:rPr>
        <w:t>ՊԱՅՔԱՐԻ</w:t>
      </w:r>
      <w:r w:rsidRPr="00FE7099">
        <w:rPr>
          <w:rFonts w:eastAsia="Calibri"/>
          <w:b/>
          <w:szCs w:val="24"/>
          <w:lang w:val="hy-AM"/>
        </w:rPr>
        <w:t xml:space="preserve"> </w:t>
      </w:r>
      <w:r w:rsidRPr="00FE7099">
        <w:rPr>
          <w:rFonts w:eastAsia="Calibri" w:cs="Times New Roman  Italic"/>
          <w:b/>
          <w:szCs w:val="24"/>
          <w:lang w:val="hy-AM"/>
        </w:rPr>
        <w:t>ԽՈՐՀ</w:t>
      </w:r>
      <w:r w:rsidRPr="00FE7099">
        <w:rPr>
          <w:rFonts w:eastAsia="Calibri" w:cs="Times New Roman  Italic"/>
          <w:b/>
          <w:szCs w:val="24"/>
          <w:lang w:val="en-US"/>
        </w:rPr>
        <w:t>ՈՒՐԴ ԵՎ</w:t>
      </w:r>
      <w:r w:rsidRPr="00FE7099">
        <w:rPr>
          <w:rFonts w:eastAsia="Calibri" w:cs="Times New Roman  Italic"/>
          <w:b/>
          <w:szCs w:val="24"/>
          <w:lang w:val="hy-AM"/>
        </w:rPr>
        <w:t xml:space="preserve"> </w:t>
      </w:r>
      <w:r w:rsidRPr="00FE7099">
        <w:rPr>
          <w:rFonts w:eastAsia="Calibri" w:cs="Times New Roman  Italic"/>
          <w:b/>
          <w:szCs w:val="24"/>
          <w:lang w:val="en-US"/>
        </w:rPr>
        <w:t xml:space="preserve">ՓՈՐՁԱԳԻՏԱԿԱՆ </w:t>
      </w:r>
      <w:r w:rsidR="008A7726" w:rsidRPr="00FE7099">
        <w:rPr>
          <w:rFonts w:eastAsia="Calibri" w:cs="Times New Roman  Italic"/>
          <w:b/>
          <w:szCs w:val="24"/>
          <w:lang w:val="hy-AM"/>
        </w:rPr>
        <w:t>ՀԱՆՁՆԱ</w:t>
      </w:r>
      <w:r w:rsidRPr="00FE7099">
        <w:rPr>
          <w:rFonts w:eastAsia="Calibri" w:cs="Times New Roman  Italic"/>
          <w:b/>
          <w:szCs w:val="24"/>
          <w:lang w:val="en-US"/>
        </w:rPr>
        <w:t>ԽՈՒՄԲ ՍՏԵՂԾԵԼՈՒ, ԽՈՐՀՐԴԻ</w:t>
      </w:r>
      <w:r w:rsidRPr="00FE7099">
        <w:rPr>
          <w:rFonts w:eastAsia="Times New Roman" w:cs="Sylfaen"/>
          <w:b/>
          <w:bCs/>
          <w:color w:val="000000"/>
          <w:szCs w:val="24"/>
          <w:lang w:val="en-US" w:eastAsia="ru-RU"/>
        </w:rPr>
        <w:t xml:space="preserve"> ԿԱԶՄԸ</w:t>
      </w:r>
      <w:r w:rsidR="00123454" w:rsidRPr="00FE7099">
        <w:rPr>
          <w:rFonts w:eastAsia="Times New Roman" w:cs="Sylfaen"/>
          <w:b/>
          <w:bCs/>
          <w:color w:val="000000"/>
          <w:szCs w:val="24"/>
          <w:lang w:val="hy-AM" w:eastAsia="ru-RU"/>
        </w:rPr>
        <w:t>,</w:t>
      </w:r>
      <w:r w:rsidRPr="00FE7099">
        <w:rPr>
          <w:rFonts w:eastAsia="Times New Roman" w:cs="Sylfaen"/>
          <w:b/>
          <w:bCs/>
          <w:color w:val="000000"/>
          <w:szCs w:val="24"/>
          <w:lang w:val="en-US" w:eastAsia="ru-RU"/>
        </w:rPr>
        <w:t xml:space="preserve"> ԽՈՐՀՐԴԻ </w:t>
      </w:r>
      <w:r w:rsidRPr="00FE7099">
        <w:rPr>
          <w:rFonts w:eastAsia="Times New Roman" w:cs="Sylfaen"/>
          <w:b/>
          <w:bCs/>
          <w:color w:val="000000"/>
          <w:szCs w:val="24"/>
          <w:lang w:val="hy-AM" w:eastAsia="ru-RU"/>
        </w:rPr>
        <w:t xml:space="preserve">, </w:t>
      </w:r>
      <w:r w:rsidRPr="00FE7099">
        <w:rPr>
          <w:rFonts w:eastAsia="Calibri" w:cs="Times New Roman  Italic"/>
          <w:b/>
          <w:szCs w:val="24"/>
          <w:lang w:val="en-US"/>
        </w:rPr>
        <w:t xml:space="preserve">ՓՈՐՁԱԳԻՏԱԿԱՆ </w:t>
      </w:r>
      <w:r w:rsidR="008A7726" w:rsidRPr="00FE7099">
        <w:rPr>
          <w:rFonts w:eastAsia="Times New Roman" w:cs="Sylfaen"/>
          <w:b/>
          <w:bCs/>
          <w:color w:val="000000"/>
          <w:szCs w:val="24"/>
          <w:lang w:val="en-US" w:eastAsia="ru-RU"/>
        </w:rPr>
        <w:t>ՀԱՆՁՆԱԽՄԲԻ</w:t>
      </w:r>
      <w:r w:rsidRPr="00FE7099">
        <w:rPr>
          <w:rFonts w:eastAsia="Times New Roman" w:cs="Sylfaen"/>
          <w:b/>
          <w:bCs/>
          <w:color w:val="000000"/>
          <w:szCs w:val="24"/>
          <w:lang w:val="en-US" w:eastAsia="ru-RU"/>
        </w:rPr>
        <w:t xml:space="preserve"> </w:t>
      </w:r>
      <w:r w:rsidRPr="00FE7099">
        <w:rPr>
          <w:rFonts w:eastAsia="Times New Roman" w:cs="Sylfaen"/>
          <w:b/>
          <w:bCs/>
          <w:color w:val="000000"/>
          <w:szCs w:val="24"/>
          <w:lang w:val="hy-AM" w:eastAsia="ru-RU"/>
        </w:rPr>
        <w:t xml:space="preserve">ԵՎ </w:t>
      </w:r>
      <w:r w:rsidRPr="00FE7099">
        <w:rPr>
          <w:rFonts w:eastAsia="Times New Roman" w:cs="Times New Roman"/>
          <w:b/>
          <w:szCs w:val="24"/>
          <w:lang w:val="hy-AM" w:eastAsia="ru-RU"/>
        </w:rPr>
        <w:t>ՀԱՅԱՍՏԱՆԻ ՀԱՆՐԱՊԵՏՈՒԹՅԱՆ ԿԱՌԱՎԱՐՈՒԹՅԱՆ ԱՇԽԱՏԱԿԱԶՄԻ ՀԱԿԱԿՈՌՈՒՊՑԻՈՆ ԾՐԱԳՐԵՐԻ ՄՈՆԻԹՈՐԻՆԳԻ ԲԱԺՆԻ</w:t>
      </w:r>
      <w:r w:rsidRPr="00FE7099">
        <w:rPr>
          <w:rFonts w:eastAsia="Times New Roman" w:cs="Sylfaen"/>
          <w:b/>
          <w:bCs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b/>
          <w:bCs/>
          <w:color w:val="000000"/>
          <w:szCs w:val="24"/>
          <w:lang w:val="en-US" w:eastAsia="ru-RU"/>
        </w:rPr>
        <w:t xml:space="preserve">ԳՈՐԾՈՒՆԵՈՒԹՅԱՆ ԿԱՐԳԸ ՀԱՍՏԱՏԵԼՈՒ  </w:t>
      </w:r>
      <w:r w:rsidRPr="00FE7099">
        <w:rPr>
          <w:rFonts w:eastAsia="Times New Roman" w:cs="Sylfaen"/>
          <w:b/>
          <w:bCs/>
          <w:color w:val="000000"/>
          <w:szCs w:val="24"/>
          <w:lang w:eastAsia="ru-RU"/>
        </w:rPr>
        <w:t>ՄԱՍԻՆ</w:t>
      </w:r>
    </w:p>
    <w:p w:rsidR="00993888" w:rsidRPr="00FE7099" w:rsidRDefault="00993888" w:rsidP="00993888">
      <w:pPr>
        <w:shd w:val="clear" w:color="auto" w:fill="FFFFFF"/>
        <w:spacing w:line="360" w:lineRule="auto"/>
        <w:ind w:firstLine="269"/>
        <w:rPr>
          <w:rFonts w:eastAsia="Times New Roman" w:cs="Times New Roman"/>
          <w:color w:val="000000"/>
          <w:szCs w:val="24"/>
          <w:lang w:val="en-US" w:eastAsia="ru-RU"/>
        </w:rPr>
      </w:pPr>
      <w:r w:rsidRPr="00FE7099">
        <w:rPr>
          <w:rFonts w:ascii="Sylfaen" w:eastAsia="Times New Roman" w:hAnsi="Sylfaen" w:cs="Times New Roman"/>
          <w:color w:val="000000"/>
          <w:szCs w:val="24"/>
          <w:lang w:val="en-US" w:eastAsia="ru-RU"/>
        </w:rPr>
        <w:t> </w:t>
      </w:r>
      <w:r w:rsidRPr="00FE7099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Pr="00FE7099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</w:p>
    <w:p w:rsidR="00993888" w:rsidRPr="00FE7099" w:rsidRDefault="00993888" w:rsidP="00993888">
      <w:pPr>
        <w:shd w:val="clear" w:color="auto" w:fill="FFFFFF"/>
        <w:spacing w:line="360" w:lineRule="auto"/>
        <w:ind w:firstLine="375"/>
        <w:jc w:val="both"/>
        <w:rPr>
          <w:rFonts w:eastAsia="Times New Roman" w:cs="Times New Roman"/>
          <w:b/>
          <w:bCs/>
          <w:i/>
          <w:iCs/>
          <w:color w:val="000000"/>
          <w:szCs w:val="24"/>
          <w:lang w:val="hy-AM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t>Հայաստանի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 xml:space="preserve">Հանրապետության կառավարությունը </w:t>
      </w:r>
      <w:r w:rsidRPr="00FE7099">
        <w:rPr>
          <w:rFonts w:eastAsia="Times New Roman" w:cs="Sylfaen"/>
          <w:b/>
          <w:bCs/>
          <w:i/>
          <w:iCs/>
          <w:color w:val="000000"/>
          <w:szCs w:val="24"/>
          <w:lang w:val="hy-AM"/>
        </w:rPr>
        <w:t>որոշում է</w:t>
      </w:r>
      <w:r w:rsidRPr="00FE7099">
        <w:rPr>
          <w:rFonts w:eastAsia="Times New Roman" w:cs="Times New Roman"/>
          <w:b/>
          <w:bCs/>
          <w:i/>
          <w:iCs/>
          <w:color w:val="000000"/>
          <w:szCs w:val="24"/>
          <w:lang w:val="hy-AM"/>
        </w:rPr>
        <w:t>.</w:t>
      </w:r>
    </w:p>
    <w:p w:rsidR="00270C56" w:rsidRPr="00FE7099" w:rsidRDefault="00270C56" w:rsidP="00993888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color w:val="000000"/>
          <w:szCs w:val="24"/>
          <w:shd w:val="clear" w:color="auto" w:fill="FFFFFF"/>
          <w:lang w:val="hy-AM"/>
        </w:rPr>
        <w:t xml:space="preserve">Ստեղծել  </w:t>
      </w:r>
      <w:r w:rsidRPr="00FE7099">
        <w:rPr>
          <w:rFonts w:eastAsia="Times New Roman" w:cs="Sylfaen"/>
          <w:color w:val="000000"/>
          <w:szCs w:val="24"/>
          <w:lang w:val="hy-AM"/>
        </w:rPr>
        <w:t>Կոռուպցիայի դեմ պայքարի խորհուրդ (այսուհետ՝ Խորհուրդ):</w:t>
      </w:r>
    </w:p>
    <w:p w:rsidR="00993888" w:rsidRPr="00FE7099" w:rsidRDefault="00993888" w:rsidP="00993888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t xml:space="preserve">Հաստատել </w:t>
      </w:r>
      <w:r w:rsidR="00AE5E1C" w:rsidRPr="00FE7099">
        <w:rPr>
          <w:rFonts w:eastAsia="Times New Roman" w:cs="Sylfaen"/>
          <w:color w:val="000000"/>
          <w:szCs w:val="24"/>
          <w:lang w:val="hy-AM"/>
        </w:rPr>
        <w:t>Կոռուպցիայի դեմ պայքարի խ</w:t>
      </w:r>
      <w:r w:rsidR="00270C56" w:rsidRPr="00FE7099">
        <w:rPr>
          <w:rFonts w:eastAsia="Times New Roman" w:cs="Sylfaen"/>
          <w:color w:val="000000"/>
          <w:szCs w:val="24"/>
          <w:lang w:val="hy-AM"/>
        </w:rPr>
        <w:t xml:space="preserve">որհրդի </w:t>
      </w:r>
      <w:r w:rsidRPr="00FE7099">
        <w:rPr>
          <w:rFonts w:eastAsia="Times New Roman" w:cs="Sylfaen"/>
          <w:color w:val="000000"/>
          <w:szCs w:val="24"/>
          <w:lang w:val="hy-AM"/>
        </w:rPr>
        <w:t>կազմը`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 xml:space="preserve">համաձայն </w:t>
      </w:r>
      <w:r w:rsidRPr="00FE7099">
        <w:rPr>
          <w:rFonts w:eastAsia="Times New Roman" w:cs="Times New Roman"/>
          <w:color w:val="000000"/>
          <w:szCs w:val="24"/>
          <w:lang w:val="hy-AM"/>
        </w:rPr>
        <w:t>1-</w:t>
      </w:r>
      <w:r w:rsidRPr="00FE7099">
        <w:rPr>
          <w:rFonts w:eastAsia="Times New Roman" w:cs="Sylfaen"/>
          <w:color w:val="000000"/>
          <w:szCs w:val="24"/>
          <w:lang w:val="hy-AM"/>
        </w:rPr>
        <w:t>ին հավելվածի:</w:t>
      </w:r>
    </w:p>
    <w:p w:rsidR="00AE5E1C" w:rsidRPr="00FE7099" w:rsidRDefault="00AE5E1C" w:rsidP="00AE5E1C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Times New Roman" w:cs="Times New Roman"/>
          <w:color w:val="000000"/>
          <w:szCs w:val="24"/>
          <w:lang w:val="hy-AM" w:eastAsia="ru-RU"/>
        </w:rPr>
        <w:t>Սահմանել, որ Խորհրդին կից ստեղծվում է անկախ փորձագետներից կազմված</w:t>
      </w:r>
      <w:r w:rsidR="006E3263" w:rsidRPr="00FE7099">
        <w:rPr>
          <w:rFonts w:eastAsia="Times New Roman" w:cs="Times New Roman"/>
          <w:color w:val="000000"/>
          <w:szCs w:val="24"/>
          <w:lang w:val="hy-AM" w:eastAsia="ru-RU"/>
        </w:rPr>
        <w:t xml:space="preserve"> մշտապես գործող</w:t>
      </w:r>
      <w:r w:rsidRPr="00FE7099">
        <w:rPr>
          <w:rFonts w:eastAsia="Times New Roman" w:cs="Times New Roman"/>
          <w:color w:val="000000"/>
          <w:szCs w:val="24"/>
          <w:lang w:val="hy-AM" w:eastAsia="ru-RU"/>
        </w:rPr>
        <w:t xml:space="preserve"> փորձագիտական հանձնախումբ  (այսուհետ՝ Հանձնախումբ):</w:t>
      </w:r>
    </w:p>
    <w:p w:rsidR="00993888" w:rsidRPr="00FE7099" w:rsidRDefault="00332811" w:rsidP="00993888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Times New Roman" w:cs="Sylfaen"/>
          <w:bCs/>
          <w:color w:val="000000"/>
          <w:szCs w:val="24"/>
          <w:lang w:val="hy-AM"/>
        </w:rPr>
        <w:t xml:space="preserve">Հաստատել </w:t>
      </w:r>
      <w:r w:rsidR="00123454" w:rsidRPr="00FE7099">
        <w:rPr>
          <w:rFonts w:eastAsia="Times New Roman" w:cs="Sylfaen"/>
          <w:bCs/>
          <w:color w:val="000000"/>
          <w:szCs w:val="24"/>
          <w:lang w:val="hy-AM"/>
        </w:rPr>
        <w:t>Կ</w:t>
      </w:r>
      <w:r w:rsidRPr="00FE7099">
        <w:rPr>
          <w:rFonts w:eastAsia="Times New Roman" w:cs="Sylfaen"/>
          <w:bCs/>
          <w:color w:val="000000"/>
          <w:szCs w:val="24"/>
          <w:lang w:val="hy-AM"/>
        </w:rPr>
        <w:t>ոռուպցիայի</w:t>
      </w:r>
      <w:r w:rsidRPr="00FE7099">
        <w:rPr>
          <w:rFonts w:eastAsia="Times New Roman" w:cs="Times New Roman"/>
          <w:bCs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bCs/>
          <w:color w:val="000000"/>
          <w:szCs w:val="24"/>
          <w:lang w:val="hy-AM"/>
        </w:rPr>
        <w:t>դեմ</w:t>
      </w:r>
      <w:r w:rsidRPr="00FE7099">
        <w:rPr>
          <w:rFonts w:eastAsia="Times New Roman" w:cs="Times New Roman"/>
          <w:bCs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bCs/>
          <w:color w:val="000000"/>
          <w:szCs w:val="24"/>
          <w:lang w:val="hy-AM"/>
        </w:rPr>
        <w:t>պայքարի</w:t>
      </w:r>
      <w:r w:rsidRPr="00FE7099">
        <w:rPr>
          <w:rFonts w:eastAsia="Times New Roman" w:cs="Times New Roman"/>
          <w:bCs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bCs/>
          <w:color w:val="000000"/>
          <w:szCs w:val="24"/>
          <w:lang w:val="hy-AM"/>
        </w:rPr>
        <w:t xml:space="preserve">խորհրդի, Փորձագիտական </w:t>
      </w:r>
      <w:r w:rsidR="008A7726" w:rsidRPr="00FE7099">
        <w:rPr>
          <w:rFonts w:eastAsia="Times New Roman" w:cs="Sylfaen"/>
          <w:color w:val="000000"/>
          <w:szCs w:val="24"/>
          <w:lang w:val="hy-AM"/>
        </w:rPr>
        <w:t>հանձնախմբի</w:t>
      </w:r>
      <w:r w:rsidRPr="00FE7099">
        <w:rPr>
          <w:rFonts w:eastAsia="Times New Roman" w:cs="Sylfaen"/>
          <w:color w:val="000000"/>
          <w:szCs w:val="24"/>
          <w:lang w:val="hy-AM"/>
        </w:rPr>
        <w:t xml:space="preserve"> և </w:t>
      </w:r>
      <w:r w:rsidRPr="00FE7099">
        <w:rPr>
          <w:rFonts w:cs="Sylfaen"/>
          <w:color w:val="000000"/>
          <w:szCs w:val="24"/>
          <w:lang w:val="hy-AM"/>
        </w:rPr>
        <w:t xml:space="preserve">Հայաստանի Հանրապետության կառավարության աշխատակազմի հակակոռուպցիոն ծրագրերի մոնիթորինգի բաժնի  </w:t>
      </w:r>
      <w:r w:rsidRPr="00FE7099">
        <w:rPr>
          <w:rFonts w:eastAsia="Times New Roman" w:cs="Sylfaen"/>
          <w:color w:val="000000"/>
          <w:szCs w:val="24"/>
          <w:lang w:val="hy-AM"/>
        </w:rPr>
        <w:t>գործունեության կարգը`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 xml:space="preserve">համաձայն </w:t>
      </w:r>
      <w:r w:rsidRPr="00FE7099">
        <w:rPr>
          <w:rFonts w:eastAsia="Times New Roman" w:cs="Times New Roman"/>
          <w:color w:val="000000"/>
          <w:szCs w:val="24"/>
          <w:lang w:val="hy-AM"/>
        </w:rPr>
        <w:t>2-րդ</w:t>
      </w:r>
      <w:r w:rsidRPr="00FE7099">
        <w:rPr>
          <w:rFonts w:eastAsia="Times New Roman" w:cs="Sylfaen"/>
          <w:color w:val="000000"/>
          <w:szCs w:val="24"/>
          <w:lang w:val="hy-AM"/>
        </w:rPr>
        <w:t xml:space="preserve"> հավելվածի</w:t>
      </w:r>
      <w:r w:rsidR="00993888" w:rsidRPr="00FE7099">
        <w:rPr>
          <w:rFonts w:eastAsia="Times New Roman" w:cs="Sylfaen"/>
          <w:color w:val="000000"/>
          <w:szCs w:val="24"/>
          <w:lang w:val="hy-AM"/>
        </w:rPr>
        <w:t>:</w:t>
      </w:r>
    </w:p>
    <w:p w:rsidR="00DA680C" w:rsidRPr="00DA680C" w:rsidRDefault="00993888" w:rsidP="00993888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t>Սահմանել, որ</w:t>
      </w:r>
      <w:r w:rsidR="00DA680C" w:rsidRPr="00DA680C">
        <w:rPr>
          <w:rFonts w:eastAsia="Times New Roman" w:cs="Sylfaen"/>
          <w:color w:val="000000"/>
          <w:szCs w:val="24"/>
          <w:lang w:val="hy-AM"/>
        </w:rPr>
        <w:t>.</w:t>
      </w:r>
    </w:p>
    <w:p w:rsidR="00993888" w:rsidRPr="00FE7099" w:rsidRDefault="00993888" w:rsidP="003E559B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t xml:space="preserve"> Հայաստանի Հանրապետության վարչապետը դիմում է Հայաստանի Հանրապետության Ազգային ժողովի նախագահին և Հայաստանի համայնքների միության նախագահին</w:t>
      </w:r>
      <w:r w:rsidR="00A534E3" w:rsidRPr="00FE7099">
        <w:rPr>
          <w:rFonts w:eastAsia="Times New Roman" w:cs="Sylfaen"/>
          <w:color w:val="000000"/>
          <w:szCs w:val="24"/>
          <w:lang w:val="hy-AM"/>
        </w:rPr>
        <w:t xml:space="preserve">՝ տասնհինգօրյա ժամկետում Խորհրդի կազմում </w:t>
      </w:r>
      <w:r w:rsidR="00484986" w:rsidRPr="00FE7099">
        <w:rPr>
          <w:rFonts w:eastAsia="Times New Roman" w:cs="Sylfaen"/>
          <w:color w:val="000000"/>
          <w:szCs w:val="24"/>
          <w:lang w:val="hy-AM"/>
        </w:rPr>
        <w:t xml:space="preserve">համապատասխանաբար </w:t>
      </w:r>
      <w:r w:rsidR="00A534E3" w:rsidRPr="00FE7099">
        <w:rPr>
          <w:rFonts w:eastAsia="Times New Roman" w:cs="Sylfaen"/>
          <w:color w:val="000000"/>
          <w:szCs w:val="24"/>
          <w:lang w:val="hy-AM"/>
        </w:rPr>
        <w:t>խորհրդարանական ընդդիմադիր խմբակցություններից մեկական ներկայացուցիչ և Հայաստանի համայնքների միությունից մեկ ներկայացուցիչ ընդգրկելու նպատակով</w:t>
      </w:r>
      <w:r w:rsidR="003E559B">
        <w:rPr>
          <w:rFonts w:eastAsia="Times New Roman" w:cs="Sylfaen"/>
          <w:color w:val="000000"/>
          <w:szCs w:val="24"/>
          <w:lang w:val="hy-AM"/>
        </w:rPr>
        <w:t>.</w:t>
      </w:r>
    </w:p>
    <w:p w:rsidR="00B257F2" w:rsidRPr="00FE7099" w:rsidRDefault="00B257F2" w:rsidP="00DA680C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ind w:left="0" w:firstLine="630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lastRenderedPageBreak/>
        <w:t xml:space="preserve">Խորհրդի կազմում </w:t>
      </w:r>
      <w:r w:rsidRPr="00FE7099">
        <w:rPr>
          <w:rFonts w:eastAsia="Calibri" w:cs="Times New Roman  Italic"/>
          <w:szCs w:val="24"/>
          <w:lang w:val="hy-AM"/>
        </w:rPr>
        <w:t>քաղաքացիական հասարակության ներկայացուցիչները ներգրավվում են մրցութային հիմունքներով</w:t>
      </w:r>
      <w:r w:rsidR="003E559B">
        <w:rPr>
          <w:rFonts w:eastAsia="Calibri" w:cs="Times New Roman  Italic"/>
          <w:szCs w:val="24"/>
          <w:lang w:val="hy-AM"/>
        </w:rPr>
        <w:t>.</w:t>
      </w:r>
    </w:p>
    <w:p w:rsidR="00993888" w:rsidRPr="003E559B" w:rsidRDefault="003E559B" w:rsidP="00DA680C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ind w:left="0" w:firstLine="630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>
        <w:rPr>
          <w:rFonts w:eastAsia="Calibri" w:cs="Times Armenian"/>
          <w:szCs w:val="24"/>
          <w:lang w:val="hy-AM"/>
        </w:rPr>
        <w:t>ս</w:t>
      </w:r>
      <w:r w:rsidR="006E3263" w:rsidRPr="00FE7099">
        <w:rPr>
          <w:rFonts w:eastAsia="Calibri" w:cs="Times Armenian"/>
          <w:szCs w:val="24"/>
          <w:lang w:val="hy-AM"/>
        </w:rPr>
        <w:t xml:space="preserve">ույն որոշման </w:t>
      </w:r>
      <w:r w:rsidR="00B257F2" w:rsidRPr="00FE7099">
        <w:rPr>
          <w:rFonts w:eastAsia="Calibri" w:cs="Times Armenian"/>
          <w:szCs w:val="24"/>
          <w:lang w:val="hy-AM"/>
        </w:rPr>
        <w:t>5</w:t>
      </w:r>
      <w:r w:rsidR="00270C56" w:rsidRPr="00FE7099">
        <w:rPr>
          <w:rFonts w:eastAsia="Calibri" w:cs="Times Armenian"/>
          <w:szCs w:val="24"/>
          <w:lang w:val="hy-AM"/>
        </w:rPr>
        <w:t xml:space="preserve">-րդ </w:t>
      </w:r>
      <w:r w:rsidR="00DA680C">
        <w:rPr>
          <w:rFonts w:eastAsia="Calibri" w:cs="Times Armenian"/>
          <w:szCs w:val="24"/>
          <w:lang w:val="hy-AM"/>
        </w:rPr>
        <w:t>կետի 1-ին և 2-րդ ենթա</w:t>
      </w:r>
      <w:r w:rsidR="00270C56" w:rsidRPr="00FE7099">
        <w:rPr>
          <w:rFonts w:eastAsia="Calibri" w:cs="Times Armenian"/>
          <w:szCs w:val="24"/>
          <w:lang w:val="hy-AM"/>
        </w:rPr>
        <w:t>կետ</w:t>
      </w:r>
      <w:r w:rsidR="000C1499" w:rsidRPr="00FE7099">
        <w:rPr>
          <w:rFonts w:eastAsia="Calibri" w:cs="Times Armenian"/>
          <w:szCs w:val="24"/>
          <w:lang w:val="hy-AM"/>
        </w:rPr>
        <w:t>երով</w:t>
      </w:r>
      <w:r w:rsidR="00270C56" w:rsidRPr="00FE7099">
        <w:rPr>
          <w:rFonts w:eastAsia="Calibri" w:cs="Times Armenian"/>
          <w:szCs w:val="24"/>
          <w:lang w:val="hy-AM"/>
        </w:rPr>
        <w:t xml:space="preserve"> </w:t>
      </w:r>
      <w:r w:rsidR="00993888" w:rsidRPr="00FE7099">
        <w:rPr>
          <w:rFonts w:eastAsia="Calibri" w:cs="Times Armenian"/>
          <w:szCs w:val="24"/>
          <w:lang w:val="hy-AM"/>
        </w:rPr>
        <w:t>սահմանված կարգով Ազգային Ժողովի ընդդիմադիր խմբակցությունների և հասարակական կազմակերպությունների ներկայացուցիչների՝ Խորհրդի կազմ</w:t>
      </w:r>
      <w:r w:rsidR="008A7726" w:rsidRPr="00FE7099">
        <w:rPr>
          <w:rFonts w:eastAsia="Calibri" w:cs="Times Armenian"/>
          <w:szCs w:val="24"/>
          <w:lang w:val="hy-AM"/>
        </w:rPr>
        <w:t>ում</w:t>
      </w:r>
      <w:r w:rsidR="00993888" w:rsidRPr="00FE7099">
        <w:rPr>
          <w:rFonts w:eastAsia="Calibri" w:cs="Times Armenian"/>
          <w:szCs w:val="24"/>
          <w:lang w:val="hy-AM"/>
        </w:rPr>
        <w:t xml:space="preserve"> չընդգրկվելու դեպքում Խորհուրդ</w:t>
      </w:r>
      <w:r w:rsidR="008A7726" w:rsidRPr="00FE7099">
        <w:rPr>
          <w:rFonts w:eastAsia="Calibri" w:cs="Times Armenian"/>
          <w:szCs w:val="24"/>
          <w:lang w:val="hy-AM"/>
        </w:rPr>
        <w:t>ը</w:t>
      </w:r>
      <w:r w:rsidR="00993888" w:rsidRPr="00FE7099">
        <w:rPr>
          <w:rFonts w:eastAsia="Calibri" w:cs="Times Armenian"/>
          <w:szCs w:val="24"/>
          <w:lang w:val="hy-AM"/>
        </w:rPr>
        <w:t xml:space="preserve"> համարվում է</w:t>
      </w:r>
      <w:bookmarkStart w:id="0" w:name="_GoBack"/>
      <w:bookmarkEnd w:id="0"/>
      <w:r w:rsidR="00993888" w:rsidRPr="00FE7099">
        <w:rPr>
          <w:rFonts w:eastAsia="Calibri" w:cs="Times Armenian"/>
          <w:szCs w:val="24"/>
          <w:lang w:val="hy-AM"/>
        </w:rPr>
        <w:t xml:space="preserve"> </w:t>
      </w:r>
      <w:r>
        <w:rPr>
          <w:rFonts w:eastAsia="Calibri" w:cs="Times Armenian"/>
          <w:szCs w:val="24"/>
          <w:lang w:val="hy-AM"/>
        </w:rPr>
        <w:t>ձևավորված.</w:t>
      </w:r>
      <w:r w:rsidR="00993888" w:rsidRPr="00FE7099">
        <w:rPr>
          <w:rFonts w:eastAsia="Calibri" w:cs="Times Armenian"/>
          <w:szCs w:val="24"/>
          <w:lang w:val="hy-AM"/>
        </w:rPr>
        <w:t xml:space="preserve"> </w:t>
      </w:r>
    </w:p>
    <w:p w:rsidR="003E559B" w:rsidRPr="00FE7099" w:rsidRDefault="009F5B90" w:rsidP="003E559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Խորհրդի կողմից </w:t>
      </w:r>
      <w:r w:rsidR="003E559B" w:rsidRPr="00FE7099">
        <w:rPr>
          <w:rFonts w:ascii="GHEA Grapalat" w:hAnsi="GHEA Grapalat"/>
          <w:lang w:val="hy-AM"/>
        </w:rPr>
        <w:t>ս</w:t>
      </w:r>
      <w:r w:rsidR="003E559B" w:rsidRPr="00FE7099">
        <w:rPr>
          <w:rFonts w:ascii="GHEA Grapalat" w:hAnsi="GHEA Grapalat"/>
          <w:color w:val="000000"/>
          <w:lang w:val="hy-AM"/>
        </w:rPr>
        <w:t>ահմանված</w:t>
      </w:r>
      <w:r w:rsidR="00A757F6">
        <w:rPr>
          <w:rFonts w:ascii="GHEA Grapalat" w:hAnsi="GHEA Grapalat"/>
          <w:color w:val="000000"/>
          <w:lang w:val="hy-AM"/>
        </w:rPr>
        <w:t xml:space="preserve"> կարգով և</w:t>
      </w:r>
      <w:r w:rsidR="003E559B" w:rsidRPr="00FE7099">
        <w:rPr>
          <w:rFonts w:ascii="GHEA Grapalat" w:hAnsi="GHEA Grapalat"/>
          <w:color w:val="000000"/>
          <w:lang w:val="hy-AM"/>
        </w:rPr>
        <w:t xml:space="preserve"> չափանիշներին համապատասխան,</w:t>
      </w:r>
      <w:r w:rsidR="003E559B">
        <w:rPr>
          <w:rFonts w:ascii="GHEA Grapalat" w:hAnsi="GHEA Grapalat"/>
          <w:color w:val="000000"/>
          <w:lang w:val="hy-AM"/>
        </w:rPr>
        <w:t xml:space="preserve"> անկախ</w:t>
      </w:r>
      <w:r w:rsidR="003E559B" w:rsidRPr="00FE7099">
        <w:rPr>
          <w:rFonts w:ascii="GHEA Grapalat" w:hAnsi="GHEA Grapalat"/>
          <w:color w:val="000000"/>
          <w:lang w:val="hy-AM"/>
        </w:rPr>
        <w:t xml:space="preserve"> </w:t>
      </w:r>
      <w:r w:rsidR="003E559B">
        <w:rPr>
          <w:rFonts w:ascii="GHEA Grapalat" w:hAnsi="GHEA Grapalat"/>
          <w:color w:val="000000"/>
          <w:lang w:val="hy-AM"/>
        </w:rPr>
        <w:t xml:space="preserve">փորձագետների </w:t>
      </w:r>
      <w:r w:rsidR="003E559B" w:rsidRPr="00FE7099">
        <w:rPr>
          <w:rFonts w:ascii="GHEA Grapalat" w:hAnsi="GHEA Grapalat"/>
          <w:color w:val="000000"/>
          <w:lang w:val="hy-AM"/>
        </w:rPr>
        <w:t xml:space="preserve">ընտրության մրցույթն անցկացնում է ՀՀ կառավարության աշխատակազմը, եթե փորձագետների վարձատրությունն իրականացվելու է ՀՀ պետական բյուջեի միջոցների հաշվին: Այն դեպքում, երբ փորձագետների վարձատրությունն իրականացվում է դոնոր կազմակերպությունների կողմից, </w:t>
      </w:r>
      <w:r w:rsidR="003E559B" w:rsidRPr="00FE7099">
        <w:rPr>
          <w:rFonts w:ascii="GHEA Grapalat" w:hAnsi="GHEA Grapalat" w:cs="Sylfaen"/>
          <w:lang w:val="hy-AM"/>
        </w:rPr>
        <w:t xml:space="preserve">փորձագետների </w:t>
      </w:r>
      <w:r>
        <w:rPr>
          <w:rFonts w:ascii="GHEA Grapalat" w:hAnsi="GHEA Grapalat" w:cs="Sylfaen"/>
          <w:lang w:val="hy-AM"/>
        </w:rPr>
        <w:t>ընտրությունն</w:t>
      </w:r>
      <w:r w:rsidR="00E1777C">
        <w:rPr>
          <w:rFonts w:ascii="GHEA Grapalat" w:hAnsi="GHEA Grapalat" w:cs="Sylfaen"/>
          <w:lang w:val="hy-AM"/>
        </w:rPr>
        <w:t xml:space="preserve"> իրականացվ</w:t>
      </w:r>
      <w:r w:rsidR="003E559B" w:rsidRPr="00FE7099">
        <w:rPr>
          <w:rFonts w:ascii="GHEA Grapalat" w:hAnsi="GHEA Grapalat" w:cs="Sylfaen"/>
          <w:lang w:val="hy-AM"/>
        </w:rPr>
        <w:t>ում է վերջիններիս հետ համաձայնեցված կարգով:</w:t>
      </w:r>
    </w:p>
    <w:p w:rsidR="00B07727" w:rsidRPr="003E559B" w:rsidRDefault="00B07727" w:rsidP="003E559B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ind w:left="0" w:firstLine="630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 w:rsidRPr="003E559B">
        <w:rPr>
          <w:rFonts w:eastAsia="Times New Roman" w:cs="Sylfaen"/>
          <w:color w:val="000000"/>
          <w:szCs w:val="24"/>
          <w:lang w:val="hy-AM"/>
        </w:rPr>
        <w:t>Հ</w:t>
      </w:r>
      <w:r w:rsidRPr="003E559B">
        <w:rPr>
          <w:rFonts w:eastAsia="Times New Roman" w:cs="Times New Roman"/>
          <w:color w:val="000000"/>
          <w:szCs w:val="24"/>
          <w:lang w:val="hy-AM" w:eastAsia="ru-RU"/>
        </w:rPr>
        <w:t>անձնախմբի նյութատեխնիկական աջակցությունն ապահովում է ՀՀ կառավարության աշխատակազմը</w:t>
      </w:r>
      <w:r w:rsidRPr="003E559B">
        <w:rPr>
          <w:rFonts w:eastAsia="Calibri" w:cs="Times Armenian"/>
          <w:szCs w:val="24"/>
          <w:lang w:val="hy-AM"/>
        </w:rPr>
        <w:t xml:space="preserve">, իսկ աշխատանքները կազմակերպում է </w:t>
      </w:r>
      <w:r w:rsidRPr="003E559B">
        <w:rPr>
          <w:rFonts w:eastAsia="Times New Roman" w:cs="Times New Roman"/>
          <w:color w:val="000000"/>
          <w:szCs w:val="24"/>
          <w:lang w:val="hy-AM" w:eastAsia="ru-RU"/>
        </w:rPr>
        <w:t>Հայաստանի Հանրապետության կառավարության աշխատակազմի հակակոռուպցիոն ծրագրերի մոնիթորինգի</w:t>
      </w:r>
      <w:r w:rsidRPr="003E559B">
        <w:rPr>
          <w:rFonts w:eastAsia="Calibri" w:cs="Times Armenian"/>
          <w:szCs w:val="24"/>
          <w:lang w:val="hy-AM"/>
        </w:rPr>
        <w:t xml:space="preserve"> բաժինը:</w:t>
      </w:r>
    </w:p>
    <w:p w:rsidR="00993888" w:rsidRPr="00FE7099" w:rsidRDefault="00993888" w:rsidP="00DA680C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Times New Roman" w:cs="Times New Roman"/>
          <w:color w:val="000000"/>
          <w:szCs w:val="24"/>
          <w:lang w:val="hy-AM"/>
        </w:rPr>
        <w:t>ՀՀ կառավարության աշխատակազմի ղեկավար-նախարարին՝ սույն որոշումն ուժի մեջ մտնելուց հետո կազմակերպել Խորհրդում հասարակական կազմակերպությունների ներգրավման աշխատանքները և Խորհրդի անհատական կազմը ներկայացնել ՀՀ վարչապետի հաստատմանը:</w:t>
      </w:r>
    </w:p>
    <w:p w:rsidR="00993888" w:rsidRPr="00FE7099" w:rsidRDefault="00993888" w:rsidP="00DA680C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708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Times New Roman" w:cs="Times New Roman"/>
          <w:color w:val="000000"/>
          <w:szCs w:val="24"/>
          <w:lang w:val="hy-AM" w:eastAsia="ru-RU"/>
        </w:rPr>
        <w:t>ՀՀ արդարադատության նախարարին՝ սույն որոշումն ուժի մեջ մտնելուց հետո եռօրյա</w:t>
      </w:r>
      <w:r w:rsidR="00123454" w:rsidRPr="00FE7099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Pr="00FE7099">
        <w:rPr>
          <w:rFonts w:eastAsia="Times New Roman" w:cs="Times New Roman"/>
          <w:color w:val="000000"/>
          <w:szCs w:val="24"/>
          <w:lang w:val="hy-AM" w:eastAsia="ru-RU"/>
        </w:rPr>
        <w:t xml:space="preserve"> ժամկետում ՀՀ կառավարության աշխատակազմ ներկայացնել </w:t>
      </w:r>
      <w:r w:rsidR="00B952DC" w:rsidRPr="00FE7099">
        <w:rPr>
          <w:rFonts w:eastAsia="Times New Roman" w:cs="Times New Roman"/>
          <w:color w:val="000000"/>
          <w:szCs w:val="24"/>
          <w:lang w:val="hy-AM" w:eastAsia="ru-RU"/>
        </w:rPr>
        <w:t></w:t>
      </w:r>
      <w:r w:rsidRPr="00FE7099">
        <w:rPr>
          <w:rFonts w:eastAsia="Calibri" w:cs="Times New Roman  Italic"/>
          <w:szCs w:val="24"/>
          <w:lang w:val="hy-AM"/>
        </w:rPr>
        <w:t xml:space="preserve">Հասարակական կազմակերպությունների </w:t>
      </w:r>
      <w:r w:rsidRPr="00FE7099">
        <w:rPr>
          <w:szCs w:val="24"/>
          <w:lang w:val="hy-AM"/>
        </w:rPr>
        <w:t>ներգրավման և ռոտացիայի կարգը սահմանելու մասին</w:t>
      </w:r>
      <w:r w:rsidR="00B952DC" w:rsidRPr="00FE7099">
        <w:rPr>
          <w:szCs w:val="24"/>
          <w:lang w:val="hy-AM"/>
        </w:rPr>
        <w:t>»</w:t>
      </w:r>
      <w:r w:rsidR="00123454" w:rsidRPr="00FE7099">
        <w:rPr>
          <w:szCs w:val="24"/>
          <w:lang w:val="hy-AM"/>
        </w:rPr>
        <w:t xml:space="preserve"> </w:t>
      </w:r>
      <w:r w:rsidRPr="00FE7099">
        <w:rPr>
          <w:szCs w:val="24"/>
          <w:lang w:val="hy-AM"/>
        </w:rPr>
        <w:t xml:space="preserve"> ՀՀ վարչապետի որոշման նախագիծ</w:t>
      </w:r>
      <w:r w:rsidR="00123454" w:rsidRPr="00FE7099">
        <w:rPr>
          <w:szCs w:val="24"/>
          <w:lang w:val="hy-AM"/>
        </w:rPr>
        <w:t>ը</w:t>
      </w:r>
      <w:r w:rsidRPr="00FE7099">
        <w:rPr>
          <w:szCs w:val="24"/>
          <w:lang w:val="hy-AM"/>
        </w:rPr>
        <w:t>:</w:t>
      </w:r>
    </w:p>
    <w:p w:rsidR="00993888" w:rsidRPr="00FE7099" w:rsidRDefault="00993888" w:rsidP="00993888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4"/>
          <w:lang w:val="hy-AM" w:eastAsia="ru-RU"/>
        </w:rPr>
      </w:pPr>
    </w:p>
    <w:p w:rsidR="003E559B" w:rsidRDefault="003E559B" w:rsidP="00993888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4"/>
          <w:lang w:val="hy-AM" w:eastAsia="ru-RU"/>
        </w:rPr>
      </w:pPr>
    </w:p>
    <w:p w:rsidR="00594F83" w:rsidRPr="003E559B" w:rsidRDefault="00594F83" w:rsidP="00993888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4"/>
          <w:lang w:val="hy-AM" w:eastAsia="ru-RU"/>
        </w:rPr>
      </w:pPr>
    </w:p>
    <w:p w:rsidR="00850A20" w:rsidRPr="00FE7099" w:rsidRDefault="00850A20" w:rsidP="00993888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4"/>
          <w:lang w:val="hy-AM" w:eastAsia="ru-RU"/>
        </w:rPr>
      </w:pPr>
    </w:p>
    <w:p w:rsidR="00993888" w:rsidRPr="00FE7099" w:rsidRDefault="00993888" w:rsidP="00993888">
      <w:pPr>
        <w:shd w:val="clear" w:color="auto" w:fill="FFFFFF"/>
        <w:spacing w:line="360" w:lineRule="auto"/>
        <w:jc w:val="right"/>
        <w:rPr>
          <w:color w:val="000000"/>
          <w:szCs w:val="24"/>
          <w:lang w:val="hy-AM"/>
        </w:rPr>
      </w:pPr>
      <w:r w:rsidRPr="00FE7099">
        <w:rPr>
          <w:rStyle w:val="Strong"/>
          <w:rFonts w:cs="Sylfaen"/>
          <w:color w:val="000000"/>
          <w:szCs w:val="24"/>
          <w:lang w:val="hy-AM"/>
        </w:rPr>
        <w:lastRenderedPageBreak/>
        <w:t>Հավելված</w:t>
      </w:r>
      <w:r w:rsidRPr="00FE7099">
        <w:rPr>
          <w:rStyle w:val="Strong"/>
          <w:rFonts w:cs="ArTarumianTimes"/>
          <w:color w:val="000000"/>
          <w:szCs w:val="24"/>
          <w:lang w:val="hy-AM"/>
        </w:rPr>
        <w:t xml:space="preserve"> 1</w:t>
      </w:r>
    </w:p>
    <w:p w:rsidR="00993888" w:rsidRPr="00FE7099" w:rsidRDefault="00993888" w:rsidP="00993888">
      <w:pPr>
        <w:pStyle w:val="NormalWeb"/>
        <w:shd w:val="clear" w:color="auto" w:fill="FFFFFF"/>
        <w:spacing w:before="0" w:beforeAutospacing="0" w:after="0" w:afterAutospacing="0"/>
        <w:ind w:left="7797" w:hanging="1425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FE7099">
        <w:rPr>
          <w:rStyle w:val="Strong"/>
          <w:rFonts w:ascii="GHEA Grapalat" w:hAnsi="GHEA Grapalat" w:cs="Sylfaen"/>
          <w:color w:val="000000"/>
          <w:lang w:val="hy-AM"/>
        </w:rPr>
        <w:t>ՀՀ</w:t>
      </w:r>
      <w:r w:rsidRPr="00FE7099">
        <w:rPr>
          <w:rStyle w:val="Strong"/>
          <w:rFonts w:ascii="GHEA Grapalat" w:hAnsi="GHEA Grapalat"/>
          <w:color w:val="000000"/>
          <w:lang w:val="hy-AM"/>
        </w:rPr>
        <w:t xml:space="preserve"> կառավարության </w:t>
      </w:r>
    </w:p>
    <w:p w:rsidR="00993888" w:rsidRPr="00FE7099" w:rsidRDefault="00993888" w:rsidP="00993888">
      <w:pPr>
        <w:pStyle w:val="NormalWeb"/>
        <w:shd w:val="clear" w:color="auto" w:fill="FFFFFF"/>
        <w:spacing w:before="0" w:beforeAutospacing="0" w:after="0" w:afterAutospacing="0"/>
        <w:ind w:left="7797" w:hanging="1425"/>
        <w:jc w:val="right"/>
        <w:rPr>
          <w:rFonts w:ascii="GHEA Grapalat" w:hAnsi="GHEA Grapalat" w:cs="Sylfaen"/>
          <w:b/>
          <w:bCs/>
          <w:color w:val="000000"/>
          <w:lang w:val="hy-AM"/>
        </w:rPr>
      </w:pPr>
      <w:r w:rsidRPr="00FE7099">
        <w:rPr>
          <w:rStyle w:val="Strong"/>
          <w:rFonts w:ascii="GHEA Grapalat" w:hAnsi="GHEA Grapalat"/>
          <w:color w:val="000000"/>
          <w:lang w:val="hy-AM"/>
        </w:rPr>
        <w:t xml:space="preserve">2014 </w:t>
      </w:r>
      <w:r w:rsidRPr="00FE7099">
        <w:rPr>
          <w:rStyle w:val="Strong"/>
          <w:rFonts w:ascii="GHEA Grapalat" w:hAnsi="GHEA Grapalat" w:cs="Sylfaen"/>
          <w:color w:val="000000"/>
          <w:lang w:val="hy-AM"/>
        </w:rPr>
        <w:t>թ</w:t>
      </w:r>
      <w:r w:rsidRPr="00FE709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FE7099">
        <w:rPr>
          <w:rStyle w:val="Strong"/>
          <w:rFonts w:ascii="GHEA Grapalat" w:hAnsi="GHEA Grapalat" w:cs="Sylfaen"/>
          <w:color w:val="000000"/>
          <w:lang w:val="hy-AM"/>
        </w:rPr>
        <w:t>-----</w:t>
      </w:r>
      <w:r w:rsidRPr="00FE7099">
        <w:rPr>
          <w:rStyle w:val="Strong"/>
          <w:rFonts w:ascii="GHEA Grapalat" w:hAnsi="GHEA Grapalat"/>
          <w:color w:val="000000"/>
          <w:lang w:val="hy-AM"/>
        </w:rPr>
        <w:t xml:space="preserve">-   </w:t>
      </w:r>
      <w:r w:rsidRPr="00FE7099">
        <w:rPr>
          <w:rStyle w:val="Strong"/>
          <w:rFonts w:ascii="GHEA Grapalat" w:hAnsi="GHEA Grapalat" w:cs="Sylfaen"/>
          <w:color w:val="000000"/>
          <w:lang w:val="hy-AM"/>
        </w:rPr>
        <w:t xml:space="preserve">ի թիվ </w:t>
      </w:r>
      <w:r w:rsidRPr="00FE7099">
        <w:rPr>
          <w:rFonts w:ascii="GHEA Grapalat" w:hAnsi="GHEA Grapalat" w:cs="Times New Roman  Italic"/>
          <w:b/>
          <w:lang w:val="hy-AM"/>
        </w:rPr>
        <w:t xml:space="preserve">---------- </w:t>
      </w:r>
      <w:r w:rsidRPr="00FE7099">
        <w:rPr>
          <w:rFonts w:ascii="GHEA Grapalat" w:hAnsi="GHEA Grapalat" w:cs="Sylfaen"/>
          <w:b/>
          <w:lang w:val="hy-AM"/>
        </w:rPr>
        <w:t>որոշման</w:t>
      </w:r>
    </w:p>
    <w:p w:rsidR="00993888" w:rsidRPr="00FE7099" w:rsidRDefault="00993888" w:rsidP="00993888">
      <w:pPr>
        <w:shd w:val="clear" w:color="auto" w:fill="FFFFFF"/>
        <w:jc w:val="right"/>
        <w:rPr>
          <w:rFonts w:eastAsia="Times New Roman" w:cs="Times New Roman"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jc w:val="right"/>
        <w:rPr>
          <w:rFonts w:eastAsia="Times New Roman" w:cs="Sylfaen"/>
          <w:b/>
          <w:bCs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jc w:val="center"/>
        <w:rPr>
          <w:rFonts w:eastAsia="Times New Roman" w:cs="Sylfaen"/>
          <w:b/>
          <w:bCs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Times New Roman" w:cs="Sylfaen"/>
          <w:b/>
          <w:bCs/>
          <w:color w:val="000000"/>
          <w:szCs w:val="24"/>
          <w:lang w:val="hy-AM"/>
        </w:rPr>
        <w:t>Կ</w:t>
      </w:r>
      <w:r w:rsidRPr="00FE7099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b/>
          <w:bCs/>
          <w:color w:val="000000"/>
          <w:szCs w:val="24"/>
          <w:lang w:val="hy-AM"/>
        </w:rPr>
        <w:t>Ա</w:t>
      </w:r>
      <w:r w:rsidRPr="00FE7099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b/>
          <w:bCs/>
          <w:color w:val="000000"/>
          <w:szCs w:val="24"/>
          <w:lang w:val="hy-AM"/>
        </w:rPr>
        <w:t>Զ</w:t>
      </w:r>
      <w:r w:rsidRPr="00FE7099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b/>
          <w:bCs/>
          <w:color w:val="000000"/>
          <w:szCs w:val="24"/>
          <w:lang w:val="hy-AM"/>
        </w:rPr>
        <w:t>Մ</w:t>
      </w:r>
    </w:p>
    <w:p w:rsidR="00993888" w:rsidRPr="00FE7099" w:rsidRDefault="00993888" w:rsidP="0099388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ascii="Sylfaen" w:eastAsia="Times New Roman" w:hAnsi="Sylfaen" w:cs="Times New Roman"/>
          <w:color w:val="000000"/>
          <w:szCs w:val="24"/>
          <w:lang w:val="hy-AM"/>
        </w:rPr>
        <w:t> </w:t>
      </w:r>
    </w:p>
    <w:p w:rsidR="00993888" w:rsidRPr="00FE7099" w:rsidRDefault="00993888" w:rsidP="0099388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Times New Roman" w:cs="Sylfaen"/>
          <w:b/>
          <w:bCs/>
          <w:color w:val="000000"/>
          <w:szCs w:val="24"/>
          <w:lang w:val="hy-AM"/>
        </w:rPr>
        <w:t>ԿՈՌՈՒՊՑԻԱՅԻ</w:t>
      </w:r>
      <w:r w:rsidRPr="00FE7099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b/>
          <w:bCs/>
          <w:color w:val="000000"/>
          <w:szCs w:val="24"/>
          <w:lang w:val="hy-AM"/>
        </w:rPr>
        <w:t>ԴԵՄ</w:t>
      </w:r>
      <w:r w:rsidRPr="00FE7099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b/>
          <w:bCs/>
          <w:color w:val="000000"/>
          <w:szCs w:val="24"/>
          <w:lang w:val="hy-AM"/>
        </w:rPr>
        <w:t>ՊԱՅՔԱՐԻ</w:t>
      </w:r>
      <w:r w:rsidRPr="00FE7099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b/>
          <w:bCs/>
          <w:color w:val="000000"/>
          <w:szCs w:val="24"/>
          <w:lang w:val="hy-AM"/>
        </w:rPr>
        <w:t>ԽՈՐՀՐԴԻ</w:t>
      </w: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ascii="Sylfaen" w:eastAsia="Times New Roman" w:hAnsi="Sylfaen" w:cs="Times New Roman"/>
          <w:color w:val="000000"/>
          <w:szCs w:val="24"/>
          <w:lang w:val="hy-AM"/>
        </w:rPr>
        <w:t> </w:t>
      </w: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t>Հայաստանի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>Հանրապետության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>վարչապետ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(</w:t>
      </w:r>
      <w:r w:rsidRPr="00FE7099">
        <w:rPr>
          <w:rFonts w:eastAsia="Times New Roman" w:cs="Sylfaen"/>
          <w:color w:val="000000"/>
          <w:szCs w:val="24"/>
          <w:lang w:val="hy-AM"/>
        </w:rPr>
        <w:t>Խորհրդի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>նախագահ</w:t>
      </w:r>
      <w:r w:rsidRPr="00FE7099">
        <w:rPr>
          <w:rFonts w:eastAsia="Times New Roman" w:cs="Times New Roman"/>
          <w:color w:val="000000"/>
          <w:szCs w:val="24"/>
          <w:lang w:val="hy-AM"/>
        </w:rPr>
        <w:t>)</w:t>
      </w: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rPr>
          <w:rFonts w:eastAsia="Times New Roman" w:cs="Sylfaen"/>
          <w:color w:val="000000"/>
          <w:szCs w:val="24"/>
          <w:lang w:val="hy-AM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t>Հայաստանի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>Հանրապետության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>կառավարության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>աշխատակազմի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>ղեկավար</w:t>
      </w:r>
      <w:r w:rsidRPr="00FE7099">
        <w:rPr>
          <w:rFonts w:eastAsia="Times New Roman" w:cs="Times New Roman"/>
          <w:color w:val="000000"/>
          <w:szCs w:val="24"/>
          <w:lang w:val="hy-AM"/>
        </w:rPr>
        <w:t>-</w:t>
      </w:r>
      <w:r w:rsidRPr="00FE7099">
        <w:rPr>
          <w:rFonts w:eastAsia="Times New Roman" w:cs="Sylfaen"/>
          <w:color w:val="000000"/>
          <w:szCs w:val="24"/>
          <w:lang w:val="hy-AM"/>
        </w:rPr>
        <w:t>նախարար</w:t>
      </w: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</w:p>
    <w:p w:rsidR="00A757F6" w:rsidRDefault="00993888" w:rsidP="00A757F6">
      <w:pPr>
        <w:shd w:val="clear" w:color="auto" w:fill="FFFFFF"/>
        <w:rPr>
          <w:rFonts w:eastAsia="Times New Roman" w:cs="Sylfaen"/>
          <w:color w:val="000000"/>
          <w:szCs w:val="24"/>
          <w:lang w:val="hy-AM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t>Հայաստանի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>Հանրապետության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>արդարադատության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>նախարար</w:t>
      </w:r>
      <w:r w:rsidR="00A757F6" w:rsidRPr="00A757F6">
        <w:rPr>
          <w:rFonts w:eastAsia="Times New Roman" w:cs="Sylfaen"/>
          <w:color w:val="000000"/>
          <w:szCs w:val="24"/>
          <w:lang w:val="hy-AM"/>
        </w:rPr>
        <w:t xml:space="preserve"> </w:t>
      </w:r>
    </w:p>
    <w:p w:rsidR="00A757F6" w:rsidRDefault="00A757F6" w:rsidP="00A757F6">
      <w:pPr>
        <w:shd w:val="clear" w:color="auto" w:fill="FFFFFF"/>
        <w:rPr>
          <w:rFonts w:eastAsia="Times New Roman" w:cs="Sylfaen"/>
          <w:color w:val="000000"/>
          <w:szCs w:val="24"/>
          <w:lang w:val="hy-AM"/>
        </w:rPr>
      </w:pPr>
    </w:p>
    <w:p w:rsidR="00A757F6" w:rsidRPr="00FE7099" w:rsidRDefault="00A757F6" w:rsidP="00A757F6">
      <w:pPr>
        <w:shd w:val="clear" w:color="auto" w:fill="FFFFFF"/>
        <w:rPr>
          <w:rFonts w:eastAsia="Calibri" w:cs="Times New Roman  Italic"/>
          <w:szCs w:val="24"/>
          <w:lang w:val="hy-AM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t>Հայաստանի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>Հանրապետության</w:t>
      </w:r>
      <w:r w:rsidRPr="00FE7099">
        <w:rPr>
          <w:rFonts w:eastAsia="Calibri" w:cs="Times Armenian"/>
          <w:szCs w:val="24"/>
          <w:lang w:val="hy-AM"/>
        </w:rPr>
        <w:t xml:space="preserve"> </w:t>
      </w:r>
      <w:r w:rsidRPr="00FE7099">
        <w:rPr>
          <w:rFonts w:eastAsia="Calibri" w:cs="Times New Roman  Italic"/>
          <w:szCs w:val="24"/>
          <w:lang w:val="hy-AM"/>
        </w:rPr>
        <w:t>ֆինանսների</w:t>
      </w:r>
      <w:r w:rsidRPr="00FE7099">
        <w:rPr>
          <w:rFonts w:eastAsia="Calibri" w:cs="Times Armenian"/>
          <w:szCs w:val="24"/>
          <w:lang w:val="hy-AM"/>
        </w:rPr>
        <w:t xml:space="preserve"> </w:t>
      </w:r>
      <w:r w:rsidRPr="00FE7099">
        <w:rPr>
          <w:rFonts w:eastAsia="Calibri" w:cs="Times New Roman  Italic"/>
          <w:szCs w:val="24"/>
          <w:lang w:val="hy-AM"/>
        </w:rPr>
        <w:t>նախարար</w:t>
      </w: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t>Հայաստանի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>Հանրապետության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>գլխավոր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color w:val="000000"/>
          <w:szCs w:val="24"/>
          <w:lang w:val="hy-AM"/>
        </w:rPr>
        <w:t>դատախազ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(</w:t>
      </w:r>
      <w:r w:rsidRPr="00FE7099">
        <w:rPr>
          <w:rFonts w:eastAsia="Times New Roman" w:cs="Sylfaen"/>
          <w:color w:val="000000"/>
          <w:szCs w:val="24"/>
          <w:lang w:val="hy-AM"/>
        </w:rPr>
        <w:t>համաձայնությամբ</w:t>
      </w:r>
      <w:r w:rsidRPr="00FE7099">
        <w:rPr>
          <w:rFonts w:eastAsia="Times New Roman" w:cs="Times New Roman"/>
          <w:color w:val="000000"/>
          <w:szCs w:val="24"/>
          <w:lang w:val="hy-AM"/>
        </w:rPr>
        <w:t>)</w:t>
      </w: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</w:p>
    <w:p w:rsidR="00123454" w:rsidRPr="00FE7099" w:rsidRDefault="00993888" w:rsidP="00993888">
      <w:pPr>
        <w:shd w:val="clear" w:color="auto" w:fill="FFFFFF"/>
        <w:ind w:left="6521" w:hanging="6521"/>
        <w:rPr>
          <w:rFonts w:eastAsia="Calibri" w:cs="Times New Roman  Italic"/>
          <w:szCs w:val="24"/>
          <w:lang w:val="hy-AM"/>
        </w:rPr>
      </w:pPr>
      <w:r w:rsidRPr="00FE7099">
        <w:rPr>
          <w:rFonts w:eastAsia="Calibri" w:cs="Times New Roman  Italic"/>
          <w:szCs w:val="24"/>
          <w:lang w:val="hy-AM"/>
        </w:rPr>
        <w:t>Բարձրաստիճան</w:t>
      </w:r>
      <w:r w:rsidRPr="00FE7099">
        <w:rPr>
          <w:rFonts w:eastAsia="Calibri" w:cs="Times Armenian"/>
          <w:szCs w:val="24"/>
          <w:lang w:val="hy-AM"/>
        </w:rPr>
        <w:t xml:space="preserve"> </w:t>
      </w:r>
      <w:r w:rsidRPr="00FE7099">
        <w:rPr>
          <w:rFonts w:eastAsia="Calibri" w:cs="Times New Roman  Italic"/>
          <w:szCs w:val="24"/>
          <w:lang w:val="hy-AM"/>
        </w:rPr>
        <w:t>պաշտոնատար</w:t>
      </w:r>
      <w:r w:rsidRPr="00FE7099">
        <w:rPr>
          <w:rFonts w:eastAsia="Calibri" w:cs="Times Armenian"/>
          <w:szCs w:val="24"/>
          <w:lang w:val="hy-AM"/>
        </w:rPr>
        <w:t xml:space="preserve"> </w:t>
      </w:r>
      <w:r w:rsidRPr="00FE7099">
        <w:rPr>
          <w:rFonts w:eastAsia="Calibri" w:cs="Times New Roman  Italic"/>
          <w:szCs w:val="24"/>
          <w:lang w:val="hy-AM"/>
        </w:rPr>
        <w:t>անձանց</w:t>
      </w:r>
      <w:r w:rsidRPr="00FE7099">
        <w:rPr>
          <w:rFonts w:eastAsia="Calibri" w:cs="Times Armenian"/>
          <w:szCs w:val="24"/>
          <w:lang w:val="hy-AM"/>
        </w:rPr>
        <w:t xml:space="preserve"> </w:t>
      </w:r>
      <w:r w:rsidRPr="00FE7099">
        <w:rPr>
          <w:rFonts w:eastAsia="Calibri" w:cs="Times New Roman  Italic"/>
          <w:szCs w:val="24"/>
          <w:lang w:val="hy-AM"/>
        </w:rPr>
        <w:t>էթիկայի</w:t>
      </w:r>
      <w:r w:rsidRPr="00FE7099">
        <w:rPr>
          <w:rFonts w:eastAsia="Calibri" w:cs="Times Armenian"/>
          <w:szCs w:val="24"/>
          <w:lang w:val="hy-AM"/>
        </w:rPr>
        <w:t xml:space="preserve"> </w:t>
      </w:r>
      <w:r w:rsidRPr="00FE7099">
        <w:rPr>
          <w:rFonts w:eastAsia="Calibri" w:cs="Times New Roman  Italic"/>
          <w:szCs w:val="24"/>
          <w:lang w:val="hy-AM"/>
        </w:rPr>
        <w:t>հանձնաժողովի</w:t>
      </w:r>
    </w:p>
    <w:p w:rsidR="00993888" w:rsidRPr="00FE7099" w:rsidRDefault="00993888" w:rsidP="00993888">
      <w:pPr>
        <w:shd w:val="clear" w:color="auto" w:fill="FFFFFF"/>
        <w:ind w:left="6521" w:hanging="6521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Calibri" w:cs="Times Armenian"/>
          <w:szCs w:val="24"/>
          <w:lang w:val="hy-AM"/>
        </w:rPr>
        <w:t xml:space="preserve"> </w:t>
      </w:r>
      <w:r w:rsidRPr="00FE7099">
        <w:rPr>
          <w:rFonts w:eastAsia="Calibri" w:cs="Times New Roman  Italic"/>
          <w:szCs w:val="24"/>
          <w:lang w:val="hy-AM"/>
        </w:rPr>
        <w:t xml:space="preserve">նախագահ      </w:t>
      </w:r>
      <w:r w:rsidRPr="00FE7099">
        <w:rPr>
          <w:rFonts w:eastAsia="Times New Roman" w:cs="Times New Roman"/>
          <w:color w:val="000000"/>
          <w:szCs w:val="24"/>
          <w:lang w:val="hy-AM"/>
        </w:rPr>
        <w:t>(</w:t>
      </w:r>
      <w:r w:rsidRPr="00FE7099">
        <w:rPr>
          <w:rFonts w:eastAsia="Times New Roman" w:cs="Sylfaen"/>
          <w:color w:val="000000"/>
          <w:szCs w:val="24"/>
          <w:lang w:val="hy-AM"/>
        </w:rPr>
        <w:t>համաձայնությամբ</w:t>
      </w:r>
      <w:r w:rsidRPr="00FE7099">
        <w:rPr>
          <w:rFonts w:eastAsia="Times New Roman" w:cs="Times New Roman"/>
          <w:color w:val="000000"/>
          <w:szCs w:val="24"/>
          <w:lang w:val="hy-AM"/>
        </w:rPr>
        <w:t>)</w:t>
      </w: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spacing w:line="360" w:lineRule="auto"/>
        <w:ind w:right="849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t xml:space="preserve">Խորհրդարանական </w:t>
      </w:r>
      <w:r w:rsidRPr="00FE7099">
        <w:rPr>
          <w:rFonts w:eastAsia="Calibri" w:cs="Times New Roman  Italic"/>
          <w:szCs w:val="24"/>
          <w:lang w:val="hy-AM"/>
        </w:rPr>
        <w:t xml:space="preserve">ընդդիմադիր խմբակցություններից  մեկական ներկայացուցիչ  </w:t>
      </w:r>
      <w:r w:rsidRPr="00FE7099">
        <w:rPr>
          <w:rFonts w:eastAsia="Times New Roman" w:cs="Times New Roman"/>
          <w:color w:val="000000"/>
          <w:szCs w:val="24"/>
          <w:lang w:val="hy-AM"/>
        </w:rPr>
        <w:t>(</w:t>
      </w:r>
      <w:r w:rsidRPr="00FE7099">
        <w:rPr>
          <w:rFonts w:eastAsia="Times New Roman" w:cs="Sylfaen"/>
          <w:color w:val="000000"/>
          <w:szCs w:val="24"/>
          <w:lang w:val="hy-AM"/>
        </w:rPr>
        <w:t>համաձայնությամբ</w:t>
      </w:r>
      <w:r w:rsidRPr="00FE7099">
        <w:rPr>
          <w:rFonts w:eastAsia="Times New Roman" w:cs="Times New Roman"/>
          <w:color w:val="000000"/>
          <w:szCs w:val="24"/>
          <w:lang w:val="hy-AM"/>
        </w:rPr>
        <w:t>)</w:t>
      </w:r>
    </w:p>
    <w:p w:rsidR="00993888" w:rsidRPr="00FE7099" w:rsidRDefault="00993888" w:rsidP="00993888">
      <w:pPr>
        <w:shd w:val="clear" w:color="auto" w:fill="FFFFFF"/>
        <w:rPr>
          <w:rFonts w:eastAsia="Calibri" w:cs="Times Armenian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Calibri" w:cs="Times New Roman  Italic"/>
          <w:szCs w:val="24"/>
          <w:lang w:val="hy-AM"/>
        </w:rPr>
        <w:t>Հանրային</w:t>
      </w:r>
      <w:r w:rsidRPr="00FE7099">
        <w:rPr>
          <w:rFonts w:eastAsia="Calibri" w:cs="Times Armenian"/>
          <w:szCs w:val="24"/>
          <w:lang w:val="hy-AM"/>
        </w:rPr>
        <w:t xml:space="preserve"> </w:t>
      </w:r>
      <w:r w:rsidRPr="00FE7099">
        <w:rPr>
          <w:rFonts w:eastAsia="Calibri" w:cs="Times New Roman  Italic"/>
          <w:szCs w:val="24"/>
          <w:lang w:val="hy-AM"/>
        </w:rPr>
        <w:t>խորհրդի</w:t>
      </w:r>
      <w:r w:rsidRPr="00FE7099">
        <w:rPr>
          <w:rFonts w:eastAsia="Calibri" w:cs="Times Armenian"/>
          <w:szCs w:val="24"/>
          <w:lang w:val="hy-AM"/>
        </w:rPr>
        <w:t xml:space="preserve"> </w:t>
      </w:r>
      <w:r w:rsidRPr="00FE7099">
        <w:rPr>
          <w:rFonts w:eastAsia="Calibri" w:cs="Times New Roman  Italic"/>
          <w:szCs w:val="24"/>
          <w:lang w:val="hy-AM"/>
        </w:rPr>
        <w:t xml:space="preserve">նախագահ </w:t>
      </w:r>
      <w:r w:rsidRPr="00FE7099">
        <w:rPr>
          <w:rFonts w:eastAsia="Times New Roman" w:cs="Times New Roman"/>
          <w:color w:val="000000"/>
          <w:szCs w:val="24"/>
          <w:lang w:val="hy-AM"/>
        </w:rPr>
        <w:t>(</w:t>
      </w:r>
      <w:r w:rsidRPr="00FE7099">
        <w:rPr>
          <w:rFonts w:eastAsia="Times New Roman" w:cs="Sylfaen"/>
          <w:color w:val="000000"/>
          <w:szCs w:val="24"/>
          <w:lang w:val="hy-AM"/>
        </w:rPr>
        <w:t>համաձայնությամբ</w:t>
      </w:r>
      <w:r w:rsidRPr="00FE7099">
        <w:rPr>
          <w:rFonts w:eastAsia="Times New Roman" w:cs="Times New Roman"/>
          <w:color w:val="000000"/>
          <w:szCs w:val="24"/>
          <w:lang w:val="hy-AM"/>
        </w:rPr>
        <w:t>)</w:t>
      </w: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eastAsia="Times New Roman" w:cs="Times New Roman"/>
          <w:color w:val="000000"/>
          <w:szCs w:val="24"/>
          <w:lang w:val="hy-AM"/>
        </w:rPr>
        <w:t xml:space="preserve">Հայաստանի համայնքների միության </w:t>
      </w:r>
      <w:r w:rsidRPr="00FE7099">
        <w:rPr>
          <w:rFonts w:eastAsia="Calibri" w:cs="Times New Roman  Italic"/>
          <w:szCs w:val="24"/>
          <w:lang w:val="hy-AM"/>
        </w:rPr>
        <w:t xml:space="preserve">մեկ ներկայացուցիչ </w:t>
      </w:r>
      <w:r w:rsidRPr="00FE7099">
        <w:rPr>
          <w:rFonts w:eastAsia="Times New Roman" w:cs="Times New Roman"/>
          <w:color w:val="000000"/>
          <w:szCs w:val="24"/>
          <w:lang w:val="hy-AM"/>
        </w:rPr>
        <w:t>(</w:t>
      </w:r>
      <w:r w:rsidRPr="00FE7099">
        <w:rPr>
          <w:rFonts w:eastAsia="Times New Roman" w:cs="Sylfaen"/>
          <w:color w:val="000000"/>
          <w:szCs w:val="24"/>
          <w:lang w:val="hy-AM"/>
        </w:rPr>
        <w:t>համաձայնությամբ</w:t>
      </w:r>
      <w:r w:rsidRPr="00FE7099">
        <w:rPr>
          <w:rFonts w:eastAsia="Times New Roman" w:cs="Times New Roman"/>
          <w:color w:val="000000"/>
          <w:szCs w:val="24"/>
          <w:lang w:val="hy-AM"/>
        </w:rPr>
        <w:t>)</w:t>
      </w:r>
    </w:p>
    <w:p w:rsidR="00993888" w:rsidRPr="00FE7099" w:rsidRDefault="00993888" w:rsidP="00993888">
      <w:pPr>
        <w:shd w:val="clear" w:color="auto" w:fill="FFFFFF"/>
        <w:rPr>
          <w:rFonts w:eastAsia="Calibri" w:cs="Times Armenian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rPr>
          <w:rFonts w:eastAsia="Times New Roman" w:cs="Tahoma"/>
          <w:color w:val="000000"/>
          <w:szCs w:val="24"/>
          <w:lang w:val="hy-AM"/>
        </w:rPr>
      </w:pPr>
      <w:r w:rsidRPr="00FE7099">
        <w:rPr>
          <w:rFonts w:eastAsia="Calibri" w:cs="Times New Roman  Italic"/>
          <w:szCs w:val="24"/>
          <w:lang w:val="hy-AM"/>
        </w:rPr>
        <w:t>Քաղաքացիական հասարակության երկու ներկայացուցիչ</w:t>
      </w:r>
      <w:r w:rsidRPr="00FE7099">
        <w:rPr>
          <w:rFonts w:eastAsia="Times New Roman" w:cs="Times New Roman"/>
          <w:color w:val="000000"/>
          <w:szCs w:val="24"/>
          <w:lang w:val="hy-AM"/>
        </w:rPr>
        <w:t xml:space="preserve"> (</w:t>
      </w:r>
      <w:r w:rsidRPr="00FE7099">
        <w:rPr>
          <w:rFonts w:eastAsia="Times New Roman" w:cs="Sylfaen"/>
          <w:color w:val="000000"/>
          <w:szCs w:val="24"/>
          <w:lang w:val="hy-AM"/>
        </w:rPr>
        <w:t>համաձայնությամբ</w:t>
      </w:r>
      <w:r w:rsidRPr="00FE7099">
        <w:rPr>
          <w:rFonts w:eastAsia="Times New Roman" w:cs="Times New Roman"/>
          <w:color w:val="000000"/>
          <w:szCs w:val="24"/>
          <w:lang w:val="hy-AM"/>
        </w:rPr>
        <w:t>)</w:t>
      </w:r>
      <w:r w:rsidR="00123454" w:rsidRPr="00FE7099">
        <w:rPr>
          <w:rFonts w:eastAsia="Times New Roman" w:cs="Tahoma"/>
          <w:color w:val="000000"/>
          <w:szCs w:val="24"/>
          <w:lang w:val="hy-AM"/>
        </w:rPr>
        <w:t>։</w:t>
      </w:r>
    </w:p>
    <w:p w:rsidR="00123454" w:rsidRPr="00FE7099" w:rsidRDefault="00123454" w:rsidP="00993888">
      <w:pPr>
        <w:shd w:val="clear" w:color="auto" w:fill="FFFFFF"/>
        <w:rPr>
          <w:rFonts w:eastAsia="Times New Roman" w:cs="Tahoma"/>
          <w:color w:val="000000"/>
          <w:szCs w:val="24"/>
          <w:lang w:val="hy-AM"/>
        </w:rPr>
      </w:pPr>
    </w:p>
    <w:p w:rsidR="00123454" w:rsidRPr="00FE7099" w:rsidRDefault="00123454" w:rsidP="00993888">
      <w:pPr>
        <w:shd w:val="clear" w:color="auto" w:fill="FFFFFF"/>
        <w:rPr>
          <w:rFonts w:eastAsia="Times New Roman" w:cs="Tahoma"/>
          <w:color w:val="000000"/>
          <w:szCs w:val="24"/>
          <w:lang w:val="hy-AM"/>
        </w:rPr>
      </w:pPr>
    </w:p>
    <w:p w:rsidR="00123454" w:rsidRPr="00FE7099" w:rsidRDefault="00123454" w:rsidP="00993888">
      <w:pPr>
        <w:shd w:val="clear" w:color="auto" w:fill="FFFFFF"/>
        <w:rPr>
          <w:rFonts w:eastAsia="Times New Roman" w:cs="Tahoma"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</w:p>
    <w:p w:rsidR="00993888" w:rsidRPr="00FE7099" w:rsidRDefault="00993888" w:rsidP="00993888">
      <w:pPr>
        <w:shd w:val="clear" w:color="auto" w:fill="FFFFFF"/>
        <w:rPr>
          <w:rFonts w:eastAsia="Times New Roman" w:cs="Times New Roman"/>
          <w:color w:val="000000"/>
          <w:szCs w:val="24"/>
          <w:lang w:val="hy-AM"/>
        </w:rPr>
      </w:pPr>
    </w:p>
    <w:p w:rsidR="00993888" w:rsidRPr="00FE7099" w:rsidRDefault="00993888" w:rsidP="0099388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  <w:r w:rsidRPr="00FE7099">
        <w:rPr>
          <w:rStyle w:val="Strong"/>
          <w:rFonts w:ascii="GHEA Grapalat" w:hAnsi="GHEA Grapalat" w:cs="Sylfaen"/>
          <w:color w:val="000000"/>
          <w:lang w:val="hy-AM"/>
        </w:rPr>
        <w:lastRenderedPageBreak/>
        <w:t>Հավելված</w:t>
      </w:r>
      <w:r w:rsidRPr="00FE7099">
        <w:rPr>
          <w:rStyle w:val="Strong"/>
          <w:rFonts w:ascii="GHEA Grapalat" w:hAnsi="GHEA Grapalat" w:cs="ArTarumianTimes"/>
          <w:color w:val="000000"/>
          <w:lang w:val="hy-AM"/>
        </w:rPr>
        <w:t xml:space="preserve"> 2</w:t>
      </w:r>
    </w:p>
    <w:p w:rsidR="00993888" w:rsidRPr="00FE7099" w:rsidRDefault="00993888" w:rsidP="00993888">
      <w:pPr>
        <w:pStyle w:val="NormalWeb"/>
        <w:shd w:val="clear" w:color="auto" w:fill="FFFFFF"/>
        <w:spacing w:before="0" w:beforeAutospacing="0" w:after="0" w:afterAutospacing="0"/>
        <w:ind w:left="7797" w:hanging="1425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FE7099">
        <w:rPr>
          <w:rStyle w:val="Strong"/>
          <w:rFonts w:ascii="GHEA Grapalat" w:hAnsi="GHEA Grapalat" w:cs="Sylfaen"/>
          <w:color w:val="000000"/>
          <w:lang w:val="hy-AM"/>
        </w:rPr>
        <w:t>ՀՀ</w:t>
      </w:r>
      <w:r w:rsidRPr="00FE7099">
        <w:rPr>
          <w:rStyle w:val="Strong"/>
          <w:rFonts w:ascii="GHEA Grapalat" w:hAnsi="GHEA Grapalat"/>
          <w:color w:val="000000"/>
          <w:lang w:val="hy-AM"/>
        </w:rPr>
        <w:t xml:space="preserve"> կառավարության </w:t>
      </w:r>
    </w:p>
    <w:p w:rsidR="00993888" w:rsidRPr="00FE7099" w:rsidRDefault="00993888" w:rsidP="00993888">
      <w:pPr>
        <w:pStyle w:val="NormalWeb"/>
        <w:shd w:val="clear" w:color="auto" w:fill="FFFFFF"/>
        <w:spacing w:before="0" w:beforeAutospacing="0" w:after="0" w:afterAutospacing="0"/>
        <w:ind w:left="7797" w:hanging="1425"/>
        <w:jc w:val="right"/>
        <w:rPr>
          <w:rFonts w:ascii="GHEA Grapalat" w:hAnsi="GHEA Grapalat" w:cs="Sylfaen"/>
          <w:b/>
          <w:bCs/>
          <w:color w:val="000000"/>
          <w:lang w:val="hy-AM"/>
        </w:rPr>
      </w:pPr>
      <w:r w:rsidRPr="00FE7099">
        <w:rPr>
          <w:rStyle w:val="Strong"/>
          <w:rFonts w:ascii="GHEA Grapalat" w:hAnsi="GHEA Grapalat"/>
          <w:color w:val="000000"/>
          <w:lang w:val="hy-AM"/>
        </w:rPr>
        <w:t xml:space="preserve">2014 </w:t>
      </w:r>
      <w:r w:rsidRPr="00FE7099">
        <w:rPr>
          <w:rStyle w:val="Strong"/>
          <w:rFonts w:ascii="GHEA Grapalat" w:hAnsi="GHEA Grapalat" w:cs="Sylfaen"/>
          <w:color w:val="000000"/>
          <w:lang w:val="hy-AM"/>
        </w:rPr>
        <w:t>թ</w:t>
      </w:r>
      <w:r w:rsidRPr="00FE7099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FE7099">
        <w:rPr>
          <w:rStyle w:val="Strong"/>
          <w:rFonts w:ascii="GHEA Grapalat" w:hAnsi="GHEA Grapalat" w:cs="Sylfaen"/>
          <w:color w:val="000000"/>
          <w:lang w:val="hy-AM"/>
        </w:rPr>
        <w:t>-----</w:t>
      </w:r>
      <w:r w:rsidRPr="00FE7099">
        <w:rPr>
          <w:rStyle w:val="Strong"/>
          <w:rFonts w:ascii="GHEA Grapalat" w:hAnsi="GHEA Grapalat"/>
          <w:color w:val="000000"/>
          <w:lang w:val="hy-AM"/>
        </w:rPr>
        <w:t xml:space="preserve">-   </w:t>
      </w:r>
      <w:r w:rsidRPr="00FE7099">
        <w:rPr>
          <w:rStyle w:val="Strong"/>
          <w:rFonts w:ascii="GHEA Grapalat" w:hAnsi="GHEA Grapalat" w:cs="Sylfaen"/>
          <w:color w:val="000000"/>
          <w:lang w:val="hy-AM"/>
        </w:rPr>
        <w:t xml:space="preserve">ի թիվ </w:t>
      </w:r>
      <w:r w:rsidRPr="00FE7099">
        <w:rPr>
          <w:rFonts w:ascii="GHEA Grapalat" w:hAnsi="GHEA Grapalat" w:cs="Times New Roman  Italic"/>
          <w:b/>
          <w:lang w:val="hy-AM"/>
        </w:rPr>
        <w:t xml:space="preserve">---------- </w:t>
      </w:r>
      <w:r w:rsidRPr="00FE7099">
        <w:rPr>
          <w:rFonts w:ascii="GHEA Grapalat" w:hAnsi="GHEA Grapalat" w:cs="Sylfaen"/>
          <w:b/>
          <w:lang w:val="hy-AM"/>
        </w:rPr>
        <w:t>որոշման</w:t>
      </w:r>
    </w:p>
    <w:p w:rsidR="00993888" w:rsidRPr="00FE7099" w:rsidRDefault="00993888" w:rsidP="00993888">
      <w:pPr>
        <w:shd w:val="clear" w:color="auto" w:fill="FFFFFF"/>
        <w:jc w:val="right"/>
        <w:rPr>
          <w:rFonts w:eastAsia="Times New Roman" w:cs="Times New Roman"/>
          <w:color w:val="000000"/>
          <w:szCs w:val="24"/>
          <w:lang w:val="hy-AM"/>
        </w:rPr>
      </w:pPr>
    </w:p>
    <w:p w:rsidR="00993888" w:rsidRPr="00FE7099" w:rsidRDefault="00993888" w:rsidP="00993888">
      <w:pPr>
        <w:pStyle w:val="ListParagraph"/>
        <w:shd w:val="clear" w:color="auto" w:fill="FFFFFF"/>
        <w:spacing w:line="360" w:lineRule="auto"/>
        <w:ind w:left="0" w:firstLine="708"/>
        <w:jc w:val="both"/>
        <w:rPr>
          <w:color w:val="000000"/>
          <w:szCs w:val="24"/>
          <w:lang w:val="hy-AM"/>
        </w:rPr>
      </w:pPr>
    </w:p>
    <w:p w:rsidR="00993888" w:rsidRPr="00FE7099" w:rsidRDefault="00993888" w:rsidP="00C063EF">
      <w:pPr>
        <w:pStyle w:val="ListParagraph"/>
        <w:shd w:val="clear" w:color="auto" w:fill="FFFFFF"/>
        <w:spacing w:line="360" w:lineRule="auto"/>
        <w:ind w:left="0" w:firstLine="708"/>
        <w:jc w:val="center"/>
        <w:rPr>
          <w:b/>
          <w:color w:val="000000"/>
          <w:szCs w:val="24"/>
          <w:lang w:val="hy-AM"/>
        </w:rPr>
      </w:pPr>
      <w:r w:rsidRPr="00FE7099">
        <w:rPr>
          <w:b/>
          <w:color w:val="000000"/>
          <w:szCs w:val="24"/>
          <w:lang w:val="hy-AM"/>
        </w:rPr>
        <w:t>ԿԱՐԳ</w:t>
      </w:r>
    </w:p>
    <w:p w:rsidR="00C063EF" w:rsidRPr="00FE7099" w:rsidRDefault="00C063EF" w:rsidP="00C063EF">
      <w:pPr>
        <w:shd w:val="clear" w:color="auto" w:fill="FFFFFF"/>
        <w:jc w:val="center"/>
        <w:rPr>
          <w:rFonts w:eastAsia="Times New Roman" w:cs="Times New Roman"/>
          <w:b/>
          <w:color w:val="000000"/>
          <w:szCs w:val="24"/>
          <w:lang w:val="hy-AM"/>
        </w:rPr>
      </w:pPr>
      <w:r w:rsidRPr="00FE7099">
        <w:rPr>
          <w:rFonts w:eastAsia="Times New Roman" w:cs="Sylfaen"/>
          <w:b/>
          <w:bCs/>
          <w:color w:val="000000"/>
          <w:szCs w:val="24"/>
          <w:lang w:val="hy-AM"/>
        </w:rPr>
        <w:t>ԿՈՌՈՒՊՑԻԱՅԻ</w:t>
      </w:r>
      <w:r w:rsidRPr="00FE7099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b/>
          <w:bCs/>
          <w:color w:val="000000"/>
          <w:szCs w:val="24"/>
          <w:lang w:val="hy-AM"/>
        </w:rPr>
        <w:t>ԴԵՄ</w:t>
      </w:r>
      <w:r w:rsidRPr="00FE7099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b/>
          <w:bCs/>
          <w:color w:val="000000"/>
          <w:szCs w:val="24"/>
          <w:lang w:val="hy-AM"/>
        </w:rPr>
        <w:t>ՊԱՅՔԱՐԻ</w:t>
      </w:r>
      <w:r w:rsidRPr="00FE7099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FE7099">
        <w:rPr>
          <w:rFonts w:eastAsia="Times New Roman" w:cs="Sylfaen"/>
          <w:b/>
          <w:bCs/>
          <w:color w:val="000000"/>
          <w:szCs w:val="24"/>
          <w:lang w:val="hy-AM"/>
        </w:rPr>
        <w:t xml:space="preserve">ԽՈՐՀՐԴԻ, ՓՈՐՁԱԳԻՏԱԿԱՆ </w:t>
      </w:r>
      <w:r w:rsidR="008A7726" w:rsidRPr="00FE7099">
        <w:rPr>
          <w:rFonts w:eastAsia="Times New Roman" w:cs="Sylfaen"/>
          <w:b/>
          <w:bCs/>
          <w:color w:val="000000"/>
          <w:szCs w:val="24"/>
          <w:lang w:val="hy-AM"/>
        </w:rPr>
        <w:t>ՀԱՆՁՆԱԽՄԲԻ</w:t>
      </w:r>
      <w:r w:rsidRPr="00FE7099">
        <w:rPr>
          <w:rFonts w:eastAsia="Times New Roman" w:cs="Sylfaen"/>
          <w:b/>
          <w:bCs/>
          <w:color w:val="000000"/>
          <w:szCs w:val="24"/>
          <w:lang w:val="hy-AM"/>
        </w:rPr>
        <w:t xml:space="preserve">  ԵՎ </w:t>
      </w:r>
      <w:r w:rsidRPr="00FE7099">
        <w:rPr>
          <w:rFonts w:eastAsia="Times New Roman" w:cs="Times New Roman"/>
          <w:b/>
          <w:szCs w:val="24"/>
          <w:lang w:val="hy-AM" w:eastAsia="ru-RU"/>
        </w:rPr>
        <w:t>ՀԱՅԱՍՏԱՆԻ ՀԱՆՐԱՊԵՏՈՒԹՅԱՆ ԿԱՌԱՎԱՐՈՒԹՅԱՆ ԱՇԽԱՏԱԿԱԶՄԻ ՀԱԿԱԿՈՌՈՒՊՑԻՈՆ ԾՐԱԳՐԵՐԻ ՄՈՆԻԹՈՐԻՆԳԻ ԲԱԺՆԻ</w:t>
      </w:r>
    </w:p>
    <w:p w:rsidR="00C063EF" w:rsidRPr="00FE7099" w:rsidRDefault="00C063EF" w:rsidP="00C063EF">
      <w:pPr>
        <w:pStyle w:val="NormalWeb"/>
        <w:shd w:val="clear" w:color="auto" w:fill="FFFFFF"/>
        <w:spacing w:before="0" w:beforeAutospacing="0" w:after="0" w:afterAutospacing="0"/>
        <w:ind w:left="2410"/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</w:pPr>
      <w:r w:rsidRPr="00FE709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ԳՈՐԾՈՒՆԵՈՒԹՅԱՆ</w:t>
      </w:r>
    </w:p>
    <w:p w:rsidR="00C063EF" w:rsidRPr="00FE7099" w:rsidRDefault="00C063EF" w:rsidP="00C063EF">
      <w:pPr>
        <w:pStyle w:val="NormalWeb"/>
        <w:shd w:val="clear" w:color="auto" w:fill="FFFFFF"/>
        <w:spacing w:before="0" w:beforeAutospacing="0" w:after="0" w:afterAutospacing="0"/>
        <w:ind w:left="2410"/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</w:pPr>
    </w:p>
    <w:p w:rsidR="00C063EF" w:rsidRPr="00FE7099" w:rsidRDefault="00C063EF" w:rsidP="00C063EF">
      <w:pPr>
        <w:pStyle w:val="NormalWeb"/>
        <w:shd w:val="clear" w:color="auto" w:fill="FFFFFF"/>
        <w:spacing w:before="0" w:beforeAutospacing="0" w:after="0" w:afterAutospacing="0"/>
        <w:ind w:left="2410"/>
        <w:rPr>
          <w:rStyle w:val="Strong"/>
          <w:rFonts w:ascii="GHEA Grapalat" w:hAnsi="GHEA Grapalat"/>
          <w:b w:val="0"/>
          <w:bCs w:val="0"/>
          <w:color w:val="000000"/>
          <w:lang w:val="en-US"/>
        </w:rPr>
      </w:pPr>
    </w:p>
    <w:p w:rsidR="00993888" w:rsidRPr="00FE7099" w:rsidRDefault="00B665A6" w:rsidP="00BA35E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1270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/>
          <w:color w:val="000000"/>
          <w:lang w:val="hy-AM"/>
        </w:rPr>
        <w:t>ԸՆԴՀԱՆՈՒՐ ԴՐՈՒՅԹՆԵՐ</w:t>
      </w:r>
    </w:p>
    <w:p w:rsidR="00B665A6" w:rsidRPr="00FE7099" w:rsidRDefault="00B665A6" w:rsidP="00B665A6">
      <w:pPr>
        <w:pStyle w:val="NormalWeb"/>
        <w:shd w:val="clear" w:color="auto" w:fill="FFFFFF"/>
        <w:spacing w:before="0" w:beforeAutospacing="0" w:after="0" w:afterAutospacing="0"/>
        <w:ind w:left="2410"/>
        <w:rPr>
          <w:rFonts w:ascii="GHEA Grapalat" w:hAnsi="GHEA Grapalat"/>
          <w:color w:val="000000"/>
          <w:lang w:val="hy-AM"/>
        </w:rPr>
      </w:pPr>
    </w:p>
    <w:p w:rsidR="008E3CB1" w:rsidRPr="00FE7099" w:rsidRDefault="00993888" w:rsidP="00E42C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color w:val="000000"/>
          <w:lang w:val="hy-AM"/>
        </w:rPr>
      </w:pPr>
      <w:r w:rsidRPr="00FE7099">
        <w:rPr>
          <w:rFonts w:ascii="GHEA Grapalat" w:hAnsi="GHEA Grapalat" w:cs="Sylfaen"/>
          <w:color w:val="000000"/>
          <w:lang w:val="hy-AM"/>
        </w:rPr>
        <w:t>Սույն</w:t>
      </w:r>
      <w:r w:rsidRPr="00FE7099">
        <w:rPr>
          <w:rFonts w:ascii="GHEA Grapalat" w:hAnsi="GHEA Grapalat"/>
          <w:color w:val="000000"/>
          <w:lang w:val="hy-AM"/>
        </w:rPr>
        <w:t xml:space="preserve">ով </w:t>
      </w:r>
      <w:r w:rsidRPr="00FE7099">
        <w:rPr>
          <w:rFonts w:ascii="GHEA Grapalat" w:hAnsi="GHEA Grapalat" w:cs="Sylfaen"/>
          <w:color w:val="000000"/>
          <w:lang w:val="hy-AM"/>
        </w:rPr>
        <w:t>կարգավորվում են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Խորհրդի</w:t>
      </w:r>
      <w:r w:rsidR="00C063EF" w:rsidRPr="00FE7099">
        <w:rPr>
          <w:rFonts w:ascii="GHEA Grapalat" w:hAnsi="GHEA Grapalat" w:cs="Sylfaen"/>
          <w:color w:val="000000"/>
          <w:lang w:val="hy-AM"/>
        </w:rPr>
        <w:t>,</w:t>
      </w:r>
      <w:r w:rsidRPr="00FE7099">
        <w:rPr>
          <w:rFonts w:ascii="GHEA Grapalat" w:hAnsi="GHEA Grapalat" w:cs="Sylfaen"/>
          <w:color w:val="000000"/>
          <w:lang w:val="hy-AM"/>
        </w:rPr>
        <w:t xml:space="preserve"> </w:t>
      </w:r>
      <w:r w:rsidR="00C063EF" w:rsidRPr="00FE7099">
        <w:rPr>
          <w:rFonts w:ascii="GHEA Grapalat" w:hAnsi="GHEA Grapalat" w:cs="Sylfaen"/>
          <w:bCs/>
          <w:color w:val="000000"/>
          <w:lang w:val="hy-AM"/>
        </w:rPr>
        <w:t xml:space="preserve">Փորձագիտական </w:t>
      </w:r>
      <w:r w:rsidR="008A7726" w:rsidRPr="00FE7099">
        <w:rPr>
          <w:rFonts w:ascii="GHEA Grapalat" w:hAnsi="GHEA Grapalat" w:cs="Sylfaen"/>
          <w:color w:val="000000"/>
          <w:lang w:val="hy-AM"/>
        </w:rPr>
        <w:t>հանձնախմբի</w:t>
      </w:r>
      <w:r w:rsidR="00C063EF" w:rsidRPr="00FE7099">
        <w:rPr>
          <w:rFonts w:ascii="GHEA Grapalat" w:hAnsi="GHEA Grapalat" w:cs="Sylfaen"/>
          <w:color w:val="000000"/>
          <w:lang w:val="hy-AM"/>
        </w:rPr>
        <w:t xml:space="preserve"> և Հայաստանի Հանրապետության կառավարության աշխատակազմի հակակոռուպցիոն ծրագրերի մոնիթորինգի բաժնի  գործունեության հետ կապված հարաբերությունները:</w:t>
      </w:r>
    </w:p>
    <w:p w:rsidR="00C063EF" w:rsidRPr="00FE7099" w:rsidRDefault="00C063EF" w:rsidP="00C063EF">
      <w:pPr>
        <w:pStyle w:val="NormalWeb"/>
        <w:shd w:val="clear" w:color="auto" w:fill="FFFFFF"/>
        <w:spacing w:before="0" w:beforeAutospacing="0" w:after="0" w:afterAutospacing="0" w:line="360" w:lineRule="auto"/>
        <w:ind w:left="1136"/>
        <w:jc w:val="both"/>
        <w:rPr>
          <w:rFonts w:ascii="GHEA Grapalat" w:hAnsi="GHEA Grapalat" w:cs="Sylfaen"/>
          <w:color w:val="000000"/>
          <w:lang w:val="hy-AM"/>
        </w:rPr>
      </w:pPr>
    </w:p>
    <w:p w:rsidR="00B665A6" w:rsidRPr="00FE7099" w:rsidRDefault="008E3CB1" w:rsidP="003E49E8">
      <w:pPr>
        <w:pStyle w:val="NormalWeb"/>
        <w:numPr>
          <w:ilvl w:val="0"/>
          <w:numId w:val="10"/>
        </w:numPr>
        <w:shd w:val="clear" w:color="auto" w:fill="FFFFFF"/>
        <w:tabs>
          <w:tab w:val="left" w:pos="1995"/>
        </w:tabs>
        <w:spacing w:before="0" w:beforeAutospacing="0" w:after="0" w:afterAutospacing="0" w:line="360" w:lineRule="auto"/>
        <w:ind w:firstLine="1128"/>
        <w:rPr>
          <w:rFonts w:ascii="GHEA Grapalat" w:hAnsi="GHEA Grapalat" w:cs="Sylfaen"/>
          <w:color w:val="000000"/>
          <w:lang w:val="hy-AM"/>
        </w:rPr>
      </w:pPr>
      <w:r w:rsidRPr="00FE7099">
        <w:rPr>
          <w:rFonts w:ascii="GHEA Grapalat" w:hAnsi="GHEA Grapalat" w:cs="Sylfaen"/>
          <w:color w:val="000000"/>
          <w:lang w:val="en-US"/>
        </w:rPr>
        <w:t>ԽՈՐՀՐԴԻ ՀԻՄՆԱԿԱՆ ԳՈՐԾԱՌՈՒՅԹՆԵՐԸ</w:t>
      </w:r>
    </w:p>
    <w:p w:rsidR="00993888" w:rsidRPr="00FE7099" w:rsidRDefault="00993888" w:rsidP="00993888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630" w:firstLine="0"/>
        <w:jc w:val="both"/>
        <w:rPr>
          <w:rFonts w:eastAsia="Times New Roman" w:cs="Times New Roman"/>
          <w:color w:val="000000"/>
          <w:szCs w:val="24"/>
          <w:lang w:val="en-US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t xml:space="preserve">   </w:t>
      </w:r>
      <w:r w:rsidRPr="00FE7099">
        <w:rPr>
          <w:rFonts w:eastAsia="Times New Roman" w:cs="Sylfaen"/>
          <w:color w:val="000000"/>
          <w:szCs w:val="24"/>
          <w:lang w:val="en-US"/>
        </w:rPr>
        <w:t xml:space="preserve">Խորհուրդը՝ </w:t>
      </w:r>
    </w:p>
    <w:p w:rsidR="007E116E" w:rsidRPr="00FE7099" w:rsidRDefault="00993888" w:rsidP="00993888">
      <w:pPr>
        <w:pStyle w:val="ListParagraph"/>
        <w:numPr>
          <w:ilvl w:val="0"/>
          <w:numId w:val="4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FE7099">
        <w:rPr>
          <w:rFonts w:cs="Times New Roman  Italic"/>
          <w:szCs w:val="24"/>
          <w:lang w:val="en-US"/>
        </w:rPr>
        <w:t>ք</w:t>
      </w:r>
      <w:r w:rsidRPr="00FE7099">
        <w:rPr>
          <w:rFonts w:cs="Times New Roman  Italic"/>
          <w:szCs w:val="24"/>
          <w:lang w:val="hy-AM"/>
        </w:rPr>
        <w:t>ննարկում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և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en-US"/>
        </w:rPr>
        <w:t>հավանությ</w:t>
      </w:r>
      <w:r w:rsidR="006C007A" w:rsidRPr="00FE7099">
        <w:rPr>
          <w:rFonts w:cs="Times New Roman  Italic"/>
          <w:szCs w:val="24"/>
          <w:lang w:val="hy-AM"/>
        </w:rPr>
        <w:t>ու</w:t>
      </w:r>
      <w:r w:rsidRPr="00FE7099">
        <w:rPr>
          <w:rFonts w:cs="Times New Roman  Italic"/>
          <w:szCs w:val="24"/>
          <w:lang w:val="en-US"/>
        </w:rPr>
        <w:t>ն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է</w:t>
      </w:r>
      <w:r w:rsidRPr="00FE7099">
        <w:rPr>
          <w:rFonts w:cs="Times New Roman  Italic"/>
          <w:szCs w:val="24"/>
          <w:lang w:val="en-US"/>
        </w:rPr>
        <w:t xml:space="preserve"> </w:t>
      </w:r>
      <w:r w:rsidR="006C007A" w:rsidRPr="00FE7099">
        <w:rPr>
          <w:rFonts w:cs="Times New Roman  Italic"/>
          <w:szCs w:val="24"/>
          <w:lang w:val="hy-AM"/>
        </w:rPr>
        <w:t>տալիս</w:t>
      </w:r>
      <w:r w:rsidRPr="00FE7099">
        <w:rPr>
          <w:rFonts w:cs="Times New Roman  Italic"/>
          <w:szCs w:val="24"/>
          <w:lang w:val="en-US"/>
        </w:rPr>
        <w:t xml:space="preserve"> </w:t>
      </w:r>
      <w:r w:rsidRPr="00FE7099">
        <w:rPr>
          <w:rFonts w:cs="Sylfaen"/>
          <w:szCs w:val="24"/>
          <w:lang w:val="hy-AM"/>
        </w:rPr>
        <w:t xml:space="preserve">հակակոռուպցիոն </w:t>
      </w:r>
      <w:r w:rsidRPr="00FE7099">
        <w:rPr>
          <w:rFonts w:cs="Times New Roman  Italic"/>
          <w:szCs w:val="24"/>
          <w:lang w:val="hy-AM"/>
        </w:rPr>
        <w:t>ռազմավարությ</w:t>
      </w:r>
      <w:r w:rsidR="007E116E" w:rsidRPr="00FE7099">
        <w:rPr>
          <w:rFonts w:cs="Times New Roman  Italic"/>
          <w:szCs w:val="24"/>
          <w:lang w:val="en-US"/>
        </w:rPr>
        <w:t>անը</w:t>
      </w:r>
      <w:r w:rsidR="00342FD0">
        <w:rPr>
          <w:rFonts w:cs="Sylfaen"/>
          <w:szCs w:val="24"/>
          <w:lang w:val="hy-AM"/>
        </w:rPr>
        <w:t>.</w:t>
      </w:r>
    </w:p>
    <w:p w:rsidR="00993888" w:rsidRPr="00FE7099" w:rsidRDefault="00993888" w:rsidP="00993888">
      <w:pPr>
        <w:pStyle w:val="ListParagraph"/>
        <w:numPr>
          <w:ilvl w:val="0"/>
          <w:numId w:val="4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FE7099">
        <w:rPr>
          <w:rFonts w:cs="Sylfaen"/>
          <w:szCs w:val="24"/>
          <w:lang w:val="hy-AM"/>
        </w:rPr>
        <w:t>ներկայացնում է առաջարկություն</w:t>
      </w:r>
      <w:r w:rsidR="00A377A4">
        <w:rPr>
          <w:rFonts w:cs="Sylfaen"/>
          <w:szCs w:val="24"/>
          <w:lang w:val="hy-AM"/>
        </w:rPr>
        <w:t xml:space="preserve"> </w:t>
      </w:r>
      <w:r w:rsidR="00A377A4" w:rsidRPr="00A377A4">
        <w:rPr>
          <w:rFonts w:cs="Sylfaen"/>
          <w:szCs w:val="24"/>
          <w:lang w:val="hy-AM"/>
        </w:rPr>
        <w:t>հակակոռուպցիոն</w:t>
      </w:r>
      <w:r w:rsidRPr="00FE7099">
        <w:rPr>
          <w:rFonts w:cs="Sylfaen"/>
          <w:szCs w:val="24"/>
          <w:lang w:val="hy-AM"/>
        </w:rPr>
        <w:t xml:space="preserve"> ռազմավարությունում փոփոխություններ և լրացումներ կատարելու վերաբերյալ</w:t>
      </w:r>
      <w:r w:rsidR="00342FD0">
        <w:rPr>
          <w:rFonts w:cs="Sylfaen"/>
          <w:szCs w:val="24"/>
          <w:lang w:val="hy-AM"/>
        </w:rPr>
        <w:t>.</w:t>
      </w:r>
    </w:p>
    <w:p w:rsidR="007E116E" w:rsidRPr="00FE7099" w:rsidRDefault="00993888" w:rsidP="00993888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1170"/>
        </w:tabs>
        <w:spacing w:line="360" w:lineRule="auto"/>
        <w:ind w:left="0" w:firstLine="709"/>
        <w:jc w:val="both"/>
        <w:rPr>
          <w:rFonts w:eastAsia="Calibri"/>
          <w:szCs w:val="24"/>
          <w:lang w:val="hy-AM"/>
        </w:rPr>
      </w:pPr>
      <w:r w:rsidRPr="00FE7099">
        <w:rPr>
          <w:rFonts w:cs="Times New Roman  Italic"/>
          <w:szCs w:val="24"/>
          <w:lang w:val="hy-AM"/>
        </w:rPr>
        <w:t>քննարկում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և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հավանությ</w:t>
      </w:r>
      <w:r w:rsidR="007E116E" w:rsidRPr="00FE7099">
        <w:rPr>
          <w:rFonts w:cs="Times New Roman  Italic"/>
          <w:szCs w:val="24"/>
          <w:lang w:val="hy-AM"/>
        </w:rPr>
        <w:t xml:space="preserve">ուն է տալիս </w:t>
      </w:r>
      <w:r w:rsidRPr="00FE7099">
        <w:rPr>
          <w:rFonts w:cs="Sylfaen"/>
          <w:szCs w:val="24"/>
          <w:lang w:val="hy-AM"/>
        </w:rPr>
        <w:t xml:space="preserve">հակակոռուպցիոն </w:t>
      </w:r>
      <w:r w:rsidRPr="00FE7099">
        <w:rPr>
          <w:rFonts w:cs="Times New Roman  Italic"/>
          <w:szCs w:val="24"/>
          <w:lang w:val="hy-AM"/>
        </w:rPr>
        <w:t>ռազմավարության հիման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վրա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մշակված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ոլորտային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ծրագրեր</w:t>
      </w:r>
      <w:r w:rsidR="007E116E" w:rsidRPr="00FE7099">
        <w:rPr>
          <w:rFonts w:cs="Times New Roman  Italic"/>
          <w:szCs w:val="24"/>
          <w:lang w:val="hy-AM"/>
        </w:rPr>
        <w:t>ին</w:t>
      </w:r>
      <w:r w:rsidR="00342FD0">
        <w:rPr>
          <w:rFonts w:cs="Times New Roman  Italic"/>
          <w:szCs w:val="24"/>
          <w:lang w:val="hy-AM"/>
        </w:rPr>
        <w:t>.</w:t>
      </w:r>
      <w:r w:rsidRPr="00FE7099">
        <w:rPr>
          <w:rFonts w:cs="Times New Roman  Italic"/>
          <w:szCs w:val="24"/>
          <w:lang w:val="hy-AM"/>
        </w:rPr>
        <w:t xml:space="preserve"> </w:t>
      </w:r>
    </w:p>
    <w:p w:rsidR="00993888" w:rsidRPr="00FE7099" w:rsidRDefault="00993888" w:rsidP="00993888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1170"/>
        </w:tabs>
        <w:spacing w:line="360" w:lineRule="auto"/>
        <w:ind w:left="0" w:firstLine="709"/>
        <w:jc w:val="both"/>
        <w:rPr>
          <w:rFonts w:eastAsia="Calibri"/>
          <w:szCs w:val="24"/>
          <w:lang w:val="hy-AM"/>
        </w:rPr>
      </w:pPr>
      <w:r w:rsidRPr="00FE7099">
        <w:rPr>
          <w:rFonts w:cs="Sylfaen"/>
          <w:szCs w:val="24"/>
          <w:lang w:val="hy-AM"/>
        </w:rPr>
        <w:t xml:space="preserve">ներկայացնում է առաջարկություն </w:t>
      </w:r>
      <w:r w:rsidR="007E116E" w:rsidRPr="00FE7099">
        <w:rPr>
          <w:rFonts w:cs="Sylfaen"/>
          <w:szCs w:val="24"/>
          <w:lang w:val="hy-AM"/>
        </w:rPr>
        <w:t xml:space="preserve">հակակոռուպցիոն </w:t>
      </w:r>
      <w:r w:rsidR="007E116E" w:rsidRPr="00FE7099">
        <w:rPr>
          <w:rFonts w:cs="Times New Roman  Italic"/>
          <w:szCs w:val="24"/>
          <w:lang w:val="hy-AM"/>
        </w:rPr>
        <w:t>ռազմավարության հիման</w:t>
      </w:r>
      <w:r w:rsidR="007E116E" w:rsidRPr="00FE7099">
        <w:rPr>
          <w:rFonts w:cs="Sylfaen"/>
          <w:szCs w:val="24"/>
          <w:lang w:val="hy-AM"/>
        </w:rPr>
        <w:t xml:space="preserve"> </w:t>
      </w:r>
      <w:r w:rsidR="007E116E" w:rsidRPr="00FE7099">
        <w:rPr>
          <w:rFonts w:cs="Times New Roman  Italic"/>
          <w:szCs w:val="24"/>
          <w:lang w:val="hy-AM"/>
        </w:rPr>
        <w:t>վրա</w:t>
      </w:r>
      <w:r w:rsidR="007E116E" w:rsidRPr="00FE7099">
        <w:rPr>
          <w:rFonts w:cs="Sylfaen"/>
          <w:szCs w:val="24"/>
          <w:lang w:val="hy-AM"/>
        </w:rPr>
        <w:t xml:space="preserve"> </w:t>
      </w:r>
      <w:r w:rsidR="007E116E" w:rsidRPr="00FE7099">
        <w:rPr>
          <w:rFonts w:cs="Times New Roman  Italic"/>
          <w:szCs w:val="24"/>
          <w:lang w:val="hy-AM"/>
        </w:rPr>
        <w:t>մշակված</w:t>
      </w:r>
      <w:r w:rsidR="007E116E" w:rsidRPr="00FE7099">
        <w:rPr>
          <w:rFonts w:cs="Sylfaen"/>
          <w:szCs w:val="24"/>
          <w:lang w:val="hy-AM"/>
        </w:rPr>
        <w:t xml:space="preserve"> </w:t>
      </w:r>
      <w:r w:rsidR="007E116E" w:rsidRPr="00FE7099">
        <w:rPr>
          <w:rFonts w:cs="Times New Roman  Italic"/>
          <w:szCs w:val="24"/>
          <w:lang w:val="hy-AM"/>
        </w:rPr>
        <w:t>ոլորտային</w:t>
      </w:r>
      <w:r w:rsidR="007E116E" w:rsidRPr="00FE7099">
        <w:rPr>
          <w:rFonts w:cs="Sylfaen"/>
          <w:szCs w:val="24"/>
          <w:lang w:val="hy-AM"/>
        </w:rPr>
        <w:t xml:space="preserve"> </w:t>
      </w:r>
      <w:r w:rsidR="007E116E" w:rsidRPr="00FE7099">
        <w:rPr>
          <w:rFonts w:cs="Times New Roman  Italic"/>
          <w:szCs w:val="24"/>
          <w:lang w:val="hy-AM"/>
        </w:rPr>
        <w:t>ծրագրերում</w:t>
      </w:r>
      <w:r w:rsidRPr="00FE7099">
        <w:rPr>
          <w:rFonts w:cs="Sylfaen"/>
          <w:szCs w:val="24"/>
          <w:lang w:val="hy-AM"/>
        </w:rPr>
        <w:t xml:space="preserve"> փոփոխություններ և լրացումներ կատարելու վերաբերյալ</w:t>
      </w:r>
      <w:r w:rsidR="00342FD0">
        <w:rPr>
          <w:rFonts w:cs="Sylfaen"/>
          <w:szCs w:val="24"/>
          <w:lang w:val="hy-AM"/>
        </w:rPr>
        <w:t>.</w:t>
      </w:r>
    </w:p>
    <w:p w:rsidR="00D377A5" w:rsidRPr="00342FD0" w:rsidRDefault="00993888" w:rsidP="00342FD0">
      <w:pPr>
        <w:pStyle w:val="ListParagraph"/>
        <w:numPr>
          <w:ilvl w:val="0"/>
          <w:numId w:val="4"/>
        </w:numPr>
        <w:spacing w:line="360" w:lineRule="auto"/>
        <w:ind w:left="0" w:firstLine="710"/>
        <w:jc w:val="both"/>
        <w:rPr>
          <w:rFonts w:eastAsia="Calibri" w:cs="Times New Roman  Italic"/>
          <w:szCs w:val="24"/>
          <w:lang w:val="hy-AM"/>
        </w:rPr>
      </w:pPr>
      <w:r w:rsidRPr="00342FD0">
        <w:rPr>
          <w:rFonts w:eastAsia="Calibri" w:cs="Times New Roman  Italic"/>
          <w:szCs w:val="24"/>
          <w:lang w:val="hy-AM"/>
        </w:rPr>
        <w:t>համակարգում է հակակոռուպցիոն ռազմավարությ</w:t>
      </w:r>
      <w:r w:rsidR="00355AB6" w:rsidRPr="00355AB6">
        <w:rPr>
          <w:rFonts w:eastAsia="Calibri" w:cs="Times New Roman  Italic"/>
          <w:szCs w:val="24"/>
          <w:lang w:val="hy-AM"/>
        </w:rPr>
        <w:t>ունից</w:t>
      </w:r>
      <w:r w:rsidR="00A67E2C" w:rsidRPr="00342FD0">
        <w:rPr>
          <w:rFonts w:eastAsia="Calibri" w:cs="Times New Roman  Italic"/>
          <w:szCs w:val="24"/>
          <w:lang w:val="hy-AM"/>
        </w:rPr>
        <w:t xml:space="preserve"> </w:t>
      </w:r>
      <w:r w:rsidR="00342FD0" w:rsidRPr="00342FD0">
        <w:rPr>
          <w:rFonts w:eastAsia="Calibri" w:cs="Times New Roman  Italic"/>
          <w:szCs w:val="24"/>
          <w:lang w:val="hy-AM"/>
        </w:rPr>
        <w:t xml:space="preserve">և </w:t>
      </w:r>
      <w:r w:rsidR="00A67E2C" w:rsidRPr="00342FD0">
        <w:rPr>
          <w:szCs w:val="24"/>
          <w:shd w:val="clear" w:color="auto" w:fill="FFFFFF"/>
          <w:lang w:val="hy-AM"/>
        </w:rPr>
        <w:t>Հայաստանի Հանրապետության կողմից ստանձնած միջազգային պարտավորություններից ու հանձնառություններից բխող միջոցառումների իրականացու</w:t>
      </w:r>
      <w:r w:rsidR="00342FD0" w:rsidRPr="00342FD0">
        <w:rPr>
          <w:szCs w:val="24"/>
          <w:shd w:val="clear" w:color="auto" w:fill="FFFFFF"/>
          <w:lang w:val="hy-AM"/>
        </w:rPr>
        <w:t>մը</w:t>
      </w:r>
      <w:r w:rsidR="00355AB6" w:rsidRPr="00355AB6">
        <w:rPr>
          <w:szCs w:val="24"/>
          <w:shd w:val="clear" w:color="auto" w:fill="FFFFFF"/>
          <w:lang w:val="hy-AM"/>
        </w:rPr>
        <w:t xml:space="preserve">, </w:t>
      </w:r>
      <w:r w:rsidR="00355AB6" w:rsidRPr="00FE7099">
        <w:rPr>
          <w:rFonts w:cs="Sylfaen"/>
          <w:lang w:val="hy-AM"/>
        </w:rPr>
        <w:t>ոլորտային</w:t>
      </w:r>
      <w:r w:rsidR="00355AB6" w:rsidRPr="00FE7099">
        <w:rPr>
          <w:lang w:val="hy-AM"/>
        </w:rPr>
        <w:t xml:space="preserve"> </w:t>
      </w:r>
      <w:r w:rsidR="00355AB6" w:rsidRPr="00FE7099">
        <w:rPr>
          <w:rFonts w:cs="Sylfaen"/>
          <w:lang w:val="hy-AM"/>
        </w:rPr>
        <w:lastRenderedPageBreak/>
        <w:t>հակակոռուպցիոն</w:t>
      </w:r>
      <w:r w:rsidR="00355AB6" w:rsidRPr="00FE7099">
        <w:rPr>
          <w:lang w:val="hy-AM"/>
        </w:rPr>
        <w:t xml:space="preserve"> </w:t>
      </w:r>
      <w:r w:rsidR="00355AB6" w:rsidRPr="00FE7099">
        <w:rPr>
          <w:rFonts w:cs="Sylfaen"/>
          <w:lang w:val="hy-AM"/>
        </w:rPr>
        <w:t>ծրագրերի</w:t>
      </w:r>
      <w:r w:rsidR="00355AB6" w:rsidRPr="00FE7099">
        <w:rPr>
          <w:lang w:val="hy-AM"/>
        </w:rPr>
        <w:t xml:space="preserve"> </w:t>
      </w:r>
      <w:r w:rsidR="00355AB6" w:rsidRPr="00FE7099">
        <w:rPr>
          <w:rFonts w:cs="Sylfaen"/>
          <w:lang w:val="hy-AM"/>
        </w:rPr>
        <w:t>մշակման</w:t>
      </w:r>
      <w:r w:rsidR="00355AB6" w:rsidRPr="00FE7099">
        <w:rPr>
          <w:lang w:val="hy-AM"/>
        </w:rPr>
        <w:t xml:space="preserve"> </w:t>
      </w:r>
      <w:r w:rsidR="00355AB6" w:rsidRPr="00FE7099">
        <w:rPr>
          <w:rFonts w:cs="Sylfaen"/>
          <w:lang w:val="hy-AM"/>
        </w:rPr>
        <w:t>և</w:t>
      </w:r>
      <w:r w:rsidR="00355AB6" w:rsidRPr="00FE7099">
        <w:rPr>
          <w:lang w:val="hy-AM"/>
        </w:rPr>
        <w:t xml:space="preserve"> </w:t>
      </w:r>
      <w:r w:rsidR="00355AB6" w:rsidRPr="00FE7099">
        <w:rPr>
          <w:rFonts w:cs="Sylfaen"/>
          <w:lang w:val="hy-AM"/>
        </w:rPr>
        <w:t>իրականացման</w:t>
      </w:r>
      <w:r w:rsidR="00355AB6" w:rsidRPr="00FE7099">
        <w:rPr>
          <w:lang w:val="hy-AM"/>
        </w:rPr>
        <w:t xml:space="preserve"> </w:t>
      </w:r>
      <w:r w:rsidR="00355AB6" w:rsidRPr="00FE7099">
        <w:rPr>
          <w:rFonts w:cs="Sylfaen"/>
          <w:lang w:val="hy-AM"/>
        </w:rPr>
        <w:t>գործընթացը</w:t>
      </w:r>
      <w:r w:rsidR="00342FD0" w:rsidRPr="00342FD0">
        <w:rPr>
          <w:szCs w:val="24"/>
          <w:shd w:val="clear" w:color="auto" w:fill="FFFFFF"/>
          <w:lang w:val="hy-AM"/>
        </w:rPr>
        <w:t xml:space="preserve">՝ </w:t>
      </w:r>
      <w:r w:rsidR="00594F83" w:rsidRPr="00342FD0">
        <w:rPr>
          <w:rFonts w:eastAsia="Calibri" w:cs="Times New Roman  Italic"/>
          <w:szCs w:val="24"/>
          <w:lang w:val="hy-AM"/>
        </w:rPr>
        <w:t>պետական մարմիններից պահանջ</w:t>
      </w:r>
      <w:r w:rsidR="00594F83">
        <w:rPr>
          <w:rFonts w:eastAsia="Calibri" w:cs="Times New Roman  Italic"/>
          <w:szCs w:val="24"/>
          <w:lang w:val="hy-AM"/>
        </w:rPr>
        <w:t>ելով</w:t>
      </w:r>
      <w:r w:rsidR="00594F83" w:rsidRPr="00342FD0">
        <w:rPr>
          <w:rFonts w:eastAsia="Calibri" w:cs="Times New Roman  Italic"/>
          <w:szCs w:val="24"/>
          <w:lang w:val="hy-AM"/>
        </w:rPr>
        <w:t xml:space="preserve"> և ստան</w:t>
      </w:r>
      <w:r w:rsidR="00594F83">
        <w:rPr>
          <w:rFonts w:eastAsia="Calibri" w:cs="Times New Roman  Italic"/>
          <w:szCs w:val="24"/>
          <w:lang w:val="hy-AM"/>
        </w:rPr>
        <w:t>ալով</w:t>
      </w:r>
      <w:r w:rsidR="00594F83" w:rsidRPr="00342FD0">
        <w:rPr>
          <w:rFonts w:eastAsia="Calibri" w:cs="Times New Roman  Italic"/>
          <w:szCs w:val="24"/>
          <w:lang w:val="hy-AM"/>
        </w:rPr>
        <w:t xml:space="preserve"> անհրաժեշտ նյութեր և տեղեկատվություն</w:t>
      </w:r>
      <w:r w:rsidR="00594F83">
        <w:rPr>
          <w:rFonts w:eastAsia="Calibri" w:cs="Times New Roman  Italic"/>
          <w:szCs w:val="24"/>
          <w:lang w:val="hy-AM"/>
        </w:rPr>
        <w:t>,</w:t>
      </w:r>
      <w:r w:rsidR="00594F83" w:rsidRPr="00342FD0">
        <w:rPr>
          <w:rFonts w:eastAsia="Calibri" w:cs="Times New Roman  Italic"/>
          <w:szCs w:val="24"/>
          <w:lang w:val="hy-AM"/>
        </w:rPr>
        <w:t xml:space="preserve"> </w:t>
      </w:r>
      <w:r w:rsidR="00D377A5" w:rsidRPr="00342FD0">
        <w:rPr>
          <w:rFonts w:eastAsia="Calibri" w:cs="Times New Roman  Italic"/>
          <w:szCs w:val="24"/>
          <w:lang w:val="hy-AM"/>
        </w:rPr>
        <w:t>կազմակերպ</w:t>
      </w:r>
      <w:r w:rsidR="00342FD0" w:rsidRPr="00342FD0">
        <w:rPr>
          <w:rFonts w:eastAsia="Calibri" w:cs="Times New Roman  Italic"/>
          <w:szCs w:val="24"/>
          <w:lang w:val="hy-AM"/>
        </w:rPr>
        <w:t>ելով</w:t>
      </w:r>
      <w:r w:rsidR="00D377A5" w:rsidRPr="00342FD0">
        <w:rPr>
          <w:rFonts w:eastAsia="Calibri" w:cs="Times New Roman  Italic"/>
          <w:szCs w:val="24"/>
          <w:lang w:val="hy-AM"/>
        </w:rPr>
        <w:t xml:space="preserve"> և անց</w:t>
      </w:r>
      <w:r w:rsidR="00342FD0" w:rsidRPr="00342FD0">
        <w:rPr>
          <w:rFonts w:eastAsia="Calibri" w:cs="Times New Roman  Italic"/>
          <w:szCs w:val="24"/>
          <w:lang w:val="hy-AM"/>
        </w:rPr>
        <w:t xml:space="preserve">կացնելով </w:t>
      </w:r>
      <w:r w:rsidR="00D377A5" w:rsidRPr="00342FD0">
        <w:rPr>
          <w:rFonts w:eastAsia="Calibri" w:cs="Times New Roman  Italic"/>
          <w:szCs w:val="24"/>
          <w:lang w:val="hy-AM"/>
        </w:rPr>
        <w:t>հանդիպումներ, քննարկումներ</w:t>
      </w:r>
      <w:r w:rsidR="00342FD0">
        <w:rPr>
          <w:rFonts w:eastAsia="Calibri" w:cs="Times New Roman  Italic"/>
          <w:szCs w:val="24"/>
          <w:lang w:val="hy-AM"/>
        </w:rPr>
        <w:t>,</w:t>
      </w:r>
      <w:r w:rsidR="00594F83">
        <w:rPr>
          <w:rFonts w:eastAsia="Calibri" w:cs="Times New Roman  Italic"/>
          <w:szCs w:val="24"/>
          <w:lang w:val="hy-AM"/>
        </w:rPr>
        <w:t xml:space="preserve"> լսումներ,</w:t>
      </w:r>
      <w:r w:rsidR="00D377A5" w:rsidRPr="00342FD0">
        <w:rPr>
          <w:rFonts w:eastAsia="Calibri" w:cs="Times New Roman  Italic"/>
          <w:szCs w:val="24"/>
          <w:lang w:val="hy-AM"/>
        </w:rPr>
        <w:t xml:space="preserve"> քննարկ</w:t>
      </w:r>
      <w:r w:rsidR="00342FD0">
        <w:rPr>
          <w:rFonts w:eastAsia="Calibri" w:cs="Times New Roman  Italic"/>
          <w:szCs w:val="24"/>
          <w:lang w:val="hy-AM"/>
        </w:rPr>
        <w:t>ելով</w:t>
      </w:r>
      <w:r w:rsidR="00D377A5" w:rsidRPr="00342FD0">
        <w:rPr>
          <w:rFonts w:eastAsia="Calibri" w:cs="Times New Roman  Italic"/>
          <w:szCs w:val="24"/>
          <w:lang w:val="hy-AM"/>
        </w:rPr>
        <w:t xml:space="preserve"> կոռուպցիայի դեմ պայքարի ոլորտում առկա խնդիրները և առաջարկ</w:t>
      </w:r>
      <w:r w:rsidR="00594F83">
        <w:rPr>
          <w:rFonts w:eastAsia="Calibri" w:cs="Times New Roman  Italic"/>
          <w:szCs w:val="24"/>
          <w:lang w:val="hy-AM"/>
        </w:rPr>
        <w:t>ելով</w:t>
      </w:r>
      <w:r w:rsidR="00D377A5" w:rsidRPr="00342FD0">
        <w:rPr>
          <w:rFonts w:eastAsia="Calibri" w:cs="Times New Roman  Italic"/>
          <w:szCs w:val="24"/>
          <w:lang w:val="hy-AM"/>
        </w:rPr>
        <w:t xml:space="preserve"> դրանց լուծման հնարավոր տարբերակներ.</w:t>
      </w:r>
    </w:p>
    <w:p w:rsidR="00F104C8" w:rsidRPr="00F104C8" w:rsidRDefault="00993888" w:rsidP="00F104C8">
      <w:pPr>
        <w:pStyle w:val="ListParagraph"/>
        <w:numPr>
          <w:ilvl w:val="0"/>
          <w:numId w:val="4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A67E2C">
        <w:rPr>
          <w:rFonts w:eastAsia="Calibri" w:cs="Times New Roman  Italic"/>
          <w:szCs w:val="24"/>
          <w:lang w:val="hy-AM"/>
        </w:rPr>
        <w:t xml:space="preserve">հսկողություն </w:t>
      </w:r>
      <w:r w:rsidR="00F104C8">
        <w:rPr>
          <w:rFonts w:eastAsia="Calibri" w:cs="Times New Roman  Italic"/>
          <w:szCs w:val="24"/>
          <w:lang w:val="hy-AM"/>
        </w:rPr>
        <w:t>է</w:t>
      </w:r>
      <w:r w:rsidR="00F104C8" w:rsidRPr="00A67E2C">
        <w:rPr>
          <w:rFonts w:eastAsia="Calibri" w:cs="Times New Roman  Italic"/>
          <w:szCs w:val="24"/>
          <w:lang w:val="hy-AM"/>
        </w:rPr>
        <w:t xml:space="preserve"> իրականաց</w:t>
      </w:r>
      <w:r w:rsidR="00F104C8">
        <w:rPr>
          <w:rFonts w:eastAsia="Calibri" w:cs="Times New Roman  Italic"/>
          <w:szCs w:val="24"/>
          <w:lang w:val="hy-AM"/>
        </w:rPr>
        <w:t xml:space="preserve">նում </w:t>
      </w:r>
      <w:r w:rsidR="00342FD0" w:rsidRPr="00A67E2C">
        <w:rPr>
          <w:rFonts w:eastAsia="Calibri" w:cs="Times New Roman  Italic"/>
          <w:szCs w:val="24"/>
          <w:lang w:val="hy-AM"/>
        </w:rPr>
        <w:t>հակակոռուպցիոն ռազմավարությ</w:t>
      </w:r>
      <w:r w:rsidR="00342FD0">
        <w:rPr>
          <w:rFonts w:eastAsia="Calibri" w:cs="Times New Roman  Italic"/>
          <w:szCs w:val="24"/>
          <w:lang w:val="hy-AM"/>
        </w:rPr>
        <w:t>ունից</w:t>
      </w:r>
      <w:r w:rsidR="00342FD0" w:rsidRPr="00A67E2C">
        <w:rPr>
          <w:rFonts w:eastAsia="Calibri" w:cs="Times New Roman  Italic"/>
          <w:szCs w:val="24"/>
          <w:lang w:val="hy-AM"/>
        </w:rPr>
        <w:t xml:space="preserve"> </w:t>
      </w:r>
      <w:r w:rsidR="00342FD0">
        <w:rPr>
          <w:rFonts w:eastAsia="Calibri" w:cs="Times New Roman  Italic"/>
          <w:szCs w:val="24"/>
          <w:lang w:val="hy-AM"/>
        </w:rPr>
        <w:t xml:space="preserve">և </w:t>
      </w:r>
      <w:r w:rsidR="00342FD0" w:rsidRPr="00A67E2C">
        <w:rPr>
          <w:szCs w:val="24"/>
          <w:shd w:val="clear" w:color="auto" w:fill="FFFFFF"/>
          <w:lang w:val="hy-AM"/>
        </w:rPr>
        <w:t xml:space="preserve">Հայաստանի Հանրապետության կողմից ստանձնած միջազգային պարտավորություններից ու հանձնառություններից բխող միջոցառումների </w:t>
      </w:r>
      <w:r w:rsidR="004B03CE" w:rsidRPr="00A67E2C">
        <w:rPr>
          <w:rFonts w:eastAsia="Calibri" w:cs="Times New Roman  Italic"/>
          <w:szCs w:val="24"/>
          <w:lang w:val="hy-AM"/>
        </w:rPr>
        <w:t>կատարման</w:t>
      </w:r>
      <w:r w:rsidR="004B03CE" w:rsidRPr="004B03CE">
        <w:rPr>
          <w:szCs w:val="24"/>
          <w:shd w:val="clear" w:color="auto" w:fill="FFFFFF"/>
          <w:lang w:val="hy-AM"/>
        </w:rPr>
        <w:t xml:space="preserve">, </w:t>
      </w:r>
      <w:r w:rsidR="004B03CE" w:rsidRPr="00FE7099">
        <w:rPr>
          <w:rFonts w:cs="Sylfaen"/>
          <w:lang w:val="hy-AM"/>
        </w:rPr>
        <w:t>ոլորտային</w:t>
      </w:r>
      <w:r w:rsidR="004B03CE" w:rsidRPr="00FE7099">
        <w:rPr>
          <w:lang w:val="hy-AM"/>
        </w:rPr>
        <w:t xml:space="preserve"> </w:t>
      </w:r>
      <w:r w:rsidR="004B03CE" w:rsidRPr="00FE7099">
        <w:rPr>
          <w:rFonts w:cs="Sylfaen"/>
          <w:lang w:val="hy-AM"/>
        </w:rPr>
        <w:t>հակակոռուպցիոն</w:t>
      </w:r>
      <w:r w:rsidR="004B03CE" w:rsidRPr="00FE7099">
        <w:rPr>
          <w:lang w:val="hy-AM"/>
        </w:rPr>
        <w:t xml:space="preserve"> </w:t>
      </w:r>
      <w:r w:rsidR="004B03CE" w:rsidRPr="00FE7099">
        <w:rPr>
          <w:rFonts w:cs="Sylfaen"/>
          <w:lang w:val="hy-AM"/>
        </w:rPr>
        <w:t>ծրագրերի</w:t>
      </w:r>
      <w:r w:rsidR="004B03CE" w:rsidRPr="00FE7099">
        <w:rPr>
          <w:lang w:val="hy-AM"/>
        </w:rPr>
        <w:t xml:space="preserve"> </w:t>
      </w:r>
      <w:r w:rsidR="004B03CE" w:rsidRPr="00FE7099">
        <w:rPr>
          <w:rFonts w:cs="Sylfaen"/>
          <w:lang w:val="hy-AM"/>
        </w:rPr>
        <w:t>մշակման</w:t>
      </w:r>
      <w:r w:rsidR="004B03CE" w:rsidRPr="00FE7099">
        <w:rPr>
          <w:lang w:val="hy-AM"/>
        </w:rPr>
        <w:t xml:space="preserve"> </w:t>
      </w:r>
      <w:r w:rsidR="004B03CE" w:rsidRPr="00FE7099">
        <w:rPr>
          <w:rFonts w:cs="Sylfaen"/>
          <w:lang w:val="hy-AM"/>
        </w:rPr>
        <w:t>և</w:t>
      </w:r>
      <w:r w:rsidR="004B03CE" w:rsidRPr="00FE7099">
        <w:rPr>
          <w:lang w:val="hy-AM"/>
        </w:rPr>
        <w:t xml:space="preserve"> </w:t>
      </w:r>
      <w:r w:rsidR="004B03CE" w:rsidRPr="00FE7099">
        <w:rPr>
          <w:rFonts w:cs="Sylfaen"/>
          <w:lang w:val="hy-AM"/>
        </w:rPr>
        <w:t>իրականացման</w:t>
      </w:r>
      <w:r w:rsidR="004B03CE" w:rsidRPr="00FE7099">
        <w:rPr>
          <w:lang w:val="hy-AM"/>
        </w:rPr>
        <w:t xml:space="preserve"> </w:t>
      </w:r>
      <w:r w:rsidR="004B03CE" w:rsidRPr="00FE7099">
        <w:rPr>
          <w:rFonts w:cs="Sylfaen"/>
          <w:lang w:val="hy-AM"/>
        </w:rPr>
        <w:t>գործընթաց</w:t>
      </w:r>
      <w:r w:rsidR="004B03CE" w:rsidRPr="003454A4">
        <w:rPr>
          <w:rFonts w:cs="Sylfaen"/>
          <w:lang w:val="hy-AM"/>
        </w:rPr>
        <w:t>ի</w:t>
      </w:r>
      <w:r w:rsidRPr="00A67E2C">
        <w:rPr>
          <w:rFonts w:eastAsia="Calibri" w:cs="Times New Roman  Italic"/>
          <w:szCs w:val="24"/>
          <w:lang w:val="hy-AM"/>
        </w:rPr>
        <w:t xml:space="preserve"> նկատմամբ</w:t>
      </w:r>
      <w:r w:rsidR="00342FD0">
        <w:rPr>
          <w:rFonts w:eastAsia="Calibri" w:cs="Times New Roman  Italic"/>
          <w:szCs w:val="24"/>
          <w:lang w:val="hy-AM"/>
        </w:rPr>
        <w:t xml:space="preserve">՝ </w:t>
      </w:r>
      <w:r w:rsidR="00624E8B">
        <w:rPr>
          <w:rFonts w:eastAsia="Calibri" w:cs="Times New Roman  Italic"/>
          <w:szCs w:val="24"/>
          <w:lang w:val="hy-AM"/>
        </w:rPr>
        <w:t xml:space="preserve">ներկայացնելով առաջարկություններ պատասխանատու մարմիններին, պահանջելով հաշվետվություններ և վերլուծություններ, </w:t>
      </w:r>
      <w:r w:rsidR="00342FD0">
        <w:rPr>
          <w:rFonts w:eastAsia="Calibri" w:cs="Times New Roman  Italic"/>
          <w:szCs w:val="24"/>
          <w:lang w:val="hy-AM"/>
        </w:rPr>
        <w:t>կազմակերպելով</w:t>
      </w:r>
      <w:r w:rsidR="00F104C8">
        <w:rPr>
          <w:rFonts w:eastAsia="Calibri" w:cs="Times New Roman  Italic"/>
          <w:szCs w:val="24"/>
          <w:lang w:val="hy-AM"/>
        </w:rPr>
        <w:t xml:space="preserve"> </w:t>
      </w:r>
      <w:r w:rsidR="00624E8B" w:rsidRPr="00342FD0">
        <w:rPr>
          <w:rFonts w:eastAsia="Calibri" w:cs="Times New Roman  Italic"/>
          <w:szCs w:val="24"/>
          <w:lang w:val="hy-AM"/>
        </w:rPr>
        <w:t xml:space="preserve">և անցկացնելով </w:t>
      </w:r>
      <w:r w:rsidR="00342FD0">
        <w:rPr>
          <w:rFonts w:eastAsia="Calibri" w:cs="Times New Roman  Italic"/>
          <w:szCs w:val="24"/>
          <w:lang w:val="hy-AM"/>
        </w:rPr>
        <w:t>քննարկումներ,</w:t>
      </w:r>
      <w:r w:rsidR="00624E8B">
        <w:rPr>
          <w:rFonts w:eastAsia="Calibri" w:cs="Times New Roman  Italic"/>
          <w:szCs w:val="24"/>
          <w:lang w:val="hy-AM"/>
        </w:rPr>
        <w:t xml:space="preserve"> հանդիպումներ, լսումներ</w:t>
      </w:r>
      <w:r w:rsidR="00740C1F" w:rsidRPr="00740C1F">
        <w:rPr>
          <w:rFonts w:eastAsia="Calibri" w:cs="Times New Roman  Italic"/>
          <w:szCs w:val="24"/>
          <w:lang w:val="hy-AM"/>
        </w:rPr>
        <w:t>.</w:t>
      </w:r>
      <w:r w:rsidR="00342FD0">
        <w:rPr>
          <w:rFonts w:eastAsia="Calibri" w:cs="Times New Roman  Italic"/>
          <w:szCs w:val="24"/>
          <w:lang w:val="hy-AM"/>
        </w:rPr>
        <w:t xml:space="preserve"> </w:t>
      </w:r>
    </w:p>
    <w:p w:rsidR="00910F69" w:rsidRPr="00F104C8" w:rsidRDefault="00993888" w:rsidP="00F104C8">
      <w:pPr>
        <w:pStyle w:val="ListParagraph"/>
        <w:numPr>
          <w:ilvl w:val="0"/>
          <w:numId w:val="4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F104C8">
        <w:rPr>
          <w:rFonts w:cs="Times New Roman  Italic"/>
          <w:szCs w:val="24"/>
          <w:lang w:val="hy-AM"/>
        </w:rPr>
        <w:t>քննարկում</w:t>
      </w:r>
      <w:r w:rsidRPr="00F104C8">
        <w:rPr>
          <w:rFonts w:cs="Times Armenian"/>
          <w:szCs w:val="24"/>
          <w:lang w:val="hy-AM"/>
        </w:rPr>
        <w:t xml:space="preserve"> </w:t>
      </w:r>
      <w:r w:rsidRPr="00F104C8">
        <w:rPr>
          <w:rFonts w:cs="Times New Roman  Italic"/>
          <w:szCs w:val="24"/>
          <w:lang w:val="hy-AM"/>
        </w:rPr>
        <w:t>է</w:t>
      </w:r>
      <w:r w:rsidRPr="00F104C8">
        <w:rPr>
          <w:rFonts w:cs="Times Armenian"/>
          <w:szCs w:val="24"/>
          <w:lang w:val="hy-AM"/>
        </w:rPr>
        <w:t xml:space="preserve"> </w:t>
      </w:r>
      <w:r w:rsidRPr="00F104C8">
        <w:rPr>
          <w:rFonts w:cs="Times New Roman  Italic"/>
          <w:szCs w:val="24"/>
          <w:lang w:val="hy-AM"/>
        </w:rPr>
        <w:t>հակակոռուպցիոն</w:t>
      </w:r>
      <w:r w:rsidRPr="00F104C8">
        <w:rPr>
          <w:rFonts w:cs="Times Armenian"/>
          <w:szCs w:val="24"/>
          <w:lang w:val="hy-AM"/>
        </w:rPr>
        <w:t xml:space="preserve"> </w:t>
      </w:r>
      <w:r w:rsidRPr="00F104C8">
        <w:rPr>
          <w:rFonts w:cs="Times New Roman  Italic"/>
          <w:szCs w:val="24"/>
          <w:lang w:val="hy-AM"/>
        </w:rPr>
        <w:t>ծրագրերի</w:t>
      </w:r>
      <w:r w:rsidRPr="00F104C8">
        <w:rPr>
          <w:rFonts w:cs="Times Armenian"/>
          <w:szCs w:val="24"/>
          <w:lang w:val="hy-AM"/>
        </w:rPr>
        <w:t xml:space="preserve"> </w:t>
      </w:r>
      <w:r w:rsidRPr="00F104C8">
        <w:rPr>
          <w:rFonts w:cs="Times New Roman  Italic"/>
          <w:szCs w:val="24"/>
          <w:lang w:val="hy-AM"/>
        </w:rPr>
        <w:t>գնահատման</w:t>
      </w:r>
      <w:r w:rsidRPr="00F104C8">
        <w:rPr>
          <w:rFonts w:cs="Times Armenian"/>
          <w:szCs w:val="24"/>
          <w:lang w:val="hy-AM"/>
        </w:rPr>
        <w:t>/</w:t>
      </w:r>
      <w:r w:rsidRPr="00F104C8">
        <w:rPr>
          <w:rFonts w:cs="Times New Roman  Italic"/>
          <w:szCs w:val="24"/>
          <w:lang w:val="hy-AM"/>
        </w:rPr>
        <w:t>մոնիթորինգի</w:t>
      </w:r>
      <w:r w:rsidRPr="00F104C8">
        <w:rPr>
          <w:rFonts w:cs="Times Armenian"/>
          <w:szCs w:val="24"/>
          <w:lang w:val="hy-AM"/>
        </w:rPr>
        <w:t xml:space="preserve"> </w:t>
      </w:r>
      <w:r w:rsidRPr="00F104C8">
        <w:rPr>
          <w:rFonts w:cs="Times New Roman  Italic"/>
          <w:szCs w:val="24"/>
          <w:lang w:val="hy-AM"/>
        </w:rPr>
        <w:t>արդյունքները</w:t>
      </w:r>
      <w:r w:rsidRPr="00F104C8">
        <w:rPr>
          <w:rFonts w:cs="Times Armenian"/>
          <w:szCs w:val="24"/>
          <w:lang w:val="hy-AM"/>
        </w:rPr>
        <w:t xml:space="preserve"> </w:t>
      </w:r>
      <w:r w:rsidRPr="00F104C8">
        <w:rPr>
          <w:rFonts w:cs="Times New Roman  Italic"/>
          <w:szCs w:val="24"/>
          <w:lang w:val="hy-AM"/>
        </w:rPr>
        <w:t>և</w:t>
      </w:r>
      <w:r w:rsidRPr="00F104C8">
        <w:rPr>
          <w:rFonts w:cs="Times Armenian"/>
          <w:szCs w:val="24"/>
          <w:lang w:val="hy-AM"/>
        </w:rPr>
        <w:t xml:space="preserve"> </w:t>
      </w:r>
      <w:r w:rsidR="00E27794" w:rsidRPr="00F104C8">
        <w:rPr>
          <w:rFonts w:cs="Times New Roman"/>
          <w:color w:val="000000"/>
          <w:szCs w:val="24"/>
          <w:lang w:val="hy-AM"/>
        </w:rPr>
        <w:t>Հանձնախմբի</w:t>
      </w:r>
      <w:r w:rsidRPr="00F104C8">
        <w:rPr>
          <w:rFonts w:cs="Times New Roman"/>
          <w:color w:val="000000"/>
          <w:szCs w:val="24"/>
          <w:lang w:val="hy-AM"/>
        </w:rPr>
        <w:t xml:space="preserve"> կողմից ամփոփված</w:t>
      </w:r>
      <w:r w:rsidRPr="00F104C8">
        <w:rPr>
          <w:rFonts w:cs="Times Armenian"/>
          <w:szCs w:val="24"/>
          <w:lang w:val="hy-AM"/>
        </w:rPr>
        <w:t xml:space="preserve"> </w:t>
      </w:r>
      <w:r w:rsidRPr="00F104C8">
        <w:rPr>
          <w:rFonts w:cs="Times New Roman  Italic"/>
          <w:szCs w:val="24"/>
          <w:lang w:val="hy-AM"/>
        </w:rPr>
        <w:t>հաշվետվությունների</w:t>
      </w:r>
      <w:r w:rsidRPr="00F104C8">
        <w:rPr>
          <w:rFonts w:cs="Times Armenian"/>
          <w:szCs w:val="24"/>
          <w:lang w:val="hy-AM"/>
        </w:rPr>
        <w:t xml:space="preserve"> հիման վրա </w:t>
      </w:r>
      <w:r w:rsidRPr="00F104C8">
        <w:rPr>
          <w:rFonts w:cs="Times New Roman  Italic"/>
          <w:szCs w:val="24"/>
          <w:lang w:val="hy-AM"/>
        </w:rPr>
        <w:t>առաջարկություններ</w:t>
      </w:r>
      <w:r w:rsidRPr="00F104C8">
        <w:rPr>
          <w:rFonts w:cs="Times Armenian"/>
          <w:szCs w:val="24"/>
          <w:lang w:val="hy-AM"/>
        </w:rPr>
        <w:t xml:space="preserve"> ն</w:t>
      </w:r>
      <w:r w:rsidRPr="00F104C8">
        <w:rPr>
          <w:rFonts w:cs="Times New Roman  Italic"/>
          <w:szCs w:val="24"/>
          <w:lang w:val="hy-AM"/>
        </w:rPr>
        <w:t>երկայացնում</w:t>
      </w:r>
      <w:r w:rsidRPr="00F104C8">
        <w:rPr>
          <w:rFonts w:cs="Times Armenian"/>
          <w:szCs w:val="24"/>
          <w:lang w:val="hy-AM"/>
        </w:rPr>
        <w:t xml:space="preserve"> </w:t>
      </w:r>
      <w:r w:rsidRPr="00F104C8">
        <w:rPr>
          <w:rFonts w:cs="Times New Roman  Italic"/>
          <w:szCs w:val="24"/>
          <w:lang w:val="hy-AM"/>
        </w:rPr>
        <w:t>պատասխանատու</w:t>
      </w:r>
      <w:r w:rsidRPr="00F104C8">
        <w:rPr>
          <w:rFonts w:cs="Times Armenian"/>
          <w:szCs w:val="24"/>
          <w:lang w:val="hy-AM"/>
        </w:rPr>
        <w:t xml:space="preserve"> </w:t>
      </w:r>
      <w:r w:rsidRPr="00F104C8">
        <w:rPr>
          <w:rFonts w:cs="Times New Roman  Italic"/>
          <w:szCs w:val="24"/>
          <w:lang w:val="hy-AM"/>
        </w:rPr>
        <w:t>մարմիններին</w:t>
      </w:r>
      <w:r w:rsidR="0096276E" w:rsidRPr="0096276E">
        <w:rPr>
          <w:rFonts w:cs="Times New Roman  Italic"/>
          <w:szCs w:val="24"/>
          <w:lang w:val="hy-AM"/>
        </w:rPr>
        <w:t>.</w:t>
      </w:r>
      <w:r w:rsidRPr="00F104C8">
        <w:rPr>
          <w:rFonts w:cs="Times New Roman  Italic"/>
          <w:szCs w:val="24"/>
          <w:lang w:val="hy-AM"/>
        </w:rPr>
        <w:t xml:space="preserve"> </w:t>
      </w:r>
    </w:p>
    <w:p w:rsidR="003454A4" w:rsidRPr="003454A4" w:rsidRDefault="00993888" w:rsidP="003454A4">
      <w:pPr>
        <w:pStyle w:val="ListParagraph"/>
        <w:numPr>
          <w:ilvl w:val="0"/>
          <w:numId w:val="4"/>
        </w:numPr>
        <w:spacing w:line="360" w:lineRule="auto"/>
        <w:ind w:left="0" w:firstLine="709"/>
        <w:jc w:val="both"/>
        <w:rPr>
          <w:rFonts w:cs="Times New Roman  Italic"/>
          <w:szCs w:val="24"/>
          <w:lang w:val="hy-AM"/>
        </w:rPr>
      </w:pPr>
      <w:r w:rsidRPr="003454A4">
        <w:rPr>
          <w:rFonts w:cs="Sylfaen"/>
          <w:color w:val="000000"/>
          <w:szCs w:val="24"/>
          <w:lang w:val="hy-AM"/>
        </w:rPr>
        <w:t>կոռուպցիայի</w:t>
      </w:r>
      <w:r w:rsidRPr="003454A4">
        <w:rPr>
          <w:rFonts w:cs="Times New Roman"/>
          <w:color w:val="000000"/>
          <w:szCs w:val="24"/>
          <w:lang w:val="hy-AM"/>
        </w:rPr>
        <w:t xml:space="preserve"> </w:t>
      </w:r>
      <w:r w:rsidRPr="003454A4">
        <w:rPr>
          <w:rFonts w:cs="Sylfaen"/>
          <w:color w:val="000000"/>
          <w:szCs w:val="24"/>
          <w:lang w:val="hy-AM"/>
        </w:rPr>
        <w:t>դեմ</w:t>
      </w:r>
      <w:r w:rsidRPr="003454A4">
        <w:rPr>
          <w:rFonts w:cs="Times New Roman"/>
          <w:color w:val="000000"/>
          <w:szCs w:val="24"/>
          <w:lang w:val="hy-AM"/>
        </w:rPr>
        <w:t xml:space="preserve"> </w:t>
      </w:r>
      <w:r w:rsidRPr="003454A4">
        <w:rPr>
          <w:rFonts w:cs="Sylfaen"/>
          <w:color w:val="000000"/>
          <w:szCs w:val="24"/>
          <w:lang w:val="hy-AM"/>
        </w:rPr>
        <w:t>պայքարի</w:t>
      </w:r>
      <w:r w:rsidRPr="003454A4">
        <w:rPr>
          <w:rFonts w:cs="Times New Roman"/>
          <w:color w:val="000000"/>
          <w:szCs w:val="24"/>
          <w:lang w:val="hy-AM"/>
        </w:rPr>
        <w:t xml:space="preserve"> </w:t>
      </w:r>
      <w:r w:rsidRPr="003454A4">
        <w:rPr>
          <w:rFonts w:cs="Sylfaen"/>
          <w:color w:val="000000"/>
          <w:szCs w:val="24"/>
          <w:lang w:val="hy-AM"/>
        </w:rPr>
        <w:t>գործընթացում</w:t>
      </w:r>
      <w:r w:rsidR="00E54DEB" w:rsidRPr="003454A4">
        <w:rPr>
          <w:rFonts w:cs="Sylfaen"/>
          <w:color w:val="000000"/>
          <w:szCs w:val="24"/>
          <w:lang w:val="hy-AM"/>
        </w:rPr>
        <w:t xml:space="preserve"> համագործակցում է</w:t>
      </w:r>
      <w:r w:rsidRPr="003454A4">
        <w:rPr>
          <w:rFonts w:cs="Times New Roman"/>
          <w:color w:val="000000"/>
          <w:szCs w:val="24"/>
          <w:lang w:val="hy-AM"/>
        </w:rPr>
        <w:t xml:space="preserve"> </w:t>
      </w:r>
      <w:r w:rsidR="00624E8B" w:rsidRPr="003454A4">
        <w:rPr>
          <w:rFonts w:cs="Sylfaen"/>
          <w:color w:val="000000"/>
          <w:szCs w:val="24"/>
          <w:lang w:val="hy-AM"/>
        </w:rPr>
        <w:t>միջազգային</w:t>
      </w:r>
      <w:r w:rsidR="00624E8B">
        <w:rPr>
          <w:rFonts w:cs="Sylfaen"/>
          <w:color w:val="000000"/>
          <w:szCs w:val="24"/>
          <w:lang w:val="hy-AM"/>
        </w:rPr>
        <w:t xml:space="preserve"> և</w:t>
      </w:r>
      <w:r w:rsidR="00624E8B" w:rsidRPr="003454A4">
        <w:rPr>
          <w:rFonts w:cs="Sylfaen"/>
          <w:color w:val="000000"/>
          <w:szCs w:val="24"/>
          <w:lang w:val="hy-AM"/>
        </w:rPr>
        <w:t xml:space="preserve"> </w:t>
      </w:r>
      <w:r w:rsidRPr="003454A4">
        <w:rPr>
          <w:rFonts w:cs="Sylfaen"/>
          <w:color w:val="000000"/>
          <w:szCs w:val="24"/>
          <w:lang w:val="hy-AM"/>
        </w:rPr>
        <w:t>տարածաշրջանային</w:t>
      </w:r>
      <w:r w:rsidRPr="003454A4">
        <w:rPr>
          <w:rFonts w:cs="Times New Roman"/>
          <w:color w:val="000000"/>
          <w:szCs w:val="24"/>
          <w:lang w:val="hy-AM"/>
        </w:rPr>
        <w:t xml:space="preserve"> </w:t>
      </w:r>
      <w:r w:rsidRPr="003454A4">
        <w:rPr>
          <w:rFonts w:cs="Sylfaen"/>
          <w:color w:val="000000"/>
          <w:szCs w:val="24"/>
          <w:lang w:val="hy-AM"/>
        </w:rPr>
        <w:t>կազմակերպությունների</w:t>
      </w:r>
      <w:r w:rsidR="00E54DEB" w:rsidRPr="003454A4">
        <w:rPr>
          <w:rFonts w:cs="Sylfaen"/>
          <w:color w:val="000000"/>
          <w:szCs w:val="24"/>
          <w:lang w:val="hy-AM"/>
        </w:rPr>
        <w:t>,</w:t>
      </w:r>
      <w:r w:rsidRPr="003454A4">
        <w:rPr>
          <w:rFonts w:cs="Times New Roman"/>
          <w:color w:val="000000"/>
          <w:szCs w:val="24"/>
          <w:lang w:val="hy-AM"/>
        </w:rPr>
        <w:t xml:space="preserve"> </w:t>
      </w:r>
      <w:r w:rsidR="00E54DEB" w:rsidRPr="003454A4">
        <w:rPr>
          <w:szCs w:val="24"/>
          <w:lang w:val="hy-AM"/>
        </w:rPr>
        <w:t>քաղաքացիական հասարակության</w:t>
      </w:r>
      <w:r w:rsidR="00D33592" w:rsidRPr="00D33592">
        <w:rPr>
          <w:szCs w:val="24"/>
          <w:lang w:val="hy-AM"/>
        </w:rPr>
        <w:t xml:space="preserve"> ներկայացուցիչների</w:t>
      </w:r>
      <w:r w:rsidR="00E54DEB" w:rsidRPr="003454A4">
        <w:rPr>
          <w:szCs w:val="24"/>
          <w:lang w:val="hy-AM"/>
        </w:rPr>
        <w:t xml:space="preserve">, գործարար ոլորտը ներկայացնող </w:t>
      </w:r>
      <w:r w:rsidR="00E54DEB" w:rsidRPr="003454A4">
        <w:rPr>
          <w:rFonts w:cs="Times New Roman  Italic"/>
          <w:szCs w:val="24"/>
          <w:lang w:val="hy-AM"/>
        </w:rPr>
        <w:t>կազմակերպությունների</w:t>
      </w:r>
      <w:r w:rsidR="003454A4" w:rsidRPr="003454A4">
        <w:rPr>
          <w:szCs w:val="24"/>
          <w:lang w:val="hy-AM"/>
        </w:rPr>
        <w:t xml:space="preserve">, </w:t>
      </w:r>
      <w:r w:rsidR="003454A4" w:rsidRPr="003E559B">
        <w:rPr>
          <w:rFonts w:cs="Sylfaen"/>
          <w:color w:val="000000"/>
          <w:shd w:val="clear" w:color="auto" w:fill="FFFFFF"/>
          <w:lang w:val="hy-AM"/>
        </w:rPr>
        <w:t>հակակոռուպցիոն քաղաքականության իրականացման գործում դերակատարում ունեցող մարմինների</w:t>
      </w:r>
      <w:r w:rsidR="003454A4" w:rsidRPr="003E559B">
        <w:rPr>
          <w:color w:val="000000"/>
          <w:shd w:val="clear" w:color="auto" w:fill="FFFFFF"/>
          <w:lang w:val="hy-AM"/>
        </w:rPr>
        <w:t>,</w:t>
      </w:r>
      <w:r w:rsidR="003454A4" w:rsidRPr="003E559B">
        <w:rPr>
          <w:rFonts w:cs="Sylfaen"/>
          <w:color w:val="000000"/>
          <w:shd w:val="clear" w:color="auto" w:fill="FFFFFF"/>
          <w:lang w:val="hy-AM"/>
        </w:rPr>
        <w:t xml:space="preserve"> ինչպես նաև կոռուպցիայի կանխարգելմանը նպաստող ինստիտուտների հետ</w:t>
      </w:r>
      <w:r w:rsidR="006D2643" w:rsidRPr="006D2643">
        <w:rPr>
          <w:rFonts w:cs="Sylfaen"/>
          <w:color w:val="000000"/>
          <w:shd w:val="clear" w:color="auto" w:fill="FFFFFF"/>
          <w:lang w:val="hy-AM"/>
        </w:rPr>
        <w:t xml:space="preserve">` </w:t>
      </w:r>
      <w:r w:rsidR="006D2643">
        <w:rPr>
          <w:rFonts w:cs="Sylfaen"/>
          <w:color w:val="000000"/>
          <w:shd w:val="clear" w:color="auto" w:fill="FFFFFF"/>
          <w:lang w:val="hy-AM"/>
        </w:rPr>
        <w:t>այդ թվում համակարգված հանդիպումների միջոցով: Ընդ որում՝ հ</w:t>
      </w:r>
      <w:r w:rsidR="006D2643" w:rsidRPr="003E559B">
        <w:rPr>
          <w:rFonts w:cs="Sylfaen"/>
          <w:color w:val="000000"/>
          <w:shd w:val="clear" w:color="auto" w:fill="FFFFFF"/>
          <w:lang w:val="hy-AM"/>
        </w:rPr>
        <w:t>ամակարգված հանդիպումների ժամանակ քննարկումներ են տեղի ունենում իրականացված միջոցառումների</w:t>
      </w:r>
      <w:r w:rsidR="006D2643" w:rsidRPr="003E559B">
        <w:rPr>
          <w:color w:val="000000"/>
          <w:shd w:val="clear" w:color="auto" w:fill="FFFFFF"/>
          <w:lang w:val="hy-AM"/>
        </w:rPr>
        <w:t>,</w:t>
      </w:r>
      <w:r w:rsidR="006D2643" w:rsidRPr="003E559B">
        <w:rPr>
          <w:rFonts w:cs="Sylfaen"/>
          <w:color w:val="000000"/>
          <w:shd w:val="clear" w:color="auto" w:fill="FFFFFF"/>
          <w:lang w:val="hy-AM"/>
        </w:rPr>
        <w:t xml:space="preserve"> խնդիրների</w:t>
      </w:r>
      <w:r w:rsidR="006D2643" w:rsidRPr="003E559B">
        <w:rPr>
          <w:color w:val="000000"/>
          <w:shd w:val="clear" w:color="auto" w:fill="FFFFFF"/>
          <w:lang w:val="hy-AM"/>
        </w:rPr>
        <w:t>,</w:t>
      </w:r>
      <w:r w:rsidR="006D2643" w:rsidRPr="003E559B">
        <w:rPr>
          <w:rFonts w:cs="Sylfaen"/>
          <w:color w:val="000000"/>
          <w:shd w:val="clear" w:color="auto" w:fill="FFFFFF"/>
          <w:lang w:val="hy-AM"/>
        </w:rPr>
        <w:t xml:space="preserve"> հնարավոր լուծումների վերաբերյալ՝ միաժամանակ ապահովելով պետական և տեղական ինքնակառավարմա</w:t>
      </w:r>
      <w:r w:rsidR="006D2643" w:rsidRPr="003E559B">
        <w:rPr>
          <w:rFonts w:ascii="Sylfaen" w:hAnsi="Sylfaen" w:cs="Sylfaen"/>
          <w:color w:val="000000"/>
          <w:shd w:val="clear" w:color="auto" w:fill="FFFFFF"/>
          <w:lang w:val="hy-AM"/>
        </w:rPr>
        <w:t>ն</w:t>
      </w:r>
      <w:r w:rsidR="006D2643" w:rsidRPr="003E559B">
        <w:rPr>
          <w:rStyle w:val="apple-converted-space"/>
          <w:rFonts w:cs="Sylfaen"/>
          <w:color w:val="000000"/>
          <w:shd w:val="clear" w:color="auto" w:fill="FFFFFF"/>
          <w:lang w:val="hy-AM"/>
        </w:rPr>
        <w:t> </w:t>
      </w:r>
      <w:r w:rsidR="006D2643" w:rsidRPr="003E559B">
        <w:rPr>
          <w:rFonts w:cs="Sylfaen"/>
          <w:color w:val="000000"/>
          <w:shd w:val="clear" w:color="auto" w:fill="FFFFFF"/>
          <w:lang w:val="hy-AM"/>
        </w:rPr>
        <w:t>մարմինների միջև պատշաճ հաղորդակցություն և արդյունավետ համագործակցություն</w:t>
      </w:r>
      <w:r w:rsidR="006D2643" w:rsidRPr="003E559B">
        <w:rPr>
          <w:color w:val="000000"/>
          <w:shd w:val="clear" w:color="auto" w:fill="FFFFFF"/>
          <w:lang w:val="hy-AM"/>
        </w:rPr>
        <w:t>:</w:t>
      </w:r>
      <w:r w:rsidR="006D2643" w:rsidRPr="003E559B">
        <w:rPr>
          <w:rFonts w:cs="Sylfaen"/>
          <w:color w:val="000000"/>
          <w:shd w:val="clear" w:color="auto" w:fill="FFFFFF"/>
          <w:lang w:val="hy-AM"/>
        </w:rPr>
        <w:t xml:space="preserve"> Քննարկումների արդյունք</w:t>
      </w:r>
      <w:r w:rsidR="006D2643" w:rsidRPr="003E559B">
        <w:rPr>
          <w:color w:val="000000"/>
          <w:shd w:val="clear" w:color="auto" w:fill="FFFFFF"/>
          <w:lang w:val="hy-AM"/>
        </w:rPr>
        <w:t>ում ներկայացված կարծիքները Խորհուրդը կարող է ներառել իր նախապատրաստած առաջարկությունների մեջ:</w:t>
      </w:r>
    </w:p>
    <w:p w:rsidR="003454A4" w:rsidRPr="003454A4" w:rsidRDefault="00993888" w:rsidP="003454A4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Sylfaen"/>
          <w:color w:val="000000"/>
          <w:szCs w:val="24"/>
          <w:shd w:val="clear" w:color="auto" w:fill="FFFFFF"/>
          <w:lang w:val="hy-AM"/>
        </w:rPr>
      </w:pPr>
      <w:r w:rsidRPr="003454A4">
        <w:rPr>
          <w:lang w:val="hy-AM"/>
        </w:rPr>
        <w:t>հաստատում է Խորհրդի աշխատակարգը</w:t>
      </w:r>
      <w:r w:rsidR="0096276E">
        <w:rPr>
          <w:lang w:val="en-US"/>
        </w:rPr>
        <w:t>.</w:t>
      </w:r>
    </w:p>
    <w:p w:rsidR="00993888" w:rsidRPr="003454A4" w:rsidRDefault="00993888" w:rsidP="003454A4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Sylfaen"/>
          <w:color w:val="000000"/>
          <w:szCs w:val="24"/>
          <w:shd w:val="clear" w:color="auto" w:fill="FFFFFF"/>
          <w:lang w:val="hy-AM"/>
        </w:rPr>
      </w:pPr>
      <w:r w:rsidRPr="003454A4">
        <w:rPr>
          <w:lang w:val="hy-AM"/>
        </w:rPr>
        <w:t xml:space="preserve">հաստատում է Փորձագիտական </w:t>
      </w:r>
      <w:r w:rsidR="008A7726" w:rsidRPr="003454A4">
        <w:rPr>
          <w:lang w:val="hy-AM"/>
        </w:rPr>
        <w:t>հանձնախմբի</w:t>
      </w:r>
      <w:r w:rsidRPr="003454A4">
        <w:rPr>
          <w:lang w:val="hy-AM"/>
        </w:rPr>
        <w:t xml:space="preserve"> աշխատակարգը</w:t>
      </w:r>
      <w:r w:rsidR="0096276E" w:rsidRPr="0096276E">
        <w:rPr>
          <w:lang w:val="hy-AM"/>
        </w:rPr>
        <w:t>.</w:t>
      </w:r>
    </w:p>
    <w:p w:rsidR="00993888" w:rsidRPr="003E559B" w:rsidRDefault="00993888" w:rsidP="00020620">
      <w:pPr>
        <w:pStyle w:val="NormalWeb"/>
        <w:numPr>
          <w:ilvl w:val="0"/>
          <w:numId w:val="13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08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E559B">
        <w:rPr>
          <w:rFonts w:ascii="GHEA Grapalat" w:hAnsi="GHEA Grapalat"/>
          <w:lang w:val="hy-AM"/>
        </w:rPr>
        <w:lastRenderedPageBreak/>
        <w:t xml:space="preserve">սահմանում է </w:t>
      </w:r>
      <w:r w:rsidRPr="003E559B">
        <w:rPr>
          <w:rFonts w:ascii="GHEA Grapalat" w:hAnsi="GHEA Grapalat" w:cs="Sylfaen"/>
          <w:lang w:val="hy-AM"/>
        </w:rPr>
        <w:t>փորձագետների</w:t>
      </w:r>
      <w:r w:rsidRPr="003E559B">
        <w:rPr>
          <w:rFonts w:ascii="GHEA Grapalat" w:hAnsi="GHEA Grapalat"/>
          <w:lang w:val="hy-AM"/>
        </w:rPr>
        <w:t xml:space="preserve"> </w:t>
      </w:r>
      <w:r w:rsidRPr="003E559B">
        <w:rPr>
          <w:rFonts w:ascii="GHEA Grapalat" w:hAnsi="GHEA Grapalat" w:cs="Sylfaen"/>
          <w:lang w:val="hy-AM"/>
        </w:rPr>
        <w:t>ընտրության</w:t>
      </w:r>
      <w:r w:rsidRPr="003E559B">
        <w:rPr>
          <w:rFonts w:ascii="GHEA Grapalat" w:hAnsi="GHEA Grapalat"/>
          <w:lang w:val="hy-AM"/>
        </w:rPr>
        <w:t xml:space="preserve"> </w:t>
      </w:r>
      <w:r w:rsidRPr="003E559B">
        <w:rPr>
          <w:rFonts w:ascii="GHEA Grapalat" w:hAnsi="GHEA Grapalat" w:cs="Sylfaen"/>
          <w:lang w:val="hy-AM"/>
        </w:rPr>
        <w:t>կարգը</w:t>
      </w:r>
      <w:r w:rsidRPr="003E559B">
        <w:rPr>
          <w:rFonts w:ascii="GHEA Grapalat" w:hAnsi="GHEA Grapalat"/>
          <w:lang w:val="hy-AM"/>
        </w:rPr>
        <w:t xml:space="preserve">, </w:t>
      </w:r>
      <w:r w:rsidRPr="003E559B">
        <w:rPr>
          <w:rFonts w:ascii="GHEA Grapalat" w:hAnsi="GHEA Grapalat" w:cs="Sylfaen"/>
          <w:lang w:val="hy-AM"/>
        </w:rPr>
        <w:t>վերջիններիս</w:t>
      </w:r>
      <w:r w:rsidRPr="003E559B">
        <w:rPr>
          <w:rFonts w:ascii="GHEA Grapalat" w:hAnsi="GHEA Grapalat"/>
          <w:lang w:val="hy-AM"/>
        </w:rPr>
        <w:t xml:space="preserve"> </w:t>
      </w:r>
      <w:r w:rsidRPr="003E559B">
        <w:rPr>
          <w:rFonts w:ascii="GHEA Grapalat" w:hAnsi="GHEA Grapalat" w:cs="Sylfaen"/>
          <w:lang w:val="hy-AM"/>
        </w:rPr>
        <w:t>ներկայացվող</w:t>
      </w:r>
      <w:r w:rsidRPr="003E559B">
        <w:rPr>
          <w:rFonts w:ascii="GHEA Grapalat" w:hAnsi="GHEA Grapalat"/>
          <w:lang w:val="hy-AM"/>
        </w:rPr>
        <w:t xml:space="preserve"> </w:t>
      </w:r>
      <w:r w:rsidRPr="003E559B">
        <w:rPr>
          <w:rFonts w:ascii="GHEA Grapalat" w:hAnsi="GHEA Grapalat" w:cs="Sylfaen"/>
          <w:lang w:val="hy-AM"/>
        </w:rPr>
        <w:t>չափանիշները</w:t>
      </w:r>
      <w:r w:rsidR="0096276E" w:rsidRPr="0096276E">
        <w:rPr>
          <w:rFonts w:ascii="GHEA Grapalat" w:hAnsi="GHEA Grapalat"/>
          <w:lang w:val="hy-AM"/>
        </w:rPr>
        <w:t>:</w:t>
      </w:r>
    </w:p>
    <w:p w:rsidR="00C83D66" w:rsidRPr="00FE7099" w:rsidRDefault="00C83D66" w:rsidP="00C83D66">
      <w:pPr>
        <w:pStyle w:val="ListParagraph"/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  Italic"/>
          <w:szCs w:val="24"/>
          <w:lang w:val="hy-AM"/>
        </w:rPr>
      </w:pPr>
      <w:r w:rsidRPr="00FE7099">
        <w:rPr>
          <w:rFonts w:cs="Times New Roman  Italic"/>
          <w:szCs w:val="24"/>
          <w:lang w:val="hy-AM"/>
        </w:rPr>
        <w:t>Խորհրդի</w:t>
      </w:r>
      <w:r w:rsidR="00A55FEE" w:rsidRPr="00FE7099">
        <w:rPr>
          <w:rFonts w:cs="Times New Roman  Italic"/>
          <w:szCs w:val="24"/>
          <w:lang w:val="hy-AM"/>
        </w:rPr>
        <w:t xml:space="preserve">` </w:t>
      </w:r>
      <w:r w:rsidR="00A55FEE" w:rsidRPr="00FE7099">
        <w:rPr>
          <w:rFonts w:cs="Times New Roman"/>
          <w:color w:val="000000"/>
          <w:szCs w:val="24"/>
          <w:lang w:val="hy-AM"/>
        </w:rPr>
        <w:t>Հանձնախմբի կողմից ամփոփված</w:t>
      </w:r>
      <w:r w:rsidR="00A55FEE" w:rsidRPr="00FE7099">
        <w:rPr>
          <w:rFonts w:cs="Times Armenian"/>
          <w:szCs w:val="24"/>
          <w:lang w:val="hy-AM"/>
        </w:rPr>
        <w:t xml:space="preserve"> </w:t>
      </w:r>
      <w:r w:rsidR="00A55FEE" w:rsidRPr="00FE7099">
        <w:rPr>
          <w:rFonts w:cs="Times New Roman  Italic"/>
          <w:szCs w:val="24"/>
          <w:lang w:val="hy-AM"/>
        </w:rPr>
        <w:t>հաշվետվությունների</w:t>
      </w:r>
      <w:r w:rsidR="00A55FEE" w:rsidRPr="00FE7099">
        <w:rPr>
          <w:rFonts w:cs="Times Armenian"/>
          <w:szCs w:val="24"/>
          <w:lang w:val="hy-AM"/>
        </w:rPr>
        <w:t xml:space="preserve"> հիման վրա</w:t>
      </w:r>
      <w:r w:rsidR="008A2867" w:rsidRPr="00FE7099">
        <w:rPr>
          <w:rFonts w:cs="Times Armenian"/>
          <w:szCs w:val="24"/>
          <w:lang w:val="hy-AM"/>
        </w:rPr>
        <w:t>՝</w:t>
      </w:r>
      <w:r w:rsidR="00A55FEE" w:rsidRPr="00FE7099">
        <w:rPr>
          <w:rFonts w:cs="Times Armenian"/>
          <w:szCs w:val="24"/>
          <w:lang w:val="hy-AM"/>
        </w:rPr>
        <w:t xml:space="preserve"> </w:t>
      </w:r>
      <w:r w:rsidR="00A55FEE" w:rsidRPr="00FE7099">
        <w:rPr>
          <w:szCs w:val="24"/>
          <w:lang w:val="hy-AM"/>
        </w:rPr>
        <w:t>պատասխանատու մարմիններին ներկայացված</w:t>
      </w:r>
      <w:r w:rsidRPr="00FE7099">
        <w:rPr>
          <w:rFonts w:cs="Times New Roman  Italic"/>
          <w:szCs w:val="24"/>
          <w:lang w:val="hy-AM"/>
        </w:rPr>
        <w:t xml:space="preserve"> </w:t>
      </w:r>
      <w:r w:rsidRPr="00FE7099">
        <w:rPr>
          <w:color w:val="000000"/>
          <w:szCs w:val="24"/>
          <w:lang w:val="hy-AM"/>
        </w:rPr>
        <w:t xml:space="preserve"> առաջարկությունները </w:t>
      </w:r>
      <w:r w:rsidRPr="00FE7099">
        <w:rPr>
          <w:szCs w:val="24"/>
          <w:lang w:val="hy-AM"/>
        </w:rPr>
        <w:t>կենսագործվում են</w:t>
      </w:r>
      <w:r w:rsidR="008A2867" w:rsidRPr="00FE7099">
        <w:rPr>
          <w:szCs w:val="24"/>
          <w:lang w:val="hy-AM"/>
        </w:rPr>
        <w:t xml:space="preserve"> ՀՀ</w:t>
      </w:r>
      <w:r w:rsidRPr="00FE7099">
        <w:rPr>
          <w:szCs w:val="24"/>
          <w:lang w:val="hy-AM"/>
        </w:rPr>
        <w:t xml:space="preserve"> կառավարության որոշումներով,</w:t>
      </w:r>
      <w:r w:rsidR="008A2867" w:rsidRPr="00FE7099">
        <w:rPr>
          <w:szCs w:val="24"/>
          <w:lang w:val="hy-AM"/>
        </w:rPr>
        <w:t xml:space="preserve"> ՀՀ</w:t>
      </w:r>
      <w:r w:rsidRPr="00FE7099">
        <w:rPr>
          <w:szCs w:val="24"/>
          <w:lang w:val="hy-AM"/>
        </w:rPr>
        <w:t xml:space="preserve"> վարչապետի կամ պատասխանատու մարմինների կողմից ընդունվող իրավական ակտերով:</w:t>
      </w:r>
      <w:r w:rsidR="00706CCD" w:rsidRPr="00FE7099">
        <w:rPr>
          <w:szCs w:val="24"/>
          <w:lang w:val="hy-AM"/>
        </w:rPr>
        <w:t xml:space="preserve"> Խորհրդի առաջարկությունները կարող են հիմք ծառայել նաև ՀՀ Ազգային ժողովի և տեղական ինքնակառավարման մարմինների իրավական ակտերի համար:</w:t>
      </w:r>
    </w:p>
    <w:p w:rsidR="00C83D66" w:rsidRPr="00FE7099" w:rsidRDefault="00C83D66" w:rsidP="00C83D66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:rsidR="008E3CB1" w:rsidRPr="00FE7099" w:rsidRDefault="008E3CB1" w:rsidP="008E3CB1">
      <w:pPr>
        <w:pStyle w:val="NormalWeb"/>
        <w:numPr>
          <w:ilvl w:val="0"/>
          <w:numId w:val="10"/>
        </w:numPr>
        <w:shd w:val="clear" w:color="auto" w:fill="FFFFFF"/>
        <w:tabs>
          <w:tab w:val="left" w:pos="1134"/>
          <w:tab w:val="left" w:pos="1276"/>
          <w:tab w:val="left" w:pos="1418"/>
        </w:tabs>
        <w:spacing w:before="0" w:beforeAutospacing="0" w:after="0" w:afterAutospacing="0" w:line="360" w:lineRule="auto"/>
        <w:ind w:hanging="6"/>
        <w:jc w:val="center"/>
        <w:rPr>
          <w:rFonts w:ascii="GHEA Grapalat" w:hAnsi="GHEA Grapalat"/>
          <w:lang w:val="hy-AM"/>
        </w:rPr>
      </w:pPr>
      <w:r w:rsidRPr="00FE7099">
        <w:rPr>
          <w:rFonts w:ascii="GHEA Grapalat" w:hAnsi="GHEA Grapalat"/>
          <w:lang w:val="hy-AM"/>
        </w:rPr>
        <w:t xml:space="preserve">      </w:t>
      </w:r>
      <w:r w:rsidRPr="00FE7099">
        <w:rPr>
          <w:rFonts w:ascii="GHEA Grapalat" w:hAnsi="GHEA Grapalat"/>
          <w:lang w:val="en-US"/>
        </w:rPr>
        <w:t>ԽՈՐՀՐԴԻ ԳՈՐԾՈՒՆԵՈՒԹՅԱՆ ԿԱԶՄԱԿԵՐՊՈՒՄԸ</w:t>
      </w:r>
    </w:p>
    <w:p w:rsidR="00993888" w:rsidRPr="00FE7099" w:rsidRDefault="008E3CB1" w:rsidP="008E3CB1">
      <w:pPr>
        <w:pStyle w:val="NormalWeb"/>
        <w:numPr>
          <w:ilvl w:val="0"/>
          <w:numId w:val="3"/>
        </w:numPr>
        <w:shd w:val="clear" w:color="auto" w:fill="FFFFFF"/>
        <w:tabs>
          <w:tab w:val="left" w:pos="1134"/>
          <w:tab w:val="left" w:pos="1560"/>
        </w:tabs>
        <w:spacing w:before="0" w:beforeAutospacing="0" w:after="0" w:afterAutospacing="0" w:line="360" w:lineRule="auto"/>
        <w:ind w:left="142" w:firstLine="566"/>
        <w:jc w:val="both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 w:cs="Sylfaen"/>
          <w:color w:val="000000"/>
          <w:lang w:val="hy-AM"/>
        </w:rPr>
        <w:t xml:space="preserve">   </w:t>
      </w:r>
      <w:r w:rsidR="00993888" w:rsidRPr="00FE7099">
        <w:rPr>
          <w:rFonts w:ascii="GHEA Grapalat" w:hAnsi="GHEA Grapalat" w:cs="Sylfaen"/>
          <w:color w:val="000000"/>
          <w:lang w:val="hy-AM"/>
        </w:rPr>
        <w:t>Խորհրդի</w:t>
      </w:r>
      <w:r w:rsidR="00993888" w:rsidRPr="00FE7099">
        <w:rPr>
          <w:rFonts w:ascii="GHEA Grapalat" w:hAnsi="GHEA Grapalat"/>
          <w:color w:val="000000"/>
          <w:lang w:val="hy-AM"/>
        </w:rPr>
        <w:t xml:space="preserve"> </w:t>
      </w:r>
      <w:r w:rsidR="00993888" w:rsidRPr="00FE7099">
        <w:rPr>
          <w:rFonts w:ascii="GHEA Grapalat" w:hAnsi="GHEA Grapalat" w:cs="Sylfaen"/>
          <w:color w:val="000000"/>
          <w:lang w:val="hy-AM"/>
        </w:rPr>
        <w:t>նախագահը</w:t>
      </w:r>
      <w:r w:rsidR="00993888" w:rsidRPr="00FE7099">
        <w:rPr>
          <w:rFonts w:ascii="GHEA Grapalat" w:hAnsi="GHEA Grapalat"/>
          <w:color w:val="000000"/>
          <w:lang w:val="hy-AM"/>
        </w:rPr>
        <w:t xml:space="preserve"> և </w:t>
      </w:r>
      <w:r w:rsidR="00993888" w:rsidRPr="00FE7099">
        <w:rPr>
          <w:rFonts w:ascii="GHEA Grapalat" w:hAnsi="GHEA Grapalat" w:cs="Sylfaen"/>
          <w:color w:val="000000"/>
          <w:lang w:val="hy-AM"/>
        </w:rPr>
        <w:t>անդամները</w:t>
      </w:r>
      <w:r w:rsidR="00993888" w:rsidRPr="00FE7099">
        <w:rPr>
          <w:rFonts w:ascii="GHEA Grapalat" w:hAnsi="GHEA Grapalat"/>
          <w:color w:val="000000"/>
          <w:lang w:val="hy-AM"/>
        </w:rPr>
        <w:t xml:space="preserve"> </w:t>
      </w:r>
      <w:r w:rsidR="00993888" w:rsidRPr="00FE7099">
        <w:rPr>
          <w:rFonts w:ascii="GHEA Grapalat" w:hAnsi="GHEA Grapalat" w:cs="Sylfaen"/>
          <w:color w:val="000000"/>
          <w:lang w:val="hy-AM"/>
        </w:rPr>
        <w:t>Խորհրդի աշխատանքներին</w:t>
      </w:r>
      <w:r w:rsidR="00993888" w:rsidRPr="00FE7099">
        <w:rPr>
          <w:rFonts w:ascii="GHEA Grapalat" w:hAnsi="GHEA Grapalat"/>
          <w:color w:val="000000"/>
          <w:lang w:val="hy-AM"/>
        </w:rPr>
        <w:t xml:space="preserve"> </w:t>
      </w:r>
      <w:r w:rsidR="00993888" w:rsidRPr="00FE7099">
        <w:rPr>
          <w:rFonts w:ascii="GHEA Grapalat" w:hAnsi="GHEA Grapalat" w:cs="Sylfaen"/>
          <w:color w:val="000000"/>
          <w:lang w:val="hy-AM"/>
        </w:rPr>
        <w:t>մասնակցում</w:t>
      </w:r>
      <w:r w:rsidR="00993888" w:rsidRPr="00FE7099">
        <w:rPr>
          <w:rFonts w:ascii="GHEA Grapalat" w:hAnsi="GHEA Grapalat"/>
          <w:color w:val="000000"/>
          <w:lang w:val="hy-AM"/>
        </w:rPr>
        <w:t xml:space="preserve"> </w:t>
      </w:r>
      <w:r w:rsidR="00993888" w:rsidRPr="00FE7099">
        <w:rPr>
          <w:rFonts w:ascii="GHEA Grapalat" w:hAnsi="GHEA Grapalat" w:cs="Sylfaen"/>
          <w:color w:val="000000"/>
          <w:lang w:val="hy-AM"/>
        </w:rPr>
        <w:t>են</w:t>
      </w:r>
      <w:r w:rsidR="00993888" w:rsidRPr="00FE7099">
        <w:rPr>
          <w:rFonts w:ascii="GHEA Grapalat" w:hAnsi="GHEA Grapalat"/>
          <w:color w:val="000000"/>
          <w:lang w:val="hy-AM"/>
        </w:rPr>
        <w:t xml:space="preserve"> </w:t>
      </w:r>
      <w:r w:rsidR="00993888" w:rsidRPr="00FE7099">
        <w:rPr>
          <w:rFonts w:ascii="GHEA Grapalat" w:hAnsi="GHEA Grapalat" w:cs="Sylfaen"/>
          <w:color w:val="000000"/>
          <w:lang w:val="hy-AM"/>
        </w:rPr>
        <w:t>հասարակական</w:t>
      </w:r>
      <w:r w:rsidR="00993888" w:rsidRPr="00FE7099">
        <w:rPr>
          <w:rFonts w:ascii="GHEA Grapalat" w:hAnsi="GHEA Grapalat"/>
          <w:color w:val="000000"/>
          <w:lang w:val="hy-AM"/>
        </w:rPr>
        <w:t xml:space="preserve"> </w:t>
      </w:r>
      <w:r w:rsidR="00993888" w:rsidRPr="00FE7099">
        <w:rPr>
          <w:rFonts w:ascii="GHEA Grapalat" w:hAnsi="GHEA Grapalat" w:cs="Sylfaen"/>
          <w:color w:val="000000"/>
          <w:lang w:val="hy-AM"/>
        </w:rPr>
        <w:t>հիմունքներով</w:t>
      </w:r>
      <w:r w:rsidR="00993888" w:rsidRPr="00FE7099">
        <w:rPr>
          <w:rFonts w:ascii="GHEA Grapalat" w:hAnsi="GHEA Grapalat"/>
          <w:color w:val="000000"/>
          <w:lang w:val="hy-AM"/>
        </w:rPr>
        <w:t>:</w:t>
      </w:r>
    </w:p>
    <w:p w:rsidR="00C452B6" w:rsidRPr="00FE7099" w:rsidRDefault="00993888" w:rsidP="00C452B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142" w:firstLine="566"/>
        <w:jc w:val="both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 w:cs="Sylfaen"/>
          <w:color w:val="000000"/>
          <w:lang w:val="hy-AM"/>
        </w:rPr>
        <w:t>Խորհրդի գործունեությունը հիմնված է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/>
          <w:lang w:val="hy-AM"/>
        </w:rPr>
        <w:t xml:space="preserve">օրինականության, </w:t>
      </w:r>
      <w:r w:rsidRPr="00FE7099">
        <w:rPr>
          <w:rFonts w:ascii="GHEA Grapalat" w:hAnsi="GHEA Grapalat" w:cs="Sylfaen"/>
          <w:color w:val="000000"/>
          <w:lang w:val="hy-AM"/>
        </w:rPr>
        <w:t>թափանցիկության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և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հրապարակայնության սկզբունքների վրա:</w:t>
      </w:r>
    </w:p>
    <w:p w:rsidR="00993888" w:rsidRPr="00FE7099" w:rsidRDefault="00C452B6" w:rsidP="0059464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142" w:firstLine="566"/>
        <w:jc w:val="both"/>
        <w:rPr>
          <w:rFonts w:ascii="GHEA Grapalat" w:hAnsi="GHEA Grapalat"/>
          <w:lang w:val="hy-AM"/>
        </w:rPr>
      </w:pPr>
      <w:r w:rsidRPr="00FE7099">
        <w:rPr>
          <w:rFonts w:ascii="GHEA Grapalat" w:hAnsi="GHEA Grapalat" w:cs="Sylfaen"/>
          <w:lang w:val="hy-AM"/>
        </w:rPr>
        <w:t>Խորհրդի</w:t>
      </w:r>
      <w:r w:rsidRPr="00FE7099">
        <w:rPr>
          <w:rFonts w:ascii="GHEA Grapalat" w:hAnsi="GHEA Grapalat"/>
          <w:lang w:val="hy-AM"/>
        </w:rPr>
        <w:t xml:space="preserve"> </w:t>
      </w:r>
      <w:r w:rsidRPr="00FE7099">
        <w:rPr>
          <w:rFonts w:ascii="GHEA Grapalat" w:hAnsi="GHEA Grapalat" w:cs="Sylfaen"/>
          <w:lang w:val="hy-AM"/>
        </w:rPr>
        <w:t>կազմում</w:t>
      </w:r>
      <w:r w:rsidRPr="00FE7099">
        <w:rPr>
          <w:rFonts w:ascii="GHEA Grapalat" w:hAnsi="GHEA Grapalat"/>
          <w:lang w:val="hy-AM"/>
        </w:rPr>
        <w:t xml:space="preserve"> </w:t>
      </w:r>
      <w:r w:rsidR="0040454F">
        <w:rPr>
          <w:rFonts w:ascii="GHEA Grapalat" w:hAnsi="GHEA Grapalat"/>
          <w:lang w:val="hy-AM"/>
        </w:rPr>
        <w:t xml:space="preserve">մրցութային հիմունքներով ներգրավվող  </w:t>
      </w:r>
      <w:r w:rsidRPr="00FE7099">
        <w:rPr>
          <w:rFonts w:ascii="GHEA Grapalat" w:eastAsia="Calibri" w:hAnsi="GHEA Grapalat" w:cs="Sylfaen"/>
          <w:lang w:val="hy-AM"/>
        </w:rPr>
        <w:t>քաղաքացիական</w:t>
      </w:r>
      <w:r w:rsidRPr="00FE7099">
        <w:rPr>
          <w:rFonts w:ascii="GHEA Grapalat" w:eastAsia="Calibri" w:hAnsi="GHEA Grapalat" w:cs="Times New Roman  Italic"/>
          <w:lang w:val="hy-AM"/>
        </w:rPr>
        <w:t xml:space="preserve"> </w:t>
      </w:r>
      <w:r w:rsidRPr="00FE7099">
        <w:rPr>
          <w:rFonts w:ascii="GHEA Grapalat" w:eastAsia="Calibri" w:hAnsi="GHEA Grapalat" w:cs="Sylfaen"/>
          <w:lang w:val="hy-AM"/>
        </w:rPr>
        <w:t>հասարակության</w:t>
      </w:r>
      <w:r w:rsidRPr="00FE7099">
        <w:rPr>
          <w:rFonts w:ascii="GHEA Grapalat" w:eastAsia="Calibri" w:hAnsi="GHEA Grapalat" w:cs="Times New Roman  Italic"/>
          <w:lang w:val="hy-AM"/>
        </w:rPr>
        <w:t xml:space="preserve"> </w:t>
      </w:r>
      <w:r w:rsidRPr="00FE7099">
        <w:rPr>
          <w:rFonts w:ascii="GHEA Grapalat" w:eastAsia="Calibri" w:hAnsi="GHEA Grapalat" w:cs="Sylfaen"/>
          <w:lang w:val="hy-AM"/>
        </w:rPr>
        <w:t>ներկայացուցիչներ</w:t>
      </w:r>
      <w:r w:rsidR="0040454F">
        <w:rPr>
          <w:rFonts w:ascii="GHEA Grapalat" w:eastAsia="Calibri" w:hAnsi="GHEA Grapalat" w:cs="Sylfaen"/>
          <w:lang w:val="hy-AM"/>
        </w:rPr>
        <w:t>ի՝</w:t>
      </w:r>
      <w:r w:rsidR="00367F41" w:rsidRPr="00FE7099">
        <w:rPr>
          <w:rFonts w:ascii="GHEA Grapalat" w:eastAsia="Calibri" w:hAnsi="GHEA Grapalat" w:cs="Sylfaen"/>
          <w:lang w:val="hy-AM"/>
        </w:rPr>
        <w:t xml:space="preserve"> </w:t>
      </w:r>
      <w:r w:rsidR="00367F41" w:rsidRPr="00FE7099">
        <w:rPr>
          <w:rFonts w:ascii="GHEA Grapalat" w:eastAsia="Calibri" w:hAnsi="GHEA Grapalat" w:cs="Times New Roman  Italic"/>
          <w:lang w:val="hy-AM"/>
        </w:rPr>
        <w:t xml:space="preserve">(այսուհետ՝ հասարակական կազմակերպություններ) </w:t>
      </w:r>
      <w:r w:rsidRPr="00FE7099">
        <w:rPr>
          <w:rFonts w:ascii="GHEA Grapalat" w:eastAsia="Calibri" w:hAnsi="GHEA Grapalat" w:cs="Times New Roman  Italic"/>
          <w:lang w:val="hy-AM"/>
        </w:rPr>
        <w:t xml:space="preserve"> </w:t>
      </w:r>
      <w:r w:rsidR="00367F41" w:rsidRPr="00FE7099">
        <w:rPr>
          <w:rFonts w:ascii="GHEA Grapalat" w:hAnsi="GHEA Grapalat" w:cs="Sylfaen"/>
          <w:lang w:val="hy-AM"/>
        </w:rPr>
        <w:t xml:space="preserve">Խորհրդի կազմում ներգրավման </w:t>
      </w:r>
      <w:r w:rsidR="00367F41" w:rsidRPr="00FE7099">
        <w:rPr>
          <w:rFonts w:ascii="GHEA Grapalat" w:eastAsia="Calibri" w:hAnsi="GHEA Grapalat" w:cs="Times New Roman  Italic"/>
          <w:lang w:val="hy-AM"/>
        </w:rPr>
        <w:t>նկատմամբ կիրառվում է ռոտացիայի սկզբունքը: Հասարակական կազմակերպությունների</w:t>
      </w:r>
      <w:r w:rsidR="00490D7A" w:rsidRPr="00FE7099">
        <w:rPr>
          <w:rFonts w:ascii="GHEA Grapalat" w:eastAsia="Calibri" w:hAnsi="GHEA Grapalat" w:cs="Times New Roman  Italic"/>
          <w:lang w:val="hy-AM"/>
        </w:rPr>
        <w:t xml:space="preserve"> մ</w:t>
      </w:r>
      <w:r w:rsidRPr="00FE7099">
        <w:rPr>
          <w:rFonts w:ascii="GHEA Grapalat" w:hAnsi="GHEA Grapalat" w:cs="Sylfaen"/>
          <w:lang w:val="hy-AM"/>
        </w:rPr>
        <w:t>րցույթի</w:t>
      </w:r>
      <w:r w:rsidRPr="00FE7099">
        <w:rPr>
          <w:rFonts w:ascii="GHEA Grapalat" w:hAnsi="GHEA Grapalat"/>
          <w:lang w:val="hy-AM"/>
        </w:rPr>
        <w:t xml:space="preserve"> </w:t>
      </w:r>
      <w:r w:rsidR="00490D7A" w:rsidRPr="00FE7099">
        <w:rPr>
          <w:rFonts w:ascii="GHEA Grapalat" w:hAnsi="GHEA Grapalat"/>
          <w:lang w:val="hy-AM"/>
        </w:rPr>
        <w:t>և ռոտացիայի կարգը</w:t>
      </w:r>
      <w:r w:rsidR="00490D7A" w:rsidRPr="00FE7099">
        <w:rPr>
          <w:rFonts w:ascii="GHEA Grapalat" w:hAnsi="GHEA Grapalat" w:cs="Sylfaen"/>
          <w:lang w:val="hy-AM"/>
        </w:rPr>
        <w:t xml:space="preserve"> </w:t>
      </w:r>
      <w:r w:rsidRPr="00FE7099">
        <w:rPr>
          <w:rFonts w:ascii="GHEA Grapalat" w:hAnsi="GHEA Grapalat" w:cs="Sylfaen"/>
          <w:lang w:val="hy-AM"/>
        </w:rPr>
        <w:t>սահմանվում</w:t>
      </w:r>
      <w:r w:rsidRPr="00FE7099">
        <w:rPr>
          <w:rFonts w:ascii="GHEA Grapalat" w:hAnsi="GHEA Grapalat"/>
          <w:lang w:val="hy-AM"/>
        </w:rPr>
        <w:t xml:space="preserve"> </w:t>
      </w:r>
      <w:r w:rsidRPr="00FE7099">
        <w:rPr>
          <w:rFonts w:ascii="GHEA Grapalat" w:hAnsi="GHEA Grapalat" w:cs="Sylfaen"/>
          <w:lang w:val="hy-AM"/>
        </w:rPr>
        <w:t>է</w:t>
      </w:r>
      <w:r w:rsidRPr="00FE7099">
        <w:rPr>
          <w:rFonts w:ascii="GHEA Grapalat" w:hAnsi="GHEA Grapalat"/>
          <w:lang w:val="hy-AM"/>
        </w:rPr>
        <w:t xml:space="preserve"> </w:t>
      </w:r>
      <w:r w:rsidRPr="00FE7099">
        <w:rPr>
          <w:rFonts w:ascii="GHEA Grapalat" w:hAnsi="GHEA Grapalat" w:cs="Sylfaen"/>
          <w:lang w:val="hy-AM"/>
        </w:rPr>
        <w:t>Հայաստանի</w:t>
      </w:r>
      <w:r w:rsidRPr="00FE7099">
        <w:rPr>
          <w:rFonts w:ascii="GHEA Grapalat" w:hAnsi="GHEA Grapalat"/>
          <w:lang w:val="hy-AM"/>
        </w:rPr>
        <w:t xml:space="preserve"> </w:t>
      </w:r>
      <w:r w:rsidRPr="00FE7099">
        <w:rPr>
          <w:rFonts w:ascii="GHEA Grapalat" w:hAnsi="GHEA Grapalat" w:cs="Sylfaen"/>
          <w:lang w:val="hy-AM"/>
        </w:rPr>
        <w:t>Հանրապետության</w:t>
      </w:r>
      <w:r w:rsidRPr="00FE7099">
        <w:rPr>
          <w:rFonts w:ascii="GHEA Grapalat" w:hAnsi="GHEA Grapalat"/>
          <w:lang w:val="hy-AM"/>
        </w:rPr>
        <w:t xml:space="preserve"> </w:t>
      </w:r>
      <w:r w:rsidRPr="00FE7099">
        <w:rPr>
          <w:rFonts w:ascii="GHEA Grapalat" w:hAnsi="GHEA Grapalat" w:cs="Sylfaen"/>
          <w:lang w:val="hy-AM"/>
        </w:rPr>
        <w:t>վարչապետի</w:t>
      </w:r>
      <w:r w:rsidRPr="00FE7099">
        <w:rPr>
          <w:rFonts w:ascii="GHEA Grapalat" w:hAnsi="GHEA Grapalat"/>
          <w:lang w:val="hy-AM"/>
        </w:rPr>
        <w:t xml:space="preserve"> </w:t>
      </w:r>
      <w:r w:rsidRPr="00FE7099">
        <w:rPr>
          <w:rFonts w:ascii="GHEA Grapalat" w:hAnsi="GHEA Grapalat" w:cs="Sylfaen"/>
          <w:lang w:val="hy-AM"/>
        </w:rPr>
        <w:t>որոշմամբ</w:t>
      </w:r>
      <w:r w:rsidRPr="00FE7099">
        <w:rPr>
          <w:rFonts w:ascii="GHEA Grapalat" w:hAnsi="GHEA Grapalat"/>
          <w:lang w:val="hy-AM"/>
        </w:rPr>
        <w:t>:</w:t>
      </w:r>
    </w:p>
    <w:p w:rsidR="00993888" w:rsidRPr="00FE7099" w:rsidRDefault="00D33592" w:rsidP="0099388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142" w:firstLine="566"/>
        <w:jc w:val="both"/>
        <w:rPr>
          <w:rFonts w:ascii="GHEA Grapalat" w:hAnsi="GHEA Grapalat"/>
          <w:color w:val="000000"/>
          <w:lang w:val="hy-AM"/>
        </w:rPr>
      </w:pPr>
      <w:r w:rsidRPr="00D33592">
        <w:rPr>
          <w:rFonts w:ascii="GHEA Grapalat" w:hAnsi="GHEA Grapalat"/>
          <w:color w:val="000000"/>
          <w:lang w:val="hy-AM"/>
        </w:rPr>
        <w:t xml:space="preserve">Խորհրդի կազմում կարող են ընդգրկվել այն </w:t>
      </w:r>
      <w:r w:rsidR="00993888" w:rsidRPr="00FE7099">
        <w:rPr>
          <w:rFonts w:ascii="GHEA Grapalat" w:hAnsi="GHEA Grapalat"/>
          <w:color w:val="000000"/>
          <w:lang w:val="hy-AM"/>
        </w:rPr>
        <w:t>Հ</w:t>
      </w:r>
      <w:r>
        <w:rPr>
          <w:rFonts w:ascii="GHEA Grapalat" w:hAnsi="GHEA Grapalat"/>
          <w:color w:val="000000"/>
          <w:lang w:val="hy-AM"/>
        </w:rPr>
        <w:t>ասարակական կազմակերպությունները</w:t>
      </w:r>
      <w:r w:rsidRPr="00D33592">
        <w:rPr>
          <w:rFonts w:ascii="GHEA Grapalat" w:hAnsi="GHEA Grapalat"/>
          <w:color w:val="000000"/>
          <w:lang w:val="hy-AM"/>
        </w:rPr>
        <w:t>, որոնք</w:t>
      </w:r>
      <w:r w:rsidR="00366355" w:rsidRPr="00FE7099">
        <w:rPr>
          <w:rFonts w:ascii="GHEA Grapalat" w:eastAsia="MS Mincho" w:hAnsi="GHEA Grapalat" w:cs="MS Mincho"/>
          <w:color w:val="000000"/>
          <w:lang w:val="hy-AM"/>
        </w:rPr>
        <w:t>`</w:t>
      </w:r>
    </w:p>
    <w:p w:rsidR="00D33592" w:rsidRPr="00D33592" w:rsidRDefault="00D33592" w:rsidP="0096276E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0" w:firstLine="993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D33592">
        <w:rPr>
          <w:szCs w:val="24"/>
          <w:lang w:val="hy-AM"/>
        </w:rPr>
        <w:t xml:space="preserve">ունեն </w:t>
      </w:r>
      <w:r w:rsidRPr="00FE7099">
        <w:rPr>
          <w:szCs w:val="24"/>
          <w:lang w:val="hy-AM"/>
        </w:rPr>
        <w:t>հակակոռուպցիոն ոլորտի առնվազն վերջին հինգ տարվա գործունեության փորձ</w:t>
      </w:r>
      <w:r w:rsidRPr="00D33592">
        <w:rPr>
          <w:szCs w:val="24"/>
          <w:lang w:val="hy-AM"/>
        </w:rPr>
        <w:t>.</w:t>
      </w:r>
    </w:p>
    <w:p w:rsidR="00B20E0C" w:rsidRPr="00FE7099" w:rsidRDefault="00D33592" w:rsidP="0096276E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0" w:firstLine="993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D33592">
        <w:rPr>
          <w:szCs w:val="24"/>
          <w:lang w:val="hy-AM"/>
        </w:rPr>
        <w:t xml:space="preserve"> որոնց</w:t>
      </w:r>
      <w:r w:rsidR="003C7C52" w:rsidRPr="00FE7099">
        <w:rPr>
          <w:szCs w:val="24"/>
          <w:lang w:val="hy-AM"/>
        </w:rPr>
        <w:t xml:space="preserve"> կանոնադրության մեջ </w:t>
      </w:r>
      <w:r w:rsidR="00B20E0C" w:rsidRPr="00FE7099">
        <w:rPr>
          <w:szCs w:val="24"/>
          <w:lang w:val="hy-AM"/>
        </w:rPr>
        <w:t>կոռուպցիայի դեմ պայքարը</w:t>
      </w:r>
      <w:r w:rsidRPr="00D33592">
        <w:rPr>
          <w:szCs w:val="24"/>
          <w:lang w:val="hy-AM"/>
        </w:rPr>
        <w:t xml:space="preserve"> նշված է որպես</w:t>
      </w:r>
      <w:r w:rsidR="00B20E0C" w:rsidRPr="00FE7099">
        <w:rPr>
          <w:szCs w:val="24"/>
          <w:lang w:val="hy-AM"/>
        </w:rPr>
        <w:t xml:space="preserve"> գործունեության ուղղությ</w:t>
      </w:r>
      <w:r w:rsidRPr="00D33592">
        <w:rPr>
          <w:szCs w:val="24"/>
          <w:lang w:val="hy-AM"/>
        </w:rPr>
        <w:t>ուն</w:t>
      </w:r>
      <w:r w:rsidR="0096276E" w:rsidRPr="0096276E">
        <w:rPr>
          <w:szCs w:val="24"/>
          <w:lang w:val="hy-AM"/>
        </w:rPr>
        <w:t>.</w:t>
      </w:r>
    </w:p>
    <w:p w:rsidR="00627F6C" w:rsidRPr="00FE7099" w:rsidRDefault="00D33592" w:rsidP="0096276E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0" w:firstLine="993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D33592">
        <w:rPr>
          <w:szCs w:val="24"/>
          <w:lang w:val="hy-AM"/>
        </w:rPr>
        <w:t xml:space="preserve">ունեն </w:t>
      </w:r>
      <w:r w:rsidR="00627F6C" w:rsidRPr="00FE7099">
        <w:rPr>
          <w:szCs w:val="24"/>
          <w:lang w:val="hy-AM"/>
        </w:rPr>
        <w:t>հակակոռուպցիոն ոլորտի առնվազն վերջին հինգ տարվա</w:t>
      </w:r>
      <w:r w:rsidR="00627F6C" w:rsidRPr="00FE709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993888" w:rsidRPr="00FE7099">
        <w:rPr>
          <w:rFonts w:eastAsia="Times New Roman" w:cs="Times New Roman"/>
          <w:color w:val="000000"/>
          <w:szCs w:val="24"/>
          <w:lang w:val="hy-AM"/>
        </w:rPr>
        <w:t>համագործակցության փորձ միջա</w:t>
      </w:r>
      <w:r w:rsidR="00627F6C" w:rsidRPr="00FE7099">
        <w:rPr>
          <w:rFonts w:eastAsia="Times New Roman" w:cs="Times New Roman"/>
          <w:color w:val="000000"/>
          <w:szCs w:val="24"/>
          <w:lang w:val="hy-AM"/>
        </w:rPr>
        <w:t>զգային կազմակերպությունների հետ</w:t>
      </w:r>
      <w:r w:rsidR="0096276E" w:rsidRPr="0096276E">
        <w:rPr>
          <w:rFonts w:eastAsia="Times New Roman" w:cs="Times New Roman"/>
          <w:color w:val="000000"/>
          <w:szCs w:val="24"/>
          <w:lang w:val="hy-AM"/>
        </w:rPr>
        <w:t>.</w:t>
      </w:r>
    </w:p>
    <w:p w:rsidR="00993888" w:rsidRPr="00FE7099" w:rsidRDefault="00D33592" w:rsidP="0096276E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0" w:firstLine="993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D33592">
        <w:rPr>
          <w:rFonts w:eastAsia="Times New Roman" w:cs="Times New Roman"/>
          <w:color w:val="000000"/>
          <w:szCs w:val="24"/>
          <w:lang w:val="hy-AM"/>
        </w:rPr>
        <w:lastRenderedPageBreak/>
        <w:t xml:space="preserve">կներկայացնեն </w:t>
      </w:r>
      <w:r w:rsidR="00993888" w:rsidRPr="00FE7099">
        <w:rPr>
          <w:rFonts w:eastAsia="Times New Roman" w:cs="Times New Roman"/>
          <w:color w:val="000000"/>
          <w:szCs w:val="24"/>
          <w:lang w:val="hy-AM"/>
        </w:rPr>
        <w:t>միջազգային կառույցների հետ և (կամ) սեփական նախաձեռնությամբ վերը նշված ոլորտին վերաբերող իրականացրած առնվազն  5 ծրագրերի վերաբերյալ տեղեկատվություն</w:t>
      </w:r>
      <w:r w:rsidR="0096276E" w:rsidRPr="0096276E">
        <w:rPr>
          <w:rFonts w:eastAsia="Times New Roman" w:cs="Times New Roman"/>
          <w:color w:val="000000"/>
          <w:szCs w:val="24"/>
          <w:lang w:val="hy-AM"/>
        </w:rPr>
        <w:t>.</w:t>
      </w:r>
    </w:p>
    <w:p w:rsidR="00993888" w:rsidRPr="00FE7099" w:rsidRDefault="00A35BD8" w:rsidP="0096276E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ind w:left="0" w:firstLine="993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A35BD8">
        <w:rPr>
          <w:rFonts w:eastAsia="Times New Roman" w:cs="Times New Roman"/>
          <w:color w:val="000000"/>
          <w:szCs w:val="24"/>
          <w:lang w:val="hy-AM"/>
        </w:rPr>
        <w:t xml:space="preserve">կներկայացնեն </w:t>
      </w:r>
      <w:r w:rsidR="00993888" w:rsidRPr="00FE7099">
        <w:rPr>
          <w:rFonts w:eastAsia="Times New Roman" w:cs="Times New Roman"/>
          <w:color w:val="000000"/>
          <w:szCs w:val="24"/>
          <w:lang w:val="hy-AM"/>
        </w:rPr>
        <w:t xml:space="preserve">միջազգային կառույցների հետ իրականացված ծրագրերի արդյունավետության վերաբերյալ գործընկեր կազմակերպության </w:t>
      </w:r>
      <w:r w:rsidR="00627F6C" w:rsidRPr="00FE7099">
        <w:rPr>
          <w:rFonts w:eastAsia="Times New Roman" w:cs="Times New Roman"/>
          <w:color w:val="000000"/>
          <w:szCs w:val="24"/>
          <w:lang w:val="hy-AM"/>
        </w:rPr>
        <w:t>կողմից տրված երաշխավորագ</w:t>
      </w:r>
      <w:r w:rsidRPr="00A35BD8">
        <w:rPr>
          <w:rFonts w:eastAsia="Times New Roman" w:cs="Times New Roman"/>
          <w:color w:val="000000"/>
          <w:szCs w:val="24"/>
          <w:lang w:val="hy-AM"/>
        </w:rPr>
        <w:t>իր</w:t>
      </w:r>
      <w:r w:rsidR="00993888" w:rsidRPr="00FE7099">
        <w:rPr>
          <w:rFonts w:eastAsia="Times New Roman" w:cs="Times New Roman"/>
          <w:color w:val="000000"/>
          <w:szCs w:val="24"/>
          <w:lang w:val="hy-AM"/>
        </w:rPr>
        <w:t>:</w:t>
      </w:r>
    </w:p>
    <w:p w:rsidR="00993888" w:rsidRPr="00FE7099" w:rsidRDefault="00993888" w:rsidP="008E3CB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42" w:firstLine="567"/>
        <w:jc w:val="both"/>
        <w:rPr>
          <w:rFonts w:cs="Times New Roman"/>
          <w:color w:val="000000"/>
          <w:szCs w:val="24"/>
          <w:lang w:val="hy-AM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t xml:space="preserve">Խորհրդի </w:t>
      </w:r>
      <w:r w:rsidRPr="00FE7099">
        <w:rPr>
          <w:rFonts w:cs="Sylfaen"/>
          <w:color w:val="000000"/>
          <w:szCs w:val="24"/>
          <w:lang w:val="hy-AM"/>
        </w:rPr>
        <w:t>գործունեությունն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իրականացվում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է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նիստերի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միջոցով</w:t>
      </w:r>
      <w:r w:rsidRPr="00FE7099">
        <w:rPr>
          <w:rFonts w:cs="Times New Roman"/>
          <w:color w:val="000000"/>
          <w:szCs w:val="24"/>
          <w:lang w:val="hy-AM"/>
        </w:rPr>
        <w:t>: Խորհրդի յուրաքանչյուր նիստի ավարտից հետո տասնօրյա ժամկետում նիստի վերաբերյալ տեղեկատվությունը հրապարակվում է ՀՀ կառավարության պաշտոնական կայքէջում:</w:t>
      </w:r>
    </w:p>
    <w:p w:rsidR="00993888" w:rsidRPr="00FE7099" w:rsidRDefault="00993888" w:rsidP="00993888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FE7099">
        <w:rPr>
          <w:rFonts w:cs="Sylfaen"/>
          <w:color w:val="000000"/>
          <w:szCs w:val="24"/>
          <w:lang w:val="hy-AM"/>
        </w:rPr>
        <w:t>Խորհրդի նիստերը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գումարվում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են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color w:val="000000"/>
          <w:szCs w:val="24"/>
          <w:lang w:val="hy-AM"/>
        </w:rPr>
        <w:t>Խորհրդի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նախագահի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կամ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Խորհրդի անդամների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մեկ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երրորդի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նախաձեռնությամբ</w:t>
      </w:r>
      <w:r w:rsidRPr="00FE7099">
        <w:rPr>
          <w:rFonts w:cs="Times New Roman"/>
          <w:color w:val="000000"/>
          <w:szCs w:val="24"/>
          <w:lang w:val="hy-AM"/>
        </w:rPr>
        <w:t xml:space="preserve">` </w:t>
      </w:r>
      <w:r w:rsidRPr="00FE7099">
        <w:rPr>
          <w:rFonts w:cs="Sylfaen"/>
          <w:color w:val="000000"/>
          <w:szCs w:val="24"/>
          <w:lang w:val="hy-AM"/>
        </w:rPr>
        <w:t>ըստ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անհրաժեշտության</w:t>
      </w:r>
      <w:r w:rsidR="008A2867" w:rsidRPr="00FE7099">
        <w:rPr>
          <w:rFonts w:cs="Sylfaen"/>
          <w:color w:val="000000"/>
          <w:szCs w:val="24"/>
          <w:lang w:val="hy-AM"/>
        </w:rPr>
        <w:t>,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բայց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ոչ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պակաս</w:t>
      </w:r>
      <w:r w:rsidRPr="00FE7099">
        <w:rPr>
          <w:rFonts w:cs="Times New Roman"/>
          <w:color w:val="000000"/>
          <w:szCs w:val="24"/>
          <w:lang w:val="hy-AM"/>
        </w:rPr>
        <w:t xml:space="preserve">, </w:t>
      </w:r>
      <w:r w:rsidRPr="00FE7099">
        <w:rPr>
          <w:rFonts w:cs="Sylfaen"/>
          <w:color w:val="000000"/>
          <w:szCs w:val="24"/>
          <w:lang w:val="hy-AM"/>
        </w:rPr>
        <w:t>քան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եռամսյակը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մեկ</w:t>
      </w:r>
      <w:r w:rsidRPr="00FE7099">
        <w:rPr>
          <w:rFonts w:cs="Times New Roman"/>
          <w:color w:val="000000"/>
          <w:szCs w:val="24"/>
          <w:lang w:val="hy-AM"/>
        </w:rPr>
        <w:t xml:space="preserve"> </w:t>
      </w:r>
      <w:r w:rsidRPr="00FE7099">
        <w:rPr>
          <w:rFonts w:cs="Sylfaen"/>
          <w:color w:val="000000"/>
          <w:szCs w:val="24"/>
          <w:lang w:val="hy-AM"/>
        </w:rPr>
        <w:t>անգամ</w:t>
      </w:r>
      <w:r w:rsidRPr="00FE7099">
        <w:rPr>
          <w:rFonts w:cs="Times New Roman"/>
          <w:color w:val="000000"/>
          <w:szCs w:val="24"/>
          <w:lang w:val="hy-AM"/>
        </w:rPr>
        <w:t xml:space="preserve">: </w:t>
      </w:r>
    </w:p>
    <w:p w:rsidR="00993888" w:rsidRPr="00FE7099" w:rsidRDefault="00993888" w:rsidP="0099388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 w:cs="Sylfaen"/>
          <w:color w:val="000000"/>
          <w:lang w:val="hy-AM"/>
        </w:rPr>
        <w:t>Խորհրդի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նիստն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իրավազոր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է</w:t>
      </w:r>
      <w:r w:rsidRPr="00FE7099">
        <w:rPr>
          <w:rFonts w:ascii="GHEA Grapalat" w:hAnsi="GHEA Grapalat"/>
          <w:color w:val="000000"/>
          <w:lang w:val="hy-AM"/>
        </w:rPr>
        <w:t xml:space="preserve">, </w:t>
      </w:r>
      <w:r w:rsidRPr="00FE7099">
        <w:rPr>
          <w:rFonts w:ascii="GHEA Grapalat" w:hAnsi="GHEA Grapalat" w:cs="Sylfaen"/>
          <w:color w:val="000000"/>
          <w:lang w:val="hy-AM"/>
        </w:rPr>
        <w:t>եթե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ներկա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="008A2867" w:rsidRPr="00FE7099">
        <w:rPr>
          <w:rFonts w:ascii="GHEA Grapalat" w:hAnsi="GHEA Grapalat" w:cs="Sylfaen"/>
          <w:color w:val="000000"/>
          <w:lang w:val="hy-AM"/>
        </w:rPr>
        <w:t>են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Խորհրդի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անդամների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կեսից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ավելին</w:t>
      </w:r>
      <w:r w:rsidRPr="00FE7099">
        <w:rPr>
          <w:rFonts w:ascii="GHEA Grapalat" w:hAnsi="GHEA Grapalat"/>
          <w:color w:val="000000"/>
          <w:lang w:val="hy-AM"/>
        </w:rPr>
        <w:t xml:space="preserve">: </w:t>
      </w:r>
      <w:r w:rsidRPr="00FE7099">
        <w:rPr>
          <w:rFonts w:ascii="GHEA Grapalat" w:hAnsi="GHEA Grapalat" w:cs="Sylfaen"/>
          <w:color w:val="000000"/>
          <w:lang w:val="hy-AM"/>
        </w:rPr>
        <w:t>Խորհրդի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նիստերի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վերաբերյալ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կազմվում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է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արձանագրություն</w:t>
      </w:r>
      <w:r w:rsidRPr="00FE7099">
        <w:rPr>
          <w:rFonts w:ascii="GHEA Grapalat" w:hAnsi="GHEA Grapalat"/>
          <w:color w:val="000000"/>
          <w:lang w:val="hy-AM"/>
        </w:rPr>
        <w:t xml:space="preserve">, </w:t>
      </w:r>
      <w:r w:rsidRPr="00FE7099">
        <w:rPr>
          <w:rFonts w:ascii="GHEA Grapalat" w:hAnsi="GHEA Grapalat" w:cs="Sylfaen"/>
          <w:color w:val="000000"/>
          <w:lang w:val="hy-AM"/>
        </w:rPr>
        <w:t>որ</w:t>
      </w:r>
      <w:r w:rsidR="008A2867" w:rsidRPr="00FE7099">
        <w:rPr>
          <w:rFonts w:ascii="GHEA Grapalat" w:hAnsi="GHEA Grapalat" w:cs="Sylfaen"/>
          <w:color w:val="000000"/>
          <w:lang w:val="hy-AM"/>
        </w:rPr>
        <w:t>ն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ստորագրում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="008A2867" w:rsidRPr="00FE7099">
        <w:rPr>
          <w:rFonts w:ascii="GHEA Grapalat" w:hAnsi="GHEA Grapalat" w:cs="Sylfaen"/>
          <w:color w:val="000000"/>
          <w:lang w:val="hy-AM"/>
        </w:rPr>
        <w:t>են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նիստը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նախագահողը</w:t>
      </w:r>
      <w:r w:rsidRPr="00FE7099">
        <w:rPr>
          <w:rFonts w:ascii="GHEA Grapalat" w:hAnsi="GHEA Grapalat"/>
          <w:lang w:val="hy-AM"/>
        </w:rPr>
        <w:t xml:space="preserve"> և </w:t>
      </w:r>
      <w:r w:rsidR="004509D2" w:rsidRPr="00FE7099">
        <w:rPr>
          <w:rFonts w:ascii="GHEA Grapalat" w:hAnsi="GHEA Grapalat"/>
          <w:lang w:val="hy-AM"/>
        </w:rPr>
        <w:t xml:space="preserve">Հայաստանի Հանրապետության կառավարության աշխատակազմի հակակոռուպցիոն ծրագրերի մոնիթորինգի բաժնի </w:t>
      </w:r>
      <w:r w:rsidR="003776C7" w:rsidRPr="00FE7099">
        <w:rPr>
          <w:rFonts w:ascii="GHEA Grapalat" w:hAnsi="GHEA Grapalat"/>
          <w:lang w:val="hy-AM"/>
        </w:rPr>
        <w:t>պետը</w:t>
      </w:r>
      <w:r w:rsidRPr="00FE7099">
        <w:rPr>
          <w:rFonts w:ascii="GHEA Grapalat" w:hAnsi="GHEA Grapalat"/>
          <w:lang w:val="hy-AM"/>
        </w:rPr>
        <w:t>: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</w:p>
    <w:p w:rsidR="00993888" w:rsidRPr="00FE7099" w:rsidRDefault="00993888" w:rsidP="0099388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 w:cs="Sylfaen"/>
          <w:color w:val="000000"/>
          <w:lang w:val="hy-AM"/>
        </w:rPr>
        <w:t>Խորհրդի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որոշումներն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ընդունվում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են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բաց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քվեարկությամբ` նիստին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ներկա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անդամների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ձայների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մեծամասնությամբ</w:t>
      </w:r>
      <w:r w:rsidRPr="00FE7099">
        <w:rPr>
          <w:rFonts w:ascii="GHEA Grapalat" w:hAnsi="GHEA Grapalat"/>
          <w:color w:val="000000"/>
          <w:lang w:val="hy-AM"/>
        </w:rPr>
        <w:t xml:space="preserve">: </w:t>
      </w:r>
      <w:r w:rsidRPr="00FE7099">
        <w:rPr>
          <w:rFonts w:ascii="GHEA Grapalat" w:hAnsi="GHEA Grapalat" w:cs="Sylfaen"/>
          <w:color w:val="000000"/>
          <w:lang w:val="hy-AM"/>
        </w:rPr>
        <w:t>Ձայների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հավասարության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դեպքում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Խորհրդի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նախագահի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ձայնը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վճռորոշ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է</w:t>
      </w:r>
      <w:r w:rsidRPr="00FE7099">
        <w:rPr>
          <w:rFonts w:ascii="GHEA Grapalat" w:hAnsi="GHEA Grapalat"/>
          <w:color w:val="000000"/>
          <w:lang w:val="hy-AM"/>
        </w:rPr>
        <w:t xml:space="preserve">: Եթե </w:t>
      </w:r>
      <w:r w:rsidRPr="00FE7099">
        <w:rPr>
          <w:rFonts w:ascii="GHEA Grapalat" w:hAnsi="GHEA Grapalat" w:cs="Sylfaen"/>
          <w:color w:val="000000"/>
          <w:lang w:val="hy-AM"/>
        </w:rPr>
        <w:t>Խորհրդի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որևէ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անդամ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Խորհրդի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ընդունած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որոշման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վերաբերյալ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ունի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հատուկ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կարծիք</w:t>
      </w:r>
      <w:r w:rsidRPr="00FE7099">
        <w:rPr>
          <w:rFonts w:ascii="GHEA Grapalat" w:hAnsi="GHEA Grapalat"/>
          <w:color w:val="000000"/>
          <w:lang w:val="hy-AM"/>
        </w:rPr>
        <w:t xml:space="preserve">, </w:t>
      </w:r>
      <w:r w:rsidRPr="00FE7099">
        <w:rPr>
          <w:rFonts w:ascii="GHEA Grapalat" w:hAnsi="GHEA Grapalat" w:cs="Sylfaen"/>
          <w:color w:val="000000"/>
          <w:lang w:val="hy-AM"/>
        </w:rPr>
        <w:t>ապա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այն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գրավոր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կցվում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է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Խորհրդի որոշմանը</w:t>
      </w:r>
      <w:r w:rsidR="008A2867" w:rsidRPr="00FE7099">
        <w:rPr>
          <w:rFonts w:ascii="GHEA Grapalat" w:hAnsi="GHEA Grapalat" w:cs="Sylfaen"/>
          <w:color w:val="000000"/>
          <w:lang w:val="hy-AM"/>
        </w:rPr>
        <w:t>,</w:t>
      </w:r>
      <w:r w:rsidRPr="00FE7099">
        <w:rPr>
          <w:rFonts w:ascii="GHEA Grapalat" w:hAnsi="GHEA Grapalat"/>
          <w:lang w:val="hy-AM"/>
        </w:rPr>
        <w:t xml:space="preserve"> և դրա մասին գրառում է կատարվում  խորհրդի նիստի արձանագրության մեջ</w:t>
      </w:r>
      <w:r w:rsidRPr="00FE7099">
        <w:rPr>
          <w:rFonts w:ascii="GHEA Grapalat" w:hAnsi="GHEA Grapalat"/>
          <w:color w:val="000000"/>
          <w:lang w:val="hy-AM"/>
        </w:rPr>
        <w:t>:</w:t>
      </w:r>
    </w:p>
    <w:p w:rsidR="00993888" w:rsidRPr="00FE7099" w:rsidRDefault="008A2867" w:rsidP="0099388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 w:cs="Sylfaen"/>
          <w:color w:val="000000"/>
          <w:lang w:val="hy-AM"/>
        </w:rPr>
        <w:t xml:space="preserve">         </w:t>
      </w:r>
      <w:r w:rsidR="00993888" w:rsidRPr="00FE7099">
        <w:rPr>
          <w:rFonts w:ascii="GHEA Grapalat" w:hAnsi="GHEA Grapalat" w:cs="Sylfaen"/>
          <w:color w:val="000000"/>
        </w:rPr>
        <w:t>Խորհրդ</w:t>
      </w:r>
      <w:r w:rsidR="00993888" w:rsidRPr="00FE7099">
        <w:rPr>
          <w:rFonts w:ascii="GHEA Grapalat" w:hAnsi="GHEA Grapalat" w:cs="Sylfaen"/>
          <w:color w:val="000000"/>
          <w:lang w:val="en-US"/>
        </w:rPr>
        <w:t xml:space="preserve">ի </w:t>
      </w:r>
      <w:r w:rsidR="00993888" w:rsidRPr="00FE7099">
        <w:rPr>
          <w:rFonts w:ascii="GHEA Grapalat" w:hAnsi="GHEA Grapalat" w:cs="Sylfaen"/>
          <w:color w:val="000000"/>
        </w:rPr>
        <w:t>նախագահ</w:t>
      </w:r>
      <w:r w:rsidR="00993888" w:rsidRPr="00FE7099">
        <w:rPr>
          <w:rFonts w:ascii="GHEA Grapalat" w:hAnsi="GHEA Grapalat" w:cs="Sylfaen"/>
          <w:color w:val="000000"/>
          <w:lang w:val="en-US"/>
        </w:rPr>
        <w:t>ը</w:t>
      </w:r>
      <w:r w:rsidR="00993888" w:rsidRPr="00FE7099">
        <w:rPr>
          <w:rFonts w:ascii="GHEA Grapalat" w:hAnsi="GHEA Grapalat" w:cs="Sylfaen"/>
          <w:color w:val="000000"/>
          <w:lang w:val="hy-AM"/>
        </w:rPr>
        <w:t>՝</w:t>
      </w:r>
    </w:p>
    <w:p w:rsidR="00993888" w:rsidRPr="0096276E" w:rsidRDefault="00993888" w:rsidP="0099388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FE7099">
        <w:rPr>
          <w:rFonts w:ascii="GHEA Grapalat" w:hAnsi="GHEA Grapalat" w:cs="Sylfaen"/>
          <w:color w:val="000000"/>
          <w:lang w:val="hy-AM"/>
        </w:rPr>
        <w:t>1)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/>
          <w:color w:val="000000"/>
          <w:lang w:val="en-US"/>
        </w:rPr>
        <w:t xml:space="preserve">կազմակերպում </w:t>
      </w:r>
      <w:r w:rsidRPr="00FE7099">
        <w:rPr>
          <w:rFonts w:ascii="GHEA Grapalat" w:hAnsi="GHEA Grapalat" w:cs="Sylfaen"/>
          <w:color w:val="000000"/>
          <w:lang w:val="hy-AM"/>
        </w:rPr>
        <w:t>է Խորհրդի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աշխատանքը</w:t>
      </w:r>
      <w:r w:rsidR="0096276E">
        <w:rPr>
          <w:rFonts w:ascii="GHEA Grapalat" w:hAnsi="GHEA Grapalat"/>
          <w:color w:val="000000"/>
          <w:lang w:val="en-US"/>
        </w:rPr>
        <w:t>.</w:t>
      </w:r>
    </w:p>
    <w:p w:rsidR="002554B8" w:rsidRPr="0096276E" w:rsidRDefault="00993888" w:rsidP="002554B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FE7099">
        <w:rPr>
          <w:rFonts w:ascii="GHEA Grapalat" w:hAnsi="GHEA Grapalat"/>
          <w:color w:val="000000"/>
          <w:lang w:val="hy-AM"/>
        </w:rPr>
        <w:t xml:space="preserve">2) </w:t>
      </w:r>
      <w:r w:rsidRPr="00FE7099">
        <w:rPr>
          <w:rFonts w:ascii="GHEA Grapalat" w:hAnsi="GHEA Grapalat" w:cs="Sylfaen"/>
          <w:color w:val="000000"/>
          <w:shd w:val="clear" w:color="auto" w:fill="FFFFFF"/>
          <w:lang w:val="hy-AM"/>
        </w:rPr>
        <w:t>Խորհրդի</w:t>
      </w:r>
      <w:r w:rsidRPr="00FE709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shd w:val="clear" w:color="auto" w:fill="FFFFFF"/>
          <w:lang w:val="hy-AM"/>
        </w:rPr>
        <w:t>անդամների</w:t>
      </w:r>
      <w:r w:rsidRPr="00FE709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shd w:val="clear" w:color="auto" w:fill="FFFFFF"/>
          <w:lang w:val="hy-AM"/>
        </w:rPr>
        <w:t>միջև</w:t>
      </w:r>
      <w:r w:rsidRPr="00FE709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shd w:val="clear" w:color="auto" w:fill="FFFFFF"/>
          <w:lang w:val="hy-AM"/>
        </w:rPr>
        <w:t>կատարում</w:t>
      </w:r>
      <w:r w:rsidRPr="00FE709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FE709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shd w:val="clear" w:color="auto" w:fill="FFFFFF"/>
          <w:lang w:val="hy-AM"/>
        </w:rPr>
        <w:t>աշխատանքի</w:t>
      </w:r>
      <w:r w:rsidRPr="00FE709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shd w:val="clear" w:color="auto" w:fill="FFFFFF"/>
          <w:lang w:val="hy-AM"/>
        </w:rPr>
        <w:t>բաշխում</w:t>
      </w:r>
      <w:r w:rsidR="0096276E">
        <w:rPr>
          <w:rFonts w:ascii="GHEA Grapalat" w:hAnsi="GHEA Grapalat" w:cs="Sylfaen"/>
          <w:color w:val="000000"/>
          <w:shd w:val="clear" w:color="auto" w:fill="FFFFFF"/>
          <w:lang w:val="en-US"/>
        </w:rPr>
        <w:t>.</w:t>
      </w:r>
    </w:p>
    <w:p w:rsidR="002554B8" w:rsidRPr="0096276E" w:rsidRDefault="002554B8" w:rsidP="002554B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FE7099">
        <w:rPr>
          <w:rFonts w:ascii="GHEA Grapalat" w:hAnsi="GHEA Grapalat"/>
          <w:color w:val="000000"/>
          <w:lang w:val="hy-AM"/>
        </w:rPr>
        <w:t xml:space="preserve">3) </w:t>
      </w:r>
      <w:r w:rsidR="00993888" w:rsidRPr="00FE7099">
        <w:rPr>
          <w:rFonts w:ascii="GHEA Grapalat" w:hAnsi="GHEA Grapalat" w:cs="Sylfaen"/>
          <w:color w:val="000000"/>
          <w:lang w:val="hy-AM"/>
        </w:rPr>
        <w:t>Հայաստանի</w:t>
      </w:r>
      <w:r w:rsidR="00993888" w:rsidRPr="00FE7099">
        <w:rPr>
          <w:rFonts w:ascii="GHEA Grapalat" w:hAnsi="GHEA Grapalat"/>
          <w:color w:val="000000"/>
          <w:lang w:val="hy-AM"/>
        </w:rPr>
        <w:t xml:space="preserve"> </w:t>
      </w:r>
      <w:r w:rsidR="00993888" w:rsidRPr="00FE7099">
        <w:rPr>
          <w:rFonts w:ascii="GHEA Grapalat" w:hAnsi="GHEA Grapalat" w:cs="Sylfaen"/>
          <w:color w:val="000000"/>
          <w:lang w:val="hy-AM"/>
        </w:rPr>
        <w:t>Հանրապետության</w:t>
      </w:r>
      <w:r w:rsidR="00993888" w:rsidRPr="00FE7099">
        <w:rPr>
          <w:rFonts w:ascii="GHEA Grapalat" w:hAnsi="GHEA Grapalat"/>
          <w:color w:val="000000"/>
          <w:lang w:val="hy-AM"/>
        </w:rPr>
        <w:t xml:space="preserve"> </w:t>
      </w:r>
      <w:r w:rsidR="00993888" w:rsidRPr="00FE7099">
        <w:rPr>
          <w:rFonts w:ascii="GHEA Grapalat" w:hAnsi="GHEA Grapalat" w:cs="Sylfaen"/>
          <w:color w:val="000000"/>
          <w:lang w:val="hy-AM"/>
        </w:rPr>
        <w:t>Նախագահին</w:t>
      </w:r>
      <w:r w:rsidR="00993888" w:rsidRPr="00FE7099">
        <w:rPr>
          <w:rFonts w:ascii="GHEA Grapalat" w:hAnsi="GHEA Grapalat"/>
          <w:color w:val="000000"/>
          <w:lang w:val="hy-AM"/>
        </w:rPr>
        <w:t xml:space="preserve"> </w:t>
      </w:r>
      <w:r w:rsidR="00993888" w:rsidRPr="00FE7099">
        <w:rPr>
          <w:rFonts w:ascii="GHEA Grapalat" w:hAnsi="GHEA Grapalat" w:cs="Sylfaen"/>
          <w:color w:val="000000"/>
          <w:lang w:val="hy-AM"/>
        </w:rPr>
        <w:t>է</w:t>
      </w:r>
      <w:r w:rsidR="00993888" w:rsidRPr="00FE7099">
        <w:rPr>
          <w:rFonts w:ascii="GHEA Grapalat" w:hAnsi="GHEA Grapalat"/>
          <w:color w:val="000000"/>
          <w:lang w:val="hy-AM"/>
        </w:rPr>
        <w:t xml:space="preserve"> </w:t>
      </w:r>
      <w:r w:rsidR="00993888" w:rsidRPr="00FE7099">
        <w:rPr>
          <w:rFonts w:ascii="GHEA Grapalat" w:hAnsi="GHEA Grapalat" w:cs="Sylfaen"/>
          <w:color w:val="000000"/>
          <w:lang w:val="hy-AM"/>
        </w:rPr>
        <w:t>ներկայացնում</w:t>
      </w:r>
      <w:r w:rsidR="00993888" w:rsidRPr="00FE7099">
        <w:rPr>
          <w:rFonts w:ascii="GHEA Grapalat" w:hAnsi="GHEA Grapalat"/>
          <w:color w:val="000000"/>
          <w:lang w:val="hy-AM"/>
        </w:rPr>
        <w:t xml:space="preserve"> Խ</w:t>
      </w:r>
      <w:r w:rsidR="00993888" w:rsidRPr="00FE7099">
        <w:rPr>
          <w:rFonts w:ascii="GHEA Grapalat" w:hAnsi="GHEA Grapalat" w:cs="Sylfaen"/>
          <w:lang w:val="af-ZA"/>
        </w:rPr>
        <w:t>որհրդի գործունեության</w:t>
      </w:r>
      <w:r w:rsidR="008A2867" w:rsidRPr="00FE7099">
        <w:rPr>
          <w:rFonts w:ascii="GHEA Grapalat" w:hAnsi="GHEA Grapalat" w:cs="Sylfaen"/>
          <w:lang w:val="hy-AM"/>
        </w:rPr>
        <w:t>,</w:t>
      </w:r>
      <w:r w:rsidRPr="00FE7099">
        <w:rPr>
          <w:rFonts w:ascii="GHEA Grapalat" w:hAnsi="GHEA Grapalat" w:cs="Sylfaen"/>
          <w:lang w:val="af-ZA"/>
        </w:rPr>
        <w:t xml:space="preserve"> այդ թվում՝ </w:t>
      </w:r>
      <w:r w:rsidR="00993888" w:rsidRPr="00FE7099">
        <w:rPr>
          <w:rFonts w:ascii="GHEA Grapalat" w:hAnsi="GHEA Grapalat" w:cs="Sylfaen"/>
          <w:lang w:val="af-ZA"/>
        </w:rPr>
        <w:t xml:space="preserve"> համակարգ</w:t>
      </w:r>
      <w:r w:rsidRPr="00FE7099">
        <w:rPr>
          <w:rFonts w:ascii="GHEA Grapalat" w:hAnsi="GHEA Grapalat" w:cs="Sylfaen"/>
          <w:lang w:val="af-ZA"/>
        </w:rPr>
        <w:t>ված</w:t>
      </w:r>
      <w:r w:rsidR="00993888" w:rsidRPr="00FE7099">
        <w:rPr>
          <w:rFonts w:ascii="GHEA Grapalat" w:hAnsi="GHEA Grapalat" w:cs="Sylfaen"/>
          <w:lang w:val="af-ZA"/>
        </w:rPr>
        <w:t xml:space="preserve"> հանդիպումների արդյունքների</w:t>
      </w:r>
      <w:r w:rsidRPr="00FE7099">
        <w:rPr>
          <w:rFonts w:ascii="GHEA Grapalat" w:hAnsi="GHEA Grapalat" w:cs="Sylfaen"/>
          <w:lang w:val="af-ZA"/>
        </w:rPr>
        <w:t xml:space="preserve">, ձեռնարկված քայլերի և ստացված արդյունքների </w:t>
      </w:r>
      <w:r w:rsidR="00993888" w:rsidRPr="00FE7099">
        <w:rPr>
          <w:rFonts w:ascii="GHEA Grapalat" w:hAnsi="GHEA Grapalat" w:cs="Sylfaen"/>
          <w:lang w:val="af-ZA"/>
        </w:rPr>
        <w:t>վերաբերյալ</w:t>
      </w:r>
      <w:r w:rsidR="00993888" w:rsidRPr="00FE7099">
        <w:rPr>
          <w:rFonts w:ascii="GHEA Grapalat" w:hAnsi="GHEA Grapalat" w:cs="Sylfaen"/>
          <w:color w:val="000000"/>
          <w:lang w:val="hy-AM"/>
        </w:rPr>
        <w:t xml:space="preserve"> տեղեկատվություն</w:t>
      </w:r>
      <w:r w:rsidR="0096276E">
        <w:rPr>
          <w:rFonts w:ascii="GHEA Grapalat" w:hAnsi="GHEA Grapalat" w:cs="Sylfaen"/>
          <w:color w:val="000000"/>
          <w:lang w:val="en-US"/>
        </w:rPr>
        <w:t>.</w:t>
      </w:r>
    </w:p>
    <w:p w:rsidR="00993888" w:rsidRPr="00FE7099" w:rsidRDefault="00993888" w:rsidP="002554B8">
      <w:pPr>
        <w:pStyle w:val="NormalWeb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/>
          <w:color w:val="000000"/>
          <w:lang w:val="hy-AM"/>
        </w:rPr>
        <w:lastRenderedPageBreak/>
        <w:t xml:space="preserve">հրավիրում և </w:t>
      </w:r>
      <w:r w:rsidRPr="00FE7099">
        <w:rPr>
          <w:rFonts w:ascii="GHEA Grapalat" w:hAnsi="GHEA Grapalat" w:cs="Sylfaen"/>
          <w:color w:val="000000"/>
          <w:lang w:val="hy-AM"/>
        </w:rPr>
        <w:t>վարում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է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Խորհրդի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նիստերը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կամ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նիստերի վարումը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հանձնարարում է Խորհրդի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անդամներից</w:t>
      </w:r>
      <w:r w:rsidRPr="00FE7099">
        <w:rPr>
          <w:rFonts w:ascii="GHEA Grapalat" w:hAnsi="GHEA Grapalat"/>
          <w:color w:val="000000"/>
          <w:lang w:val="hy-AM"/>
        </w:rPr>
        <w:t xml:space="preserve"> որևէ </w:t>
      </w:r>
      <w:r w:rsidRPr="00FE7099">
        <w:rPr>
          <w:rFonts w:ascii="GHEA Grapalat" w:hAnsi="GHEA Grapalat" w:cs="Sylfaen"/>
          <w:color w:val="000000"/>
          <w:lang w:val="hy-AM"/>
        </w:rPr>
        <w:t>մեկին</w:t>
      </w:r>
      <w:r w:rsidR="0096276E">
        <w:rPr>
          <w:rFonts w:ascii="GHEA Grapalat" w:hAnsi="GHEA Grapalat"/>
          <w:color w:val="000000"/>
          <w:lang w:val="en-US"/>
        </w:rPr>
        <w:t>.</w:t>
      </w:r>
    </w:p>
    <w:p w:rsidR="00993888" w:rsidRPr="00FE7099" w:rsidRDefault="00993888" w:rsidP="002554B8">
      <w:pPr>
        <w:pStyle w:val="NormalWeb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142" w:firstLine="567"/>
        <w:jc w:val="both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 w:cs="Sylfaen"/>
          <w:color w:val="000000"/>
          <w:lang w:val="hy-AM"/>
        </w:rPr>
        <w:t>առաջադրում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է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օրակարգը, որը քննարկվելիք</w:t>
      </w:r>
      <w:r w:rsidRPr="00FE7099">
        <w:rPr>
          <w:rFonts w:ascii="GHEA Grapalat" w:hAnsi="GHEA Grapalat"/>
          <w:color w:val="000000"/>
          <w:lang w:val="hy-AM"/>
        </w:rPr>
        <w:t xml:space="preserve"> այլ </w:t>
      </w:r>
      <w:r w:rsidRPr="00FE7099">
        <w:rPr>
          <w:rFonts w:ascii="GHEA Grapalat" w:hAnsi="GHEA Grapalat" w:cs="Sylfaen"/>
          <w:color w:val="000000"/>
          <w:lang w:val="hy-AM"/>
        </w:rPr>
        <w:t>հարցերի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վերաբերյալ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անհրաժեշտ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նյութերով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Խորհրդի անդամներին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է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հանձնվում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ոչ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ուշ</w:t>
      </w:r>
      <w:r w:rsidRPr="00FE7099">
        <w:rPr>
          <w:rFonts w:ascii="GHEA Grapalat" w:hAnsi="GHEA Grapalat"/>
          <w:color w:val="000000"/>
          <w:lang w:val="hy-AM"/>
        </w:rPr>
        <w:t xml:space="preserve">, </w:t>
      </w:r>
      <w:r w:rsidRPr="00FE7099">
        <w:rPr>
          <w:rFonts w:ascii="GHEA Grapalat" w:hAnsi="GHEA Grapalat" w:cs="Sylfaen"/>
          <w:color w:val="000000"/>
          <w:lang w:val="hy-AM"/>
        </w:rPr>
        <w:t>քան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նիստից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երեք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օր</w:t>
      </w:r>
      <w:r w:rsidRPr="00FE7099">
        <w:rPr>
          <w:rFonts w:ascii="GHEA Grapalat" w:hAnsi="GHEA Grapalat"/>
          <w:color w:val="000000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lang w:val="hy-AM"/>
        </w:rPr>
        <w:t>առաջ</w:t>
      </w:r>
      <w:r w:rsidRPr="00FE7099">
        <w:rPr>
          <w:rFonts w:ascii="GHEA Grapalat" w:hAnsi="GHEA Grapalat"/>
          <w:color w:val="000000"/>
          <w:lang w:val="hy-AM"/>
        </w:rPr>
        <w:t>:</w:t>
      </w:r>
    </w:p>
    <w:p w:rsidR="00993888" w:rsidRPr="00FE7099" w:rsidRDefault="008A2867" w:rsidP="002554B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/>
          <w:color w:val="000000"/>
          <w:lang w:val="hy-AM"/>
        </w:rPr>
        <w:t xml:space="preserve">        </w:t>
      </w:r>
      <w:r w:rsidR="00993888" w:rsidRPr="00FE7099">
        <w:rPr>
          <w:rFonts w:ascii="GHEA Grapalat" w:hAnsi="GHEA Grapalat"/>
          <w:color w:val="000000"/>
          <w:lang w:val="hy-AM"/>
        </w:rPr>
        <w:t>Խորհրդի անդամը՝</w:t>
      </w:r>
    </w:p>
    <w:p w:rsidR="002554B8" w:rsidRPr="00FE7099" w:rsidRDefault="00993888" w:rsidP="009938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/>
          <w:color w:val="000000"/>
          <w:lang w:val="hy-AM"/>
        </w:rPr>
        <w:t>մասնակցում է Խորհրդի նիստերին</w:t>
      </w:r>
      <w:r w:rsidR="0096276E">
        <w:rPr>
          <w:rFonts w:ascii="GHEA Grapalat" w:hAnsi="GHEA Grapalat"/>
          <w:color w:val="000000"/>
          <w:lang w:val="en-US"/>
        </w:rPr>
        <w:t>.</w:t>
      </w:r>
      <w:r w:rsidRPr="00FE7099">
        <w:rPr>
          <w:rFonts w:ascii="GHEA Grapalat" w:hAnsi="GHEA Grapalat"/>
          <w:lang w:val="hy-AM"/>
        </w:rPr>
        <w:t xml:space="preserve"> </w:t>
      </w:r>
    </w:p>
    <w:p w:rsidR="00993888" w:rsidRPr="00FE7099" w:rsidRDefault="00993888" w:rsidP="009938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 w:cs="Sylfaen"/>
          <w:lang w:val="hy-AM"/>
        </w:rPr>
        <w:t xml:space="preserve">ներկայացնում է առաջարկություն </w:t>
      </w:r>
      <w:r w:rsidR="00837F7B" w:rsidRPr="00FE7099">
        <w:rPr>
          <w:rFonts w:ascii="GHEA Grapalat" w:hAnsi="GHEA Grapalat"/>
          <w:lang w:val="hy-AM"/>
        </w:rPr>
        <w:t xml:space="preserve">Խորհրդի օրակարգում ներառվելիք հարցերի, </w:t>
      </w:r>
      <w:r w:rsidRPr="00FE7099">
        <w:rPr>
          <w:rFonts w:ascii="GHEA Grapalat" w:hAnsi="GHEA Grapalat" w:cs="Sylfaen"/>
          <w:lang w:val="hy-AM"/>
        </w:rPr>
        <w:t xml:space="preserve">հակակոռուպցիոն </w:t>
      </w:r>
      <w:r w:rsidRPr="00FE7099">
        <w:rPr>
          <w:rFonts w:ascii="GHEA Grapalat" w:hAnsi="GHEA Grapalat" w:cs="Times New Roman  Italic"/>
          <w:lang w:val="hy-AM"/>
        </w:rPr>
        <w:t>ռազմավարության և դրա  հիման</w:t>
      </w:r>
      <w:r w:rsidRPr="00FE7099">
        <w:rPr>
          <w:rFonts w:ascii="GHEA Grapalat" w:hAnsi="GHEA Grapalat" w:cs="Sylfaen"/>
          <w:lang w:val="hy-AM"/>
        </w:rPr>
        <w:t xml:space="preserve"> </w:t>
      </w:r>
      <w:r w:rsidRPr="00FE7099">
        <w:rPr>
          <w:rFonts w:ascii="GHEA Grapalat" w:hAnsi="GHEA Grapalat" w:cs="Times New Roman  Italic"/>
          <w:lang w:val="hy-AM"/>
        </w:rPr>
        <w:t>վրա</w:t>
      </w:r>
      <w:r w:rsidRPr="00FE7099">
        <w:rPr>
          <w:rFonts w:ascii="GHEA Grapalat" w:hAnsi="GHEA Grapalat" w:cs="Sylfaen"/>
          <w:lang w:val="hy-AM"/>
        </w:rPr>
        <w:t xml:space="preserve"> </w:t>
      </w:r>
      <w:r w:rsidRPr="00FE7099">
        <w:rPr>
          <w:rFonts w:ascii="GHEA Grapalat" w:hAnsi="GHEA Grapalat" w:cs="Times New Roman  Italic"/>
          <w:lang w:val="hy-AM"/>
        </w:rPr>
        <w:t>մշակված</w:t>
      </w:r>
      <w:r w:rsidRPr="00FE7099">
        <w:rPr>
          <w:rFonts w:ascii="GHEA Grapalat" w:hAnsi="GHEA Grapalat" w:cs="Sylfaen"/>
          <w:lang w:val="hy-AM"/>
        </w:rPr>
        <w:t xml:space="preserve"> </w:t>
      </w:r>
      <w:r w:rsidRPr="00FE7099">
        <w:rPr>
          <w:rFonts w:ascii="GHEA Grapalat" w:hAnsi="GHEA Grapalat" w:cs="Times New Roman  Italic"/>
          <w:lang w:val="hy-AM"/>
        </w:rPr>
        <w:t>ոլորտային</w:t>
      </w:r>
      <w:r w:rsidRPr="00FE7099">
        <w:rPr>
          <w:rFonts w:ascii="GHEA Grapalat" w:hAnsi="GHEA Grapalat" w:cs="Sylfaen"/>
          <w:lang w:val="hy-AM"/>
        </w:rPr>
        <w:t xml:space="preserve"> </w:t>
      </w:r>
      <w:r w:rsidRPr="00FE7099">
        <w:rPr>
          <w:rFonts w:ascii="GHEA Grapalat" w:hAnsi="GHEA Grapalat" w:cs="Times New Roman  Italic"/>
          <w:lang w:val="hy-AM"/>
        </w:rPr>
        <w:t xml:space="preserve">ծրագրերի, ինչպես նաև Խորհրդի կողմից քննարկվող այլ </w:t>
      </w:r>
      <w:r w:rsidR="00837F7B" w:rsidRPr="00FE7099">
        <w:rPr>
          <w:rFonts w:ascii="GHEA Grapalat" w:hAnsi="GHEA Grapalat" w:cs="Times New Roman  Italic"/>
          <w:lang w:val="hy-AM"/>
        </w:rPr>
        <w:t>հարցերի</w:t>
      </w:r>
      <w:r w:rsidRPr="00FE7099">
        <w:rPr>
          <w:rFonts w:ascii="GHEA Grapalat" w:hAnsi="GHEA Grapalat" w:cs="Times New Roman  Italic"/>
          <w:lang w:val="hy-AM"/>
        </w:rPr>
        <w:t xml:space="preserve"> վերաբերյալ</w:t>
      </w:r>
      <w:r w:rsidR="0096276E" w:rsidRPr="0096276E">
        <w:rPr>
          <w:rFonts w:ascii="GHEA Grapalat" w:hAnsi="GHEA Grapalat" w:cs="Times New Roman  Italic"/>
          <w:lang w:val="hy-AM"/>
        </w:rPr>
        <w:t>.</w:t>
      </w:r>
    </w:p>
    <w:p w:rsidR="00993888" w:rsidRPr="00FE7099" w:rsidRDefault="00265D43" w:rsidP="009938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142" w:firstLine="567"/>
        <w:jc w:val="both"/>
        <w:rPr>
          <w:rFonts w:ascii="GHEA Grapalat" w:hAnsi="GHEA Grapalat"/>
          <w:color w:val="000000"/>
          <w:lang w:val="hy-AM"/>
        </w:rPr>
      </w:pPr>
      <w:r w:rsidRPr="00265D43">
        <w:rPr>
          <w:rFonts w:ascii="GHEA Grapalat" w:hAnsi="GHEA Grapalat"/>
          <w:color w:val="000000"/>
          <w:lang w:val="hy-AM"/>
        </w:rPr>
        <w:t xml:space="preserve">իրականացնում է Խորհրդի որոշումներից և սույն </w:t>
      </w:r>
      <w:r w:rsidR="00440521" w:rsidRPr="00440521">
        <w:rPr>
          <w:rFonts w:ascii="GHEA Grapalat" w:hAnsi="GHEA Grapalat"/>
          <w:color w:val="000000"/>
          <w:lang w:val="hy-AM"/>
        </w:rPr>
        <w:t>կարգով</w:t>
      </w:r>
      <w:r w:rsidR="0040454F">
        <w:rPr>
          <w:rFonts w:ascii="GHEA Grapalat" w:hAnsi="GHEA Grapalat"/>
          <w:color w:val="000000"/>
          <w:lang w:val="hy-AM"/>
        </w:rPr>
        <w:t xml:space="preserve"> սահմանված</w:t>
      </w:r>
      <w:r w:rsidR="00440521" w:rsidRPr="00440521">
        <w:rPr>
          <w:rFonts w:ascii="GHEA Grapalat" w:hAnsi="GHEA Grapalat"/>
          <w:color w:val="000000"/>
          <w:lang w:val="hy-AM"/>
        </w:rPr>
        <w:t xml:space="preserve"> Խորհրդի</w:t>
      </w:r>
      <w:r w:rsidR="0040454F">
        <w:rPr>
          <w:rFonts w:ascii="GHEA Grapalat" w:hAnsi="GHEA Grapalat"/>
          <w:color w:val="000000"/>
          <w:lang w:val="hy-AM"/>
        </w:rPr>
        <w:t xml:space="preserve"> </w:t>
      </w:r>
      <w:r w:rsidR="00440521" w:rsidRPr="00440521">
        <w:rPr>
          <w:rFonts w:ascii="GHEA Grapalat" w:hAnsi="GHEA Grapalat"/>
          <w:color w:val="000000"/>
          <w:lang w:val="hy-AM"/>
        </w:rPr>
        <w:t>լիազորություններից բխող այլ գործառույթներ</w:t>
      </w:r>
      <w:r w:rsidR="00993888" w:rsidRPr="00FE7099">
        <w:rPr>
          <w:rFonts w:ascii="GHEA Grapalat" w:hAnsi="GHEA Grapalat"/>
          <w:color w:val="000000"/>
          <w:lang w:val="hy-AM"/>
        </w:rPr>
        <w:t xml:space="preserve">: </w:t>
      </w:r>
    </w:p>
    <w:p w:rsidR="00BC3493" w:rsidRPr="00EB03A4" w:rsidRDefault="00BC3493" w:rsidP="00BC349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/>
          <w:color w:val="000000"/>
          <w:lang w:val="hy-AM"/>
        </w:rPr>
        <w:t xml:space="preserve">Խորհրդի </w:t>
      </w:r>
      <w:r w:rsidR="003C7C52" w:rsidRPr="008F4ABE">
        <w:rPr>
          <w:rFonts w:ascii="GHEA Grapalat" w:hAnsi="GHEA Grapalat"/>
          <w:color w:val="000000"/>
          <w:lang w:val="hy-AM"/>
        </w:rPr>
        <w:t>նիստին</w:t>
      </w:r>
      <w:r w:rsidRPr="00FE7099">
        <w:rPr>
          <w:rFonts w:ascii="GHEA Grapalat" w:hAnsi="GHEA Grapalat"/>
          <w:color w:val="000000"/>
          <w:lang w:val="hy-AM"/>
        </w:rPr>
        <w:t xml:space="preserve"> մասնակցելու անհնարինության դեպքում Խորհրդի անդամը տեղեկացնում է Խորհրդի նախագահին: Խորհրդի անդամի՝ Խորհրդի աշխատանքներին մասնակցելու անհնարինության կամ մեկ տարվա ընթացքում Խորհրդի նիստերի </w:t>
      </w:r>
      <w:r w:rsidR="007B30FB" w:rsidRPr="00FE7099">
        <w:rPr>
          <w:rFonts w:ascii="GHEA Grapalat" w:hAnsi="GHEA Grapalat"/>
          <w:lang w:val="hy-AM"/>
        </w:rPr>
        <w:t xml:space="preserve">ավելի քան կեսից </w:t>
      </w:r>
      <w:r w:rsidRPr="00FE7099">
        <w:rPr>
          <w:rFonts w:ascii="GHEA Grapalat" w:hAnsi="GHEA Grapalat"/>
          <w:color w:val="000000"/>
          <w:lang w:val="hy-AM"/>
        </w:rPr>
        <w:t>անհարգելի բացակայելու դեպքում վերջինիս փոխարինման հարցը Խորհրդի նախագահը ներկայացնում է Խորհրդի քննարկմանը: Խորհրդի համապատասխան որոշման առկայության դեպքում Խորհրդի նախագահը դիմում է Խորհրդի տվյալ անդամին առաջադրած կամ Խորհրդի տվյալ անդամին նշանակելու իրավասություն ունեցող մարմնին՝ հարցին լուծում տալու, անհրաժեշտության դեպքում տվյալ անձին փոխարինելու հարցը լուծելու համար</w:t>
      </w:r>
      <w:r w:rsidR="00EB03A4" w:rsidRPr="00EB03A4">
        <w:rPr>
          <w:rFonts w:ascii="GHEA Grapalat" w:hAnsi="GHEA Grapalat"/>
          <w:color w:val="000000"/>
          <w:lang w:val="hy-AM"/>
        </w:rPr>
        <w:t>, կամ սահմանված կարգով նախաձեռնում է մրցույթ:</w:t>
      </w:r>
    </w:p>
    <w:p w:rsidR="00993888" w:rsidRPr="00FE7099" w:rsidRDefault="00993888" w:rsidP="002554B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FE7099">
        <w:rPr>
          <w:rFonts w:ascii="GHEA Grapalat" w:hAnsi="GHEA Grapalat" w:cs="Sylfaen"/>
          <w:lang w:val="hy-AM"/>
        </w:rPr>
        <w:t>Խորհրդի</w:t>
      </w:r>
      <w:r w:rsidRPr="00FE7099">
        <w:rPr>
          <w:rFonts w:ascii="GHEA Grapalat" w:hAnsi="GHEA Grapalat"/>
          <w:lang w:val="hy-AM"/>
        </w:rPr>
        <w:t xml:space="preserve"> հրավերով </w:t>
      </w:r>
      <w:r w:rsidRPr="00FE7099">
        <w:rPr>
          <w:rFonts w:ascii="GHEA Grapalat" w:hAnsi="GHEA Grapalat" w:cs="Sylfaen"/>
          <w:lang w:val="hy-AM"/>
        </w:rPr>
        <w:t>Խորհրդի</w:t>
      </w:r>
      <w:r w:rsidRPr="00FE7099">
        <w:rPr>
          <w:rFonts w:ascii="GHEA Grapalat" w:hAnsi="GHEA Grapalat"/>
          <w:lang w:val="hy-AM"/>
        </w:rPr>
        <w:t xml:space="preserve"> </w:t>
      </w:r>
      <w:r w:rsidRPr="00FE7099">
        <w:rPr>
          <w:rFonts w:ascii="GHEA Grapalat" w:hAnsi="GHEA Grapalat" w:cs="Sylfaen"/>
          <w:lang w:val="hy-AM"/>
        </w:rPr>
        <w:t>նիստին</w:t>
      </w:r>
      <w:r w:rsidRPr="00FE7099">
        <w:rPr>
          <w:rFonts w:ascii="GHEA Grapalat" w:hAnsi="GHEA Grapalat"/>
          <w:lang w:val="hy-AM"/>
        </w:rPr>
        <w:t xml:space="preserve"> </w:t>
      </w:r>
      <w:r w:rsidRPr="00FE7099">
        <w:rPr>
          <w:rFonts w:ascii="GHEA Grapalat" w:hAnsi="GHEA Grapalat" w:cs="Sylfaen"/>
          <w:lang w:val="hy-AM"/>
        </w:rPr>
        <w:t>կարող</w:t>
      </w:r>
      <w:r w:rsidRPr="00FE7099">
        <w:rPr>
          <w:rFonts w:ascii="GHEA Grapalat" w:hAnsi="GHEA Grapalat"/>
          <w:lang w:val="hy-AM"/>
        </w:rPr>
        <w:t xml:space="preserve"> </w:t>
      </w:r>
      <w:r w:rsidRPr="00FE7099">
        <w:rPr>
          <w:rFonts w:ascii="GHEA Grapalat" w:hAnsi="GHEA Grapalat" w:cs="Sylfaen"/>
          <w:lang w:val="hy-AM"/>
        </w:rPr>
        <w:t>են</w:t>
      </w:r>
      <w:r w:rsidRPr="00FE7099">
        <w:rPr>
          <w:rFonts w:ascii="GHEA Grapalat" w:hAnsi="GHEA Grapalat"/>
          <w:lang w:val="hy-AM"/>
        </w:rPr>
        <w:t xml:space="preserve"> </w:t>
      </w:r>
      <w:r w:rsidRPr="00FE7099">
        <w:rPr>
          <w:rFonts w:ascii="GHEA Grapalat" w:hAnsi="GHEA Grapalat" w:cs="Sylfaen"/>
          <w:lang w:val="hy-AM"/>
        </w:rPr>
        <w:t>մասնակցել</w:t>
      </w:r>
      <w:r w:rsidRPr="00FE7099">
        <w:rPr>
          <w:rFonts w:ascii="GHEA Grapalat" w:hAnsi="GHEA Grapalat"/>
          <w:lang w:val="hy-AM"/>
        </w:rPr>
        <w:t xml:space="preserve"> </w:t>
      </w:r>
      <w:r w:rsidRPr="00FE7099">
        <w:rPr>
          <w:rFonts w:ascii="GHEA Grapalat" w:eastAsia="Calibri" w:hAnsi="GHEA Grapalat"/>
          <w:lang w:val="hy-AM" w:eastAsia="en-US"/>
        </w:rPr>
        <w:t xml:space="preserve">քաղաքացիական հասարակության, </w:t>
      </w:r>
      <w:r w:rsidRPr="00FE7099">
        <w:rPr>
          <w:rFonts w:ascii="GHEA Grapalat" w:hAnsi="GHEA Grapalat" w:cs="Sylfaen"/>
          <w:lang w:val="hy-AM"/>
        </w:rPr>
        <w:t>զանգվածային</w:t>
      </w:r>
      <w:r w:rsidRPr="00FE7099">
        <w:rPr>
          <w:rFonts w:ascii="GHEA Grapalat" w:hAnsi="GHEA Grapalat"/>
          <w:lang w:val="hy-AM"/>
        </w:rPr>
        <w:t xml:space="preserve"> </w:t>
      </w:r>
      <w:r w:rsidRPr="00FE7099">
        <w:rPr>
          <w:rFonts w:ascii="GHEA Grapalat" w:hAnsi="GHEA Grapalat" w:cs="Sylfaen"/>
          <w:lang w:val="hy-AM"/>
        </w:rPr>
        <w:t>լրատվության</w:t>
      </w:r>
      <w:r w:rsidRPr="00FE7099">
        <w:rPr>
          <w:rFonts w:ascii="GHEA Grapalat" w:hAnsi="GHEA Grapalat"/>
          <w:lang w:val="hy-AM"/>
        </w:rPr>
        <w:t xml:space="preserve"> </w:t>
      </w:r>
      <w:r w:rsidRPr="00FE7099">
        <w:rPr>
          <w:rFonts w:ascii="GHEA Grapalat" w:hAnsi="GHEA Grapalat" w:cs="Sylfaen"/>
          <w:lang w:val="hy-AM"/>
        </w:rPr>
        <w:t>միջոցների</w:t>
      </w:r>
      <w:r w:rsidRPr="00FE7099">
        <w:rPr>
          <w:rFonts w:ascii="GHEA Grapalat" w:hAnsi="GHEA Grapalat"/>
          <w:lang w:val="hy-AM"/>
        </w:rPr>
        <w:t xml:space="preserve"> </w:t>
      </w:r>
      <w:r w:rsidRPr="00FE7099">
        <w:rPr>
          <w:rFonts w:ascii="GHEA Grapalat" w:hAnsi="GHEA Grapalat" w:cs="Sylfaen"/>
          <w:lang w:val="hy-AM"/>
        </w:rPr>
        <w:t>ներկայացուցիչներ, ինչպես նաև այլ անձինք</w:t>
      </w:r>
      <w:r w:rsidRPr="00FE7099">
        <w:rPr>
          <w:rFonts w:ascii="GHEA Grapalat" w:hAnsi="GHEA Grapalat"/>
          <w:lang w:val="hy-AM"/>
        </w:rPr>
        <w:t>:</w:t>
      </w:r>
      <w:r w:rsidRPr="00FE7099">
        <w:rPr>
          <w:rFonts w:ascii="GHEA Grapalat" w:hAnsi="GHEA Grapalat" w:cs="Sylfaen"/>
          <w:shd w:val="clear" w:color="auto" w:fill="FFFFFF"/>
          <w:lang w:val="hy-AM"/>
        </w:rPr>
        <w:t xml:space="preserve"> </w:t>
      </w:r>
    </w:p>
    <w:p w:rsidR="00993888" w:rsidRPr="00FE7099" w:rsidRDefault="00993888" w:rsidP="002554B8">
      <w:pPr>
        <w:pStyle w:val="NormalWeb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568"/>
        <w:jc w:val="both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 w:cs="Sylfaen"/>
          <w:color w:val="000000"/>
          <w:shd w:val="clear" w:color="auto" w:fill="FFFFFF"/>
          <w:lang w:val="hy-AM"/>
        </w:rPr>
        <w:t>Խորհուրդն ապահովում</w:t>
      </w:r>
      <w:r w:rsidRPr="00FE709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E7099">
        <w:rPr>
          <w:rFonts w:ascii="GHEA Grapalat" w:hAnsi="GHEA Grapalat" w:cs="Sylfaen"/>
          <w:color w:val="000000"/>
          <w:shd w:val="clear" w:color="auto" w:fill="FFFFFF"/>
          <w:lang w:val="hy-AM"/>
        </w:rPr>
        <w:t>է իր աշխատանքների լուսաբանումը</w:t>
      </w:r>
      <w:r w:rsidRPr="00FE7099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AA530F" w:rsidRPr="009F5B90" w:rsidRDefault="00AA530F" w:rsidP="00AA530F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568"/>
        <w:jc w:val="both"/>
        <w:rPr>
          <w:rFonts w:ascii="GHEA Grapalat" w:hAnsi="GHEA Grapalat"/>
          <w:color w:val="000000"/>
          <w:lang w:val="hy-AM"/>
        </w:rPr>
      </w:pPr>
    </w:p>
    <w:p w:rsidR="00AA530F" w:rsidRPr="00FE7099" w:rsidRDefault="00AA530F" w:rsidP="00AA530F">
      <w:pPr>
        <w:pStyle w:val="NormalWeb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 w:cs="Sylfaen"/>
          <w:bCs/>
          <w:color w:val="000000"/>
          <w:lang w:val="hy-AM"/>
        </w:rPr>
        <w:t>ՓՈՐՁԱԳԻՏԱԿԱՆ ՀԱՆՁՆԱԽ</w:t>
      </w:r>
      <w:r w:rsidRPr="00FE7099">
        <w:rPr>
          <w:rFonts w:ascii="GHEA Grapalat" w:hAnsi="GHEA Grapalat" w:cs="Sylfaen"/>
          <w:bCs/>
          <w:color w:val="000000"/>
          <w:lang w:val="en-US"/>
        </w:rPr>
        <w:t>ՈՒՄԲ</w:t>
      </w:r>
    </w:p>
    <w:p w:rsidR="00AA530F" w:rsidRPr="00FE7099" w:rsidRDefault="00AA530F" w:rsidP="00AA530F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1140"/>
        <w:rPr>
          <w:rFonts w:ascii="GHEA Grapalat" w:hAnsi="GHEA Grapalat"/>
          <w:color w:val="000000"/>
          <w:lang w:val="hy-AM"/>
        </w:rPr>
      </w:pPr>
    </w:p>
    <w:p w:rsidR="00993888" w:rsidRPr="00FE7099" w:rsidRDefault="00AA530F" w:rsidP="002554B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8"/>
        <w:jc w:val="both"/>
        <w:rPr>
          <w:rFonts w:ascii="GHEA Grapalat" w:hAnsi="GHEA Grapalat"/>
          <w:color w:val="000000"/>
          <w:lang w:val="hy-AM"/>
        </w:rPr>
      </w:pPr>
      <w:r w:rsidRPr="00FE7099">
        <w:rPr>
          <w:rFonts w:ascii="GHEA Grapalat" w:hAnsi="GHEA Grapalat"/>
          <w:color w:val="000000"/>
          <w:lang w:val="en-US"/>
        </w:rPr>
        <w:lastRenderedPageBreak/>
        <w:t>Հանձնախումբը</w:t>
      </w:r>
      <w:r w:rsidR="00993888" w:rsidRPr="00FE7099">
        <w:rPr>
          <w:rFonts w:ascii="GHEA Grapalat" w:hAnsi="GHEA Grapalat"/>
          <w:color w:val="000000"/>
          <w:lang w:val="hy-AM"/>
        </w:rPr>
        <w:t>՝</w:t>
      </w:r>
    </w:p>
    <w:p w:rsidR="00993888" w:rsidRPr="0096276E" w:rsidRDefault="00993888" w:rsidP="00993888">
      <w:pPr>
        <w:spacing w:line="360" w:lineRule="auto"/>
        <w:ind w:firstLine="708"/>
        <w:jc w:val="both"/>
        <w:rPr>
          <w:rFonts w:cs="Sylfaen"/>
          <w:szCs w:val="24"/>
          <w:lang w:val="hy-AM"/>
        </w:rPr>
      </w:pPr>
      <w:r w:rsidRPr="00FE7099">
        <w:rPr>
          <w:rFonts w:cs="Times New Roman"/>
          <w:color w:val="3B3835"/>
          <w:szCs w:val="24"/>
          <w:lang w:val="hy-AM"/>
        </w:rPr>
        <w:t>1)</w:t>
      </w:r>
      <w:r w:rsidRPr="00FE7099">
        <w:rPr>
          <w:rFonts w:cs="Times New Roman  Italic"/>
          <w:szCs w:val="24"/>
          <w:lang w:val="hy-AM"/>
        </w:rPr>
        <w:t xml:space="preserve">  աջակցում</w:t>
      </w:r>
      <w:r w:rsidRPr="00FE7099">
        <w:rPr>
          <w:rFonts w:cs="Times Armenian"/>
          <w:szCs w:val="24"/>
          <w:lang w:val="hy-AM"/>
        </w:rPr>
        <w:t xml:space="preserve"> է</w:t>
      </w:r>
      <w:r w:rsidRPr="00FE7099">
        <w:rPr>
          <w:szCs w:val="24"/>
          <w:lang w:val="hy-AM"/>
        </w:rPr>
        <w:t xml:space="preserve"> </w:t>
      </w:r>
      <w:r w:rsidRPr="00FE7099">
        <w:rPr>
          <w:rFonts w:eastAsia="Calibri" w:cs="Times New Roman"/>
          <w:szCs w:val="24"/>
          <w:lang w:val="hy-AM"/>
        </w:rPr>
        <w:t xml:space="preserve">հակակոռուպցիոն ռազմավարության </w:t>
      </w:r>
      <w:r w:rsidRPr="00FE7099">
        <w:rPr>
          <w:rFonts w:cs="Times Armenian"/>
          <w:szCs w:val="24"/>
          <w:lang w:val="hy-AM"/>
        </w:rPr>
        <w:t xml:space="preserve">և </w:t>
      </w:r>
      <w:r w:rsidRPr="00FE7099">
        <w:rPr>
          <w:rFonts w:eastAsia="Calibri" w:cs="Times New Roman"/>
          <w:szCs w:val="24"/>
          <w:lang w:val="hy-AM"/>
        </w:rPr>
        <w:t>հակակոռուպցիոն</w:t>
      </w:r>
      <w:r w:rsidRPr="00FE7099">
        <w:rPr>
          <w:rFonts w:cs="Times New Roman  Italic"/>
          <w:szCs w:val="24"/>
          <w:lang w:val="hy-AM"/>
        </w:rPr>
        <w:t xml:space="preserve"> ոլորտային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ծրագրերի նախագծերի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մշակմանը</w:t>
      </w:r>
      <w:r w:rsidRPr="00FE7099">
        <w:rPr>
          <w:rFonts w:cs="Times Armenian"/>
          <w:szCs w:val="24"/>
          <w:lang w:val="hy-AM"/>
        </w:rPr>
        <w:t xml:space="preserve">, առաջարկություններ է ներկայացնում խորհրդին </w:t>
      </w:r>
      <w:r w:rsidRPr="00FE7099">
        <w:rPr>
          <w:rFonts w:eastAsia="Times New Roman" w:cs="Times New Roman"/>
          <w:color w:val="000000"/>
          <w:szCs w:val="24"/>
          <w:lang w:val="hy-AM" w:eastAsia="ru-RU"/>
        </w:rPr>
        <w:t>ռազմավարությունում և (կամ) հակակոռուպցիոն ոլորտային ծրագրերում փոփոխություններ և լրացումներ կատարելու վերաբերյալ</w:t>
      </w:r>
      <w:r w:rsidR="0096276E" w:rsidRPr="0096276E">
        <w:rPr>
          <w:rFonts w:eastAsia="Times New Roman" w:cs="Times New Roman"/>
          <w:color w:val="000000"/>
          <w:szCs w:val="24"/>
          <w:lang w:val="hy-AM" w:eastAsia="ru-RU"/>
        </w:rPr>
        <w:t>.</w:t>
      </w:r>
    </w:p>
    <w:p w:rsidR="00993888" w:rsidRPr="00FE7099" w:rsidRDefault="00993888" w:rsidP="00993888">
      <w:pPr>
        <w:pStyle w:val="ListParagraph"/>
        <w:numPr>
          <w:ilvl w:val="0"/>
          <w:numId w:val="2"/>
        </w:numPr>
        <w:spacing w:line="360" w:lineRule="auto"/>
        <w:ind w:left="0" w:firstLine="708"/>
        <w:jc w:val="both"/>
        <w:rPr>
          <w:rFonts w:cs="Sylfaen"/>
          <w:szCs w:val="24"/>
          <w:lang w:val="hy-AM"/>
        </w:rPr>
      </w:pPr>
      <w:r w:rsidRPr="00FE7099">
        <w:rPr>
          <w:rFonts w:cs="Times New Roman  Italic"/>
          <w:szCs w:val="24"/>
          <w:lang w:val="hy-AM"/>
        </w:rPr>
        <w:t>իրականացում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է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ծրագրերի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մոնիթորինգ</w:t>
      </w:r>
      <w:r w:rsidRPr="00FE7099">
        <w:rPr>
          <w:rFonts w:cs="Times Armenian"/>
          <w:szCs w:val="24"/>
          <w:lang w:val="hy-AM"/>
        </w:rPr>
        <w:t xml:space="preserve">, </w:t>
      </w:r>
      <w:r w:rsidRPr="00FE7099">
        <w:rPr>
          <w:rFonts w:cs="Times New Roman  Italic"/>
          <w:szCs w:val="24"/>
          <w:lang w:val="hy-AM"/>
        </w:rPr>
        <w:t>գնահատում</w:t>
      </w:r>
      <w:r w:rsidRPr="00FE7099">
        <w:rPr>
          <w:rFonts w:cs="Times Armenian"/>
          <w:szCs w:val="24"/>
          <w:lang w:val="hy-AM"/>
        </w:rPr>
        <w:t xml:space="preserve">, </w:t>
      </w:r>
      <w:r w:rsidRPr="00FE7099">
        <w:rPr>
          <w:rFonts w:cs="Times New Roman  Italic"/>
          <w:szCs w:val="24"/>
          <w:lang w:val="hy-AM"/>
        </w:rPr>
        <w:t>ամփոփում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է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ծրագրերի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իրականացման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վերաբերյալ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հաշվետվությունները</w:t>
      </w:r>
      <w:r w:rsidR="00AD0FA4" w:rsidRPr="00AD0FA4">
        <w:rPr>
          <w:rFonts w:cs="Times Armenian"/>
          <w:szCs w:val="24"/>
          <w:lang w:val="hy-AM"/>
        </w:rPr>
        <w:t>.</w:t>
      </w:r>
    </w:p>
    <w:p w:rsidR="00993888" w:rsidRPr="00FE7099" w:rsidRDefault="002724F9" w:rsidP="002724F9">
      <w:pPr>
        <w:pStyle w:val="ListParagraph"/>
        <w:numPr>
          <w:ilvl w:val="0"/>
          <w:numId w:val="2"/>
        </w:numPr>
        <w:spacing w:line="360" w:lineRule="auto"/>
        <w:ind w:left="0" w:firstLine="708"/>
        <w:jc w:val="both"/>
        <w:rPr>
          <w:rFonts w:cs="Sylfaen"/>
          <w:szCs w:val="24"/>
          <w:lang w:val="hy-AM"/>
        </w:rPr>
      </w:pPr>
      <w:r w:rsidRPr="00FE7099">
        <w:rPr>
          <w:rFonts w:cs="Times New Roman  Italic"/>
          <w:szCs w:val="24"/>
          <w:lang w:val="hy-AM"/>
        </w:rPr>
        <w:t>նախապատրաստում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է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հաշվետվություններ</w:t>
      </w:r>
      <w:r w:rsidRPr="00FE7099">
        <w:rPr>
          <w:rFonts w:cs="Times Armenian"/>
          <w:szCs w:val="24"/>
          <w:lang w:val="hy-AM"/>
        </w:rPr>
        <w:t xml:space="preserve">, </w:t>
      </w:r>
      <w:r w:rsidRPr="00FE7099">
        <w:rPr>
          <w:rFonts w:cs="Times New Roman  Italic"/>
          <w:szCs w:val="24"/>
          <w:lang w:val="hy-AM"/>
        </w:rPr>
        <w:t>զեկույցներ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ծրագրերի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կատարման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վիճակի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վերաբերյալ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և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առաջարկություններ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ներկայացնում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Խորհրդին</w:t>
      </w:r>
      <w:r w:rsidR="00AD0FA4" w:rsidRPr="00AD0FA4">
        <w:rPr>
          <w:rFonts w:cs="Times Armenian"/>
          <w:szCs w:val="24"/>
          <w:lang w:val="hy-AM"/>
        </w:rPr>
        <w:t>.</w:t>
      </w:r>
      <w:r w:rsidRPr="00FE7099">
        <w:rPr>
          <w:rFonts w:cs="Times Armenian"/>
          <w:szCs w:val="24"/>
          <w:lang w:val="hy-AM"/>
        </w:rPr>
        <w:t xml:space="preserve"> </w:t>
      </w:r>
      <w:r w:rsidR="00993888" w:rsidRPr="00FE7099">
        <w:rPr>
          <w:rFonts w:cs="Times Armenian"/>
          <w:szCs w:val="24"/>
          <w:lang w:val="hy-AM"/>
        </w:rPr>
        <w:t xml:space="preserve"> </w:t>
      </w:r>
    </w:p>
    <w:p w:rsidR="00C843FD" w:rsidRDefault="003776C7" w:rsidP="00C843FD">
      <w:pPr>
        <w:numPr>
          <w:ilvl w:val="0"/>
          <w:numId w:val="2"/>
        </w:numPr>
        <w:spacing w:line="360" w:lineRule="auto"/>
        <w:ind w:left="0" w:firstLine="708"/>
        <w:jc w:val="both"/>
        <w:rPr>
          <w:rFonts w:cs="Sylfaen"/>
          <w:szCs w:val="24"/>
          <w:lang w:val="hy-AM"/>
        </w:rPr>
      </w:pPr>
      <w:r w:rsidRPr="00FE7099">
        <w:rPr>
          <w:szCs w:val="24"/>
          <w:lang w:val="hy-AM"/>
        </w:rPr>
        <w:t xml:space="preserve">Խորհրդի կողմից նախանշված, ինչպես նաև հակակոռուպցիոն ռազմավարությամբ սահմանված ոլորտներում </w:t>
      </w:r>
      <w:r w:rsidR="00993888" w:rsidRPr="00FE7099">
        <w:rPr>
          <w:rFonts w:cs="Times New Roman  Italic"/>
          <w:szCs w:val="24"/>
          <w:lang w:val="hy-AM"/>
        </w:rPr>
        <w:t>իրականացնում է</w:t>
      </w:r>
      <w:r w:rsidR="00993888" w:rsidRPr="00FE7099">
        <w:rPr>
          <w:rFonts w:cs="Sylfaen"/>
          <w:szCs w:val="24"/>
          <w:lang w:val="hy-AM"/>
        </w:rPr>
        <w:t xml:space="preserve"> </w:t>
      </w:r>
      <w:r w:rsidR="00993888" w:rsidRPr="00FE7099">
        <w:rPr>
          <w:rFonts w:cs="Times New Roman  Italic"/>
          <w:szCs w:val="24"/>
          <w:lang w:val="hy-AM"/>
        </w:rPr>
        <w:t>կոռուպցիայի</w:t>
      </w:r>
      <w:r w:rsidR="00993888" w:rsidRPr="00FE7099">
        <w:rPr>
          <w:rFonts w:cs="Sylfaen"/>
          <w:szCs w:val="24"/>
          <w:lang w:val="hy-AM"/>
        </w:rPr>
        <w:t xml:space="preserve"> </w:t>
      </w:r>
      <w:r w:rsidR="00993888" w:rsidRPr="00FE7099">
        <w:rPr>
          <w:rFonts w:cs="Times New Roman  Italic"/>
          <w:szCs w:val="24"/>
          <w:lang w:val="hy-AM"/>
        </w:rPr>
        <w:t>դրսևորումների</w:t>
      </w:r>
      <w:r w:rsidR="00993888" w:rsidRPr="00FE7099">
        <w:rPr>
          <w:rFonts w:cs="Sylfaen"/>
          <w:szCs w:val="24"/>
          <w:lang w:val="hy-AM"/>
        </w:rPr>
        <w:t xml:space="preserve"> </w:t>
      </w:r>
      <w:r w:rsidR="00993888" w:rsidRPr="00FE7099">
        <w:rPr>
          <w:rFonts w:cs="Times New Roman  Italic"/>
          <w:szCs w:val="24"/>
          <w:lang w:val="hy-AM"/>
        </w:rPr>
        <w:t>և</w:t>
      </w:r>
      <w:r w:rsidR="00993888" w:rsidRPr="00FE7099">
        <w:rPr>
          <w:rFonts w:cs="Sylfaen"/>
          <w:szCs w:val="24"/>
          <w:lang w:val="hy-AM"/>
        </w:rPr>
        <w:t xml:space="preserve"> </w:t>
      </w:r>
      <w:r w:rsidR="00993888" w:rsidRPr="00FE7099">
        <w:rPr>
          <w:rFonts w:cs="Times New Roman  Italic"/>
          <w:szCs w:val="24"/>
          <w:lang w:val="hy-AM"/>
        </w:rPr>
        <w:t>պատճառների</w:t>
      </w:r>
      <w:r w:rsidR="00993888" w:rsidRPr="00FE7099">
        <w:rPr>
          <w:rFonts w:cs="Sylfaen"/>
          <w:szCs w:val="24"/>
          <w:lang w:val="hy-AM"/>
        </w:rPr>
        <w:t xml:space="preserve"> </w:t>
      </w:r>
      <w:r w:rsidR="00993888" w:rsidRPr="00FE7099">
        <w:rPr>
          <w:rFonts w:cs="Times New Roman  Italic"/>
          <w:szCs w:val="24"/>
          <w:lang w:val="hy-AM"/>
        </w:rPr>
        <w:t>ուսումնասիրություն</w:t>
      </w:r>
      <w:r w:rsidR="00993888" w:rsidRPr="00FE7099">
        <w:rPr>
          <w:rFonts w:cs="Sylfaen"/>
          <w:szCs w:val="24"/>
          <w:lang w:val="hy-AM"/>
        </w:rPr>
        <w:t xml:space="preserve">, </w:t>
      </w:r>
      <w:r w:rsidR="00993888" w:rsidRPr="00FE7099">
        <w:rPr>
          <w:szCs w:val="24"/>
          <w:lang w:val="hy-AM"/>
        </w:rPr>
        <w:t>վերլուծություն, դրանց առավել արդյունավետ լուծմանն ուղղված առաջարկությունների ներկայացում</w:t>
      </w:r>
      <w:r w:rsidR="00AD0FA4" w:rsidRPr="00AD0FA4">
        <w:rPr>
          <w:szCs w:val="24"/>
          <w:lang w:val="hy-AM"/>
        </w:rPr>
        <w:t>.</w:t>
      </w:r>
    </w:p>
    <w:p w:rsidR="00993888" w:rsidRPr="00C31F95" w:rsidRDefault="00993888" w:rsidP="00993888">
      <w:pPr>
        <w:numPr>
          <w:ilvl w:val="0"/>
          <w:numId w:val="2"/>
        </w:numPr>
        <w:spacing w:line="360" w:lineRule="auto"/>
        <w:ind w:left="0" w:firstLine="708"/>
        <w:jc w:val="both"/>
        <w:rPr>
          <w:rFonts w:cs="Times New Roman  Italic"/>
          <w:szCs w:val="24"/>
          <w:lang w:val="hy-AM"/>
        </w:rPr>
      </w:pPr>
      <w:r w:rsidRPr="00C31F95">
        <w:rPr>
          <w:rFonts w:eastAsia="Times New Roman" w:cs="Times New Roman"/>
          <w:color w:val="000000"/>
          <w:szCs w:val="24"/>
          <w:lang w:val="hy-AM" w:eastAsia="ru-RU"/>
        </w:rPr>
        <w:t>Խորհրդի հանձնարարությամբ իրականացնում է միջոցառումներ</w:t>
      </w:r>
      <w:r w:rsidR="00DA7614" w:rsidRPr="00C31F95">
        <w:rPr>
          <w:rFonts w:eastAsia="Times New Roman" w:cs="Times New Roman"/>
          <w:color w:val="000000"/>
          <w:szCs w:val="24"/>
          <w:lang w:val="hy-AM" w:eastAsia="ru-RU"/>
        </w:rPr>
        <w:t>՝</w:t>
      </w:r>
      <w:r w:rsidRPr="00C31F95">
        <w:rPr>
          <w:color w:val="000000"/>
          <w:szCs w:val="24"/>
          <w:lang w:val="hy-AM"/>
        </w:rPr>
        <w:t xml:space="preserve"> </w:t>
      </w:r>
      <w:r w:rsidRPr="00C31F95">
        <w:rPr>
          <w:rFonts w:cs="Times New Roman  Italic"/>
          <w:szCs w:val="24"/>
          <w:lang w:val="hy-AM"/>
        </w:rPr>
        <w:t>կոռուպցիայի կանխարգելման հարցերով հասարակության գիտելիքների ընդլայնմանն ու տարածմանը</w:t>
      </w:r>
      <w:r w:rsidRPr="00C31F95">
        <w:rPr>
          <w:rFonts w:eastAsia="Times New Roman" w:cs="Times New Roman"/>
          <w:color w:val="000000"/>
          <w:szCs w:val="24"/>
          <w:lang w:val="hy-AM" w:eastAsia="ru-RU"/>
        </w:rPr>
        <w:t xml:space="preserve"> նպաստելու համար</w:t>
      </w:r>
      <w:r w:rsidR="00C843FD" w:rsidRPr="00C31F95">
        <w:rPr>
          <w:rFonts w:cs="Times New Roman  Italic"/>
          <w:szCs w:val="24"/>
          <w:lang w:val="hy-AM"/>
        </w:rPr>
        <w:t xml:space="preserve">` մասնակցելով տեղեկատվական և կրթական նյութերի պատրաստման աշխատանքներին, հանդես գալով </w:t>
      </w:r>
      <w:r w:rsidR="000F1C12" w:rsidRPr="00C31F95">
        <w:rPr>
          <w:rFonts w:cs="Times New Roman  Italic"/>
          <w:szCs w:val="24"/>
          <w:lang w:val="hy-AM"/>
        </w:rPr>
        <w:t>զանգվածային լրատվության միջոցներ</w:t>
      </w:r>
      <w:r w:rsidR="00C843FD" w:rsidRPr="00C31F95">
        <w:rPr>
          <w:rFonts w:cs="Times New Roman  Italic"/>
          <w:szCs w:val="24"/>
          <w:lang w:val="hy-AM"/>
        </w:rPr>
        <w:t>ով</w:t>
      </w:r>
      <w:r w:rsidR="008F4ABE">
        <w:rPr>
          <w:rFonts w:cs="Times New Roman  Italic"/>
          <w:szCs w:val="24"/>
          <w:lang w:val="hy-AM"/>
        </w:rPr>
        <w:t>, իրա</w:t>
      </w:r>
      <w:r w:rsidR="008F4ABE" w:rsidRPr="008F4ABE">
        <w:rPr>
          <w:rFonts w:cs="Times New Roman  Italic"/>
          <w:szCs w:val="24"/>
          <w:lang w:val="hy-AM"/>
        </w:rPr>
        <w:t xml:space="preserve">կանացնելով այլ </w:t>
      </w:r>
      <w:r w:rsidR="008F4ABE">
        <w:rPr>
          <w:rFonts w:cs="Times New Roman  Italic"/>
          <w:szCs w:val="24"/>
          <w:lang w:val="hy-AM"/>
        </w:rPr>
        <w:t>գոր</w:t>
      </w:r>
      <w:r w:rsidR="008F4ABE" w:rsidRPr="001820F3">
        <w:rPr>
          <w:rFonts w:cs="Times New Roman  Italic"/>
          <w:szCs w:val="24"/>
          <w:lang w:val="hy-AM"/>
        </w:rPr>
        <w:t>ծառույթներ</w:t>
      </w:r>
      <w:r w:rsidR="003B1201" w:rsidRPr="003B1201">
        <w:rPr>
          <w:rFonts w:cs="Times New Roman  Italic"/>
          <w:szCs w:val="24"/>
          <w:lang w:val="hy-AM"/>
        </w:rPr>
        <w:t xml:space="preserve">: Այս </w:t>
      </w:r>
      <w:r w:rsidR="003B1201">
        <w:rPr>
          <w:rFonts w:cs="Times New Roman  Italic"/>
          <w:szCs w:val="24"/>
          <w:lang w:val="hy-AM"/>
        </w:rPr>
        <w:t>գործառույ</w:t>
      </w:r>
      <w:r w:rsidR="003B1201" w:rsidRPr="003B1201">
        <w:rPr>
          <w:rFonts w:cs="Times New Roman  Italic"/>
          <w:szCs w:val="24"/>
          <w:lang w:val="hy-AM"/>
        </w:rPr>
        <w:t>թն իրականացնելիս Հանձնախումբը համագործակցում է  պետական մարմինների, ուսումնական հաստատությունների, զանգվածային լրատվության միջոցների հետ:</w:t>
      </w:r>
    </w:p>
    <w:p w:rsidR="00993888" w:rsidRPr="00FE7099" w:rsidRDefault="00993888" w:rsidP="00993888">
      <w:pPr>
        <w:numPr>
          <w:ilvl w:val="0"/>
          <w:numId w:val="2"/>
        </w:numPr>
        <w:spacing w:line="360" w:lineRule="auto"/>
        <w:ind w:left="0" w:firstLine="708"/>
        <w:jc w:val="both"/>
        <w:rPr>
          <w:rFonts w:cs="Sylfaen"/>
          <w:szCs w:val="24"/>
          <w:lang w:val="hy-AM"/>
        </w:rPr>
      </w:pPr>
      <w:r w:rsidRPr="00C31F95">
        <w:rPr>
          <w:rFonts w:cs="Times New Roman  Italic"/>
          <w:szCs w:val="24"/>
          <w:lang w:val="hy-AM"/>
        </w:rPr>
        <w:t>ապահովու</w:t>
      </w:r>
      <w:r w:rsidRPr="00C31F95">
        <w:rPr>
          <w:rFonts w:cs="Times Armenian"/>
          <w:szCs w:val="24"/>
          <w:lang w:val="hy-AM"/>
        </w:rPr>
        <w:t>մ</w:t>
      </w:r>
      <w:r w:rsidRPr="00C31F95">
        <w:rPr>
          <w:rFonts w:cs="Times New Roman  Italic"/>
          <w:szCs w:val="24"/>
          <w:lang w:val="hy-AM"/>
        </w:rPr>
        <w:t xml:space="preserve"> է Խորհրդի համագործակցությունը կոռուպցիայի դեմ պայքարի գործընթացում տարածաշրջանային և միջազգային կազմակերպություններ</w:t>
      </w:r>
      <w:r w:rsidRPr="00C31F95">
        <w:rPr>
          <w:rFonts w:cs="Times Armenian"/>
          <w:szCs w:val="24"/>
          <w:lang w:val="hy-AM"/>
        </w:rPr>
        <w:t>ի</w:t>
      </w:r>
      <w:r w:rsidRPr="00C31F95">
        <w:rPr>
          <w:rFonts w:cs="Times New Roman  Italic"/>
          <w:szCs w:val="24"/>
          <w:lang w:val="hy-AM"/>
        </w:rPr>
        <w:t xml:space="preserve">, </w:t>
      </w:r>
      <w:r w:rsidRPr="00C31F95">
        <w:rPr>
          <w:szCs w:val="24"/>
          <w:lang w:val="hy-AM"/>
        </w:rPr>
        <w:t>քաղաքացիական հասարակության տեղական, տեղական գործարար ոլորտը ներկայացնող</w:t>
      </w:r>
      <w:r w:rsidRPr="00C31F95">
        <w:rPr>
          <w:rFonts w:cs="Times New Roman  Italic"/>
          <w:szCs w:val="24"/>
          <w:lang w:val="hy-AM"/>
        </w:rPr>
        <w:t xml:space="preserve"> կազմակերպությունների</w:t>
      </w:r>
      <w:r w:rsidRPr="00C31F95">
        <w:rPr>
          <w:rFonts w:cs="Sylfaen"/>
          <w:color w:val="000000"/>
          <w:szCs w:val="24"/>
          <w:shd w:val="clear" w:color="auto" w:fill="FFFFFF"/>
          <w:lang w:val="hy-AM"/>
        </w:rPr>
        <w:t>,</w:t>
      </w:r>
      <w:r w:rsidR="00AD0FA4" w:rsidRPr="00C31F95">
        <w:rPr>
          <w:rFonts w:cs="Sylfaen"/>
          <w:color w:val="000000"/>
          <w:shd w:val="clear" w:color="auto" w:fill="FFFFFF"/>
          <w:lang w:val="hy-AM"/>
        </w:rPr>
        <w:t xml:space="preserve"> հակակոռուպցիոն քաղաքականության իրականացման գործում դերակատարում ունեցող մարմինների, ինչպես նաև կոռուպցիայի կանխարգելմանը նպաստող ինստիտուտների հետ</w:t>
      </w:r>
      <w:r w:rsidR="00AD0FA4" w:rsidRPr="00C31F95">
        <w:rPr>
          <w:rFonts w:cs="Sylfaen"/>
          <w:color w:val="000000"/>
          <w:szCs w:val="24"/>
          <w:shd w:val="clear" w:color="auto" w:fill="FFFFFF"/>
          <w:lang w:val="hy-AM"/>
        </w:rPr>
        <w:t>.</w:t>
      </w:r>
    </w:p>
    <w:p w:rsidR="00993888" w:rsidRPr="00FE7099" w:rsidRDefault="00993888" w:rsidP="00993888">
      <w:pPr>
        <w:numPr>
          <w:ilvl w:val="0"/>
          <w:numId w:val="2"/>
        </w:numPr>
        <w:spacing w:line="360" w:lineRule="auto"/>
        <w:ind w:left="0" w:firstLine="708"/>
        <w:jc w:val="both"/>
        <w:rPr>
          <w:rFonts w:cs="Sylfaen"/>
          <w:szCs w:val="24"/>
          <w:lang w:val="hy-AM"/>
        </w:rPr>
      </w:pPr>
      <w:r w:rsidRPr="00FE7099">
        <w:rPr>
          <w:rFonts w:eastAsia="Times New Roman" w:cs="Times New Roman"/>
          <w:color w:val="000000"/>
          <w:szCs w:val="24"/>
          <w:lang w:val="hy-AM" w:eastAsia="ru-RU"/>
        </w:rPr>
        <w:t>Խորհրդի հանձնարարությամբ</w:t>
      </w:r>
      <w:r w:rsidRPr="00FE7099">
        <w:rPr>
          <w:rFonts w:cs="Times New Roman  Italic"/>
          <w:szCs w:val="24"/>
          <w:lang w:val="hy-AM"/>
        </w:rPr>
        <w:t xml:space="preserve"> մշակում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է</w:t>
      </w:r>
      <w:r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ուղեցույցներ և ներկայացնում Խորհրդի հավանությանը</w:t>
      </w:r>
      <w:r w:rsidRPr="00FE7099">
        <w:rPr>
          <w:rFonts w:cs="Sylfaen"/>
          <w:szCs w:val="24"/>
          <w:lang w:val="hy-AM"/>
        </w:rPr>
        <w:t xml:space="preserve">, </w:t>
      </w:r>
      <w:r w:rsidRPr="00FE7099">
        <w:rPr>
          <w:rFonts w:cs="Times New Roman  Italic"/>
          <w:szCs w:val="24"/>
          <w:lang w:val="hy-AM"/>
        </w:rPr>
        <w:t>պատասխանատու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մարմիններին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ցուցաբերում է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մեթոդական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և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այլ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աջակցություն</w:t>
      </w:r>
      <w:r w:rsidR="00AD0FA4" w:rsidRPr="00AD0FA4">
        <w:rPr>
          <w:rFonts w:cs="Times Armenian"/>
          <w:szCs w:val="24"/>
          <w:lang w:val="hy-AM"/>
        </w:rPr>
        <w:t>.</w:t>
      </w:r>
    </w:p>
    <w:p w:rsidR="00993888" w:rsidRPr="00FE7099" w:rsidRDefault="00993888" w:rsidP="00993888">
      <w:pPr>
        <w:numPr>
          <w:ilvl w:val="0"/>
          <w:numId w:val="2"/>
        </w:numPr>
        <w:spacing w:line="360" w:lineRule="auto"/>
        <w:ind w:left="0" w:firstLine="708"/>
        <w:jc w:val="both"/>
        <w:rPr>
          <w:rFonts w:cs="Sylfaen"/>
          <w:szCs w:val="24"/>
          <w:lang w:val="hy-AM"/>
        </w:rPr>
      </w:pPr>
      <w:r w:rsidRPr="00FE7099">
        <w:rPr>
          <w:rFonts w:cs="Times Armenian"/>
          <w:szCs w:val="24"/>
          <w:lang w:val="hy-AM"/>
        </w:rPr>
        <w:lastRenderedPageBreak/>
        <w:t xml:space="preserve">իրականացնում է Խորհրդի կողմից </w:t>
      </w:r>
      <w:r w:rsidR="003B1201" w:rsidRPr="00F86A5C">
        <w:rPr>
          <w:rFonts w:cs="Times Armenian"/>
          <w:szCs w:val="24"/>
          <w:lang w:val="hy-AM"/>
        </w:rPr>
        <w:t>տրված</w:t>
      </w:r>
      <w:r w:rsidRPr="00FE7099">
        <w:rPr>
          <w:rFonts w:cs="Times Armenian"/>
          <w:szCs w:val="24"/>
          <w:lang w:val="hy-AM"/>
        </w:rPr>
        <w:t xml:space="preserve"> այլ </w:t>
      </w:r>
      <w:r w:rsidR="008531DE" w:rsidRPr="00CE0C05">
        <w:rPr>
          <w:rFonts w:cs="Times Armenian"/>
          <w:szCs w:val="24"/>
          <w:lang w:val="hy-AM"/>
        </w:rPr>
        <w:t>հանձնարարություններ</w:t>
      </w:r>
      <w:r w:rsidRPr="00FE7099">
        <w:rPr>
          <w:rFonts w:cs="Times Armenian"/>
          <w:szCs w:val="24"/>
          <w:lang w:val="hy-AM"/>
        </w:rPr>
        <w:t>:</w:t>
      </w:r>
    </w:p>
    <w:p w:rsidR="00993888" w:rsidRPr="00FE7099" w:rsidRDefault="001820F3" w:rsidP="002554B8">
      <w:pPr>
        <w:pStyle w:val="ListParagraph"/>
        <w:numPr>
          <w:ilvl w:val="0"/>
          <w:numId w:val="3"/>
        </w:numPr>
        <w:spacing w:line="360" w:lineRule="auto"/>
        <w:ind w:left="0" w:firstLine="567"/>
        <w:jc w:val="both"/>
        <w:rPr>
          <w:rFonts w:cs="Sylfaen"/>
          <w:szCs w:val="24"/>
          <w:lang w:val="hy-AM"/>
        </w:rPr>
      </w:pPr>
      <w:r w:rsidRPr="001820F3">
        <w:rPr>
          <w:rFonts w:eastAsia="Times New Roman" w:cs="Sylfaen"/>
          <w:color w:val="000000"/>
          <w:szCs w:val="24"/>
          <w:lang w:val="hy-AM"/>
        </w:rPr>
        <w:t>Հանձնախումբն</w:t>
      </w:r>
      <w:r w:rsidR="00993888" w:rsidRPr="00FE7099">
        <w:rPr>
          <w:rFonts w:cs="Sylfaen"/>
          <w:szCs w:val="24"/>
          <w:lang w:val="hy-AM"/>
        </w:rPr>
        <w:t xml:space="preserve"> </w:t>
      </w:r>
      <w:r w:rsidR="00EE6F8A" w:rsidRPr="00FE7099">
        <w:rPr>
          <w:rFonts w:cs="Sylfaen"/>
          <w:szCs w:val="24"/>
          <w:lang w:val="hy-AM"/>
        </w:rPr>
        <w:t xml:space="preserve">իր գործունեության վերաբերյալ </w:t>
      </w:r>
      <w:r w:rsidR="00993888" w:rsidRPr="00FE7099">
        <w:rPr>
          <w:rFonts w:cs="Sylfaen"/>
          <w:szCs w:val="24"/>
          <w:lang w:val="hy-AM"/>
        </w:rPr>
        <w:t>եռամսյակը մեկ անգամ</w:t>
      </w:r>
      <w:r w:rsidR="003776C7" w:rsidRPr="00FE7099">
        <w:rPr>
          <w:rFonts w:cs="Sylfaen"/>
          <w:szCs w:val="24"/>
          <w:lang w:val="hy-AM"/>
        </w:rPr>
        <w:t xml:space="preserve"> </w:t>
      </w:r>
      <w:r w:rsidR="00993888" w:rsidRPr="00FE7099">
        <w:rPr>
          <w:rFonts w:cs="Sylfaen"/>
          <w:szCs w:val="24"/>
          <w:lang w:val="hy-AM"/>
        </w:rPr>
        <w:t xml:space="preserve">հաշվետվություն է ներկայացնում Խորհրդին: </w:t>
      </w:r>
    </w:p>
    <w:p w:rsidR="00993888" w:rsidRPr="00FE7099" w:rsidRDefault="00DA7614" w:rsidP="002554B8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Sylfaen"/>
          <w:szCs w:val="24"/>
          <w:lang w:val="en-US"/>
        </w:rPr>
      </w:pPr>
      <w:r w:rsidRPr="00FE7099">
        <w:rPr>
          <w:rFonts w:cs="Sylfaen"/>
          <w:szCs w:val="24"/>
          <w:lang w:val="hy-AM"/>
        </w:rPr>
        <w:t xml:space="preserve">         </w:t>
      </w:r>
      <w:r w:rsidR="00993888" w:rsidRPr="00FE7099">
        <w:rPr>
          <w:rFonts w:cs="Sylfaen"/>
          <w:szCs w:val="24"/>
          <w:lang w:val="en-US"/>
        </w:rPr>
        <w:t>Փորձագետը՝</w:t>
      </w:r>
    </w:p>
    <w:p w:rsidR="00993888" w:rsidRPr="00FE7099" w:rsidRDefault="00993888" w:rsidP="00993888">
      <w:pPr>
        <w:pStyle w:val="ListParagraph"/>
        <w:numPr>
          <w:ilvl w:val="0"/>
          <w:numId w:val="8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FE7099">
        <w:rPr>
          <w:rFonts w:cs="Sylfaen"/>
          <w:szCs w:val="24"/>
          <w:lang w:val="en-US"/>
        </w:rPr>
        <w:t>մասնակցու</w:t>
      </w:r>
      <w:r w:rsidRPr="00FE7099">
        <w:rPr>
          <w:rFonts w:cs="Sylfaen"/>
          <w:szCs w:val="24"/>
          <w:lang w:val="hy-AM"/>
        </w:rPr>
        <w:t>մ է</w:t>
      </w:r>
      <w:r w:rsidRPr="00FE7099">
        <w:rPr>
          <w:rFonts w:cs="Sylfaen"/>
          <w:szCs w:val="24"/>
          <w:lang w:val="en-US"/>
        </w:rPr>
        <w:t xml:space="preserve">  հակակոռուպցիոն ռազմավարության և հակակոռուպցիոն ոլորտային ծրագրերի մշակմանը</w:t>
      </w:r>
      <w:r w:rsidR="0096276E">
        <w:rPr>
          <w:rFonts w:cs="Sylfaen"/>
          <w:szCs w:val="24"/>
          <w:lang w:val="en-US"/>
        </w:rPr>
        <w:t>.</w:t>
      </w:r>
    </w:p>
    <w:p w:rsidR="00993888" w:rsidRPr="00FE7099" w:rsidRDefault="00993888" w:rsidP="00993888">
      <w:pPr>
        <w:pStyle w:val="ListParagraph"/>
        <w:numPr>
          <w:ilvl w:val="0"/>
          <w:numId w:val="8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FE7099">
        <w:rPr>
          <w:rFonts w:cs="Sylfaen"/>
          <w:szCs w:val="24"/>
          <w:lang w:val="hy-AM"/>
        </w:rPr>
        <w:t>մասնակցում է ծրագրերի մոնիթորինգի իրականացման, գնահատման և ծրագրերի իրականացման գործընթացներին</w:t>
      </w:r>
      <w:r w:rsidR="0096276E" w:rsidRPr="0096276E">
        <w:rPr>
          <w:rFonts w:cs="Sylfaen"/>
          <w:szCs w:val="24"/>
          <w:lang w:val="hy-AM"/>
        </w:rPr>
        <w:t>.</w:t>
      </w:r>
    </w:p>
    <w:p w:rsidR="00993888" w:rsidRPr="00FE7099" w:rsidRDefault="00993888" w:rsidP="00993888">
      <w:pPr>
        <w:pStyle w:val="ListParagraph"/>
        <w:numPr>
          <w:ilvl w:val="0"/>
          <w:numId w:val="8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FE7099">
        <w:rPr>
          <w:rFonts w:cs="Times New Roman  Italic"/>
          <w:szCs w:val="24"/>
          <w:lang w:val="hy-AM"/>
        </w:rPr>
        <w:t>նախապատրաստում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է</w:t>
      </w:r>
      <w:r w:rsidRPr="00FE7099">
        <w:rPr>
          <w:rFonts w:cs="Sylfaen"/>
          <w:szCs w:val="24"/>
          <w:lang w:val="hy-AM"/>
        </w:rPr>
        <w:t xml:space="preserve"> իր մասնագիտաց</w:t>
      </w:r>
      <w:r w:rsidR="006F75E9" w:rsidRPr="00FE7099">
        <w:rPr>
          <w:rFonts w:cs="Sylfaen"/>
          <w:szCs w:val="24"/>
          <w:lang w:val="hy-AM"/>
        </w:rPr>
        <w:t>ման</w:t>
      </w:r>
      <w:r w:rsidRPr="00FE7099">
        <w:rPr>
          <w:rFonts w:cs="Sylfaen"/>
          <w:szCs w:val="24"/>
          <w:lang w:val="hy-AM"/>
        </w:rPr>
        <w:t xml:space="preserve"> ոլորտի վերաբերյալ </w:t>
      </w:r>
      <w:r w:rsidRPr="00FE7099">
        <w:rPr>
          <w:rFonts w:cs="Times New Roman  Italic"/>
          <w:szCs w:val="24"/>
          <w:lang w:val="hy-AM"/>
        </w:rPr>
        <w:t>հաշվետվություններ</w:t>
      </w:r>
      <w:r w:rsidR="0096276E" w:rsidRPr="0096276E">
        <w:rPr>
          <w:rFonts w:cs="Times Armenian"/>
          <w:szCs w:val="24"/>
          <w:lang w:val="hy-AM"/>
        </w:rPr>
        <w:t>.</w:t>
      </w:r>
      <w:r w:rsidRPr="00FE7099">
        <w:rPr>
          <w:rFonts w:cs="Times Armenian"/>
          <w:szCs w:val="24"/>
          <w:lang w:val="hy-AM"/>
        </w:rPr>
        <w:t xml:space="preserve"> </w:t>
      </w:r>
    </w:p>
    <w:p w:rsidR="00993888" w:rsidRPr="00FE7099" w:rsidRDefault="00993888" w:rsidP="00993888">
      <w:pPr>
        <w:pStyle w:val="ListParagraph"/>
        <w:numPr>
          <w:ilvl w:val="0"/>
          <w:numId w:val="8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FE7099">
        <w:rPr>
          <w:rFonts w:cs="Times New Roman  Italic"/>
          <w:szCs w:val="24"/>
          <w:lang w:val="hy-AM"/>
        </w:rPr>
        <w:t>նախապատրաստում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է զեկույցներ</w:t>
      </w:r>
      <w:r w:rsidR="00DA7614" w:rsidRPr="00FE7099">
        <w:rPr>
          <w:rFonts w:cs="Times New Roman  Italic"/>
          <w:szCs w:val="24"/>
          <w:lang w:val="hy-AM"/>
        </w:rPr>
        <w:t>՝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Sylfaen"/>
          <w:szCs w:val="24"/>
          <w:lang w:val="hy-AM"/>
        </w:rPr>
        <w:t xml:space="preserve">իր </w:t>
      </w:r>
      <w:r w:rsidR="006F75E9" w:rsidRPr="00FE7099">
        <w:rPr>
          <w:rFonts w:cs="Sylfaen"/>
          <w:szCs w:val="24"/>
          <w:lang w:val="hy-AM"/>
        </w:rPr>
        <w:t>մասնագիտացման</w:t>
      </w:r>
      <w:r w:rsidRPr="00FE7099">
        <w:rPr>
          <w:rFonts w:cs="Sylfaen"/>
          <w:szCs w:val="24"/>
          <w:lang w:val="hy-AM"/>
        </w:rPr>
        <w:t xml:space="preserve"> ոլորտային </w:t>
      </w:r>
      <w:r w:rsidRPr="00FE7099">
        <w:rPr>
          <w:rFonts w:cs="Times New Roman  Italic"/>
          <w:szCs w:val="24"/>
          <w:lang w:val="hy-AM"/>
        </w:rPr>
        <w:t>ծրագրերի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կատարման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վիճակի</w:t>
      </w:r>
      <w:r w:rsidRPr="00FE7099">
        <w:rPr>
          <w:rFonts w:cs="Times Armenian"/>
          <w:szCs w:val="24"/>
          <w:lang w:val="hy-AM"/>
        </w:rPr>
        <w:t xml:space="preserve"> </w:t>
      </w:r>
      <w:r w:rsidRPr="00FE7099">
        <w:rPr>
          <w:rFonts w:cs="Times New Roman  Italic"/>
          <w:szCs w:val="24"/>
          <w:lang w:val="hy-AM"/>
        </w:rPr>
        <w:t>վերաբերյալ</w:t>
      </w:r>
      <w:r w:rsidR="0096276E" w:rsidRPr="0096276E">
        <w:rPr>
          <w:rFonts w:cs="Times Armenian"/>
          <w:szCs w:val="24"/>
          <w:lang w:val="hy-AM"/>
        </w:rPr>
        <w:t>.</w:t>
      </w:r>
    </w:p>
    <w:p w:rsidR="00993888" w:rsidRPr="00FE7099" w:rsidRDefault="00993888" w:rsidP="00993888">
      <w:pPr>
        <w:pStyle w:val="ListParagraph"/>
        <w:numPr>
          <w:ilvl w:val="0"/>
          <w:numId w:val="8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FE7099">
        <w:rPr>
          <w:rFonts w:cs="Times Armenian"/>
          <w:szCs w:val="24"/>
          <w:lang w:val="hy-AM"/>
        </w:rPr>
        <w:t>ներկայացնում է առաջարկություններ</w:t>
      </w:r>
      <w:r w:rsidR="00DA7614" w:rsidRPr="00FE7099">
        <w:rPr>
          <w:rFonts w:cs="Times Armenian"/>
          <w:szCs w:val="24"/>
          <w:lang w:val="hy-AM"/>
        </w:rPr>
        <w:t>՝</w:t>
      </w:r>
      <w:r w:rsidRPr="00FE7099">
        <w:rPr>
          <w:rFonts w:cs="Times Armenian"/>
          <w:szCs w:val="24"/>
          <w:lang w:val="hy-AM"/>
        </w:rPr>
        <w:t xml:space="preserve"> իր </w:t>
      </w:r>
      <w:r w:rsidR="006F75E9" w:rsidRPr="00FE7099">
        <w:rPr>
          <w:rFonts w:cs="Sylfaen"/>
          <w:szCs w:val="24"/>
          <w:lang w:val="hy-AM"/>
        </w:rPr>
        <w:t>մասնագիտացման</w:t>
      </w:r>
      <w:r w:rsidRPr="00FE7099">
        <w:rPr>
          <w:rFonts w:cs="Times Armenian"/>
          <w:szCs w:val="24"/>
          <w:lang w:val="hy-AM"/>
        </w:rPr>
        <w:t xml:space="preserve"> ոլորտում առկա խնդիրները լուծելու վերաբերյալ</w:t>
      </w:r>
      <w:r w:rsidR="0096276E" w:rsidRPr="0096276E">
        <w:rPr>
          <w:rFonts w:cs="Times Armenian"/>
          <w:szCs w:val="24"/>
          <w:lang w:val="hy-AM"/>
        </w:rPr>
        <w:t>.</w:t>
      </w:r>
    </w:p>
    <w:p w:rsidR="00993888" w:rsidRPr="00FE7099" w:rsidRDefault="00993888" w:rsidP="00993888">
      <w:pPr>
        <w:pStyle w:val="ListParagraph"/>
        <w:numPr>
          <w:ilvl w:val="0"/>
          <w:numId w:val="8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FE7099">
        <w:rPr>
          <w:rFonts w:cs="Sylfaen"/>
          <w:szCs w:val="24"/>
          <w:lang w:val="hy-AM"/>
        </w:rPr>
        <w:t xml:space="preserve">ուսումնասիրում և վերլուծում է իր </w:t>
      </w:r>
      <w:r w:rsidR="006F75E9" w:rsidRPr="00FE7099">
        <w:rPr>
          <w:rFonts w:cs="Sylfaen"/>
          <w:szCs w:val="24"/>
          <w:lang w:val="hy-AM"/>
        </w:rPr>
        <w:t>մասնագիտացման</w:t>
      </w:r>
      <w:r w:rsidRPr="00FE7099">
        <w:rPr>
          <w:rFonts w:cs="Sylfaen"/>
          <w:szCs w:val="24"/>
          <w:lang w:val="hy-AM"/>
        </w:rPr>
        <w:t xml:space="preserve"> ոլորտում կոռուպցիայի դրսևորումները և պատճառները</w:t>
      </w:r>
      <w:r w:rsidR="0096276E" w:rsidRPr="0096276E">
        <w:rPr>
          <w:rFonts w:cs="Sylfaen"/>
          <w:szCs w:val="24"/>
          <w:lang w:val="hy-AM"/>
        </w:rPr>
        <w:t>.</w:t>
      </w:r>
      <w:r w:rsidRPr="00FE7099">
        <w:rPr>
          <w:rFonts w:cs="Sylfaen"/>
          <w:szCs w:val="24"/>
          <w:lang w:val="hy-AM"/>
        </w:rPr>
        <w:t xml:space="preserve"> </w:t>
      </w:r>
    </w:p>
    <w:p w:rsidR="00993888" w:rsidRPr="00FE7099" w:rsidRDefault="00993888" w:rsidP="00993888">
      <w:pPr>
        <w:pStyle w:val="ListParagraph"/>
        <w:numPr>
          <w:ilvl w:val="0"/>
          <w:numId w:val="8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FE7099">
        <w:rPr>
          <w:rFonts w:cs="Sylfaen"/>
          <w:szCs w:val="24"/>
          <w:lang w:val="hy-AM"/>
        </w:rPr>
        <w:t xml:space="preserve">ներկայացնում է  իր </w:t>
      </w:r>
      <w:r w:rsidR="006F75E9" w:rsidRPr="00FE7099">
        <w:rPr>
          <w:rFonts w:cs="Sylfaen"/>
          <w:szCs w:val="24"/>
          <w:lang w:val="hy-AM"/>
        </w:rPr>
        <w:t>մասնագիտացման</w:t>
      </w:r>
      <w:r w:rsidRPr="00FE7099">
        <w:rPr>
          <w:rFonts w:cs="Sylfaen"/>
          <w:szCs w:val="24"/>
          <w:lang w:val="hy-AM"/>
        </w:rPr>
        <w:t xml:space="preserve"> ոլորտում կոռուպցիայի դրսևորումների և պատճառների առավել արդյունավետ</w:t>
      </w:r>
      <w:r w:rsidR="00DA7614"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Sylfaen"/>
          <w:szCs w:val="24"/>
          <w:lang w:val="hy-AM"/>
        </w:rPr>
        <w:t xml:space="preserve"> լուծմանն ուղղված  առաջարկություններ</w:t>
      </w:r>
      <w:r w:rsidR="0096276E" w:rsidRPr="0096276E">
        <w:rPr>
          <w:rFonts w:cs="Sylfaen"/>
          <w:szCs w:val="24"/>
          <w:lang w:val="hy-AM"/>
        </w:rPr>
        <w:t>.</w:t>
      </w:r>
    </w:p>
    <w:p w:rsidR="00BA680A" w:rsidRPr="00FE7099" w:rsidRDefault="00740F66" w:rsidP="00993888">
      <w:pPr>
        <w:pStyle w:val="ListParagraph"/>
        <w:numPr>
          <w:ilvl w:val="0"/>
          <w:numId w:val="8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FE7099">
        <w:rPr>
          <w:rFonts w:cs="Sylfaen"/>
          <w:szCs w:val="24"/>
          <w:lang w:val="hy-AM"/>
        </w:rPr>
        <w:t>մասնակցում է կոռուպցիայի դեմ պայքարի վերաբերյալ կազմակերպված գիտաժողովներին, աշխատաժողովներին, կլոր</w:t>
      </w:r>
      <w:r w:rsidR="00DA7614"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Sylfaen"/>
          <w:szCs w:val="24"/>
          <w:lang w:val="hy-AM"/>
        </w:rPr>
        <w:t>սեղաններին,</w:t>
      </w:r>
      <w:r w:rsidR="00DA7614" w:rsidRPr="00FE7099">
        <w:rPr>
          <w:rFonts w:cs="Sylfaen"/>
          <w:szCs w:val="24"/>
          <w:lang w:val="hy-AM"/>
        </w:rPr>
        <w:t xml:space="preserve"> </w:t>
      </w:r>
      <w:r w:rsidRPr="00FE7099">
        <w:rPr>
          <w:rFonts w:cs="Sylfaen"/>
          <w:szCs w:val="24"/>
          <w:lang w:val="hy-AM"/>
        </w:rPr>
        <w:t xml:space="preserve"> քննարկումներին</w:t>
      </w:r>
      <w:r w:rsidR="002C1AFB" w:rsidRPr="00FE7099">
        <w:rPr>
          <w:rFonts w:cs="Sylfaen"/>
          <w:szCs w:val="24"/>
          <w:lang w:val="hy-AM"/>
        </w:rPr>
        <w:t xml:space="preserve"> և այլն</w:t>
      </w:r>
      <w:r w:rsidR="0096276E" w:rsidRPr="0096276E">
        <w:rPr>
          <w:rFonts w:cs="Sylfaen"/>
          <w:szCs w:val="24"/>
          <w:lang w:val="hy-AM"/>
        </w:rPr>
        <w:t>.</w:t>
      </w:r>
    </w:p>
    <w:p w:rsidR="00740F66" w:rsidRPr="00FE7099" w:rsidRDefault="00740F66" w:rsidP="00993888">
      <w:pPr>
        <w:pStyle w:val="ListParagraph"/>
        <w:numPr>
          <w:ilvl w:val="0"/>
          <w:numId w:val="8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FE7099">
        <w:rPr>
          <w:rFonts w:cs="Sylfaen"/>
          <w:szCs w:val="24"/>
          <w:lang w:val="hy-AM"/>
        </w:rPr>
        <w:t>մասնակցում է կոռուպցիայի դեմ պայքարի ոլորտում կրթական ծրագրերի</w:t>
      </w:r>
      <w:r w:rsidR="002C1AFB" w:rsidRPr="00FE7099">
        <w:rPr>
          <w:rFonts w:cs="Sylfaen"/>
          <w:szCs w:val="24"/>
          <w:lang w:val="hy-AM"/>
        </w:rPr>
        <w:t>, տեղեկատվական նյութերի, ուղեցույցների</w:t>
      </w:r>
      <w:r w:rsidRPr="00FE7099">
        <w:rPr>
          <w:rFonts w:cs="Sylfaen"/>
          <w:szCs w:val="24"/>
          <w:lang w:val="hy-AM"/>
        </w:rPr>
        <w:t xml:space="preserve"> մշակմանը</w:t>
      </w:r>
      <w:r w:rsidR="0096276E" w:rsidRPr="0096276E">
        <w:rPr>
          <w:rFonts w:cs="Sylfaen"/>
          <w:szCs w:val="24"/>
          <w:lang w:val="hy-AM"/>
        </w:rPr>
        <w:t>.</w:t>
      </w:r>
    </w:p>
    <w:p w:rsidR="00BA680A" w:rsidRPr="00FE7099" w:rsidRDefault="00993888" w:rsidP="00BA680A">
      <w:pPr>
        <w:pStyle w:val="ListParagraph"/>
        <w:numPr>
          <w:ilvl w:val="0"/>
          <w:numId w:val="8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FE7099">
        <w:rPr>
          <w:rFonts w:cs="Sylfaen"/>
          <w:szCs w:val="24"/>
          <w:lang w:val="hy-AM"/>
        </w:rPr>
        <w:t xml:space="preserve">իրականացնում է </w:t>
      </w:r>
      <w:r w:rsidR="007203EF" w:rsidRPr="00A377A4">
        <w:rPr>
          <w:rFonts w:eastAsia="Times New Roman" w:cs="Sylfaen"/>
          <w:color w:val="000000"/>
          <w:szCs w:val="24"/>
          <w:lang w:val="hy-AM"/>
        </w:rPr>
        <w:t>Հ</w:t>
      </w:r>
      <w:r w:rsidR="008A7726" w:rsidRPr="00FE7099">
        <w:rPr>
          <w:rFonts w:cs="Sylfaen"/>
          <w:szCs w:val="24"/>
          <w:lang w:val="hy-AM"/>
        </w:rPr>
        <w:t>անձնախմբի</w:t>
      </w:r>
      <w:r w:rsidRPr="00FE7099">
        <w:rPr>
          <w:rFonts w:cs="Sylfaen"/>
          <w:szCs w:val="24"/>
          <w:lang w:val="hy-AM"/>
        </w:rPr>
        <w:t xml:space="preserve"> համար սահմանված այլ գործառույթներ</w:t>
      </w:r>
      <w:r w:rsidR="0096276E" w:rsidRPr="0096276E">
        <w:rPr>
          <w:rFonts w:cs="Sylfaen"/>
          <w:szCs w:val="24"/>
          <w:lang w:val="hy-AM"/>
        </w:rPr>
        <w:t>.</w:t>
      </w:r>
    </w:p>
    <w:p w:rsidR="00993888" w:rsidRPr="00FE7099" w:rsidRDefault="00993888" w:rsidP="00993888">
      <w:pPr>
        <w:pStyle w:val="ListParagraph"/>
        <w:numPr>
          <w:ilvl w:val="0"/>
          <w:numId w:val="8"/>
        </w:numPr>
        <w:spacing w:line="360" w:lineRule="auto"/>
        <w:ind w:left="0" w:firstLine="709"/>
        <w:jc w:val="both"/>
        <w:rPr>
          <w:rFonts w:cs="Sylfaen"/>
          <w:szCs w:val="24"/>
          <w:lang w:val="hy-AM"/>
        </w:rPr>
      </w:pPr>
      <w:r w:rsidRPr="00FE7099">
        <w:rPr>
          <w:rFonts w:cs="Sylfaen"/>
          <w:szCs w:val="24"/>
          <w:lang w:val="hy-AM"/>
        </w:rPr>
        <w:t>իրականացնում է աշխատանքային պայամանագրով սահմանված այլ գործառույթներ:</w:t>
      </w:r>
    </w:p>
    <w:p w:rsidR="00993888" w:rsidRPr="00FE7099" w:rsidRDefault="00993888" w:rsidP="002554B8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568"/>
        <w:jc w:val="both"/>
        <w:rPr>
          <w:rFonts w:cs="Sylfaen"/>
          <w:color w:val="000000"/>
          <w:szCs w:val="24"/>
          <w:shd w:val="clear" w:color="auto" w:fill="FFFFFF"/>
          <w:lang w:val="hy-AM"/>
        </w:rPr>
      </w:pPr>
      <w:r w:rsidRPr="00FE7099">
        <w:rPr>
          <w:color w:val="000000"/>
          <w:szCs w:val="24"/>
          <w:shd w:val="clear" w:color="auto" w:fill="FFFFFF"/>
          <w:lang w:val="hy-AM"/>
        </w:rPr>
        <w:t xml:space="preserve">Փորձագետի լիազորությունները դադարում են աշխատանքային պայմանագրով սահմանված կարգով: </w:t>
      </w:r>
      <w:r w:rsidR="00FF539A" w:rsidRPr="00FE7099">
        <w:rPr>
          <w:color w:val="000000"/>
          <w:szCs w:val="24"/>
          <w:shd w:val="clear" w:color="auto" w:fill="FFFFFF"/>
          <w:lang w:val="hy-AM"/>
        </w:rPr>
        <w:t xml:space="preserve">Գործատուի նախաձեռնությամբ </w:t>
      </w:r>
      <w:r w:rsidR="00FF539A" w:rsidRPr="00FE7099">
        <w:rPr>
          <w:color w:val="000000"/>
          <w:szCs w:val="24"/>
          <w:shd w:val="clear" w:color="auto" w:fill="FFFFFF"/>
          <w:lang w:val="hy-AM"/>
        </w:rPr>
        <w:lastRenderedPageBreak/>
        <w:t>աշխատանքային պայմանագրի լուծումն իրականացվում է Խորհրդի համաձայնությամբ</w:t>
      </w:r>
      <w:r w:rsidR="00462C59" w:rsidRPr="00FE7099">
        <w:rPr>
          <w:color w:val="000000"/>
          <w:szCs w:val="24"/>
          <w:shd w:val="clear" w:color="auto" w:fill="FFFFFF"/>
          <w:lang w:val="hy-AM"/>
        </w:rPr>
        <w:t>:</w:t>
      </w:r>
    </w:p>
    <w:p w:rsidR="00B0306E" w:rsidRPr="00FE7099" w:rsidRDefault="00B0306E" w:rsidP="00B0306E">
      <w:pPr>
        <w:pStyle w:val="ListParagraph"/>
        <w:shd w:val="clear" w:color="auto" w:fill="FFFFFF"/>
        <w:spacing w:line="360" w:lineRule="auto"/>
        <w:ind w:left="568"/>
        <w:jc w:val="both"/>
        <w:rPr>
          <w:rFonts w:cs="Sylfaen"/>
          <w:color w:val="000000"/>
          <w:szCs w:val="24"/>
          <w:shd w:val="clear" w:color="auto" w:fill="FFFFFF"/>
          <w:lang w:val="hy-AM"/>
        </w:rPr>
      </w:pPr>
    </w:p>
    <w:p w:rsidR="00B0306E" w:rsidRPr="00FE7099" w:rsidRDefault="00B0306E" w:rsidP="00B0306E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center"/>
        <w:rPr>
          <w:rFonts w:cs="Sylfaen"/>
          <w:color w:val="000000"/>
          <w:szCs w:val="24"/>
          <w:shd w:val="clear" w:color="auto" w:fill="FFFFFF"/>
          <w:lang w:val="hy-AM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t>ՀՀ ԿԱՌԱՎԱՐՈՒԹՅԱՆ ԱՇԽԱՏԱԿԱԶՄԻ ՀԱԿԱԿՈՌՈՒՊՑԻՈՆ ԾՐԱԳՐԵՐԻ ՄՈՆԻԹՈՐԻՆԳԻ ԲԱԺԻՆԸ</w:t>
      </w:r>
    </w:p>
    <w:p w:rsidR="0033715E" w:rsidRPr="00FE7099" w:rsidRDefault="0033715E" w:rsidP="0033715E">
      <w:pPr>
        <w:pStyle w:val="ListParagraph"/>
        <w:shd w:val="clear" w:color="auto" w:fill="FFFFFF"/>
        <w:spacing w:line="360" w:lineRule="auto"/>
        <w:ind w:left="1140"/>
        <w:rPr>
          <w:rFonts w:cs="Sylfaen"/>
          <w:color w:val="000000"/>
          <w:szCs w:val="24"/>
          <w:shd w:val="clear" w:color="auto" w:fill="FFFFFF"/>
          <w:lang w:val="hy-AM"/>
        </w:rPr>
      </w:pPr>
    </w:p>
    <w:p w:rsidR="00993888" w:rsidRPr="00FE7099" w:rsidRDefault="00993888" w:rsidP="002554B8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568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 w:rsidRPr="00FE7099">
        <w:rPr>
          <w:rFonts w:eastAsia="Times New Roman" w:cs="Sylfaen"/>
          <w:color w:val="000000"/>
          <w:szCs w:val="24"/>
          <w:lang w:val="hy-AM"/>
        </w:rPr>
        <w:t>Խորհրդի</w:t>
      </w:r>
      <w:r w:rsidR="003E384D" w:rsidRPr="00FE7099">
        <w:rPr>
          <w:rFonts w:eastAsia="Times New Roman" w:cs="Sylfaen"/>
          <w:color w:val="000000"/>
          <w:szCs w:val="24"/>
          <w:lang w:val="hy-AM"/>
        </w:rPr>
        <w:t xml:space="preserve"> և</w:t>
      </w:r>
      <w:r w:rsidRPr="00FE7099">
        <w:rPr>
          <w:rFonts w:eastAsia="Times New Roman" w:cs="Sylfaen"/>
          <w:color w:val="000000"/>
          <w:szCs w:val="24"/>
          <w:lang w:val="hy-AM"/>
        </w:rPr>
        <w:t xml:space="preserve"> </w:t>
      </w:r>
      <w:r w:rsidR="00DA7614" w:rsidRPr="00FE7099">
        <w:rPr>
          <w:rFonts w:eastAsia="Times New Roman" w:cs="Sylfaen"/>
          <w:color w:val="000000"/>
          <w:szCs w:val="24"/>
          <w:lang w:val="hy-AM"/>
        </w:rPr>
        <w:t>Փ</w:t>
      </w:r>
      <w:r w:rsidR="003E384D" w:rsidRPr="00FE7099">
        <w:rPr>
          <w:rFonts w:eastAsia="Times New Roman" w:cs="Sylfaen"/>
          <w:color w:val="000000"/>
          <w:szCs w:val="24"/>
          <w:lang w:val="hy-AM"/>
        </w:rPr>
        <w:t xml:space="preserve">որձագիտական հանձնախմբի կազմակերպատեխնիկական աշխատանքներն արդյունավետ կազմակերպելու </w:t>
      </w:r>
      <w:r w:rsidRPr="00FE7099">
        <w:rPr>
          <w:rFonts w:eastAsia="Times New Roman" w:cs="Sylfaen"/>
          <w:color w:val="000000"/>
          <w:szCs w:val="24"/>
          <w:lang w:val="hy-AM"/>
        </w:rPr>
        <w:t>նպատակով ստեղծված ՀՀ կառավարության աշխատակազմի հակակոռուպցիոն ծրագրերի մոնիթորինգի բաժինը (այսուհետ՝ Մոնիթորինգի բաժին) իրականացնում է հետևյալ գործառույթները</w:t>
      </w:r>
      <w:r w:rsidR="00DA7614" w:rsidRPr="00FE7099">
        <w:rPr>
          <w:rFonts w:eastAsia="MS Mincho" w:hAnsi="MS Mincho" w:cs="MS Mincho"/>
          <w:color w:val="000000"/>
          <w:szCs w:val="24"/>
          <w:lang w:val="hy-AM"/>
        </w:rPr>
        <w:t>․</w:t>
      </w:r>
      <w:r w:rsidRPr="00FE7099">
        <w:rPr>
          <w:rFonts w:eastAsia="Times New Roman" w:cs="Sylfaen"/>
          <w:color w:val="000000"/>
          <w:szCs w:val="24"/>
          <w:lang w:val="hy-AM"/>
        </w:rPr>
        <w:t xml:space="preserve"> </w:t>
      </w:r>
    </w:p>
    <w:p w:rsidR="00993888" w:rsidRPr="00FE7099" w:rsidRDefault="00993888" w:rsidP="00993888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rFonts w:eastAsia="Times New Roman" w:cs="Times New Roman"/>
          <w:szCs w:val="24"/>
          <w:lang w:val="hy-AM" w:eastAsia="ru-RU"/>
        </w:rPr>
      </w:pPr>
      <w:r w:rsidRPr="00FE7099">
        <w:rPr>
          <w:rFonts w:cs="Arian AMU"/>
          <w:szCs w:val="24"/>
          <w:shd w:val="clear" w:color="auto" w:fill="FFFFFF"/>
          <w:lang w:val="hy-AM"/>
        </w:rPr>
        <w:t>ապահովում է Խորհրդի կազմակերպատեխնիկական աշխատանքների իրականացումը</w:t>
      </w:r>
      <w:r w:rsidR="0096276E" w:rsidRPr="0096276E">
        <w:rPr>
          <w:rFonts w:cs="Arian AMU"/>
          <w:szCs w:val="24"/>
          <w:shd w:val="clear" w:color="auto" w:fill="FFFFFF"/>
          <w:lang w:val="hy-AM"/>
        </w:rPr>
        <w:t>.</w:t>
      </w:r>
    </w:p>
    <w:p w:rsidR="00993888" w:rsidRPr="00FE7099" w:rsidRDefault="00993888" w:rsidP="00993888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rFonts w:eastAsia="Times New Roman" w:cs="Times New Roman"/>
          <w:szCs w:val="24"/>
          <w:lang w:val="hy-AM" w:eastAsia="ru-RU"/>
        </w:rPr>
      </w:pPr>
      <w:r w:rsidRPr="00FE7099">
        <w:rPr>
          <w:rFonts w:eastAsia="Times New Roman" w:cs="Times New Roman"/>
          <w:szCs w:val="24"/>
          <w:lang w:val="hy-AM" w:eastAsia="ru-RU"/>
        </w:rPr>
        <w:t xml:space="preserve">կազմակերպում է փորձագիտական </w:t>
      </w:r>
      <w:r w:rsidR="008A7726" w:rsidRPr="00FE7099">
        <w:rPr>
          <w:rFonts w:eastAsia="Times New Roman" w:cs="Times New Roman"/>
          <w:szCs w:val="24"/>
          <w:lang w:val="hy-AM" w:eastAsia="ru-RU"/>
        </w:rPr>
        <w:t>հանձնախմբի</w:t>
      </w:r>
      <w:r w:rsidRPr="00FE7099">
        <w:rPr>
          <w:rFonts w:eastAsia="Times New Roman" w:cs="Times New Roman"/>
          <w:szCs w:val="24"/>
          <w:lang w:val="hy-AM" w:eastAsia="ru-RU"/>
        </w:rPr>
        <w:t xml:space="preserve"> աշխատանքները և ապահովում </w:t>
      </w:r>
      <w:r w:rsidR="00767136" w:rsidRPr="00FE7099">
        <w:rPr>
          <w:rFonts w:eastAsia="Times New Roman" w:cs="Times New Roman"/>
          <w:szCs w:val="24"/>
          <w:lang w:val="hy-AM" w:eastAsia="ru-RU"/>
        </w:rPr>
        <w:t>փորձագետների</w:t>
      </w:r>
      <w:r w:rsidRPr="00FE7099">
        <w:rPr>
          <w:rFonts w:eastAsia="Times New Roman" w:cs="Times New Roman"/>
          <w:szCs w:val="24"/>
          <w:lang w:val="hy-AM" w:eastAsia="ru-RU"/>
        </w:rPr>
        <w:t xml:space="preserve"> կապը ոլորտային պետական լիազոր մարմինների պատասխանատուների հետ</w:t>
      </w:r>
      <w:r w:rsidR="0096276E" w:rsidRPr="0096276E">
        <w:rPr>
          <w:rFonts w:eastAsia="Times New Roman" w:cs="Times New Roman"/>
          <w:szCs w:val="24"/>
          <w:lang w:val="hy-AM" w:eastAsia="ru-RU"/>
        </w:rPr>
        <w:t>.</w:t>
      </w:r>
    </w:p>
    <w:p w:rsidR="00993888" w:rsidRPr="00FE7099" w:rsidRDefault="00993888" w:rsidP="00993888">
      <w:pPr>
        <w:pStyle w:val="ListParagraph"/>
        <w:numPr>
          <w:ilvl w:val="0"/>
          <w:numId w:val="5"/>
        </w:numPr>
        <w:shd w:val="clear" w:color="auto" w:fill="FFFFFF"/>
        <w:tabs>
          <w:tab w:val="left" w:pos="900"/>
        </w:tabs>
        <w:spacing w:line="360" w:lineRule="auto"/>
        <w:ind w:left="0" w:firstLine="720"/>
        <w:jc w:val="both"/>
        <w:rPr>
          <w:rFonts w:eastAsia="Times New Roman" w:cs="Times New Roman"/>
          <w:szCs w:val="24"/>
          <w:lang w:val="hy-AM" w:eastAsia="ru-RU"/>
        </w:rPr>
      </w:pPr>
      <w:r w:rsidRPr="00FE7099">
        <w:rPr>
          <w:rFonts w:cs="Arian AMU"/>
          <w:szCs w:val="24"/>
          <w:shd w:val="clear" w:color="auto" w:fill="FFFFFF"/>
          <w:lang w:val="hy-AM"/>
        </w:rPr>
        <w:t>իրականացնում է Հայաստանի Հանրապետության հակակոռուպցիոն ռազմավարության և դրա իրականացման միջոցառումների ծրագրի հաշվետվությունների և միջազգային պայմանագրերով կոռուպցիայի դեմ ստանձնած պարտավորությունների կատարման վերաբերյալ զեկույցների մոնիթորինգ</w:t>
      </w:r>
      <w:r w:rsidR="0096276E" w:rsidRPr="0096276E">
        <w:rPr>
          <w:rFonts w:cs="Arian AMU"/>
          <w:szCs w:val="24"/>
          <w:shd w:val="clear" w:color="auto" w:fill="FFFFFF"/>
          <w:lang w:val="hy-AM"/>
        </w:rPr>
        <w:t>.</w:t>
      </w:r>
    </w:p>
    <w:p w:rsidR="00993888" w:rsidRPr="00FE7099" w:rsidRDefault="00993888" w:rsidP="00993888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rFonts w:eastAsia="Times New Roman" w:cs="Times New Roman"/>
          <w:szCs w:val="24"/>
          <w:lang w:val="hy-AM" w:eastAsia="ru-RU"/>
        </w:rPr>
      </w:pPr>
      <w:r w:rsidRPr="00FE7099">
        <w:rPr>
          <w:rFonts w:cs="Arian AMU"/>
          <w:szCs w:val="24"/>
          <w:shd w:val="clear" w:color="auto" w:fill="FFFFFF"/>
          <w:lang w:val="hy-AM"/>
        </w:rPr>
        <w:t>հսկողություն է իրականացնում իր գործունեության ոլորտներին առնչվող՝ Հայաստանի Հանրապետության կառավարության տվյալ տարվա գործունեության միջոցառումների ծրագրի և գերակա խնդիրների կատարման ընթացքի նկատմամբ</w:t>
      </w:r>
      <w:r w:rsidR="00873198" w:rsidRPr="00FE7099">
        <w:rPr>
          <w:rFonts w:cs="Arian AMU"/>
          <w:szCs w:val="24"/>
          <w:shd w:val="clear" w:color="auto" w:fill="FFFFFF"/>
          <w:lang w:val="hy-AM"/>
        </w:rPr>
        <w:t xml:space="preserve"> և դրա վերաբերյալ տեղեկատվություն ներկայացնում Խորհրդին</w:t>
      </w:r>
      <w:r w:rsidR="0096276E" w:rsidRPr="0096276E">
        <w:rPr>
          <w:rFonts w:cs="Arian AMU"/>
          <w:szCs w:val="24"/>
          <w:shd w:val="clear" w:color="auto" w:fill="FFFFFF"/>
          <w:lang w:val="hy-AM"/>
        </w:rPr>
        <w:t>.</w:t>
      </w:r>
    </w:p>
    <w:p w:rsidR="00993888" w:rsidRPr="00FE7099" w:rsidRDefault="00993888" w:rsidP="00993888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rFonts w:eastAsia="Times New Roman" w:cs="Times New Roman"/>
          <w:szCs w:val="24"/>
          <w:lang w:val="hy-AM" w:eastAsia="ru-RU"/>
        </w:rPr>
      </w:pPr>
      <w:r w:rsidRPr="00FE7099">
        <w:rPr>
          <w:rFonts w:cs="Arian AMU"/>
          <w:szCs w:val="24"/>
          <w:shd w:val="clear" w:color="auto" w:fill="FFFFFF"/>
          <w:lang w:val="hy-AM"/>
        </w:rPr>
        <w:t xml:space="preserve">իրականացնում է </w:t>
      </w:r>
      <w:r w:rsidR="00873198" w:rsidRPr="00FE7099">
        <w:rPr>
          <w:rFonts w:cs="Arian AMU"/>
          <w:szCs w:val="24"/>
          <w:shd w:val="clear" w:color="auto" w:fill="FFFFFF"/>
          <w:lang w:val="hy-AM"/>
        </w:rPr>
        <w:t xml:space="preserve">հակակոռուպցիոն </w:t>
      </w:r>
      <w:r w:rsidRPr="00FE7099">
        <w:rPr>
          <w:rFonts w:cs="Arian AMU"/>
          <w:szCs w:val="24"/>
          <w:shd w:val="clear" w:color="auto" w:fill="FFFFFF"/>
          <w:lang w:val="hy-AM"/>
        </w:rPr>
        <w:t xml:space="preserve">ռազմավարությամբ, </w:t>
      </w:r>
      <w:r w:rsidR="00873198" w:rsidRPr="00FE7099">
        <w:rPr>
          <w:rFonts w:cs="Arian AMU"/>
          <w:szCs w:val="24"/>
          <w:shd w:val="clear" w:color="auto" w:fill="FFFFFF"/>
          <w:lang w:val="hy-AM"/>
        </w:rPr>
        <w:t xml:space="preserve">հակակոռուպցիոն </w:t>
      </w:r>
      <w:r w:rsidRPr="00FE7099">
        <w:rPr>
          <w:rFonts w:cs="Arian AMU"/>
          <w:szCs w:val="24"/>
          <w:shd w:val="clear" w:color="auto" w:fill="FFFFFF"/>
          <w:lang w:val="hy-AM"/>
        </w:rPr>
        <w:t xml:space="preserve">ոլորտային ծրագրերով և այլ իրավական ակտերով հաստատված (սահմանված) հակակոռուպցիոն ծրագրերին առնչվող` Հայաստանի Հանրապետության կառավարության և Հայաստանի Հանրապետության </w:t>
      </w:r>
      <w:r w:rsidRPr="00FE7099">
        <w:rPr>
          <w:rFonts w:cs="Arian AMU"/>
          <w:szCs w:val="24"/>
          <w:shd w:val="clear" w:color="auto" w:fill="FFFFFF"/>
          <w:lang w:val="hy-AM"/>
        </w:rPr>
        <w:lastRenderedPageBreak/>
        <w:t>վարչապետի քննարկմանը կամ կարծիքին ներկայացված իրավական ակտերի նախագծերի, ինչպես նաև առանձին հարցերի հետ կապված մասնագիտական փորձաքննություն, տալիս է համապատասխան ոլորտի զարգացման, գործունեության արդյունավետության բարելավման վերաբերյալ իրավական ակտերի նախագծերի մասին եզրակացություններ,</w:t>
      </w:r>
    </w:p>
    <w:p w:rsidR="001D7C2F" w:rsidRPr="00FE7099" w:rsidRDefault="00993888" w:rsidP="00B0306E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rFonts w:eastAsia="Times New Roman" w:cs="Times New Roman"/>
          <w:szCs w:val="24"/>
          <w:lang w:val="hy-AM"/>
        </w:rPr>
      </w:pPr>
      <w:r w:rsidRPr="00FE7099">
        <w:rPr>
          <w:rFonts w:eastAsia="Times New Roman" w:cs="Times New Roman"/>
          <w:szCs w:val="24"/>
          <w:lang w:val="hy-AM" w:eastAsia="ru-RU"/>
        </w:rPr>
        <w:t>պետական և տեղական ինքնակառավարման մարմինների, ինչպես նաև տեղական և միջազգային ոլորտային կազմակերպությունների ներկայացուցիչների հետ կազմակերպում և իրականացնում է միջոցառումներ, այդ թվում՝ քննարկումներ, կլոր սեղաններ, տեղեկատվական նյութերի և ուղեցույցների տարածում, որոնք կնպաստեն հասարակության իրազեկվածության մակարդակի բարձրացմանը կոռուպցիայի դեմ պայքարի ոլորտում</w:t>
      </w:r>
      <w:r w:rsidRPr="00FE7099">
        <w:rPr>
          <w:rFonts w:cs="Arian AMU"/>
          <w:szCs w:val="24"/>
          <w:shd w:val="clear" w:color="auto" w:fill="FFFFFF"/>
          <w:lang w:val="hy-AM"/>
        </w:rPr>
        <w:t>։</w:t>
      </w:r>
    </w:p>
    <w:p w:rsidR="001D7C2F" w:rsidRPr="00FE7099" w:rsidRDefault="001D7C2F">
      <w:pPr>
        <w:rPr>
          <w:szCs w:val="24"/>
          <w:lang w:val="hy-AM"/>
        </w:rPr>
      </w:pPr>
    </w:p>
    <w:p w:rsidR="00D93DED" w:rsidRPr="00FE7099" w:rsidRDefault="00D93DED">
      <w:pPr>
        <w:rPr>
          <w:szCs w:val="24"/>
          <w:lang w:val="hy-AM"/>
        </w:rPr>
      </w:pPr>
    </w:p>
    <w:p w:rsidR="002C1F93" w:rsidRPr="00285329" w:rsidRDefault="002C1F93">
      <w:pPr>
        <w:rPr>
          <w:szCs w:val="24"/>
          <w:lang w:val="hy-AM"/>
        </w:rPr>
      </w:pPr>
    </w:p>
    <w:p w:rsidR="002C1F93" w:rsidRPr="00FE7099" w:rsidRDefault="002C1F93">
      <w:pPr>
        <w:rPr>
          <w:szCs w:val="24"/>
          <w:lang w:val="hy-AM"/>
        </w:rPr>
      </w:pPr>
    </w:p>
    <w:p w:rsidR="002C1F93" w:rsidRPr="00FE7099" w:rsidRDefault="002C1F93">
      <w:pPr>
        <w:rPr>
          <w:szCs w:val="24"/>
          <w:lang w:val="hy-AM"/>
        </w:rPr>
      </w:pPr>
    </w:p>
    <w:p w:rsidR="002C1F93" w:rsidRPr="00FE7099" w:rsidRDefault="002C1F93">
      <w:pPr>
        <w:rPr>
          <w:szCs w:val="24"/>
          <w:lang w:val="hy-AM"/>
        </w:rPr>
      </w:pPr>
    </w:p>
    <w:p w:rsidR="002C1F93" w:rsidRPr="00FE7099" w:rsidRDefault="002C1F93">
      <w:pPr>
        <w:rPr>
          <w:szCs w:val="24"/>
          <w:lang w:val="hy-AM"/>
        </w:rPr>
      </w:pPr>
    </w:p>
    <w:p w:rsidR="002C1F93" w:rsidRPr="00FE7099" w:rsidRDefault="002C1F93">
      <w:pPr>
        <w:rPr>
          <w:szCs w:val="24"/>
          <w:lang w:val="hy-AM"/>
        </w:rPr>
      </w:pPr>
    </w:p>
    <w:p w:rsidR="002C1F93" w:rsidRPr="00FE7099" w:rsidRDefault="002C1F93">
      <w:pPr>
        <w:rPr>
          <w:szCs w:val="24"/>
          <w:lang w:val="hy-AM"/>
        </w:rPr>
      </w:pPr>
    </w:p>
    <w:p w:rsidR="002C1F93" w:rsidRPr="00DA680C" w:rsidRDefault="002C1F93">
      <w:pPr>
        <w:rPr>
          <w:szCs w:val="24"/>
          <w:lang w:val="hy-AM"/>
        </w:rPr>
      </w:pPr>
    </w:p>
    <w:p w:rsidR="002C1F93" w:rsidRPr="00DA680C" w:rsidRDefault="002C1F93">
      <w:pPr>
        <w:rPr>
          <w:szCs w:val="24"/>
          <w:lang w:val="hy-AM"/>
        </w:rPr>
      </w:pPr>
    </w:p>
    <w:sectPr w:rsidR="002C1F93" w:rsidRPr="00DA680C" w:rsidSect="0071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n AMU">
    <w:panose1 w:val="01000000000000000000"/>
    <w:charset w:val="CC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597"/>
    <w:multiLevelType w:val="hybridMultilevel"/>
    <w:tmpl w:val="AF143B0C"/>
    <w:lvl w:ilvl="0" w:tplc="04190013">
      <w:start w:val="1"/>
      <w:numFmt w:val="upperRoman"/>
      <w:lvlText w:val="%1."/>
      <w:lvlJc w:val="righ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251590A"/>
    <w:multiLevelType w:val="hybridMultilevel"/>
    <w:tmpl w:val="47B41A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83CC3"/>
    <w:multiLevelType w:val="hybridMultilevel"/>
    <w:tmpl w:val="23D60C98"/>
    <w:lvl w:ilvl="0" w:tplc="3C82B33C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color w:val="3B383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206BD4"/>
    <w:multiLevelType w:val="hybridMultilevel"/>
    <w:tmpl w:val="716A8B92"/>
    <w:lvl w:ilvl="0" w:tplc="3B56B09A">
      <w:start w:val="3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0328F"/>
    <w:multiLevelType w:val="hybridMultilevel"/>
    <w:tmpl w:val="58C637FC"/>
    <w:lvl w:ilvl="0" w:tplc="C2246272">
      <w:start w:val="2"/>
      <w:numFmt w:val="decimal"/>
      <w:lvlText w:val="%1)"/>
      <w:lvlJc w:val="left"/>
      <w:pPr>
        <w:ind w:left="928" w:hanging="360"/>
      </w:pPr>
      <w:rPr>
        <w:rFonts w:cs="Times New Roman  Italic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BF4D86"/>
    <w:multiLevelType w:val="hybridMultilevel"/>
    <w:tmpl w:val="2F4AAB12"/>
    <w:lvl w:ilvl="0" w:tplc="ACB2D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E45CE6"/>
    <w:multiLevelType w:val="hybridMultilevel"/>
    <w:tmpl w:val="381028FA"/>
    <w:lvl w:ilvl="0" w:tplc="A8E8578A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E31050"/>
    <w:multiLevelType w:val="hybridMultilevel"/>
    <w:tmpl w:val="B3986854"/>
    <w:lvl w:ilvl="0" w:tplc="7DD82FDE">
      <w:start w:val="1"/>
      <w:numFmt w:val="decimal"/>
      <w:lvlText w:val="%1)"/>
      <w:lvlJc w:val="left"/>
      <w:pPr>
        <w:ind w:left="1068" w:hanging="360"/>
      </w:pPr>
      <w:rPr>
        <w:rFonts w:eastAsiaTheme="minorHAnsi" w:cs="Arian AMU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0B4389"/>
    <w:multiLevelType w:val="hybridMultilevel"/>
    <w:tmpl w:val="1804A178"/>
    <w:lvl w:ilvl="0" w:tplc="4C56EDCA">
      <w:start w:val="1"/>
      <w:numFmt w:val="decimal"/>
      <w:lvlText w:val="%1)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613070"/>
    <w:multiLevelType w:val="hybridMultilevel"/>
    <w:tmpl w:val="72CA38E0"/>
    <w:lvl w:ilvl="0" w:tplc="A9F835D2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6812E25"/>
    <w:multiLevelType w:val="hybridMultilevel"/>
    <w:tmpl w:val="337EF79E"/>
    <w:lvl w:ilvl="0" w:tplc="324C0006">
      <w:start w:val="1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985734D"/>
    <w:multiLevelType w:val="hybridMultilevel"/>
    <w:tmpl w:val="F3A0FF02"/>
    <w:lvl w:ilvl="0" w:tplc="BE22BE1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6B8805EC"/>
    <w:multiLevelType w:val="hybridMultilevel"/>
    <w:tmpl w:val="63F8A080"/>
    <w:lvl w:ilvl="0" w:tplc="7E9A3EFA">
      <w:start w:val="1"/>
      <w:numFmt w:val="decimal"/>
      <w:lvlText w:val="%1)"/>
      <w:lvlJc w:val="left"/>
      <w:pPr>
        <w:ind w:left="1288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70012E8B"/>
    <w:multiLevelType w:val="hybridMultilevel"/>
    <w:tmpl w:val="A9CED0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301473E"/>
    <w:multiLevelType w:val="hybridMultilevel"/>
    <w:tmpl w:val="63A0631C"/>
    <w:lvl w:ilvl="0" w:tplc="A8461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B5E09DB"/>
    <w:multiLevelType w:val="hybridMultilevel"/>
    <w:tmpl w:val="8C808736"/>
    <w:lvl w:ilvl="0" w:tplc="3C82B33C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color w:val="3B383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E7D7F"/>
    <w:multiLevelType w:val="hybridMultilevel"/>
    <w:tmpl w:val="85B60856"/>
    <w:lvl w:ilvl="0" w:tplc="B02AB2BA">
      <w:start w:val="4"/>
      <w:numFmt w:val="decimal"/>
      <w:lvlText w:val="%1)"/>
      <w:lvlJc w:val="left"/>
      <w:pPr>
        <w:ind w:left="1288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5"/>
  </w:num>
  <w:num w:numId="9">
    <w:abstractNumId w:val="12"/>
  </w:num>
  <w:num w:numId="10">
    <w:abstractNumId w:val="0"/>
  </w:num>
  <w:num w:numId="11">
    <w:abstractNumId w:val="1"/>
  </w:num>
  <w:num w:numId="12">
    <w:abstractNumId w:val="13"/>
  </w:num>
  <w:num w:numId="13">
    <w:abstractNumId w:val="1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3888"/>
    <w:rsid w:val="000007C3"/>
    <w:rsid w:val="00020620"/>
    <w:rsid w:val="00022B51"/>
    <w:rsid w:val="00024F8A"/>
    <w:rsid w:val="00026E75"/>
    <w:rsid w:val="00027858"/>
    <w:rsid w:val="00036580"/>
    <w:rsid w:val="000376F9"/>
    <w:rsid w:val="00040D47"/>
    <w:rsid w:val="000431D2"/>
    <w:rsid w:val="00044363"/>
    <w:rsid w:val="00047BC5"/>
    <w:rsid w:val="000621B6"/>
    <w:rsid w:val="000647BF"/>
    <w:rsid w:val="0006497D"/>
    <w:rsid w:val="00065465"/>
    <w:rsid w:val="0006578E"/>
    <w:rsid w:val="00065B59"/>
    <w:rsid w:val="00066F92"/>
    <w:rsid w:val="000757B8"/>
    <w:rsid w:val="000764C0"/>
    <w:rsid w:val="000820C9"/>
    <w:rsid w:val="00084901"/>
    <w:rsid w:val="00087C59"/>
    <w:rsid w:val="0009006A"/>
    <w:rsid w:val="00093531"/>
    <w:rsid w:val="00095753"/>
    <w:rsid w:val="0009620F"/>
    <w:rsid w:val="000A3BEC"/>
    <w:rsid w:val="000A3CDB"/>
    <w:rsid w:val="000A6281"/>
    <w:rsid w:val="000A628E"/>
    <w:rsid w:val="000A7F0F"/>
    <w:rsid w:val="000B4624"/>
    <w:rsid w:val="000B6F87"/>
    <w:rsid w:val="000C1499"/>
    <w:rsid w:val="000D098F"/>
    <w:rsid w:val="000D5558"/>
    <w:rsid w:val="000D7518"/>
    <w:rsid w:val="000D78D9"/>
    <w:rsid w:val="000E1ECF"/>
    <w:rsid w:val="000E55E6"/>
    <w:rsid w:val="000E5BB6"/>
    <w:rsid w:val="000E7546"/>
    <w:rsid w:val="000E7A49"/>
    <w:rsid w:val="000E7BD8"/>
    <w:rsid w:val="000E7FDF"/>
    <w:rsid w:val="000F0656"/>
    <w:rsid w:val="000F16A6"/>
    <w:rsid w:val="000F17B5"/>
    <w:rsid w:val="000F1C12"/>
    <w:rsid w:val="000F44DA"/>
    <w:rsid w:val="000F5B1C"/>
    <w:rsid w:val="00100111"/>
    <w:rsid w:val="00100A9B"/>
    <w:rsid w:val="00104C9D"/>
    <w:rsid w:val="001103BF"/>
    <w:rsid w:val="00111326"/>
    <w:rsid w:val="00114CB9"/>
    <w:rsid w:val="00123454"/>
    <w:rsid w:val="0012615E"/>
    <w:rsid w:val="00127E6F"/>
    <w:rsid w:val="001325D4"/>
    <w:rsid w:val="00133998"/>
    <w:rsid w:val="001349E2"/>
    <w:rsid w:val="001408D3"/>
    <w:rsid w:val="00140CAF"/>
    <w:rsid w:val="00140D73"/>
    <w:rsid w:val="00141EFF"/>
    <w:rsid w:val="00147463"/>
    <w:rsid w:val="001522C2"/>
    <w:rsid w:val="001610E2"/>
    <w:rsid w:val="0016310C"/>
    <w:rsid w:val="001640DB"/>
    <w:rsid w:val="00166315"/>
    <w:rsid w:val="00167F16"/>
    <w:rsid w:val="00171418"/>
    <w:rsid w:val="00175632"/>
    <w:rsid w:val="001762F9"/>
    <w:rsid w:val="00176D20"/>
    <w:rsid w:val="00180B10"/>
    <w:rsid w:val="001820F3"/>
    <w:rsid w:val="00183371"/>
    <w:rsid w:val="001837BC"/>
    <w:rsid w:val="001932D6"/>
    <w:rsid w:val="00194AB7"/>
    <w:rsid w:val="00196700"/>
    <w:rsid w:val="001975A0"/>
    <w:rsid w:val="001A0ED9"/>
    <w:rsid w:val="001A2875"/>
    <w:rsid w:val="001A2FDE"/>
    <w:rsid w:val="001B022C"/>
    <w:rsid w:val="001B2D0C"/>
    <w:rsid w:val="001B4387"/>
    <w:rsid w:val="001B4F6B"/>
    <w:rsid w:val="001B51DD"/>
    <w:rsid w:val="001B68F9"/>
    <w:rsid w:val="001C295E"/>
    <w:rsid w:val="001C2DF9"/>
    <w:rsid w:val="001C626F"/>
    <w:rsid w:val="001D1B23"/>
    <w:rsid w:val="001D7AC1"/>
    <w:rsid w:val="001D7C2F"/>
    <w:rsid w:val="001E1E03"/>
    <w:rsid w:val="001E2650"/>
    <w:rsid w:val="001E4237"/>
    <w:rsid w:val="001E5924"/>
    <w:rsid w:val="001E7CEB"/>
    <w:rsid w:val="001F0C74"/>
    <w:rsid w:val="001F2008"/>
    <w:rsid w:val="001F5D9C"/>
    <w:rsid w:val="0020086F"/>
    <w:rsid w:val="00200A86"/>
    <w:rsid w:val="002010B1"/>
    <w:rsid w:val="002053F9"/>
    <w:rsid w:val="00207AD6"/>
    <w:rsid w:val="002100F3"/>
    <w:rsid w:val="00210135"/>
    <w:rsid w:val="002135B6"/>
    <w:rsid w:val="00215A89"/>
    <w:rsid w:val="00217B7F"/>
    <w:rsid w:val="002228B0"/>
    <w:rsid w:val="0022676E"/>
    <w:rsid w:val="00234D94"/>
    <w:rsid w:val="0023578A"/>
    <w:rsid w:val="00244276"/>
    <w:rsid w:val="00244B7D"/>
    <w:rsid w:val="00244F22"/>
    <w:rsid w:val="00245528"/>
    <w:rsid w:val="00250267"/>
    <w:rsid w:val="002554B8"/>
    <w:rsid w:val="00255559"/>
    <w:rsid w:val="00255B3A"/>
    <w:rsid w:val="00257A6E"/>
    <w:rsid w:val="00262010"/>
    <w:rsid w:val="0026413C"/>
    <w:rsid w:val="00264B44"/>
    <w:rsid w:val="00265D43"/>
    <w:rsid w:val="00270C56"/>
    <w:rsid w:val="002714B7"/>
    <w:rsid w:val="002724F9"/>
    <w:rsid w:val="002728E8"/>
    <w:rsid w:val="00277850"/>
    <w:rsid w:val="00282181"/>
    <w:rsid w:val="00285329"/>
    <w:rsid w:val="00287492"/>
    <w:rsid w:val="00290457"/>
    <w:rsid w:val="00291055"/>
    <w:rsid w:val="002959EB"/>
    <w:rsid w:val="00296B3A"/>
    <w:rsid w:val="002A0AB1"/>
    <w:rsid w:val="002A0D8F"/>
    <w:rsid w:val="002A1BFF"/>
    <w:rsid w:val="002A766C"/>
    <w:rsid w:val="002B4D6C"/>
    <w:rsid w:val="002C02F4"/>
    <w:rsid w:val="002C1AFB"/>
    <w:rsid w:val="002C1F93"/>
    <w:rsid w:val="002C258D"/>
    <w:rsid w:val="002C359C"/>
    <w:rsid w:val="002C650B"/>
    <w:rsid w:val="002C6541"/>
    <w:rsid w:val="002D0117"/>
    <w:rsid w:val="002D5ECA"/>
    <w:rsid w:val="002D7C03"/>
    <w:rsid w:val="002F0B94"/>
    <w:rsid w:val="002F49A9"/>
    <w:rsid w:val="002F75B6"/>
    <w:rsid w:val="00302505"/>
    <w:rsid w:val="00302FAB"/>
    <w:rsid w:val="003063D4"/>
    <w:rsid w:val="00307D2E"/>
    <w:rsid w:val="003117D0"/>
    <w:rsid w:val="003130FA"/>
    <w:rsid w:val="00314F38"/>
    <w:rsid w:val="00315972"/>
    <w:rsid w:val="00317C34"/>
    <w:rsid w:val="00323AD8"/>
    <w:rsid w:val="00326544"/>
    <w:rsid w:val="00330402"/>
    <w:rsid w:val="00331F87"/>
    <w:rsid w:val="00332811"/>
    <w:rsid w:val="00333615"/>
    <w:rsid w:val="0033715E"/>
    <w:rsid w:val="00342FD0"/>
    <w:rsid w:val="00344EA4"/>
    <w:rsid w:val="00345404"/>
    <w:rsid w:val="003454A4"/>
    <w:rsid w:val="00351B64"/>
    <w:rsid w:val="00355AB6"/>
    <w:rsid w:val="003600F4"/>
    <w:rsid w:val="0036035F"/>
    <w:rsid w:val="003646AB"/>
    <w:rsid w:val="00366355"/>
    <w:rsid w:val="00366B37"/>
    <w:rsid w:val="00367F41"/>
    <w:rsid w:val="00374410"/>
    <w:rsid w:val="003776C7"/>
    <w:rsid w:val="00377D54"/>
    <w:rsid w:val="00382E90"/>
    <w:rsid w:val="003861D9"/>
    <w:rsid w:val="0038755B"/>
    <w:rsid w:val="0038782F"/>
    <w:rsid w:val="003979AF"/>
    <w:rsid w:val="003A57B7"/>
    <w:rsid w:val="003B1201"/>
    <w:rsid w:val="003B1925"/>
    <w:rsid w:val="003B75BB"/>
    <w:rsid w:val="003C1330"/>
    <w:rsid w:val="003C7C52"/>
    <w:rsid w:val="003D09D6"/>
    <w:rsid w:val="003D4273"/>
    <w:rsid w:val="003D44EE"/>
    <w:rsid w:val="003D7A0A"/>
    <w:rsid w:val="003E07C0"/>
    <w:rsid w:val="003E384D"/>
    <w:rsid w:val="003E49E8"/>
    <w:rsid w:val="003E559B"/>
    <w:rsid w:val="003F09B9"/>
    <w:rsid w:val="003F1411"/>
    <w:rsid w:val="003F1AAF"/>
    <w:rsid w:val="003F5750"/>
    <w:rsid w:val="0040454F"/>
    <w:rsid w:val="00406427"/>
    <w:rsid w:val="004076AA"/>
    <w:rsid w:val="0041292F"/>
    <w:rsid w:val="004178BC"/>
    <w:rsid w:val="00422380"/>
    <w:rsid w:val="00431CB9"/>
    <w:rsid w:val="00433500"/>
    <w:rsid w:val="004339E4"/>
    <w:rsid w:val="004403C2"/>
    <w:rsid w:val="00440521"/>
    <w:rsid w:val="004509D2"/>
    <w:rsid w:val="00450DF6"/>
    <w:rsid w:val="0045269F"/>
    <w:rsid w:val="00453AFC"/>
    <w:rsid w:val="00453B7D"/>
    <w:rsid w:val="00453D37"/>
    <w:rsid w:val="00456538"/>
    <w:rsid w:val="00461871"/>
    <w:rsid w:val="00462C59"/>
    <w:rsid w:val="004641DA"/>
    <w:rsid w:val="004653B9"/>
    <w:rsid w:val="00465454"/>
    <w:rsid w:val="004674E6"/>
    <w:rsid w:val="00475FB4"/>
    <w:rsid w:val="004804C0"/>
    <w:rsid w:val="00484986"/>
    <w:rsid w:val="00490BF2"/>
    <w:rsid w:val="00490D7A"/>
    <w:rsid w:val="00491F6A"/>
    <w:rsid w:val="004A17B5"/>
    <w:rsid w:val="004A4185"/>
    <w:rsid w:val="004A78CD"/>
    <w:rsid w:val="004B03CE"/>
    <w:rsid w:val="004B65B7"/>
    <w:rsid w:val="004C413E"/>
    <w:rsid w:val="004C5BAD"/>
    <w:rsid w:val="004D127F"/>
    <w:rsid w:val="004D2709"/>
    <w:rsid w:val="004D2B0D"/>
    <w:rsid w:val="004D34F3"/>
    <w:rsid w:val="004E055B"/>
    <w:rsid w:val="004E3615"/>
    <w:rsid w:val="004E4780"/>
    <w:rsid w:val="004F0220"/>
    <w:rsid w:val="004F1C0C"/>
    <w:rsid w:val="004F4C6E"/>
    <w:rsid w:val="004F5C61"/>
    <w:rsid w:val="0051124F"/>
    <w:rsid w:val="00515283"/>
    <w:rsid w:val="0052238A"/>
    <w:rsid w:val="00524F5F"/>
    <w:rsid w:val="005373C8"/>
    <w:rsid w:val="00545CC4"/>
    <w:rsid w:val="00551DBB"/>
    <w:rsid w:val="005541B6"/>
    <w:rsid w:val="005640D9"/>
    <w:rsid w:val="00570CEF"/>
    <w:rsid w:val="005725B6"/>
    <w:rsid w:val="00580880"/>
    <w:rsid w:val="005864BA"/>
    <w:rsid w:val="005913F2"/>
    <w:rsid w:val="0059464C"/>
    <w:rsid w:val="0059484C"/>
    <w:rsid w:val="00594F83"/>
    <w:rsid w:val="005952CD"/>
    <w:rsid w:val="00596557"/>
    <w:rsid w:val="0059739D"/>
    <w:rsid w:val="005A2229"/>
    <w:rsid w:val="005A4856"/>
    <w:rsid w:val="005B0B4F"/>
    <w:rsid w:val="005B53E7"/>
    <w:rsid w:val="005B695D"/>
    <w:rsid w:val="005B6E08"/>
    <w:rsid w:val="005C2C3E"/>
    <w:rsid w:val="005C4337"/>
    <w:rsid w:val="005C5367"/>
    <w:rsid w:val="005C714D"/>
    <w:rsid w:val="005C78CB"/>
    <w:rsid w:val="005D528E"/>
    <w:rsid w:val="005D57BA"/>
    <w:rsid w:val="005E0290"/>
    <w:rsid w:val="005E0B3A"/>
    <w:rsid w:val="005E0FF5"/>
    <w:rsid w:val="005E294C"/>
    <w:rsid w:val="005E3D79"/>
    <w:rsid w:val="005E3F5C"/>
    <w:rsid w:val="005F00C1"/>
    <w:rsid w:val="00612E20"/>
    <w:rsid w:val="0062248C"/>
    <w:rsid w:val="00624E8B"/>
    <w:rsid w:val="00626235"/>
    <w:rsid w:val="00626CD1"/>
    <w:rsid w:val="00626FC1"/>
    <w:rsid w:val="006274E1"/>
    <w:rsid w:val="00627F6C"/>
    <w:rsid w:val="006327C9"/>
    <w:rsid w:val="00634C1F"/>
    <w:rsid w:val="0064204C"/>
    <w:rsid w:val="0064727B"/>
    <w:rsid w:val="0065193E"/>
    <w:rsid w:val="006529FC"/>
    <w:rsid w:val="006564FD"/>
    <w:rsid w:val="00656C2A"/>
    <w:rsid w:val="006570AE"/>
    <w:rsid w:val="00657B05"/>
    <w:rsid w:val="00657B7B"/>
    <w:rsid w:val="00664801"/>
    <w:rsid w:val="00667118"/>
    <w:rsid w:val="00672384"/>
    <w:rsid w:val="006730AC"/>
    <w:rsid w:val="006739C9"/>
    <w:rsid w:val="00674A61"/>
    <w:rsid w:val="0068213D"/>
    <w:rsid w:val="0069216F"/>
    <w:rsid w:val="0069414D"/>
    <w:rsid w:val="006A17AD"/>
    <w:rsid w:val="006A208D"/>
    <w:rsid w:val="006A523F"/>
    <w:rsid w:val="006A5E72"/>
    <w:rsid w:val="006A7EF9"/>
    <w:rsid w:val="006B41DB"/>
    <w:rsid w:val="006B74A9"/>
    <w:rsid w:val="006B7715"/>
    <w:rsid w:val="006C007A"/>
    <w:rsid w:val="006C3BB9"/>
    <w:rsid w:val="006C5FDF"/>
    <w:rsid w:val="006D2643"/>
    <w:rsid w:val="006D3DC4"/>
    <w:rsid w:val="006D554C"/>
    <w:rsid w:val="006E0360"/>
    <w:rsid w:val="006E1233"/>
    <w:rsid w:val="006E1A1E"/>
    <w:rsid w:val="006E2473"/>
    <w:rsid w:val="006E3263"/>
    <w:rsid w:val="006E5BF8"/>
    <w:rsid w:val="006F07EF"/>
    <w:rsid w:val="006F1179"/>
    <w:rsid w:val="006F6676"/>
    <w:rsid w:val="006F75E9"/>
    <w:rsid w:val="006F76DD"/>
    <w:rsid w:val="006F7D50"/>
    <w:rsid w:val="007006A3"/>
    <w:rsid w:val="007055CF"/>
    <w:rsid w:val="00706CCD"/>
    <w:rsid w:val="00712810"/>
    <w:rsid w:val="00714CFF"/>
    <w:rsid w:val="007178ED"/>
    <w:rsid w:val="00720364"/>
    <w:rsid w:val="007203EF"/>
    <w:rsid w:val="00722311"/>
    <w:rsid w:val="00724DDA"/>
    <w:rsid w:val="0072635F"/>
    <w:rsid w:val="0072793D"/>
    <w:rsid w:val="007355A7"/>
    <w:rsid w:val="00737607"/>
    <w:rsid w:val="00740C1F"/>
    <w:rsid w:val="00740F66"/>
    <w:rsid w:val="00746D4A"/>
    <w:rsid w:val="007649B3"/>
    <w:rsid w:val="00764AD8"/>
    <w:rsid w:val="0076701A"/>
    <w:rsid w:val="00767136"/>
    <w:rsid w:val="00771245"/>
    <w:rsid w:val="00772835"/>
    <w:rsid w:val="00773C9D"/>
    <w:rsid w:val="00776589"/>
    <w:rsid w:val="007770E1"/>
    <w:rsid w:val="00791FAD"/>
    <w:rsid w:val="007932D5"/>
    <w:rsid w:val="0079409E"/>
    <w:rsid w:val="007953EC"/>
    <w:rsid w:val="007A262A"/>
    <w:rsid w:val="007B30FB"/>
    <w:rsid w:val="007C2D4D"/>
    <w:rsid w:val="007E116E"/>
    <w:rsid w:val="007E7455"/>
    <w:rsid w:val="007F69AF"/>
    <w:rsid w:val="00802AF3"/>
    <w:rsid w:val="008066D0"/>
    <w:rsid w:val="00816B67"/>
    <w:rsid w:val="00817191"/>
    <w:rsid w:val="00820A4A"/>
    <w:rsid w:val="0082683E"/>
    <w:rsid w:val="00837F7B"/>
    <w:rsid w:val="0084398F"/>
    <w:rsid w:val="0084606F"/>
    <w:rsid w:val="00850A20"/>
    <w:rsid w:val="0085241C"/>
    <w:rsid w:val="008531DE"/>
    <w:rsid w:val="008601C3"/>
    <w:rsid w:val="00861E9F"/>
    <w:rsid w:val="00864DBB"/>
    <w:rsid w:val="00871EC2"/>
    <w:rsid w:val="00873198"/>
    <w:rsid w:val="008742AF"/>
    <w:rsid w:val="008747A8"/>
    <w:rsid w:val="0088361C"/>
    <w:rsid w:val="008857D8"/>
    <w:rsid w:val="00886895"/>
    <w:rsid w:val="0089251A"/>
    <w:rsid w:val="00895A14"/>
    <w:rsid w:val="008A0518"/>
    <w:rsid w:val="008A06D9"/>
    <w:rsid w:val="008A2867"/>
    <w:rsid w:val="008A7726"/>
    <w:rsid w:val="008B1893"/>
    <w:rsid w:val="008C23E6"/>
    <w:rsid w:val="008C44AC"/>
    <w:rsid w:val="008C716D"/>
    <w:rsid w:val="008E12AA"/>
    <w:rsid w:val="008E3CB1"/>
    <w:rsid w:val="008E6B7D"/>
    <w:rsid w:val="008F1D42"/>
    <w:rsid w:val="008F4ABE"/>
    <w:rsid w:val="008F73B8"/>
    <w:rsid w:val="00900213"/>
    <w:rsid w:val="00904BF1"/>
    <w:rsid w:val="00910F69"/>
    <w:rsid w:val="0091292F"/>
    <w:rsid w:val="00916341"/>
    <w:rsid w:val="009279B1"/>
    <w:rsid w:val="00934A45"/>
    <w:rsid w:val="00934AE7"/>
    <w:rsid w:val="00937669"/>
    <w:rsid w:val="00940603"/>
    <w:rsid w:val="00941593"/>
    <w:rsid w:val="0094254D"/>
    <w:rsid w:val="009464D6"/>
    <w:rsid w:val="009514EC"/>
    <w:rsid w:val="00951C33"/>
    <w:rsid w:val="009527A4"/>
    <w:rsid w:val="00960962"/>
    <w:rsid w:val="0096276E"/>
    <w:rsid w:val="009633E0"/>
    <w:rsid w:val="00963B8B"/>
    <w:rsid w:val="00966C49"/>
    <w:rsid w:val="009673BA"/>
    <w:rsid w:val="00970645"/>
    <w:rsid w:val="0097629A"/>
    <w:rsid w:val="009820BA"/>
    <w:rsid w:val="009836E3"/>
    <w:rsid w:val="00983E4B"/>
    <w:rsid w:val="00993888"/>
    <w:rsid w:val="009A1F2D"/>
    <w:rsid w:val="009B036C"/>
    <w:rsid w:val="009B0FE6"/>
    <w:rsid w:val="009B159D"/>
    <w:rsid w:val="009B16A1"/>
    <w:rsid w:val="009B3803"/>
    <w:rsid w:val="009B4D30"/>
    <w:rsid w:val="009B5D1F"/>
    <w:rsid w:val="009B72CF"/>
    <w:rsid w:val="009C1B1F"/>
    <w:rsid w:val="009C5697"/>
    <w:rsid w:val="009D2264"/>
    <w:rsid w:val="009D6A8E"/>
    <w:rsid w:val="009D7801"/>
    <w:rsid w:val="009D7B71"/>
    <w:rsid w:val="009E4239"/>
    <w:rsid w:val="009E458D"/>
    <w:rsid w:val="009E5A37"/>
    <w:rsid w:val="009F08E8"/>
    <w:rsid w:val="009F2707"/>
    <w:rsid w:val="009F319F"/>
    <w:rsid w:val="009F5B90"/>
    <w:rsid w:val="009F7F3A"/>
    <w:rsid w:val="00A0266D"/>
    <w:rsid w:val="00A058E4"/>
    <w:rsid w:val="00A105FF"/>
    <w:rsid w:val="00A12B18"/>
    <w:rsid w:val="00A12FF8"/>
    <w:rsid w:val="00A167EC"/>
    <w:rsid w:val="00A17835"/>
    <w:rsid w:val="00A24A6E"/>
    <w:rsid w:val="00A32133"/>
    <w:rsid w:val="00A326BF"/>
    <w:rsid w:val="00A35AF1"/>
    <w:rsid w:val="00A35BD8"/>
    <w:rsid w:val="00A377A4"/>
    <w:rsid w:val="00A379A4"/>
    <w:rsid w:val="00A413CA"/>
    <w:rsid w:val="00A43906"/>
    <w:rsid w:val="00A534E3"/>
    <w:rsid w:val="00A53925"/>
    <w:rsid w:val="00A55FEE"/>
    <w:rsid w:val="00A56C0D"/>
    <w:rsid w:val="00A5744C"/>
    <w:rsid w:val="00A61477"/>
    <w:rsid w:val="00A62895"/>
    <w:rsid w:val="00A63945"/>
    <w:rsid w:val="00A67E2C"/>
    <w:rsid w:val="00A70EFC"/>
    <w:rsid w:val="00A73F20"/>
    <w:rsid w:val="00A746B9"/>
    <w:rsid w:val="00A74767"/>
    <w:rsid w:val="00A757F6"/>
    <w:rsid w:val="00A80D1D"/>
    <w:rsid w:val="00A81B2A"/>
    <w:rsid w:val="00A81DEB"/>
    <w:rsid w:val="00A83944"/>
    <w:rsid w:val="00A90B4E"/>
    <w:rsid w:val="00A9250E"/>
    <w:rsid w:val="00A94CC5"/>
    <w:rsid w:val="00A95D77"/>
    <w:rsid w:val="00AA216E"/>
    <w:rsid w:val="00AA2F4A"/>
    <w:rsid w:val="00AA52AC"/>
    <w:rsid w:val="00AA530F"/>
    <w:rsid w:val="00AA5FA7"/>
    <w:rsid w:val="00AA64CC"/>
    <w:rsid w:val="00AA6FC9"/>
    <w:rsid w:val="00AB3A0D"/>
    <w:rsid w:val="00AC12E5"/>
    <w:rsid w:val="00AC299F"/>
    <w:rsid w:val="00AD0FA4"/>
    <w:rsid w:val="00AD583A"/>
    <w:rsid w:val="00AD58C4"/>
    <w:rsid w:val="00AD675F"/>
    <w:rsid w:val="00AE249B"/>
    <w:rsid w:val="00AE5E1C"/>
    <w:rsid w:val="00AF2D48"/>
    <w:rsid w:val="00B0223D"/>
    <w:rsid w:val="00B0306E"/>
    <w:rsid w:val="00B07727"/>
    <w:rsid w:val="00B103CB"/>
    <w:rsid w:val="00B206CF"/>
    <w:rsid w:val="00B20E0C"/>
    <w:rsid w:val="00B257F2"/>
    <w:rsid w:val="00B27BD8"/>
    <w:rsid w:val="00B31680"/>
    <w:rsid w:val="00B3528E"/>
    <w:rsid w:val="00B360CE"/>
    <w:rsid w:val="00B4563B"/>
    <w:rsid w:val="00B500AF"/>
    <w:rsid w:val="00B51435"/>
    <w:rsid w:val="00B54DB1"/>
    <w:rsid w:val="00B618EB"/>
    <w:rsid w:val="00B665A6"/>
    <w:rsid w:val="00B71925"/>
    <w:rsid w:val="00B73784"/>
    <w:rsid w:val="00B76E22"/>
    <w:rsid w:val="00B8059E"/>
    <w:rsid w:val="00B817B2"/>
    <w:rsid w:val="00B84B42"/>
    <w:rsid w:val="00B84F34"/>
    <w:rsid w:val="00B90E57"/>
    <w:rsid w:val="00B9448D"/>
    <w:rsid w:val="00B952DC"/>
    <w:rsid w:val="00B97495"/>
    <w:rsid w:val="00BA09DF"/>
    <w:rsid w:val="00BA1479"/>
    <w:rsid w:val="00BA2BC7"/>
    <w:rsid w:val="00BA35EF"/>
    <w:rsid w:val="00BA4A36"/>
    <w:rsid w:val="00BA65F6"/>
    <w:rsid w:val="00BA680A"/>
    <w:rsid w:val="00BB16BB"/>
    <w:rsid w:val="00BC02B5"/>
    <w:rsid w:val="00BC08E6"/>
    <w:rsid w:val="00BC1983"/>
    <w:rsid w:val="00BC19B7"/>
    <w:rsid w:val="00BC3493"/>
    <w:rsid w:val="00BC6BFF"/>
    <w:rsid w:val="00BD3CFA"/>
    <w:rsid w:val="00BE00C8"/>
    <w:rsid w:val="00BE3441"/>
    <w:rsid w:val="00BE671B"/>
    <w:rsid w:val="00BF13BD"/>
    <w:rsid w:val="00BF1F47"/>
    <w:rsid w:val="00C020A7"/>
    <w:rsid w:val="00C05760"/>
    <w:rsid w:val="00C063EF"/>
    <w:rsid w:val="00C11D47"/>
    <w:rsid w:val="00C11F43"/>
    <w:rsid w:val="00C20647"/>
    <w:rsid w:val="00C31F95"/>
    <w:rsid w:val="00C40A71"/>
    <w:rsid w:val="00C416BB"/>
    <w:rsid w:val="00C4457D"/>
    <w:rsid w:val="00C452B6"/>
    <w:rsid w:val="00C47109"/>
    <w:rsid w:val="00C4731A"/>
    <w:rsid w:val="00C5044B"/>
    <w:rsid w:val="00C510AA"/>
    <w:rsid w:val="00C525B7"/>
    <w:rsid w:val="00C54964"/>
    <w:rsid w:val="00C60505"/>
    <w:rsid w:val="00C60729"/>
    <w:rsid w:val="00C61682"/>
    <w:rsid w:val="00C6321F"/>
    <w:rsid w:val="00C63BAE"/>
    <w:rsid w:val="00C72327"/>
    <w:rsid w:val="00C806A3"/>
    <w:rsid w:val="00C83CC3"/>
    <w:rsid w:val="00C83D66"/>
    <w:rsid w:val="00C843FD"/>
    <w:rsid w:val="00C86F93"/>
    <w:rsid w:val="00C901F5"/>
    <w:rsid w:val="00C90FD5"/>
    <w:rsid w:val="00C92BAA"/>
    <w:rsid w:val="00C94D96"/>
    <w:rsid w:val="00C94F3D"/>
    <w:rsid w:val="00CA03B4"/>
    <w:rsid w:val="00CA4D49"/>
    <w:rsid w:val="00CB0000"/>
    <w:rsid w:val="00CB3863"/>
    <w:rsid w:val="00CB5507"/>
    <w:rsid w:val="00CB6830"/>
    <w:rsid w:val="00CB7344"/>
    <w:rsid w:val="00CC3415"/>
    <w:rsid w:val="00CC5EBA"/>
    <w:rsid w:val="00CC79D7"/>
    <w:rsid w:val="00CD34FA"/>
    <w:rsid w:val="00CD43B2"/>
    <w:rsid w:val="00CE0C05"/>
    <w:rsid w:val="00CE196B"/>
    <w:rsid w:val="00CE2F7A"/>
    <w:rsid w:val="00CE7C47"/>
    <w:rsid w:val="00CF0DCB"/>
    <w:rsid w:val="00CF12D9"/>
    <w:rsid w:val="00CF247F"/>
    <w:rsid w:val="00CF29FE"/>
    <w:rsid w:val="00CF4A48"/>
    <w:rsid w:val="00CF584A"/>
    <w:rsid w:val="00CF7457"/>
    <w:rsid w:val="00D01A1F"/>
    <w:rsid w:val="00D06E09"/>
    <w:rsid w:val="00D114BD"/>
    <w:rsid w:val="00D16583"/>
    <w:rsid w:val="00D2153F"/>
    <w:rsid w:val="00D27BBC"/>
    <w:rsid w:val="00D33592"/>
    <w:rsid w:val="00D33C9D"/>
    <w:rsid w:val="00D35D45"/>
    <w:rsid w:val="00D377A5"/>
    <w:rsid w:val="00D45E1C"/>
    <w:rsid w:val="00D4677B"/>
    <w:rsid w:val="00D47D87"/>
    <w:rsid w:val="00D530BF"/>
    <w:rsid w:val="00D53284"/>
    <w:rsid w:val="00D611C2"/>
    <w:rsid w:val="00D611F8"/>
    <w:rsid w:val="00D66DA5"/>
    <w:rsid w:val="00D705C6"/>
    <w:rsid w:val="00D73021"/>
    <w:rsid w:val="00D73B80"/>
    <w:rsid w:val="00D742D4"/>
    <w:rsid w:val="00D74335"/>
    <w:rsid w:val="00D87F61"/>
    <w:rsid w:val="00D93DED"/>
    <w:rsid w:val="00D95986"/>
    <w:rsid w:val="00DA3309"/>
    <w:rsid w:val="00DA671C"/>
    <w:rsid w:val="00DA680C"/>
    <w:rsid w:val="00DA7614"/>
    <w:rsid w:val="00DA7673"/>
    <w:rsid w:val="00DA7C57"/>
    <w:rsid w:val="00DB0D9F"/>
    <w:rsid w:val="00DB28CD"/>
    <w:rsid w:val="00DB6261"/>
    <w:rsid w:val="00DC2A11"/>
    <w:rsid w:val="00DC770C"/>
    <w:rsid w:val="00DD0CCE"/>
    <w:rsid w:val="00DD18AE"/>
    <w:rsid w:val="00DD3CAB"/>
    <w:rsid w:val="00DD3D92"/>
    <w:rsid w:val="00DD52B9"/>
    <w:rsid w:val="00DF06E3"/>
    <w:rsid w:val="00DF1FE4"/>
    <w:rsid w:val="00DF435E"/>
    <w:rsid w:val="00DF6F45"/>
    <w:rsid w:val="00E051DD"/>
    <w:rsid w:val="00E07696"/>
    <w:rsid w:val="00E104FF"/>
    <w:rsid w:val="00E15D0A"/>
    <w:rsid w:val="00E163DE"/>
    <w:rsid w:val="00E1777C"/>
    <w:rsid w:val="00E273E8"/>
    <w:rsid w:val="00E27794"/>
    <w:rsid w:val="00E326A6"/>
    <w:rsid w:val="00E37ADA"/>
    <w:rsid w:val="00E42CAC"/>
    <w:rsid w:val="00E54DEB"/>
    <w:rsid w:val="00E6323B"/>
    <w:rsid w:val="00E6363F"/>
    <w:rsid w:val="00E63705"/>
    <w:rsid w:val="00E63E27"/>
    <w:rsid w:val="00E64AD4"/>
    <w:rsid w:val="00E66872"/>
    <w:rsid w:val="00E700F1"/>
    <w:rsid w:val="00E74C7C"/>
    <w:rsid w:val="00E80966"/>
    <w:rsid w:val="00E90FD5"/>
    <w:rsid w:val="00E93877"/>
    <w:rsid w:val="00E97E70"/>
    <w:rsid w:val="00EA0F73"/>
    <w:rsid w:val="00EA2FF2"/>
    <w:rsid w:val="00EA3ADF"/>
    <w:rsid w:val="00EB03A4"/>
    <w:rsid w:val="00EB2319"/>
    <w:rsid w:val="00EB5E88"/>
    <w:rsid w:val="00ED7DC7"/>
    <w:rsid w:val="00EE20D2"/>
    <w:rsid w:val="00EE2746"/>
    <w:rsid w:val="00EE28AC"/>
    <w:rsid w:val="00EE3567"/>
    <w:rsid w:val="00EE607E"/>
    <w:rsid w:val="00EE6F8A"/>
    <w:rsid w:val="00EF3F1F"/>
    <w:rsid w:val="00EF77A9"/>
    <w:rsid w:val="00F0094C"/>
    <w:rsid w:val="00F03290"/>
    <w:rsid w:val="00F051E8"/>
    <w:rsid w:val="00F104C8"/>
    <w:rsid w:val="00F11C85"/>
    <w:rsid w:val="00F22C1E"/>
    <w:rsid w:val="00F257AF"/>
    <w:rsid w:val="00F3103F"/>
    <w:rsid w:val="00F33221"/>
    <w:rsid w:val="00F34158"/>
    <w:rsid w:val="00F36139"/>
    <w:rsid w:val="00F36586"/>
    <w:rsid w:val="00F42A60"/>
    <w:rsid w:val="00F50545"/>
    <w:rsid w:val="00F50AE0"/>
    <w:rsid w:val="00F522B2"/>
    <w:rsid w:val="00F53646"/>
    <w:rsid w:val="00F606A9"/>
    <w:rsid w:val="00F640C8"/>
    <w:rsid w:val="00F64AE4"/>
    <w:rsid w:val="00F65853"/>
    <w:rsid w:val="00F67FCA"/>
    <w:rsid w:val="00F74395"/>
    <w:rsid w:val="00F77E0D"/>
    <w:rsid w:val="00F8305C"/>
    <w:rsid w:val="00F83C0B"/>
    <w:rsid w:val="00F86A5C"/>
    <w:rsid w:val="00F911C4"/>
    <w:rsid w:val="00F93896"/>
    <w:rsid w:val="00FB02AA"/>
    <w:rsid w:val="00FB2C3F"/>
    <w:rsid w:val="00FB7689"/>
    <w:rsid w:val="00FC38BB"/>
    <w:rsid w:val="00FC54AC"/>
    <w:rsid w:val="00FD0AF9"/>
    <w:rsid w:val="00FD0BAE"/>
    <w:rsid w:val="00FD39D5"/>
    <w:rsid w:val="00FE04ED"/>
    <w:rsid w:val="00FE13E8"/>
    <w:rsid w:val="00FE1AA1"/>
    <w:rsid w:val="00FE2CBD"/>
    <w:rsid w:val="00FE3DBB"/>
    <w:rsid w:val="00FE704B"/>
    <w:rsid w:val="00FE7099"/>
    <w:rsid w:val="00FF2DAA"/>
    <w:rsid w:val="00FF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88"/>
    <w:pPr>
      <w:spacing w:after="0" w:line="240" w:lineRule="auto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93888"/>
  </w:style>
  <w:style w:type="paragraph" w:styleId="NormalWeb">
    <w:name w:val="Normal (Web)"/>
    <w:basedOn w:val="Normal"/>
    <w:uiPriority w:val="99"/>
    <w:unhideWhenUsed/>
    <w:rsid w:val="0099388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93888"/>
    <w:rPr>
      <w:b/>
      <w:bCs/>
    </w:rPr>
  </w:style>
  <w:style w:type="paragraph" w:styleId="ListParagraph">
    <w:name w:val="List Paragraph"/>
    <w:basedOn w:val="Normal"/>
    <w:uiPriority w:val="34"/>
    <w:qFormat/>
    <w:rsid w:val="009938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D7C2F"/>
    <w:rPr>
      <w:i/>
      <w:iCs/>
    </w:rPr>
  </w:style>
  <w:style w:type="character" w:styleId="CommentReference">
    <w:name w:val="annotation reference"/>
    <w:uiPriority w:val="99"/>
    <w:semiHidden/>
    <w:unhideWhenUsed/>
    <w:rsid w:val="002C1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F93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F93"/>
    <w:rPr>
      <w:rFonts w:ascii="GHEA Grapalat" w:eastAsia="Calibri" w:hAnsi="GHEA Grapalat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9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315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3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8457-C93C-4A64-9D6B-81BA2CA6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12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32</cp:revision>
  <cp:lastPrinted>2015-02-02T07:32:00Z</cp:lastPrinted>
  <dcterms:created xsi:type="dcterms:W3CDTF">2014-12-29T05:53:00Z</dcterms:created>
  <dcterms:modified xsi:type="dcterms:W3CDTF">2015-02-02T10:51:00Z</dcterms:modified>
</cp:coreProperties>
</file>