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227C9A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227C9A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Pr="00722562">
        <w:rPr>
          <w:rFonts w:ascii="GHEA Grapalat" w:hAnsi="GHEA Grapalat"/>
          <w:color w:val="000000"/>
        </w:rPr>
        <w:t>9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227C9A" w:rsidRPr="00507A54" w:rsidRDefault="00227C9A" w:rsidP="00227C9A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2018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ԴԵԿՏԵՄԲԵՐԻ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27-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N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1515-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</w:p>
    <w:p w:rsidR="00227C9A" w:rsidRPr="00AE576C" w:rsidRDefault="00227C9A" w:rsidP="00227C9A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9F2EB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-----------------------------------------------------------------------------------------------------------------</w:t>
      </w:r>
    </w:p>
    <w:p w:rsidR="00227C9A" w:rsidRPr="00722562" w:rsidRDefault="00227C9A" w:rsidP="00227C9A">
      <w:pPr>
        <w:spacing w:line="360" w:lineRule="auto"/>
        <w:ind w:firstLine="540"/>
        <w:jc w:val="both"/>
        <w:rPr>
          <w:rFonts w:cs="Tahoma"/>
          <w:b/>
          <w:lang w:val="hy-AM" w:eastAsia="ru-RU"/>
        </w:rPr>
      </w:pPr>
    </w:p>
    <w:p w:rsidR="00227C9A" w:rsidRPr="00E375B9" w:rsidRDefault="00227C9A" w:rsidP="00227C9A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hy-AM" w:eastAsia="ru-RU"/>
        </w:rPr>
      </w:pPr>
      <w:r w:rsidRPr="00722562">
        <w:rPr>
          <w:rFonts w:ascii="GHEA Grapalat" w:hAnsi="GHEA Grapalat" w:cs="Tahoma"/>
          <w:sz w:val="24"/>
          <w:szCs w:val="24"/>
          <w:lang w:val="hy-AM" w:eastAsia="ru-RU"/>
        </w:rPr>
        <w:t xml:space="preserve">Հիմք ընդունելով </w:t>
      </w:r>
      <w:r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</w:t>
      </w:r>
      <w:r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-ի </w:t>
      </w:r>
      <w:bookmarkStart w:id="0" w:name="_GoBack"/>
      <w:bookmarkEnd w:id="0"/>
      <w:r w:rsidRPr="00E375B9">
        <w:rPr>
          <w:rFonts w:ascii="GHEA Grapalat" w:hAnsi="GHEA Grapalat" w:cs="Tahoma"/>
          <w:sz w:val="24"/>
          <w:szCs w:val="24"/>
          <w:lang w:val="hy-AM"/>
        </w:rPr>
        <w:t>N 1</w:t>
      </w:r>
      <w:r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-Ն որոշման N </w:t>
      </w:r>
      <w:r w:rsidRPr="00507A54">
        <w:rPr>
          <w:rFonts w:ascii="GHEA Grapalat" w:hAnsi="GHEA Grapalat" w:cs="Tahoma"/>
          <w:sz w:val="24"/>
          <w:szCs w:val="24"/>
          <w:lang w:val="hy-AM"/>
        </w:rPr>
        <w:t>14 հավելվածի 3-րդ կետի 7-րդ ենթակետը՝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 կառավարությունը ո ր ո շ ո ւ մ  է.</w:t>
      </w:r>
    </w:p>
    <w:p w:rsidR="00227C9A" w:rsidRPr="00E375B9" w:rsidRDefault="00227C9A" w:rsidP="00227C9A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>1. Հայաստանի Հանրապետության կառավարության 201</w:t>
      </w:r>
      <w:r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Pr="00E375B9">
        <w:rPr>
          <w:rFonts w:ascii="GHEA Grapalat" w:hAnsi="GHEA Grapalat" w:cs="Tahoma"/>
          <w:sz w:val="24"/>
          <w:szCs w:val="24"/>
          <w:lang w:val="hy-AM"/>
        </w:rPr>
        <w:t>-Ն որոշման N</w:t>
      </w:r>
      <w:r w:rsidRPr="00E90E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375B9">
        <w:rPr>
          <w:rFonts w:ascii="GHEA Grapalat" w:hAnsi="GHEA Grapalat" w:cs="Tahoma"/>
          <w:sz w:val="24"/>
          <w:szCs w:val="24"/>
          <w:lang w:val="hy-AM"/>
        </w:rPr>
        <w:t>N</w:t>
      </w:r>
      <w:r w:rsidRPr="001C3CDC">
        <w:rPr>
          <w:rFonts w:ascii="GHEA Grapalat" w:hAnsi="GHEA Grapalat" w:cs="Tahoma"/>
          <w:sz w:val="24"/>
          <w:szCs w:val="24"/>
          <w:lang w:val="hy-AM"/>
        </w:rPr>
        <w:t xml:space="preserve"> 4</w:t>
      </w:r>
      <w:r w:rsidRPr="00507A54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507A54">
        <w:rPr>
          <w:rFonts w:ascii="GHEA Grapalat" w:hAnsi="GHEA Grapalat" w:cs="Tahoma"/>
          <w:sz w:val="24"/>
          <w:szCs w:val="24"/>
          <w:lang w:val="hy-AM"/>
        </w:rPr>
        <w:t xml:space="preserve">5 </w:t>
      </w:r>
      <w:r w:rsidRPr="00E375B9">
        <w:rPr>
          <w:rFonts w:ascii="GHEA Grapalat" w:hAnsi="GHEA Grapalat" w:cs="Tahoma"/>
          <w:sz w:val="24"/>
          <w:szCs w:val="24"/>
          <w:lang w:val="hy-AM"/>
        </w:rPr>
        <w:t>հավելված</w:t>
      </w:r>
      <w:r w:rsidRPr="00507A54">
        <w:rPr>
          <w:rFonts w:ascii="GHEA Grapalat" w:hAnsi="GHEA Grapalat" w:cs="Tahoma"/>
          <w:sz w:val="24"/>
          <w:szCs w:val="24"/>
          <w:lang w:val="hy-AM"/>
        </w:rPr>
        <w:t>ներ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ում կատարել փոփոխություններ` </w:t>
      </w:r>
      <w:r w:rsidRPr="00DC604E">
        <w:rPr>
          <w:rFonts w:ascii="GHEA Grapalat" w:hAnsi="GHEA Grapalat" w:cs="Tahoma"/>
          <w:sz w:val="24"/>
          <w:szCs w:val="24"/>
          <w:lang w:val="hy-AM"/>
        </w:rPr>
        <w:t xml:space="preserve">համաձայն </w:t>
      </w:r>
      <w:r w:rsidRPr="00E375B9">
        <w:rPr>
          <w:rFonts w:ascii="GHEA Grapalat" w:hAnsi="GHEA Grapalat" w:cs="Tahoma"/>
          <w:sz w:val="24"/>
          <w:szCs w:val="24"/>
          <w:lang w:val="hy-AM"/>
        </w:rPr>
        <w:t>N</w:t>
      </w:r>
      <w:r w:rsidRPr="00E90E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375B9">
        <w:rPr>
          <w:rFonts w:ascii="GHEA Grapalat" w:hAnsi="GHEA Grapalat" w:cs="Tahoma"/>
          <w:sz w:val="24"/>
          <w:szCs w:val="24"/>
          <w:lang w:val="hy-AM"/>
        </w:rPr>
        <w:t>N</w:t>
      </w:r>
      <w:r w:rsidRPr="00DC604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507A54">
        <w:rPr>
          <w:rFonts w:ascii="GHEA Grapalat" w:hAnsi="GHEA Grapalat" w:cs="Tahoma"/>
          <w:sz w:val="24"/>
          <w:szCs w:val="24"/>
          <w:lang w:val="hy-AM"/>
        </w:rPr>
        <w:t>1, 2 հ</w:t>
      </w:r>
      <w:r w:rsidRPr="00DC604E">
        <w:rPr>
          <w:rFonts w:ascii="GHEA Grapalat" w:hAnsi="GHEA Grapalat" w:cs="Tahoma"/>
          <w:sz w:val="24"/>
          <w:szCs w:val="24"/>
          <w:lang w:val="hy-AM"/>
        </w:rPr>
        <w:t>ավելված</w:t>
      </w:r>
      <w:r w:rsidRPr="00507A54">
        <w:rPr>
          <w:rFonts w:ascii="GHEA Grapalat" w:hAnsi="GHEA Grapalat" w:cs="Tahoma"/>
          <w:sz w:val="24"/>
          <w:szCs w:val="24"/>
          <w:lang w:val="hy-AM"/>
        </w:rPr>
        <w:t>ներ</w:t>
      </w:r>
      <w:r w:rsidRPr="00DC604E">
        <w:rPr>
          <w:rFonts w:ascii="GHEA Grapalat" w:hAnsi="GHEA Grapalat" w:cs="Tahoma"/>
          <w:sz w:val="24"/>
          <w:szCs w:val="24"/>
          <w:lang w:val="hy-AM"/>
        </w:rPr>
        <w:t>ի:</w:t>
      </w:r>
    </w:p>
    <w:p w:rsidR="00227C9A" w:rsidRPr="00845AC5" w:rsidRDefault="00227C9A" w:rsidP="00227C9A">
      <w:pPr>
        <w:pStyle w:val="Style15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 2</w:t>
      </w:r>
      <w:r w:rsidRPr="00845AC5">
        <w:rPr>
          <w:rFonts w:ascii="GHEA Grapalat" w:hAnsi="GHEA Grapalat" w:cs="Tahoma"/>
          <w:sz w:val="24"/>
          <w:szCs w:val="24"/>
          <w:lang w:val="hy-AM"/>
        </w:rPr>
        <w:t>. Սույն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ուժի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մեջ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է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մտնում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օրվանից</w:t>
      </w:r>
      <w:r w:rsidRPr="00845AC5">
        <w:rPr>
          <w:rFonts w:ascii="GHEA Grapalat" w:hAnsi="GHEA Grapalat"/>
          <w:sz w:val="24"/>
          <w:szCs w:val="24"/>
          <w:lang w:val="hy-AM"/>
        </w:rPr>
        <w:t>:</w:t>
      </w:r>
    </w:p>
    <w:p w:rsidR="00227C9A" w:rsidRPr="00257EE0" w:rsidRDefault="00227C9A" w:rsidP="00227C9A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227C9A" w:rsidRPr="00257EE0" w:rsidRDefault="00227C9A" w:rsidP="00227C9A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227C9A" w:rsidRDefault="00227C9A" w:rsidP="00227C9A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</w:p>
    <w:p w:rsidR="00C72A40" w:rsidRPr="00507A54" w:rsidRDefault="00C72A40" w:rsidP="00227C9A">
      <w:pPr>
        <w:rPr>
          <w:lang w:val="hy-AM"/>
        </w:rPr>
      </w:pPr>
    </w:p>
    <w:sectPr w:rsidR="00C72A40" w:rsidRPr="00507A54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40"/>
    <w:rsid w:val="00227C9A"/>
    <w:rsid w:val="00507A54"/>
    <w:rsid w:val="009D1265"/>
    <w:rsid w:val="00C72A40"/>
    <w:rsid w:val="00D712BF"/>
    <w:rsid w:val="00EA6DF8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AD3F1-BDF3-4516-98A1-B28C3726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0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FF3041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FF30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FF3041"/>
    <w:rPr>
      <w:rFonts w:ascii="Arial Armenian" w:eastAsia="Times New Roman" w:hAnsi="Arial Armenian" w:cs="Times New Roman"/>
      <w:szCs w:val="20"/>
    </w:rPr>
  </w:style>
  <w:style w:type="paragraph" w:customStyle="1" w:styleId="mechtex">
    <w:name w:val="mechtex"/>
    <w:basedOn w:val="Normal"/>
    <w:link w:val="mechtexChar"/>
    <w:rsid w:val="00227C9A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227C9A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227C9A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6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Evelina Grigoryan</dc:creator>
  <cp:keywords>https://mul2.gov.am/tasks/36233/oneclick/Nakhagits.docx?token=44731ea996c4ecf4c2a4277892b6e7ef</cp:keywords>
  <dc:description/>
  <cp:lastModifiedBy>Yelena Petrosyan</cp:lastModifiedBy>
  <cp:revision>3</cp:revision>
  <cp:lastPrinted>2019-03-13T10:32:00Z</cp:lastPrinted>
  <dcterms:created xsi:type="dcterms:W3CDTF">2019-03-07T08:49:00Z</dcterms:created>
  <dcterms:modified xsi:type="dcterms:W3CDTF">2019-03-13T10:39:00Z</dcterms:modified>
</cp:coreProperties>
</file>