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07" w:rsidRPr="003D6530" w:rsidRDefault="00577E07" w:rsidP="00577E07">
      <w:pPr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9873FC" w:rsidRPr="00E86A31" w:rsidRDefault="009873FC" w:rsidP="009873FC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1F4D67">
        <w:rPr>
          <w:rFonts w:ascii="GHEA Grapalat" w:hAnsi="GHEA Grapalat"/>
          <w:b/>
          <w:sz w:val="24"/>
          <w:szCs w:val="24"/>
          <w:lang w:val="hy-AM"/>
        </w:rPr>
        <w:t>ՀԱՅԱՍՏԱՆԻ ՀԱՆՐԱՊԵՏՈՒԹՅԱՆ 201</w:t>
      </w:r>
      <w:r w:rsidRPr="00E86A31">
        <w:rPr>
          <w:rFonts w:ascii="GHEA Grapalat" w:hAnsi="GHEA Grapalat"/>
          <w:b/>
          <w:sz w:val="24"/>
          <w:szCs w:val="24"/>
          <w:lang w:val="pt-BR"/>
        </w:rPr>
        <w:t>7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ԹՎԱԿԱՆԻ ՊԵՏԱԿԱՆ ԲՅՈՒՋԵԻՑ ԳՈՒՄԱՐ ՀԱՏԿԱՑՆԵԼՈՒ</w:t>
      </w:r>
      <w:r w:rsidR="00E86A31" w:rsidRPr="00E86A3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ԵՎ ՀԱՅԱՍՏԱՆԻ ՀԱՆՐԱՊԵՏՈՒԹՅԱՆ ԿԱՌԱՎԱՐՈՒԹՅԱՆ 201</w:t>
      </w:r>
      <w:r w:rsidRPr="00E86A31">
        <w:rPr>
          <w:rFonts w:ascii="GHEA Grapalat" w:hAnsi="GHEA Grapalat"/>
          <w:b/>
          <w:sz w:val="24"/>
          <w:szCs w:val="24"/>
          <w:lang w:val="pt-BR"/>
        </w:rPr>
        <w:t xml:space="preserve">6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ԹՎԱԿԱՆԻ ԴԵԿՏԵՄԲԵՐԻ</w:t>
      </w:r>
      <w:r w:rsidRPr="00E86A31">
        <w:rPr>
          <w:rFonts w:ascii="GHEA Grapalat" w:hAnsi="GHEA Grapalat"/>
          <w:b/>
          <w:sz w:val="24"/>
          <w:szCs w:val="24"/>
          <w:lang w:val="pt-BR"/>
        </w:rPr>
        <w:t xml:space="preserve"> 29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1F4D67">
        <w:rPr>
          <w:rFonts w:ascii="GHEA Grapalat" w:hAnsi="GHEA Grapalat"/>
          <w:b/>
          <w:sz w:val="24"/>
          <w:szCs w:val="24"/>
          <w:lang w:val="fr-FR"/>
        </w:rPr>
        <w:t>N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Pr="00E86A31">
        <w:rPr>
          <w:rFonts w:ascii="GHEA Grapalat" w:hAnsi="GHEA Grapalat"/>
          <w:b/>
          <w:sz w:val="24"/>
          <w:szCs w:val="24"/>
          <w:lang w:val="pt-BR"/>
        </w:rPr>
        <w:t>313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-Ն ՈՐՈՇՄԱՆ ՄԵՋ ԼՐԱՑՈՒՄ</w:t>
      </w:r>
      <w:r>
        <w:rPr>
          <w:rFonts w:ascii="GHEA Grapalat" w:hAnsi="GHEA Grapalat"/>
          <w:b/>
          <w:sz w:val="24"/>
          <w:szCs w:val="24"/>
        </w:rPr>
        <w:t>ՆԵՐ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577E07" w:rsidRPr="00577E07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sz w:val="24"/>
          <w:szCs w:val="24"/>
          <w:lang w:val="pt-BR"/>
        </w:rPr>
      </w:pPr>
    </w:p>
    <w:p w:rsidR="00577E07" w:rsidRPr="003D6530" w:rsidRDefault="00577E07" w:rsidP="00577E07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9C7AD4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1.</w:t>
      </w:r>
      <w:r w:rsidRPr="003D6530">
        <w:rPr>
          <w:rFonts w:ascii="GHEA Grapalat" w:hAnsi="GHEA Grapalat"/>
          <w:sz w:val="24"/>
          <w:szCs w:val="24"/>
          <w:lang w:val="fr-FR"/>
        </w:rPr>
        <w:tab/>
      </w:r>
      <w:r w:rsidRPr="00577E07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577E07" w:rsidRPr="00577E07" w:rsidRDefault="00577E07" w:rsidP="00577E07">
      <w:pPr>
        <w:spacing w:after="0" w:line="360" w:lineRule="auto"/>
        <w:ind w:firstLine="144"/>
        <w:jc w:val="both"/>
        <w:rPr>
          <w:rFonts w:ascii="GHEA Grapalat" w:hAnsi="GHEA Grapalat"/>
          <w:sz w:val="24"/>
          <w:szCs w:val="24"/>
          <w:lang w:val="hy-AM"/>
        </w:rPr>
      </w:pPr>
      <w:r w:rsidRPr="00577E07">
        <w:rPr>
          <w:rFonts w:ascii="GHEA Grapalat" w:hAnsi="GHEA Grapalat"/>
          <w:sz w:val="24"/>
          <w:szCs w:val="24"/>
          <w:lang w:val="hy-AM"/>
        </w:rPr>
        <w:t xml:space="preserve">Նախագծի անհրաժեշտությունը պայմանավորված է այն հանգամանքով, որ ներկայումս Հայաստանի Հանրապետության մարզերում տարբեր ոլորտներում առկա են մի շարք հիմնախնդիրներ` մասնավորապես, դպրոցաշինության, մշակութային, նախադպրոցական հաստատության, բնակարանաշինության, ճանապարհաշինության, ջրամատակարարման, ոռոգման և այլ ոլորտներում: </w:t>
      </w:r>
    </w:p>
    <w:p w:rsidR="00577E07" w:rsidRPr="006076BF" w:rsidRDefault="00577E07" w:rsidP="00577E0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577E07">
        <w:rPr>
          <w:rFonts w:ascii="GHEA Grapalat" w:hAnsi="GHEA Grapalat"/>
          <w:sz w:val="24"/>
          <w:szCs w:val="24"/>
          <w:lang w:val="hy-AM"/>
        </w:rPr>
        <w:t xml:space="preserve">Ներկայացվող կառավարության որոշմամբ նախատեսվում է ՀՀ մարզերում հրատապ լուծում պահանջող հիմնախնդիրների լուծման նպատակով ՀՀ մարզպետարաններին հատկացնել շուրջ </w:t>
      </w:r>
      <w:r w:rsidR="008548E4">
        <w:rPr>
          <w:rFonts w:ascii="GHEA Grapalat" w:eastAsia="Times New Roman" w:hAnsi="GHEA Grapalat" w:cs="Sylfaen"/>
          <w:sz w:val="24"/>
          <w:szCs w:val="24"/>
          <w:lang w:val="af-ZA"/>
        </w:rPr>
        <w:t xml:space="preserve">1,988,576.9 </w:t>
      </w:r>
      <w:r w:rsidR="009873FC" w:rsidRPr="00666093">
        <w:rPr>
          <w:rFonts w:ascii="GHEA Grapalat" w:hAnsi="GHEA Grapalat" w:cs="Sylfaen"/>
          <w:color w:val="000000"/>
          <w:lang w:val="hy-AM"/>
        </w:rPr>
        <w:t>հազ. դրամ</w:t>
      </w:r>
      <w:r w:rsidR="009873FC" w:rsidRPr="00577E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 xml:space="preserve">գումար՝ մարզային և համայնքային ենթակայության ենթակառուցվածքներում, ինչպես նաև բնակչության համար սոցիալական և կենսական նշանակություն ունեցող ծրագրեր իրականացնելու համար: </w:t>
      </w:r>
    </w:p>
    <w:p w:rsidR="00577E07" w:rsidRPr="00400E96" w:rsidRDefault="00577E07" w:rsidP="00577E07">
      <w:pPr>
        <w:spacing w:after="0" w:line="360" w:lineRule="auto"/>
        <w:jc w:val="both"/>
        <w:rPr>
          <w:rFonts w:ascii="GHEA Grapalat" w:hAnsi="GHEA Grapalat" w:cs="Sylfaen"/>
          <w:spacing w:val="-8"/>
          <w:sz w:val="24"/>
          <w:szCs w:val="24"/>
          <w:lang w:val="af-ZA"/>
        </w:rPr>
      </w:pPr>
    </w:p>
    <w:p w:rsidR="00577E07" w:rsidRPr="003D6530" w:rsidRDefault="00577E07" w:rsidP="00577E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</w:rPr>
        <w:t>Ընթացիկ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իրավիճակը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և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խնդիրները</w:t>
      </w:r>
    </w:p>
    <w:p w:rsidR="00577E07" w:rsidRPr="009C7AD4" w:rsidRDefault="00577E07" w:rsidP="00577E0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>Ն</w:t>
      </w:r>
      <w:r w:rsidRPr="009C7AD4">
        <w:rPr>
          <w:rFonts w:ascii="GHEA Grapalat" w:hAnsi="GHEA Grapalat" w:cs="Sylfaen"/>
          <w:sz w:val="24"/>
          <w:szCs w:val="24"/>
          <w:lang w:val="hy-AM"/>
        </w:rPr>
        <w:t xml:space="preserve">ախագծով նախատեսվում է </w:t>
      </w:r>
      <w:r w:rsidR="008548E4">
        <w:rPr>
          <w:rFonts w:ascii="GHEA Grapalat" w:eastAsia="Times New Roman" w:hAnsi="GHEA Grapalat" w:cs="Sylfaen"/>
          <w:sz w:val="24"/>
          <w:szCs w:val="24"/>
          <w:lang w:val="af-ZA"/>
        </w:rPr>
        <w:t xml:space="preserve">1,988,576.9 </w:t>
      </w:r>
      <w:bookmarkStart w:id="0" w:name="_GoBack"/>
      <w:bookmarkEnd w:id="0"/>
      <w:proofErr w:type="spellStart"/>
      <w:r w:rsidR="009873FC" w:rsidRPr="00F96E19">
        <w:rPr>
          <w:rFonts w:ascii="GHEA Grapalat" w:hAnsi="GHEA Grapalat" w:cs="Sylfaen"/>
          <w:color w:val="000000"/>
        </w:rPr>
        <w:t>հազ</w:t>
      </w:r>
      <w:proofErr w:type="spellEnd"/>
      <w:r w:rsidR="009873FC" w:rsidRPr="00666093">
        <w:rPr>
          <w:rFonts w:ascii="GHEA Grapalat" w:hAnsi="GHEA Grapalat" w:cs="Sylfaen"/>
          <w:color w:val="000000"/>
          <w:lang w:val="fr-FR"/>
        </w:rPr>
        <w:t xml:space="preserve">. </w:t>
      </w:r>
      <w:proofErr w:type="spellStart"/>
      <w:proofErr w:type="gramStart"/>
      <w:r w:rsidR="009873FC" w:rsidRPr="009C0F5A">
        <w:rPr>
          <w:rFonts w:ascii="GHEA Grapalat" w:hAnsi="GHEA Grapalat" w:cs="Sylfaen"/>
          <w:color w:val="000000"/>
        </w:rPr>
        <w:t>դրամ</w:t>
      </w:r>
      <w:proofErr w:type="spellEnd"/>
      <w:proofErr w:type="gramEnd"/>
      <w:r w:rsidR="009873F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գումա</w:t>
      </w:r>
      <w:r w:rsidRPr="009C7AD4">
        <w:rPr>
          <w:rFonts w:ascii="GHEA Grapalat" w:hAnsi="GHEA Grapalat" w:cs="Sylfaen"/>
          <w:sz w:val="24"/>
          <w:szCs w:val="24"/>
          <w:lang w:val="hy-AM"/>
        </w:rPr>
        <w:t xml:space="preserve">ր հատկացնել ՀՀ կառավարության պահուստային ֆոնդից ՀՀ մարզերում </w:t>
      </w:r>
      <w:proofErr w:type="spellStart"/>
      <w:r>
        <w:rPr>
          <w:rFonts w:ascii="GHEA Grapalat" w:hAnsi="GHEA Grapalat" w:cs="Sylfaen"/>
          <w:sz w:val="24"/>
          <w:szCs w:val="24"/>
        </w:rPr>
        <w:t>դպրոցաշինության</w:t>
      </w:r>
      <w:proofErr w:type="spellEnd"/>
      <w:r w:rsidRPr="009C7AD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6076BF">
        <w:rPr>
          <w:rFonts w:ascii="GHEA Grapalat" w:hAnsi="GHEA Grapalat"/>
          <w:sz w:val="24"/>
          <w:szCs w:val="24"/>
        </w:rPr>
        <w:t>նախադպրոցական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6076BF">
        <w:rPr>
          <w:rFonts w:ascii="GHEA Grapalat" w:hAnsi="GHEA Grapalat"/>
          <w:sz w:val="24"/>
          <w:szCs w:val="24"/>
        </w:rPr>
        <w:t>հաստատության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6076BF">
        <w:rPr>
          <w:rFonts w:ascii="GHEA Grapalat" w:hAnsi="GHEA Grapalat"/>
          <w:sz w:val="24"/>
          <w:szCs w:val="24"/>
        </w:rPr>
        <w:t>բնակարանաշինության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6076BF">
        <w:rPr>
          <w:rFonts w:ascii="GHEA Grapalat" w:hAnsi="GHEA Grapalat"/>
          <w:sz w:val="24"/>
          <w:szCs w:val="24"/>
        </w:rPr>
        <w:t>ճանապարհաշինության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6076BF">
        <w:rPr>
          <w:rFonts w:ascii="GHEA Grapalat" w:hAnsi="GHEA Grapalat"/>
          <w:sz w:val="24"/>
          <w:szCs w:val="24"/>
        </w:rPr>
        <w:t>ջրամատակարարման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6076BF">
        <w:rPr>
          <w:rFonts w:ascii="GHEA Grapalat" w:hAnsi="GHEA Grapalat"/>
          <w:sz w:val="24"/>
          <w:szCs w:val="24"/>
        </w:rPr>
        <w:t>ոռոգման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76BF">
        <w:rPr>
          <w:rFonts w:ascii="GHEA Grapalat" w:hAnsi="GHEA Grapalat"/>
          <w:sz w:val="24"/>
          <w:szCs w:val="24"/>
        </w:rPr>
        <w:t>և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6076BF">
        <w:rPr>
          <w:rFonts w:ascii="GHEA Grapalat" w:hAnsi="GHEA Grapalat"/>
          <w:sz w:val="24"/>
          <w:szCs w:val="24"/>
        </w:rPr>
        <w:t>այլ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6076BF">
        <w:rPr>
          <w:rFonts w:ascii="GHEA Grapalat" w:hAnsi="GHEA Grapalat"/>
          <w:sz w:val="24"/>
          <w:szCs w:val="24"/>
        </w:rPr>
        <w:t>ոլորտներում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 կապիտալ և սոցիալական բնույթի ծրագրեր</w:t>
      </w:r>
      <w:r w:rsidR="00F27179">
        <w:rPr>
          <w:rFonts w:ascii="GHEA Grapalat" w:hAnsi="GHEA Grapalat"/>
          <w:sz w:val="24"/>
          <w:szCs w:val="24"/>
          <w:lang w:val="ru-RU"/>
        </w:rPr>
        <w:t>ի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իրականաց</w:t>
      </w:r>
      <w:r w:rsidR="00F27179">
        <w:rPr>
          <w:rFonts w:ascii="GHEA Grapalat" w:hAnsi="GHEA Grapalat"/>
          <w:sz w:val="24"/>
          <w:szCs w:val="24"/>
          <w:lang w:val="ru-RU"/>
        </w:rPr>
        <w:t>ման</w:t>
      </w:r>
      <w:r w:rsidR="00F27179" w:rsidRPr="00F2717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նպատակով: </w:t>
      </w:r>
    </w:p>
    <w:p w:rsidR="00577E07" w:rsidRPr="008548E4" w:rsidRDefault="00577E07" w:rsidP="00577E07">
      <w:pPr>
        <w:spacing w:after="0" w:line="360" w:lineRule="auto"/>
        <w:ind w:firstLine="144"/>
        <w:jc w:val="both"/>
        <w:rPr>
          <w:rFonts w:ascii="GHEA Grapalat" w:hAnsi="GHEA Grapalat"/>
          <w:sz w:val="24"/>
          <w:szCs w:val="24"/>
          <w:lang w:val="hy-AM"/>
        </w:rPr>
      </w:pPr>
      <w:r w:rsidRPr="00577E07">
        <w:rPr>
          <w:rFonts w:ascii="GHEA Grapalat" w:hAnsi="GHEA Grapalat"/>
          <w:sz w:val="24"/>
          <w:szCs w:val="24"/>
          <w:lang w:val="hy-AM"/>
        </w:rPr>
        <w:t>Նախագծի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ընդունման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դեպքում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ՀՀ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մարզերում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կլուծեն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սոցիալական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բնույթի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և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կենսական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նշանակություն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ունեցող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հարցեր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77E07">
        <w:rPr>
          <w:rFonts w:ascii="GHEA Grapalat" w:hAnsi="GHEA Grapalat"/>
          <w:sz w:val="24"/>
          <w:szCs w:val="24"/>
          <w:lang w:val="hy-AM"/>
        </w:rPr>
        <w:t>մասնավորապես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577E07">
        <w:rPr>
          <w:rFonts w:ascii="GHEA Grapalat" w:hAnsi="GHEA Grapalat"/>
          <w:sz w:val="24"/>
          <w:szCs w:val="24"/>
          <w:lang w:val="hy-AM"/>
        </w:rPr>
        <w:t>դպրոցաշինության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,  </w:t>
      </w:r>
      <w:r w:rsidRPr="00577E07">
        <w:rPr>
          <w:rFonts w:ascii="GHEA Grapalat" w:hAnsi="GHEA Grapalat"/>
          <w:sz w:val="24"/>
          <w:szCs w:val="24"/>
          <w:lang w:val="hy-AM"/>
        </w:rPr>
        <w:t>ճանապարհաշինության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77E07">
        <w:rPr>
          <w:rFonts w:ascii="GHEA Grapalat" w:hAnsi="GHEA Grapalat"/>
          <w:sz w:val="24"/>
          <w:szCs w:val="24"/>
          <w:lang w:val="hy-AM"/>
        </w:rPr>
        <w:t>բնակարանաշինության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77E07">
        <w:rPr>
          <w:rFonts w:ascii="GHEA Grapalat" w:hAnsi="GHEA Grapalat"/>
          <w:sz w:val="24"/>
          <w:szCs w:val="24"/>
          <w:lang w:val="hy-AM"/>
        </w:rPr>
        <w:t>ջրամատակարարման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77E07">
        <w:rPr>
          <w:rFonts w:ascii="GHEA Grapalat" w:hAnsi="GHEA Grapalat"/>
          <w:sz w:val="24"/>
          <w:szCs w:val="24"/>
          <w:lang w:val="hy-AM"/>
        </w:rPr>
        <w:t>ոռոգման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և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այլ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բնագավառներում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:  </w:t>
      </w:r>
    </w:p>
    <w:p w:rsidR="00E86A31" w:rsidRPr="00E86A31" w:rsidRDefault="006A661B" w:rsidP="00E86A31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86A31">
        <w:rPr>
          <w:rFonts w:ascii="GHEA Grapalat" w:hAnsi="GHEA Grapalat"/>
          <w:sz w:val="24"/>
          <w:szCs w:val="24"/>
          <w:lang w:val="hy-AM"/>
        </w:rPr>
        <w:lastRenderedPageBreak/>
        <w:t xml:space="preserve">Նախագծի գնումների պլանում ներկայացված են նաև ծրագրեր, որոնց մրցույթները իրականացվել են </w:t>
      </w:r>
      <w:r w:rsidR="00E86A31" w:rsidRPr="00E86A31">
        <w:rPr>
          <w:rFonts w:ascii="GHEA Grapalat" w:hAnsi="GHEA Grapalat"/>
          <w:sz w:val="24"/>
          <w:szCs w:val="24"/>
          <w:lang w:val="hy-AM"/>
        </w:rPr>
        <w:t>«Գնումների մասին» Հայաստանի Հանրապետության օրենքի 14-րդ հոդված 7-րդ կետի կիրառմա</w:t>
      </w:r>
      <w:r w:rsidR="00E86A31" w:rsidRPr="008548E4">
        <w:rPr>
          <w:rFonts w:ascii="GHEA Grapalat" w:hAnsi="GHEA Grapalat"/>
          <w:sz w:val="24"/>
          <w:szCs w:val="24"/>
          <w:lang w:val="hy-AM"/>
        </w:rPr>
        <w:t>մբ</w:t>
      </w:r>
      <w:r w:rsidR="00E86A31" w:rsidRPr="00E86A31">
        <w:rPr>
          <w:rFonts w:ascii="GHEA Grapalat" w:hAnsi="GHEA Grapalat"/>
          <w:sz w:val="24"/>
          <w:szCs w:val="24"/>
          <w:lang w:val="hy-AM"/>
        </w:rPr>
        <w:t>:</w:t>
      </w:r>
    </w:p>
    <w:p w:rsidR="00577E07" w:rsidRPr="003D6530" w:rsidRDefault="00577E07" w:rsidP="00577E07">
      <w:pPr>
        <w:tabs>
          <w:tab w:val="left" w:pos="675"/>
        </w:tabs>
        <w:spacing w:line="360" w:lineRule="auto"/>
        <w:ind w:firstLine="142"/>
        <w:rPr>
          <w:rFonts w:ascii="GHEA Grapalat" w:hAnsi="GHEA Grapalat" w:cs="Sylfaen"/>
          <w:b/>
          <w:spacing w:val="-8"/>
          <w:sz w:val="24"/>
          <w:szCs w:val="24"/>
          <w:lang w:val="fr-FR"/>
        </w:rPr>
      </w:pPr>
      <w:r w:rsidRPr="009C7AD4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</w:t>
      </w:r>
      <w:r w:rsidRPr="003D6530">
        <w:rPr>
          <w:rFonts w:ascii="GHEA Grapalat" w:hAnsi="GHEA Grapalat" w:cs="Sylfaen"/>
          <w:b/>
          <w:spacing w:val="-8"/>
          <w:sz w:val="24"/>
          <w:szCs w:val="24"/>
          <w:lang w:val="fr-FR"/>
        </w:rPr>
        <w:t>3</w:t>
      </w:r>
      <w:r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.</w:t>
      </w:r>
      <w:r w:rsidRPr="00577E07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Տվյալ</w:t>
      </w:r>
      <w:r w:rsidRPr="003D6530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բնագավառում</w:t>
      </w:r>
      <w:r w:rsidRPr="003D6530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իրականացվող</w:t>
      </w:r>
      <w:r w:rsidRPr="003D6530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 w:cs="Sylfaen"/>
          <w:b/>
          <w:spacing w:val="-8"/>
          <w:sz w:val="24"/>
          <w:szCs w:val="24"/>
          <w:lang w:val="hy-AM"/>
        </w:rPr>
        <w:t>քաղաքականությունը</w:t>
      </w:r>
    </w:p>
    <w:p w:rsidR="00577E07" w:rsidRPr="000D01E4" w:rsidRDefault="00577E07" w:rsidP="00577E07">
      <w:pPr>
        <w:tabs>
          <w:tab w:val="left" w:pos="675"/>
        </w:tabs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577E07">
        <w:rPr>
          <w:rFonts w:ascii="GHEA Grapalat" w:hAnsi="GHEA Grapalat"/>
          <w:sz w:val="24"/>
          <w:szCs w:val="24"/>
          <w:lang w:val="hy-AM"/>
        </w:rPr>
        <w:t>ՀՀ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տարածքային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համաչափ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զարգացմանը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համահունչ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կլուծվեն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ՀՀ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մարզերում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առավել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առաջնային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խնդիրները</w:t>
      </w:r>
      <w:r w:rsidRPr="000D01E4">
        <w:rPr>
          <w:rFonts w:ascii="GHEA Grapalat" w:hAnsi="GHEA Grapalat"/>
          <w:sz w:val="24"/>
          <w:szCs w:val="24"/>
          <w:lang w:val="fr-FR"/>
        </w:rPr>
        <w:t>:</w:t>
      </w:r>
    </w:p>
    <w:p w:rsidR="00577E07" w:rsidRPr="003D6530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653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4</w:t>
      </w:r>
      <w:r w:rsidRPr="003D6530">
        <w:rPr>
          <w:rFonts w:ascii="GHEA Grapalat" w:hAnsi="GHEA Grapalat"/>
          <w:sz w:val="24"/>
          <w:szCs w:val="24"/>
          <w:lang w:val="hy-AM"/>
        </w:rPr>
        <w:t>.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3D6530">
        <w:rPr>
          <w:rFonts w:ascii="GHEA Grapalat" w:hAnsi="GHEA Grapalat"/>
          <w:b/>
          <w:sz w:val="24"/>
          <w:szCs w:val="24"/>
          <w:lang w:val="hy-AM"/>
        </w:rPr>
        <w:t>Կարգավորման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  <w:lang w:val="hy-AM"/>
        </w:rPr>
        <w:t>նպատակը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  <w:lang w:val="hy-AM"/>
        </w:rPr>
        <w:t>և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  <w:lang w:val="hy-AM"/>
        </w:rPr>
        <w:t>բնույթը</w:t>
      </w:r>
    </w:p>
    <w:p w:rsidR="00577E07" w:rsidRPr="00577E07" w:rsidRDefault="00577E07" w:rsidP="00577E07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0D4246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նպատակն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D4246">
        <w:rPr>
          <w:rFonts w:ascii="GHEA Grapalat" w:hAnsi="GHEA Grapalat"/>
          <w:sz w:val="24"/>
          <w:szCs w:val="24"/>
        </w:rPr>
        <w:t>է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D4246">
        <w:rPr>
          <w:rFonts w:ascii="GHEA Grapalat" w:hAnsi="GHEA Grapalat"/>
          <w:sz w:val="24"/>
          <w:szCs w:val="24"/>
        </w:rPr>
        <w:t>ՀՀ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մարզերում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իրականացնել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կապիտալ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D4246">
        <w:rPr>
          <w:rFonts w:ascii="GHEA Grapalat" w:hAnsi="GHEA Grapalat"/>
          <w:sz w:val="24"/>
          <w:szCs w:val="24"/>
        </w:rPr>
        <w:t>և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այլ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բնույթի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ծրագրեր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0D4246">
        <w:rPr>
          <w:rFonts w:ascii="GHEA Grapalat" w:hAnsi="GHEA Grapalat"/>
          <w:sz w:val="24"/>
          <w:szCs w:val="24"/>
        </w:rPr>
        <w:t>որի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լուծում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կտրվի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բնակչության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D4246">
        <w:rPr>
          <w:rFonts w:ascii="GHEA Grapalat" w:hAnsi="GHEA Grapalat"/>
          <w:sz w:val="24"/>
          <w:szCs w:val="24"/>
        </w:rPr>
        <w:t>և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proofErr w:type="gramStart"/>
      <w:r w:rsidRPr="000D4246">
        <w:rPr>
          <w:rFonts w:ascii="GHEA Grapalat" w:hAnsi="GHEA Grapalat"/>
          <w:sz w:val="24"/>
          <w:szCs w:val="24"/>
        </w:rPr>
        <w:t>համայնքների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0D4246">
        <w:rPr>
          <w:rFonts w:ascii="GHEA Grapalat" w:hAnsi="GHEA Grapalat"/>
          <w:sz w:val="24"/>
          <w:szCs w:val="24"/>
        </w:rPr>
        <w:t>սոցիալական</w:t>
      </w:r>
      <w:proofErr w:type="spellEnd"/>
      <w:proofErr w:type="gram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նշանակություն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ունեցող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հիմնախնդիրներին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577E07" w:rsidRPr="003D6530" w:rsidRDefault="00577E07" w:rsidP="00577E07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5.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ինստիտուտները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և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անձիք</w:t>
      </w:r>
      <w:proofErr w:type="spellEnd"/>
    </w:p>
    <w:p w:rsidR="00577E07" w:rsidRPr="00577E07" w:rsidRDefault="00577E07" w:rsidP="00577E0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3D6530">
        <w:rPr>
          <w:rFonts w:ascii="GHEA Grapalat" w:hAnsi="GHEA Grapalat"/>
          <w:sz w:val="24"/>
          <w:szCs w:val="24"/>
        </w:rPr>
        <w:t>Նախագծի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մշակումը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իրականացրել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է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ՀՀ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զարգացման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3D6530">
        <w:rPr>
          <w:rFonts w:ascii="GHEA Grapalat" w:hAnsi="GHEA Grapalat"/>
          <w:sz w:val="24"/>
          <w:szCs w:val="24"/>
        </w:rPr>
        <w:t>։</w:t>
      </w:r>
    </w:p>
    <w:p w:rsidR="00577E07" w:rsidRPr="003D6530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6.</w:t>
      </w:r>
      <w:r w:rsidRPr="003D6530">
        <w:rPr>
          <w:rFonts w:ascii="GHEA Grapalat" w:hAnsi="GHEA Grapalat"/>
          <w:b/>
          <w:sz w:val="24"/>
          <w:szCs w:val="24"/>
          <w:lang w:val="fr-FR"/>
        </w:rPr>
        <w:tab/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577E07" w:rsidRPr="00577E07" w:rsidRDefault="00577E07" w:rsidP="00577E0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0D4246">
        <w:rPr>
          <w:rFonts w:ascii="GHEA Grapalat" w:hAnsi="GHEA Grapalat"/>
          <w:sz w:val="24"/>
          <w:szCs w:val="24"/>
        </w:rPr>
        <w:t>Նախագծի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կլուծվեն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D4246">
        <w:rPr>
          <w:rFonts w:ascii="GHEA Grapalat" w:hAnsi="GHEA Grapalat"/>
          <w:sz w:val="24"/>
          <w:szCs w:val="24"/>
        </w:rPr>
        <w:t>ՀՀ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մարզերի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առաջնահերթ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նշանակություն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ունեցող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հիմնախնդիրները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>:</w:t>
      </w:r>
    </w:p>
    <w:p w:rsidR="00577E07" w:rsidRPr="00577E07" w:rsidRDefault="00577E07" w:rsidP="00577E0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577E07" w:rsidRPr="003D6530" w:rsidRDefault="00577E07" w:rsidP="00577E07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3D653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3D653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որոշման </w:t>
      </w:r>
      <w:r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77E07" w:rsidRPr="003D6530" w:rsidRDefault="00577E07" w:rsidP="00577E07">
      <w:pPr>
        <w:pStyle w:val="BodyText"/>
        <w:spacing w:line="312" w:lineRule="auto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577E07" w:rsidRPr="0093709E" w:rsidRDefault="00577E07" w:rsidP="00577E07">
      <w:pPr>
        <w:spacing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D71074" w:rsidRPr="00577E07" w:rsidRDefault="00D71074">
      <w:pPr>
        <w:rPr>
          <w:lang w:val="af-ZA"/>
        </w:rPr>
      </w:pPr>
    </w:p>
    <w:sectPr w:rsidR="00D71074" w:rsidRPr="00577E07" w:rsidSect="007610F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77E07"/>
    <w:rsid w:val="0024678E"/>
    <w:rsid w:val="0034721F"/>
    <w:rsid w:val="00577E07"/>
    <w:rsid w:val="006626A5"/>
    <w:rsid w:val="00666093"/>
    <w:rsid w:val="006A661B"/>
    <w:rsid w:val="008548E4"/>
    <w:rsid w:val="00952CFB"/>
    <w:rsid w:val="009873FC"/>
    <w:rsid w:val="00C41F3E"/>
    <w:rsid w:val="00C46F73"/>
    <w:rsid w:val="00D71074"/>
    <w:rsid w:val="00E86A31"/>
    <w:rsid w:val="00F2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07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77E07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7E07"/>
    <w:rPr>
      <w:rFonts w:ascii="Times Armenian" w:eastAsia="Times New Roman" w:hAnsi="Times Armeni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</dc:creator>
  <cp:keywords/>
  <dc:description/>
  <cp:lastModifiedBy>Parandzem Darbinyan</cp:lastModifiedBy>
  <cp:revision>14</cp:revision>
  <dcterms:created xsi:type="dcterms:W3CDTF">2016-04-21T08:44:00Z</dcterms:created>
  <dcterms:modified xsi:type="dcterms:W3CDTF">2017-05-16T12:45:00Z</dcterms:modified>
</cp:coreProperties>
</file>