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528" w:rsidRDefault="00312528" w:rsidP="00312528">
      <w:pPr>
        <w:spacing w:line="360" w:lineRule="auto"/>
        <w:jc w:val="right"/>
        <w:rPr>
          <w:rFonts w:ascii="GHEA Grapalat" w:hAnsi="GHEA Grapalat"/>
          <w:b/>
          <w:u w:val="single"/>
          <w:lang w:val="af-ZA"/>
        </w:rPr>
      </w:pPr>
    </w:p>
    <w:p w:rsidR="00312528" w:rsidRPr="004262C2" w:rsidRDefault="00312528" w:rsidP="00312528">
      <w:pPr>
        <w:spacing w:line="360" w:lineRule="auto"/>
        <w:jc w:val="right"/>
        <w:rPr>
          <w:rFonts w:ascii="GHEA Grapalat" w:hAnsi="GHEA Grapalat"/>
          <w:b/>
          <w:i/>
          <w:u w:val="single"/>
          <w:lang w:val="af-ZA"/>
        </w:rPr>
      </w:pPr>
      <w:r w:rsidRPr="004262C2">
        <w:rPr>
          <w:rFonts w:ascii="GHEA Grapalat" w:hAnsi="GHEA Grapalat"/>
          <w:b/>
          <w:u w:val="single"/>
          <w:lang w:val="af-ZA"/>
        </w:rPr>
        <w:t>ՆԱԽԱԳԻԾ</w:t>
      </w:r>
    </w:p>
    <w:p w:rsidR="00312528" w:rsidRPr="004262C2" w:rsidRDefault="00312528" w:rsidP="00312528">
      <w:pPr>
        <w:spacing w:line="360" w:lineRule="auto"/>
        <w:jc w:val="center"/>
        <w:rPr>
          <w:rFonts w:ascii="GHEA Grapalat" w:hAnsi="GHEA Grapalat"/>
          <w:b/>
          <w:i/>
          <w:iCs/>
          <w:u w:val="single"/>
          <w:lang w:val="fr-FR"/>
        </w:rPr>
      </w:pPr>
    </w:p>
    <w:p w:rsidR="00312528" w:rsidRPr="004262C2" w:rsidRDefault="00312528" w:rsidP="00312528">
      <w:pPr>
        <w:spacing w:line="360" w:lineRule="auto"/>
        <w:jc w:val="center"/>
        <w:rPr>
          <w:rFonts w:ascii="GHEA Grapalat" w:hAnsi="GHEA Grapalat" w:cs="Arial Unicode"/>
          <w:b/>
          <w:i/>
          <w:iCs/>
          <w:lang w:val="fr-FR"/>
        </w:rPr>
      </w:pPr>
      <w:r w:rsidRPr="004262C2">
        <w:rPr>
          <w:rFonts w:ascii="GHEA Grapalat" w:hAnsi="GHEA Grapalat" w:cs="Arial Unicode"/>
          <w:b/>
          <w:iCs/>
          <w:lang w:val="fr-FR"/>
        </w:rPr>
        <w:t>ՀԱՅԱՍՏԱՆԻ ՀԱՆՐԱՊԵՏՈՒԹՅԱՆ ԿԱՌԱՎԱՐՈՒԹՅՈՒՆ</w:t>
      </w:r>
    </w:p>
    <w:p w:rsidR="00312528" w:rsidRPr="004262C2" w:rsidRDefault="00312528" w:rsidP="00312528">
      <w:pPr>
        <w:spacing w:line="360" w:lineRule="auto"/>
        <w:jc w:val="center"/>
        <w:rPr>
          <w:rFonts w:ascii="GHEA Grapalat" w:hAnsi="GHEA Grapalat" w:cs="Arial Unicode"/>
          <w:b/>
          <w:i/>
          <w:iCs/>
          <w:lang w:val="hy-AM"/>
        </w:rPr>
      </w:pPr>
      <w:r w:rsidRPr="004262C2">
        <w:rPr>
          <w:rFonts w:ascii="GHEA Grapalat" w:hAnsi="GHEA Grapalat" w:cs="Arial Unicode"/>
          <w:b/>
          <w:iCs/>
          <w:lang w:val="fr-FR"/>
        </w:rPr>
        <w:t>ՈՐՈՇՈՒՄ</w:t>
      </w:r>
    </w:p>
    <w:p w:rsidR="00312528" w:rsidRPr="004262C2" w:rsidRDefault="00312528" w:rsidP="00312528">
      <w:pPr>
        <w:pStyle w:val="Heading5"/>
        <w:spacing w:line="360" w:lineRule="auto"/>
        <w:rPr>
          <w:rStyle w:val="Strong"/>
          <w:rFonts w:ascii="GHEA Grapalat" w:hAnsi="GHEA Grapalat"/>
          <w:b/>
          <w:i/>
          <w:color w:val="000000"/>
          <w:sz w:val="24"/>
          <w:szCs w:val="24"/>
          <w:lang w:val="hy-AM"/>
        </w:rPr>
      </w:pPr>
      <w:proofErr w:type="gramStart"/>
      <w:r w:rsidRPr="004262C2">
        <w:rPr>
          <w:rStyle w:val="Strong"/>
          <w:rFonts w:ascii="GHEA Grapalat" w:hAnsi="GHEA Grapalat"/>
          <w:b/>
          <w:color w:val="000000"/>
          <w:sz w:val="24"/>
          <w:szCs w:val="24"/>
          <w:lang w:val="fr-FR"/>
        </w:rPr>
        <w:t>«</w:t>
      </w:r>
      <w:r w:rsidRPr="004262C2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>_</w:t>
      </w:r>
      <w:proofErr w:type="gramEnd"/>
      <w:r w:rsidRPr="004262C2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>_</w:t>
      </w:r>
      <w:r w:rsidRPr="004262C2">
        <w:rPr>
          <w:rStyle w:val="Strong"/>
          <w:rFonts w:ascii="GHEA Grapalat" w:hAnsi="GHEA Grapalat"/>
          <w:b/>
          <w:color w:val="000000"/>
          <w:sz w:val="24"/>
          <w:szCs w:val="24"/>
          <w:lang w:val="fr-FR"/>
        </w:rPr>
        <w:t>»</w:t>
      </w:r>
      <w:r w:rsidRPr="004262C2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 xml:space="preserve">  ------------------- 2019 Թ. N__</w:t>
      </w:r>
      <w:r w:rsidRPr="00D63BAB">
        <w:rPr>
          <w:rStyle w:val="Strong"/>
          <w:rFonts w:ascii="GHEA Grapalat" w:hAnsi="GHEA Grapalat"/>
          <w:b/>
          <w:color w:val="000000"/>
          <w:sz w:val="24"/>
          <w:szCs w:val="24"/>
          <w:lang w:val="fr-FR"/>
        </w:rPr>
        <w:t xml:space="preserve">  </w:t>
      </w:r>
      <w:r w:rsidRPr="004262C2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>-Ա</w:t>
      </w:r>
    </w:p>
    <w:p w:rsidR="00312528" w:rsidRPr="004262C2" w:rsidRDefault="00312528" w:rsidP="00312528">
      <w:pPr>
        <w:pStyle w:val="Header"/>
        <w:tabs>
          <w:tab w:val="left" w:pos="720"/>
        </w:tabs>
        <w:rPr>
          <w:rStyle w:val="Strong"/>
          <w:rFonts w:ascii="GHEA Grapalat" w:hAnsi="GHEA Grapalat"/>
          <w:color w:val="000000"/>
          <w:lang w:val="hy-AM"/>
        </w:rPr>
      </w:pPr>
    </w:p>
    <w:p w:rsidR="00D63BAB" w:rsidRDefault="00D63BAB" w:rsidP="00D63BAB">
      <w:pPr>
        <w:spacing w:line="360" w:lineRule="auto"/>
        <w:ind w:left="181" w:firstLine="527"/>
        <w:jc w:val="center"/>
        <w:outlineLvl w:val="2"/>
        <w:rPr>
          <w:rFonts w:ascii="GHEA Grapalat" w:hAnsi="GHEA Grapalat"/>
          <w:b/>
          <w:bCs/>
          <w:color w:val="000000"/>
          <w:lang w:val="fr-FR"/>
        </w:rPr>
      </w:pPr>
      <w:proofErr w:type="gramStart"/>
      <w:r w:rsidRPr="009A150E">
        <w:rPr>
          <w:rFonts w:ascii="GHEA Grapalat" w:hAnsi="GHEA Grapalat"/>
          <w:b/>
          <w:bCs/>
          <w:color w:val="000000"/>
          <w:lang w:val="fr-FR"/>
        </w:rPr>
        <w:t>«</w:t>
      </w:r>
      <w:r w:rsidRPr="00D63BAB">
        <w:rPr>
          <w:rFonts w:ascii="GHEA Grapalat" w:hAnsi="GHEA Grapalat"/>
          <w:b/>
          <w:bCs/>
          <w:color w:val="000000"/>
          <w:lang w:val="hy-AM"/>
        </w:rPr>
        <w:t>ՊԵՏԱԿԱՆ</w:t>
      </w:r>
      <w:proofErr w:type="gramEnd"/>
      <w:r w:rsidRPr="00BA3D28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D63BAB">
        <w:rPr>
          <w:rFonts w:ascii="GHEA Grapalat" w:hAnsi="GHEA Grapalat"/>
          <w:b/>
          <w:bCs/>
          <w:color w:val="000000"/>
          <w:lang w:val="hy-AM"/>
        </w:rPr>
        <w:t>ԳՈՒՅՔԻ</w:t>
      </w:r>
      <w:r w:rsidRPr="00BA3D28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D63BAB">
        <w:rPr>
          <w:rFonts w:ascii="GHEA Grapalat" w:hAnsi="GHEA Grapalat"/>
          <w:b/>
          <w:bCs/>
          <w:color w:val="000000"/>
          <w:lang w:val="hy-AM"/>
        </w:rPr>
        <w:t>ՄԱՍՆԱՎՈՐԵՑՄԱՆ</w:t>
      </w:r>
      <w:r w:rsidRPr="009A150E">
        <w:rPr>
          <w:rFonts w:ascii="GHEA Grapalat" w:hAnsi="GHEA Grapalat"/>
          <w:b/>
          <w:bCs/>
          <w:color w:val="000000"/>
          <w:lang w:val="fr-FR"/>
        </w:rPr>
        <w:t xml:space="preserve"> 2017-2020</w:t>
      </w:r>
    </w:p>
    <w:p w:rsidR="00D63BAB" w:rsidRPr="00D63BAB" w:rsidRDefault="00D63BAB" w:rsidP="00D63BAB">
      <w:pPr>
        <w:spacing w:line="360" w:lineRule="auto"/>
        <w:ind w:left="181" w:firstLine="527"/>
        <w:jc w:val="center"/>
        <w:outlineLvl w:val="2"/>
        <w:rPr>
          <w:rFonts w:ascii="GHEA Grapalat" w:hAnsi="GHEA Grapalat"/>
          <w:color w:val="000000"/>
          <w:lang w:val="fr-FR" w:eastAsia="en-US"/>
        </w:rPr>
      </w:pPr>
      <w:r w:rsidRPr="009A150E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D63BAB">
        <w:rPr>
          <w:rFonts w:ascii="GHEA Grapalat" w:hAnsi="GHEA Grapalat"/>
          <w:b/>
          <w:bCs/>
          <w:color w:val="000000"/>
          <w:lang w:val="hy-AM"/>
        </w:rPr>
        <w:t>ԹՎԱԿԱՆՆԵՐԻ</w:t>
      </w:r>
      <w:r w:rsidRPr="00BA3D28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D63BAB">
        <w:rPr>
          <w:rFonts w:ascii="GHEA Grapalat" w:hAnsi="GHEA Grapalat"/>
          <w:b/>
          <w:bCs/>
          <w:color w:val="000000"/>
          <w:lang w:val="hy-AM"/>
        </w:rPr>
        <w:t>ԾՐԱԳՐԻ</w:t>
      </w:r>
      <w:r w:rsidRPr="00BA3D28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D63BAB">
        <w:rPr>
          <w:rFonts w:ascii="GHEA Grapalat" w:hAnsi="GHEA Grapalat"/>
          <w:b/>
          <w:bCs/>
          <w:color w:val="000000"/>
          <w:lang w:val="hy-AM"/>
        </w:rPr>
        <w:t>ՄԱՍԻՆ</w:t>
      </w:r>
      <w:r w:rsidRPr="009A150E">
        <w:rPr>
          <w:rFonts w:ascii="GHEA Grapalat" w:hAnsi="GHEA Grapalat"/>
          <w:b/>
          <w:bCs/>
          <w:color w:val="000000"/>
          <w:lang w:val="fr-FR"/>
        </w:rPr>
        <w:t xml:space="preserve">» </w:t>
      </w:r>
      <w:r w:rsidRPr="00D63BAB">
        <w:rPr>
          <w:rFonts w:ascii="GHEA Grapalat" w:hAnsi="GHEA Grapalat"/>
          <w:b/>
          <w:bCs/>
          <w:color w:val="000000"/>
          <w:lang w:val="hy-AM"/>
        </w:rPr>
        <w:t>ՀԱՅԱՍՏԱՆԻ</w:t>
      </w:r>
      <w:r w:rsidRPr="00BA3D28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D63BAB">
        <w:rPr>
          <w:rFonts w:ascii="GHEA Grapalat" w:hAnsi="GHEA Grapalat"/>
          <w:b/>
          <w:bCs/>
          <w:color w:val="000000"/>
          <w:lang w:val="hy-AM"/>
        </w:rPr>
        <w:t>ՀԱՆՐԱՊԵՏՈՒԹՅԱՆ</w:t>
      </w:r>
      <w:r w:rsidRPr="00BA3D28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D63BAB">
        <w:rPr>
          <w:rFonts w:ascii="GHEA Grapalat" w:hAnsi="GHEA Grapalat"/>
          <w:b/>
          <w:bCs/>
          <w:color w:val="000000"/>
          <w:lang w:val="hy-AM"/>
        </w:rPr>
        <w:t>ՕՐԵՆՔՈՒՄ</w:t>
      </w:r>
      <w:r w:rsidRPr="00BA3D28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D63BAB">
        <w:rPr>
          <w:rFonts w:ascii="GHEA Grapalat" w:hAnsi="GHEA Grapalat"/>
          <w:b/>
          <w:bCs/>
          <w:color w:val="000000"/>
          <w:lang w:val="hy-AM"/>
        </w:rPr>
        <w:t>ՓՈՓՈԽՈՒԹՅՈՒՆ</w:t>
      </w:r>
      <w:r w:rsidRPr="006525AD">
        <w:rPr>
          <w:rFonts w:ascii="GHEA Grapalat" w:hAnsi="GHEA Grapalat"/>
          <w:b/>
          <w:bCs/>
          <w:color w:val="000000"/>
          <w:lang w:val="hy-AM"/>
        </w:rPr>
        <w:t>ՆԵՐ</w:t>
      </w:r>
      <w:r w:rsidRPr="00BA3D28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D63BAB">
        <w:rPr>
          <w:rFonts w:ascii="GHEA Grapalat" w:hAnsi="GHEA Grapalat"/>
          <w:b/>
          <w:bCs/>
          <w:color w:val="000000"/>
          <w:lang w:val="hy-AM"/>
        </w:rPr>
        <w:t>ԿԱՏԱՐԵԼՈՒ</w:t>
      </w:r>
      <w:r w:rsidRPr="00BA3D28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D63BAB">
        <w:rPr>
          <w:rFonts w:ascii="GHEA Grapalat" w:hAnsi="GHEA Grapalat"/>
          <w:b/>
          <w:bCs/>
          <w:color w:val="000000"/>
          <w:lang w:val="hy-AM"/>
        </w:rPr>
        <w:t>ՄԱՍԻՆ</w:t>
      </w:r>
      <w:r w:rsidRPr="00D63BAB">
        <w:rPr>
          <w:rFonts w:ascii="GHEA Grapalat" w:hAnsi="GHEA Grapalat"/>
          <w:b/>
          <w:bCs/>
          <w:color w:val="000000"/>
          <w:lang w:val="fr-FR" w:eastAsia="en-US"/>
        </w:rPr>
        <w:t xml:space="preserve">» </w:t>
      </w:r>
      <w:r w:rsidRPr="00D63BAB">
        <w:rPr>
          <w:rFonts w:ascii="GHEA Grapalat" w:hAnsi="GHEA Grapalat"/>
          <w:b/>
          <w:bCs/>
          <w:color w:val="000000"/>
          <w:lang w:val="hy-AM" w:eastAsia="en-US"/>
        </w:rPr>
        <w:t>ՀԱՅԱՍՏԱՆԻ</w:t>
      </w:r>
      <w:r w:rsidRPr="00D63BAB">
        <w:rPr>
          <w:rFonts w:ascii="GHEA Grapalat" w:hAnsi="GHEA Grapalat"/>
          <w:b/>
          <w:bCs/>
          <w:color w:val="000000"/>
          <w:lang w:val="fr-FR" w:eastAsia="en-US"/>
        </w:rPr>
        <w:t xml:space="preserve"> </w:t>
      </w:r>
      <w:r w:rsidRPr="00D63BAB">
        <w:rPr>
          <w:rFonts w:ascii="GHEA Grapalat" w:hAnsi="GHEA Grapalat"/>
          <w:b/>
          <w:bCs/>
          <w:color w:val="000000"/>
          <w:lang w:val="hy-AM" w:eastAsia="en-US"/>
        </w:rPr>
        <w:t>ՀԱՆՐԱՊԵՏՈՒԹՅԱՆ</w:t>
      </w:r>
      <w:r w:rsidRPr="00D63BAB">
        <w:rPr>
          <w:rFonts w:ascii="GHEA Grapalat" w:hAnsi="GHEA Grapalat"/>
          <w:b/>
          <w:bCs/>
          <w:color w:val="000000"/>
          <w:lang w:val="fr-FR" w:eastAsia="en-US"/>
        </w:rPr>
        <w:t xml:space="preserve"> </w:t>
      </w:r>
      <w:r w:rsidRPr="00D63BAB">
        <w:rPr>
          <w:rFonts w:ascii="GHEA Grapalat" w:hAnsi="GHEA Grapalat"/>
          <w:b/>
          <w:bCs/>
          <w:color w:val="000000"/>
          <w:lang w:val="hy-AM" w:eastAsia="en-US"/>
        </w:rPr>
        <w:t>ՕՐԵՆՔԻ</w:t>
      </w:r>
      <w:r w:rsidRPr="00D63BAB">
        <w:rPr>
          <w:rFonts w:ascii="GHEA Grapalat" w:hAnsi="GHEA Grapalat"/>
          <w:b/>
          <w:bCs/>
          <w:color w:val="000000"/>
          <w:lang w:val="fr-FR" w:eastAsia="en-US"/>
        </w:rPr>
        <w:t xml:space="preserve"> </w:t>
      </w:r>
      <w:r w:rsidRPr="00D63BAB">
        <w:rPr>
          <w:rFonts w:ascii="GHEA Grapalat" w:hAnsi="GHEA Grapalat"/>
          <w:b/>
          <w:bCs/>
          <w:color w:val="000000"/>
          <w:lang w:val="hy-AM" w:eastAsia="en-US"/>
        </w:rPr>
        <w:t>ՆԱԽԱԳԾԻ</w:t>
      </w:r>
      <w:r w:rsidRPr="00D63BAB">
        <w:rPr>
          <w:rFonts w:ascii="GHEA Grapalat" w:hAnsi="GHEA Grapalat"/>
          <w:b/>
          <w:bCs/>
          <w:color w:val="000000"/>
          <w:lang w:val="fr-FR" w:eastAsia="en-US"/>
        </w:rPr>
        <w:t xml:space="preserve"> </w:t>
      </w:r>
      <w:r w:rsidRPr="00D63BAB">
        <w:rPr>
          <w:rFonts w:ascii="GHEA Grapalat" w:hAnsi="GHEA Grapalat"/>
          <w:b/>
          <w:bCs/>
          <w:color w:val="000000"/>
          <w:lang w:val="hy-AM" w:eastAsia="en-US"/>
        </w:rPr>
        <w:t>ՄԱՍԻՆ</w:t>
      </w:r>
    </w:p>
    <w:p w:rsidR="00D63BAB" w:rsidRPr="00D63BAB" w:rsidRDefault="00D63BAB" w:rsidP="00D63BAB">
      <w:pPr>
        <w:shd w:val="clear" w:color="auto" w:fill="FFFFFF"/>
        <w:ind w:firstLine="375"/>
        <w:rPr>
          <w:rFonts w:ascii="Arial Unicode" w:hAnsi="Arial Unicode"/>
          <w:color w:val="000000"/>
          <w:sz w:val="21"/>
          <w:szCs w:val="21"/>
          <w:lang w:val="fr-FR" w:eastAsia="en-US"/>
        </w:rPr>
      </w:pPr>
      <w:r w:rsidRPr="00D63BAB">
        <w:rPr>
          <w:rFonts w:ascii="Arial Unicode" w:hAnsi="Arial Unicode"/>
          <w:color w:val="000000"/>
          <w:sz w:val="21"/>
          <w:szCs w:val="21"/>
          <w:lang w:val="fr-FR" w:eastAsia="en-US"/>
        </w:rPr>
        <w:t>     </w:t>
      </w:r>
    </w:p>
    <w:p w:rsidR="00D63BAB" w:rsidRPr="00D63BAB" w:rsidRDefault="00D63BAB" w:rsidP="00D63BAB">
      <w:pPr>
        <w:spacing w:line="360" w:lineRule="auto"/>
        <w:jc w:val="both"/>
        <w:rPr>
          <w:rFonts w:ascii="GHEA Grapalat" w:hAnsi="GHEA Grapalat" w:cs="Arial Unicode"/>
          <w:iCs/>
          <w:lang w:val="fr-FR"/>
        </w:rPr>
      </w:pPr>
      <w:r>
        <w:rPr>
          <w:rFonts w:ascii="GHEA Grapalat" w:hAnsi="GHEA Grapalat" w:cs="Arial Unicode"/>
          <w:iCs/>
          <w:lang w:val="hy-AM"/>
        </w:rPr>
        <w:t xml:space="preserve">     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Հիմք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ընդունելով</w:t>
      </w:r>
      <w:proofErr w:type="spellEnd"/>
      <w:proofErr w:type="gramStart"/>
      <w:r w:rsidRPr="00D63BAB">
        <w:rPr>
          <w:rFonts w:ascii="GHEA Grapalat" w:hAnsi="GHEA Grapalat" w:cs="Arial Unicode"/>
          <w:iCs/>
          <w:lang w:val="fr-FR"/>
        </w:rPr>
        <w:t xml:space="preserve"> «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Ազգային</w:t>
      </w:r>
      <w:proofErr w:type="spellEnd"/>
      <w:proofErr w:type="gramEnd"/>
      <w:r w:rsidRPr="00D63BAB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ժողովի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կանոնակարգ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»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Հայաստանի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Հանրապետության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սահմանադրական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օրենքի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 65-րդ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հոդվածի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 3-րդ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մասը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՝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Հայաստանի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Հանրապետության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կառավարությունը</w:t>
      </w:r>
      <w:proofErr w:type="spellEnd"/>
      <w:r w:rsidRPr="00D63BAB">
        <w:rPr>
          <w:rFonts w:ascii="Calibri" w:hAnsi="Calibri" w:cs="Calibri"/>
          <w:iCs/>
          <w:lang w:val="fr-FR"/>
        </w:rPr>
        <w:t> 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որոշում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 է.</w:t>
      </w:r>
    </w:p>
    <w:p w:rsidR="00D63BAB" w:rsidRPr="00D63BAB" w:rsidRDefault="00D63BAB" w:rsidP="00D63BAB">
      <w:pPr>
        <w:spacing w:line="360" w:lineRule="auto"/>
        <w:ind w:firstLine="450"/>
        <w:jc w:val="both"/>
        <w:rPr>
          <w:rFonts w:ascii="GHEA Grapalat" w:hAnsi="GHEA Grapalat" w:cs="Arial Unicode"/>
          <w:iCs/>
          <w:lang w:val="fr-FR"/>
        </w:rPr>
      </w:pPr>
      <w:r w:rsidRPr="00D63BAB">
        <w:rPr>
          <w:rFonts w:ascii="GHEA Grapalat" w:hAnsi="GHEA Grapalat" w:cs="Arial Unicode"/>
          <w:iCs/>
          <w:lang w:val="fr-FR"/>
        </w:rPr>
        <w:t xml:space="preserve">1.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Հավանություն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տալ</w:t>
      </w:r>
      <w:proofErr w:type="spellEnd"/>
      <w:proofErr w:type="gramStart"/>
      <w:r w:rsidRPr="00D63BAB">
        <w:rPr>
          <w:rFonts w:ascii="GHEA Grapalat" w:hAnsi="GHEA Grapalat" w:cs="Arial Unicode"/>
          <w:iCs/>
          <w:lang w:val="fr-FR"/>
        </w:rPr>
        <w:t xml:space="preserve"> «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Պետական</w:t>
      </w:r>
      <w:proofErr w:type="spellEnd"/>
      <w:proofErr w:type="gramEnd"/>
      <w:r w:rsidRPr="00D63BAB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գույքի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մասնավորեցման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 2017-2020</w:t>
      </w:r>
      <w:r>
        <w:rPr>
          <w:rFonts w:ascii="GHEA Grapalat" w:hAnsi="GHEA Grapalat" w:cs="Arial Unicode"/>
          <w:iCs/>
          <w:lang w:val="hy-AM"/>
        </w:rPr>
        <w:t xml:space="preserve">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թվականների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ծրագրի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մասին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»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Հա</w:t>
      </w:r>
      <w:bookmarkStart w:id="0" w:name="_GoBack"/>
      <w:bookmarkEnd w:id="0"/>
      <w:r w:rsidRPr="00D63BAB">
        <w:rPr>
          <w:rFonts w:ascii="GHEA Grapalat" w:hAnsi="GHEA Grapalat" w:cs="Arial Unicode"/>
          <w:iCs/>
          <w:lang w:val="fr-FR"/>
        </w:rPr>
        <w:t>յաստանի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 Հ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անրապետության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օրենքում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փոփոխություն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ներ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կատարելու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մասին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»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Հայաստանի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Հանրապետության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օրենքի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նախագծի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վերաբերյալ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Հայաստանի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Հանրապետության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կառավարության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օրենսդրական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նախաձեռնությանը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>:</w:t>
      </w:r>
    </w:p>
    <w:p w:rsidR="00D63BAB" w:rsidRPr="00D63BAB" w:rsidRDefault="00D63BAB" w:rsidP="00D63BAB">
      <w:pPr>
        <w:spacing w:line="360" w:lineRule="auto"/>
        <w:ind w:firstLine="450"/>
        <w:jc w:val="both"/>
        <w:rPr>
          <w:rFonts w:ascii="GHEA Grapalat" w:hAnsi="GHEA Grapalat" w:cs="Arial Unicode"/>
          <w:iCs/>
          <w:lang w:val="fr-FR"/>
        </w:rPr>
      </w:pPr>
      <w:r w:rsidRPr="00D63BAB">
        <w:rPr>
          <w:rFonts w:ascii="GHEA Grapalat" w:hAnsi="GHEA Grapalat" w:cs="Arial Unicode"/>
          <w:iCs/>
          <w:lang w:val="fr-FR"/>
        </w:rPr>
        <w:t xml:space="preserve">2.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Հայաստանի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Հանրապետության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կառավարության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օրենսդրական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նախաձեռնությունը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սահմանված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կարգով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ներկայացնել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Հայաստանի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Հանրապետության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D63BAB">
        <w:rPr>
          <w:rFonts w:ascii="GHEA Grapalat" w:hAnsi="GHEA Grapalat" w:cs="Arial Unicode"/>
          <w:iCs/>
          <w:lang w:val="fr-FR"/>
        </w:rPr>
        <w:t>Ազգային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proofErr w:type="gramStart"/>
      <w:r w:rsidRPr="00D63BAB">
        <w:rPr>
          <w:rFonts w:ascii="GHEA Grapalat" w:hAnsi="GHEA Grapalat" w:cs="Arial Unicode"/>
          <w:iCs/>
          <w:lang w:val="fr-FR"/>
        </w:rPr>
        <w:t>ժողով</w:t>
      </w:r>
      <w:proofErr w:type="spellEnd"/>
      <w:r w:rsidRPr="00D63BAB">
        <w:rPr>
          <w:rFonts w:ascii="GHEA Grapalat" w:hAnsi="GHEA Grapalat" w:cs="Arial Unicode"/>
          <w:iCs/>
          <w:lang w:val="fr-FR"/>
        </w:rPr>
        <w:t>:</w:t>
      </w:r>
      <w:proofErr w:type="gramEnd"/>
    </w:p>
    <w:p w:rsidR="00312528" w:rsidRPr="00D63BAB" w:rsidRDefault="00312528" w:rsidP="00312528">
      <w:pPr>
        <w:pStyle w:val="NormalWeb"/>
        <w:spacing w:before="0" w:beforeAutospacing="0" w:after="0" w:afterAutospacing="0" w:line="360" w:lineRule="auto"/>
        <w:ind w:left="90" w:firstLine="720"/>
        <w:jc w:val="both"/>
        <w:rPr>
          <w:rStyle w:val="Strong"/>
          <w:rFonts w:ascii="GHEA Grapalat" w:hAnsi="GHEA Grapalat"/>
          <w:b w:val="0"/>
          <w:lang w:val="fr-FR"/>
        </w:rPr>
      </w:pPr>
    </w:p>
    <w:p w:rsidR="00312528" w:rsidRPr="004262C2" w:rsidRDefault="00312528" w:rsidP="00312528">
      <w:pPr>
        <w:pStyle w:val="NormalWeb"/>
        <w:spacing w:before="0" w:beforeAutospacing="0" w:after="0" w:afterAutospacing="0" w:line="360" w:lineRule="auto"/>
        <w:ind w:left="90" w:firstLine="720"/>
        <w:rPr>
          <w:rStyle w:val="Strong"/>
          <w:rFonts w:ascii="GHEA Grapalat" w:hAnsi="GHEA Grapalat"/>
          <w:b w:val="0"/>
          <w:sz w:val="22"/>
          <w:szCs w:val="22"/>
          <w:lang w:val="fr-FR"/>
        </w:rPr>
      </w:pPr>
      <w:r w:rsidRPr="004262C2">
        <w:rPr>
          <w:rStyle w:val="Strong"/>
          <w:rFonts w:ascii="Courier New" w:hAnsi="Courier New" w:cs="Courier New"/>
          <w:b w:val="0"/>
          <w:sz w:val="22"/>
          <w:szCs w:val="22"/>
          <w:lang w:val="fr-FR"/>
        </w:rPr>
        <w:t> </w:t>
      </w:r>
    </w:p>
    <w:p w:rsidR="00312528" w:rsidRPr="004262C2" w:rsidRDefault="00312528" w:rsidP="00312528">
      <w:pPr>
        <w:spacing w:line="360" w:lineRule="auto"/>
        <w:rPr>
          <w:rStyle w:val="Strong"/>
          <w:rFonts w:ascii="GHEA Grapalat" w:hAnsi="GHEA Grapalat"/>
          <w:b w:val="0"/>
          <w:color w:val="000000"/>
          <w:sz w:val="22"/>
          <w:szCs w:val="22"/>
          <w:lang w:val="fr-FR"/>
        </w:rPr>
      </w:pPr>
    </w:p>
    <w:p w:rsidR="00312528" w:rsidRPr="004262C2" w:rsidRDefault="00312528" w:rsidP="00312528">
      <w:pPr>
        <w:tabs>
          <w:tab w:val="left" w:pos="9810"/>
          <w:tab w:val="left" w:pos="9900"/>
        </w:tabs>
        <w:spacing w:line="360" w:lineRule="auto"/>
        <w:ind w:left="-360" w:right="279"/>
        <w:jc w:val="both"/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</w:pPr>
    </w:p>
    <w:p w:rsidR="00312528" w:rsidRPr="00312528" w:rsidRDefault="00312528" w:rsidP="00312528">
      <w:pPr>
        <w:pStyle w:val="Header"/>
        <w:tabs>
          <w:tab w:val="left" w:pos="720"/>
        </w:tabs>
        <w:spacing w:line="276" w:lineRule="auto"/>
        <w:jc w:val="center"/>
        <w:rPr>
          <w:rFonts w:ascii="GHEA Grapalat" w:hAnsi="GHEA Grapalat" w:cs="Arial Unicode"/>
          <w:b/>
          <w:sz w:val="22"/>
          <w:szCs w:val="22"/>
          <w:lang w:val="fr-FR"/>
        </w:rPr>
      </w:pPr>
    </w:p>
    <w:p w:rsidR="00312528" w:rsidRPr="004262C2" w:rsidRDefault="00312528" w:rsidP="00312528">
      <w:pPr>
        <w:rPr>
          <w:rFonts w:ascii="GHEA Grapalat" w:hAnsi="GHEA Grapalat"/>
          <w:sz w:val="22"/>
          <w:szCs w:val="22"/>
          <w:lang w:val="hy-AM"/>
        </w:rPr>
      </w:pPr>
    </w:p>
    <w:p w:rsidR="00312528" w:rsidRPr="004262C2" w:rsidRDefault="00312528" w:rsidP="00312528">
      <w:pPr>
        <w:pStyle w:val="NormalWeb"/>
        <w:spacing w:before="0" w:beforeAutospacing="0" w:after="0" w:afterAutospacing="0" w:line="276" w:lineRule="auto"/>
        <w:rPr>
          <w:rFonts w:ascii="GHEA Grapalat" w:hAnsi="GHEA Grapalat" w:cs="Arial Unicode"/>
          <w:b/>
          <w:bCs/>
          <w:sz w:val="22"/>
          <w:szCs w:val="22"/>
        </w:rPr>
      </w:pPr>
    </w:p>
    <w:p w:rsidR="00783A18" w:rsidRDefault="00783A18"/>
    <w:sectPr w:rsidR="00783A18" w:rsidSect="00312528">
      <w:footerReference w:type="default" r:id="rId6"/>
      <w:footerReference w:type="first" r:id="rId7"/>
      <w:pgSz w:w="11907" w:h="16840" w:code="9"/>
      <w:pgMar w:top="810" w:right="837" w:bottom="180" w:left="12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872" w:rsidRDefault="00D86872" w:rsidP="00312528">
      <w:r>
        <w:separator/>
      </w:r>
    </w:p>
  </w:endnote>
  <w:endnote w:type="continuationSeparator" w:id="0">
    <w:p w:rsidR="00D86872" w:rsidRDefault="00D86872" w:rsidP="00312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B1D" w:rsidRDefault="00D86872">
    <w:pPr>
      <w:pStyle w:val="Footer"/>
    </w:pPr>
  </w:p>
  <w:p w:rsidR="006C1B1D" w:rsidRDefault="00D868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B1D" w:rsidRPr="0029708D" w:rsidRDefault="00D86872" w:rsidP="00056871">
    <w:pPr>
      <w:rPr>
        <w:rFonts w:ascii="GHEA Grapalat" w:hAnsi="GHEA Grapalat"/>
        <w:bCs/>
        <w:i/>
        <w:sz w:val="20"/>
        <w:szCs w:val="20"/>
        <w:lang w:val="hy-AM"/>
      </w:rPr>
    </w:pPr>
  </w:p>
  <w:p w:rsidR="006C1B1D" w:rsidRDefault="00D86872" w:rsidP="00056871">
    <w:pPr>
      <w:rPr>
        <w:rFonts w:ascii="GHEA Grapalat" w:hAnsi="GHEA Grapalat"/>
        <w:bCs/>
        <w:i/>
        <w:sz w:val="20"/>
        <w:szCs w:val="20"/>
        <w:lang w:val="en-US"/>
      </w:rPr>
    </w:pPr>
  </w:p>
  <w:p w:rsidR="006C1B1D" w:rsidRPr="00523205" w:rsidRDefault="00D86872" w:rsidP="00056871">
    <w:pPr>
      <w:rPr>
        <w:rFonts w:ascii="GHEA Grapalat" w:hAnsi="GHEA Grapalat"/>
        <w:bCs/>
        <w:i/>
        <w:sz w:val="20"/>
        <w:szCs w:val="20"/>
        <w:lang w:val="en-US"/>
      </w:rPr>
    </w:pPr>
  </w:p>
  <w:p w:rsidR="006C1B1D" w:rsidRPr="0085373C" w:rsidRDefault="00D868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872" w:rsidRDefault="00D86872" w:rsidP="00312528">
      <w:r>
        <w:separator/>
      </w:r>
    </w:p>
  </w:footnote>
  <w:footnote w:type="continuationSeparator" w:id="0">
    <w:p w:rsidR="00D86872" w:rsidRDefault="00D86872" w:rsidP="003125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283"/>
    <w:rsid w:val="00312528"/>
    <w:rsid w:val="003D1C9F"/>
    <w:rsid w:val="00783A18"/>
    <w:rsid w:val="009C4283"/>
    <w:rsid w:val="00C3295C"/>
    <w:rsid w:val="00D63BAB"/>
    <w:rsid w:val="00D8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35AC9"/>
  <w15:chartTrackingRefBased/>
  <w15:docId w15:val="{170ABD24-B811-4ADA-BD3D-4EDA73FF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2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5">
    <w:name w:val="heading 5"/>
    <w:basedOn w:val="Normal"/>
    <w:next w:val="Normal"/>
    <w:link w:val="Heading5Char"/>
    <w:qFormat/>
    <w:rsid w:val="00312528"/>
    <w:pPr>
      <w:keepNext/>
      <w:jc w:val="center"/>
      <w:outlineLvl w:val="4"/>
    </w:pPr>
    <w:rPr>
      <w:rFonts w:ascii="Russian Antiqua" w:hAnsi="Russian Antiqua"/>
      <w:b/>
      <w:bCs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312528"/>
    <w:rPr>
      <w:rFonts w:ascii="Russian Antiqua" w:eastAsia="Times New Roman" w:hAnsi="Russian Antiqua" w:cs="Times New Roman"/>
      <w:b/>
      <w:bCs/>
      <w:sz w:val="20"/>
      <w:szCs w:val="20"/>
      <w:lang w:val="x-none" w:eastAsia="x-none"/>
    </w:rPr>
  </w:style>
  <w:style w:type="paragraph" w:styleId="Footer">
    <w:name w:val="footer"/>
    <w:basedOn w:val="Normal"/>
    <w:link w:val="FooterChar"/>
    <w:semiHidden/>
    <w:rsid w:val="00312528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semiHidden/>
    <w:rsid w:val="0031252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Header">
    <w:name w:val="header"/>
    <w:aliases w:val="h,Header Char Char Char Char,Header Char Char Char,Header Char Char"/>
    <w:basedOn w:val="Normal"/>
    <w:link w:val="HeaderChar"/>
    <w:unhideWhenUsed/>
    <w:rsid w:val="00312528"/>
    <w:pPr>
      <w:tabs>
        <w:tab w:val="center" w:pos="4844"/>
        <w:tab w:val="right" w:pos="9689"/>
      </w:tabs>
    </w:p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31252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312528"/>
    <w:pPr>
      <w:spacing w:before="100" w:beforeAutospacing="1" w:after="100" w:afterAutospacing="1"/>
    </w:pPr>
    <w:rPr>
      <w:lang w:val="en-US" w:eastAsia="en-US"/>
    </w:rPr>
  </w:style>
  <w:style w:type="paragraph" w:styleId="BodyText">
    <w:name w:val="Body Text"/>
    <w:basedOn w:val="Normal"/>
    <w:link w:val="BodyTextChar"/>
    <w:uiPriority w:val="99"/>
    <w:unhideWhenUsed/>
    <w:rsid w:val="00312528"/>
    <w:pPr>
      <w:spacing w:after="120"/>
    </w:pPr>
    <w:rPr>
      <w:rFonts w:ascii="Arial Armenian" w:hAnsi="Arial Armenian" w:cs="Sylfaen"/>
    </w:rPr>
  </w:style>
  <w:style w:type="character" w:customStyle="1" w:styleId="BodyTextChar">
    <w:name w:val="Body Text Char"/>
    <w:basedOn w:val="DefaultParagraphFont"/>
    <w:link w:val="BodyText"/>
    <w:uiPriority w:val="99"/>
    <w:rsid w:val="00312528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312528"/>
    <w:rPr>
      <w:b/>
      <w:bCs/>
    </w:rPr>
  </w:style>
  <w:style w:type="paragraph" w:customStyle="1" w:styleId="norm">
    <w:name w:val="norm"/>
    <w:basedOn w:val="Normal"/>
    <w:link w:val="normChar"/>
    <w:rsid w:val="00312528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312528"/>
    <w:rPr>
      <w:rFonts w:ascii="Arial Armenian" w:eastAsia="Times New Roman" w:hAnsi="Arial Armenian" w:cs="Times New Roman"/>
      <w:lang w:eastAsia="ru-RU"/>
    </w:rPr>
  </w:style>
  <w:style w:type="character" w:styleId="Emphasis">
    <w:name w:val="Emphasis"/>
    <w:uiPriority w:val="20"/>
    <w:qFormat/>
    <w:rsid w:val="003125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3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Arpine Martirosyan</dc:creator>
  <cp:keywords>https://mul2.gov.am/tasks/61622/oneclick/orenqi_naxagic.docx?token=6ad8ca1c51e37cdd47c4993aea5eef38</cp:keywords>
  <dc:description/>
  <cp:lastModifiedBy>Arpine Martirosyan</cp:lastModifiedBy>
  <cp:revision>3</cp:revision>
  <dcterms:created xsi:type="dcterms:W3CDTF">2019-04-10T11:55:00Z</dcterms:created>
  <dcterms:modified xsi:type="dcterms:W3CDTF">2019-04-29T13:39:00Z</dcterms:modified>
</cp:coreProperties>
</file>