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6D" w:rsidRPr="00392480" w:rsidRDefault="0079356D" w:rsidP="0079356D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</w:rPr>
      </w:pPr>
      <w:r w:rsidRPr="00392480">
        <w:rPr>
          <w:rFonts w:ascii="GHEA Grapalat" w:eastAsia="Times New Roman" w:hAnsi="GHEA Grapalat" w:cs="Sylfaen"/>
          <w:bCs/>
        </w:rPr>
        <w:t>ՆԱԽԱԳԻԾ</w:t>
      </w:r>
    </w:p>
    <w:p w:rsidR="0079356D" w:rsidRPr="00392480" w:rsidRDefault="0079356D" w:rsidP="0079356D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7"/>
        </w:rPr>
      </w:pPr>
    </w:p>
    <w:p w:rsidR="0079356D" w:rsidRPr="00392480" w:rsidRDefault="0079356D" w:rsidP="0079356D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92480">
        <w:rPr>
          <w:rFonts w:ascii="GHEA Grapalat" w:eastAsia="Times New Roman" w:hAnsi="GHEA Grapalat" w:cs="Sylfaen"/>
          <w:b/>
          <w:bCs/>
          <w:sz w:val="27"/>
        </w:rPr>
        <w:t>ՀԱՅԱՍՏԱՆԻ</w:t>
      </w:r>
      <w:r w:rsidR="00852E38">
        <w:rPr>
          <w:rFonts w:ascii="GHEA Grapalat" w:eastAsia="Times New Roman" w:hAnsi="GHEA Grapalat" w:cs="Sylfaen"/>
          <w:b/>
          <w:bCs/>
          <w:sz w:val="27"/>
        </w:rPr>
        <w:t xml:space="preserve"> </w:t>
      </w:r>
      <w:r w:rsidRPr="00392480">
        <w:rPr>
          <w:rFonts w:ascii="GHEA Grapalat" w:eastAsia="Times New Roman" w:hAnsi="GHEA Grapalat" w:cs="Sylfaen"/>
          <w:b/>
          <w:bCs/>
          <w:sz w:val="27"/>
        </w:rPr>
        <w:t>ՀԱՆՐԱՊԵՏՈՒԹՅԱՆ</w:t>
      </w:r>
      <w:r w:rsidR="00852E38">
        <w:rPr>
          <w:rFonts w:ascii="GHEA Grapalat" w:eastAsia="Times New Roman" w:hAnsi="GHEA Grapalat" w:cs="Sylfaen"/>
          <w:b/>
          <w:bCs/>
          <w:sz w:val="27"/>
        </w:rPr>
        <w:t xml:space="preserve"> </w:t>
      </w:r>
      <w:r w:rsidRPr="00392480">
        <w:rPr>
          <w:rFonts w:ascii="GHEA Grapalat" w:eastAsia="Times New Roman" w:hAnsi="GHEA Grapalat" w:cs="Sylfaen"/>
          <w:b/>
          <w:bCs/>
          <w:sz w:val="27"/>
        </w:rPr>
        <w:t>ԿԱՌԱՎԱՐՈՒԹՅՈՒՆ</w:t>
      </w:r>
      <w:r w:rsidRPr="003924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9356D" w:rsidRPr="00392480" w:rsidRDefault="0079356D" w:rsidP="0079356D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92480">
        <w:rPr>
          <w:rFonts w:ascii="GHEA Grapalat" w:eastAsia="Times New Roman" w:hAnsi="GHEA Grapalat" w:cs="Sylfaen"/>
          <w:b/>
          <w:bCs/>
          <w:sz w:val="36"/>
        </w:rPr>
        <w:t>ՈՐՈՇՈՒՄ</w:t>
      </w:r>
    </w:p>
    <w:p w:rsidR="0079356D" w:rsidRPr="00392480" w:rsidRDefault="0079356D" w:rsidP="0079356D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924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9356D" w:rsidRPr="00392480" w:rsidRDefault="0079356D" w:rsidP="0079356D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</w:rPr>
      </w:pPr>
      <w:r w:rsidRPr="00392480">
        <w:rPr>
          <w:rFonts w:ascii="GHEA Grapalat" w:hAnsi="GHEA Grapalat" w:cs="Sylfaen"/>
          <w:sz w:val="24"/>
          <w:szCs w:val="24"/>
          <w:lang w:val="hy-AM"/>
        </w:rPr>
        <w:t>«_____»  __________</w:t>
      </w:r>
      <w:r w:rsidRPr="0039248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201</w:t>
      </w:r>
      <w:r w:rsidRPr="007400F0">
        <w:rPr>
          <w:rFonts w:ascii="GHEA Grapalat" w:eastAsia="Times New Roman" w:hAnsi="GHEA Grapalat" w:cs="Sylfaen"/>
          <w:sz w:val="24"/>
          <w:szCs w:val="24"/>
        </w:rPr>
        <w:t>6</w:t>
      </w:r>
      <w:r w:rsidRPr="0039248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</w:t>
      </w:r>
      <w:r w:rsidRPr="00392480">
        <w:rPr>
          <w:rFonts w:ascii="GHEA Grapalat" w:hAnsi="GHEA Grapalat" w:cs="Sylfaen"/>
          <w:sz w:val="24"/>
          <w:szCs w:val="24"/>
          <w:lang w:val="hy-AM"/>
        </w:rPr>
        <w:t xml:space="preserve"> N </w:t>
      </w:r>
      <w:r w:rsidRPr="00392480">
        <w:rPr>
          <w:rFonts w:ascii="GHEA Grapalat" w:hAnsi="GHEA Grapalat" w:cs="Sylfaen"/>
          <w:sz w:val="24"/>
          <w:szCs w:val="24"/>
          <w:lang w:val="hy-AM"/>
        </w:rPr>
        <w:softHyphen/>
      </w:r>
      <w:r w:rsidRPr="00392480">
        <w:rPr>
          <w:rFonts w:ascii="GHEA Grapalat" w:hAnsi="GHEA Grapalat" w:cs="Sylfaen"/>
          <w:sz w:val="24"/>
          <w:szCs w:val="24"/>
          <w:lang w:val="hy-AM"/>
        </w:rPr>
        <w:softHyphen/>
      </w:r>
      <w:r w:rsidRPr="00392480">
        <w:rPr>
          <w:rFonts w:ascii="GHEA Grapalat" w:hAnsi="GHEA Grapalat" w:cs="Sylfaen"/>
          <w:sz w:val="24"/>
          <w:szCs w:val="24"/>
          <w:lang w:val="hy-AM"/>
        </w:rPr>
        <w:softHyphen/>
      </w:r>
      <w:r w:rsidRPr="00392480">
        <w:rPr>
          <w:rFonts w:ascii="GHEA Grapalat" w:hAnsi="GHEA Grapalat" w:cs="Sylfaen"/>
          <w:sz w:val="24"/>
          <w:szCs w:val="24"/>
          <w:lang w:val="hy-AM"/>
        </w:rPr>
        <w:softHyphen/>
      </w:r>
      <w:r w:rsidRPr="00392480">
        <w:rPr>
          <w:rFonts w:ascii="GHEA Grapalat" w:hAnsi="GHEA Grapalat" w:cs="Sylfaen"/>
          <w:sz w:val="24"/>
          <w:szCs w:val="24"/>
          <w:lang w:val="hy-AM"/>
        </w:rPr>
        <w:softHyphen/>
      </w:r>
      <w:r w:rsidRPr="00392480">
        <w:rPr>
          <w:rFonts w:ascii="GHEA Grapalat" w:hAnsi="GHEA Grapalat" w:cs="Sylfaen"/>
          <w:sz w:val="24"/>
          <w:szCs w:val="24"/>
          <w:lang w:val="hy-AM"/>
        </w:rPr>
        <w:softHyphen/>
      </w:r>
      <w:r w:rsidRPr="00392480">
        <w:rPr>
          <w:rFonts w:ascii="GHEA Grapalat" w:hAnsi="GHEA Grapalat" w:cs="Sylfaen"/>
          <w:sz w:val="24"/>
          <w:szCs w:val="24"/>
          <w:lang w:val="hy-AM"/>
        </w:rPr>
        <w:softHyphen/>
      </w:r>
      <w:r w:rsidRPr="00392480">
        <w:rPr>
          <w:rFonts w:ascii="GHEA Grapalat" w:hAnsi="GHEA Grapalat" w:cs="Sylfaen"/>
          <w:sz w:val="24"/>
          <w:szCs w:val="24"/>
          <w:lang w:val="hy-AM"/>
        </w:rPr>
        <w:softHyphen/>
      </w:r>
      <w:r w:rsidRPr="00392480">
        <w:rPr>
          <w:rFonts w:ascii="GHEA Grapalat" w:hAnsi="GHEA Grapalat" w:cs="Sylfaen"/>
          <w:sz w:val="24"/>
          <w:szCs w:val="24"/>
          <w:lang w:val="hy-AM"/>
        </w:rPr>
        <w:softHyphen/>
      </w:r>
      <w:r w:rsidRPr="00392480">
        <w:rPr>
          <w:rFonts w:ascii="GHEA Grapalat" w:hAnsi="GHEA Grapalat" w:cs="Sylfaen"/>
          <w:sz w:val="24"/>
          <w:szCs w:val="24"/>
          <w:lang w:val="hy-AM"/>
        </w:rPr>
        <w:softHyphen/>
      </w:r>
      <w:r w:rsidRPr="00392480">
        <w:rPr>
          <w:rFonts w:ascii="GHEA Grapalat" w:hAnsi="GHEA Grapalat" w:cs="Sylfaen"/>
          <w:sz w:val="24"/>
          <w:szCs w:val="24"/>
          <w:lang w:val="hy-AM"/>
        </w:rPr>
        <w:softHyphen/>
        <w:t>_____</w:t>
      </w:r>
      <w:r w:rsidRPr="00392480">
        <w:rPr>
          <w:rFonts w:ascii="GHEA Grapalat" w:hAnsi="GHEA Grapalat" w:cs="Sylfaen"/>
          <w:sz w:val="24"/>
          <w:szCs w:val="24"/>
        </w:rPr>
        <w:t>Ա</w:t>
      </w:r>
    </w:p>
    <w:p w:rsidR="0079356D" w:rsidRPr="00C05D6B" w:rsidRDefault="0079356D" w:rsidP="0079356D">
      <w:pPr>
        <w:spacing w:after="0" w:line="240" w:lineRule="auto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584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ԳՈՒՅՔ</w:t>
      </w:r>
      <w:r w:rsidRPr="005A584F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> </w:t>
      </w:r>
      <w:r w:rsidRPr="005A584F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 xml:space="preserve">ԱՄՐԱՑՆԵԼՈՒ ԵՎ </w:t>
      </w:r>
      <w:r w:rsidRPr="005A584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ՆՎԻՐԱՏՎՈՒԹՅՈՒՆ ԸՆԴՈՒՆԵԼՈՒ ՄԱՍԻՆ</w:t>
      </w:r>
    </w:p>
    <w:p w:rsidR="0079356D" w:rsidRPr="005A584F" w:rsidRDefault="0079356D" w:rsidP="0079356D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584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Հիմք ընդունելով Հայաստանի Հանրապետության քաղաքացիական օրենսգրքի </w:t>
      </w:r>
      <w:r w:rsidRPr="005A584F">
        <w:rPr>
          <w:rFonts w:ascii="GHEA Grapalat" w:eastAsia="Times New Roman" w:hAnsi="GHEA Grapalat" w:cs="Times New Roman"/>
          <w:sz w:val="24"/>
          <w:szCs w:val="24"/>
          <w:lang w:val="hy-AM"/>
        </w:rPr>
        <w:t>594-</w:t>
      </w:r>
      <w:r w:rsidRPr="005A584F">
        <w:rPr>
          <w:rFonts w:ascii="GHEA Grapalat" w:eastAsia="Times New Roman" w:hAnsi="GHEA Grapalat" w:cs="Sylfaen"/>
          <w:sz w:val="24"/>
          <w:szCs w:val="24"/>
          <w:lang w:val="hy-AM"/>
        </w:rPr>
        <w:t>րդ հոդվածը Պետական կառավարչական հիմնարկների մասին Հայաստանի Հանրապետության օրենքի 4-րդ հոդվա</w:t>
      </w:r>
      <w:bookmarkStart w:id="0" w:name="_GoBack"/>
      <w:bookmarkEnd w:id="0"/>
      <w:r w:rsidRPr="005A584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ծը Հայաստանի Հանրապետության կառավարությունը </w:t>
      </w:r>
      <w:r w:rsidRPr="005A584F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որոշում է</w:t>
      </w:r>
      <w:r w:rsidRPr="005A584F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79356D" w:rsidRPr="005A584F" w:rsidRDefault="0079356D" w:rsidP="0079356D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9356D" w:rsidRPr="00223DC0" w:rsidRDefault="0079356D" w:rsidP="007935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Tahoma"/>
          <w:sz w:val="24"/>
          <w:szCs w:val="24"/>
          <w:shd w:val="clear" w:color="auto" w:fill="FAFBFD"/>
          <w:lang w:val="hy-AM"/>
        </w:rPr>
      </w:pPr>
      <w:r w:rsidRPr="00223DC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արտաքին գործերի նախարարության աշխատակազմ պետական կառավարչական հիմնարկին </w:t>
      </w:r>
      <w:r w:rsidRPr="00223DC0">
        <w:rPr>
          <w:rFonts w:ascii="GHEA Grapalat" w:hAnsi="GHEA Grapalat" w:cs="Tahoma"/>
          <w:sz w:val="24"/>
          <w:szCs w:val="24"/>
          <w:shd w:val="clear" w:color="auto" w:fill="FAFBFD"/>
          <w:lang w:val="hy-AM"/>
        </w:rPr>
        <w:t>ամրացված</w:t>
      </w:r>
      <w:r w:rsidRPr="00223DC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23DC0">
        <w:rPr>
          <w:rFonts w:ascii="GHEA Grapalat" w:hAnsi="GHEA Grapalat" w:cs="Tahoma"/>
          <w:sz w:val="24"/>
          <w:szCs w:val="24"/>
          <w:shd w:val="clear" w:color="auto" w:fill="FAFBFD"/>
          <w:lang w:val="hy-AM"/>
        </w:rPr>
        <w:t>սույնորոշման հավելված 1-ում նշված գույքը (սկզբնական արժեքը 40</w:t>
      </w:r>
      <w:r w:rsidR="00223DC0">
        <w:rPr>
          <w:rFonts w:ascii="GHEA Grapalat" w:hAnsi="GHEA Grapalat" w:cs="Tahoma"/>
          <w:sz w:val="24"/>
          <w:szCs w:val="24"/>
          <w:shd w:val="clear" w:color="auto" w:fill="FAFBFD"/>
        </w:rPr>
        <w:t>,</w:t>
      </w:r>
      <w:r w:rsidRPr="00223DC0">
        <w:rPr>
          <w:rFonts w:ascii="GHEA Grapalat" w:hAnsi="GHEA Grapalat" w:cs="Tahoma"/>
          <w:sz w:val="24"/>
          <w:szCs w:val="24"/>
          <w:shd w:val="clear" w:color="auto" w:fill="FAFBFD"/>
          <w:lang w:val="hy-AM"/>
        </w:rPr>
        <w:t>000</w:t>
      </w:r>
      <w:r w:rsidR="00223DC0">
        <w:rPr>
          <w:rFonts w:ascii="GHEA Grapalat" w:hAnsi="GHEA Grapalat" w:cs="Tahoma"/>
          <w:sz w:val="24"/>
          <w:szCs w:val="24"/>
          <w:shd w:val="clear" w:color="auto" w:fill="FAFBFD"/>
        </w:rPr>
        <w:t>,</w:t>
      </w:r>
      <w:r w:rsidRPr="00223DC0">
        <w:rPr>
          <w:rFonts w:ascii="GHEA Grapalat" w:hAnsi="GHEA Grapalat" w:cs="Tahoma"/>
          <w:sz w:val="24"/>
          <w:szCs w:val="24"/>
          <w:shd w:val="clear" w:color="auto" w:fill="FAFBFD"/>
          <w:lang w:val="hy-AM"/>
        </w:rPr>
        <w:t xml:space="preserve">926 </w:t>
      </w:r>
      <w:r w:rsidRPr="00223DC0">
        <w:rPr>
          <w:rFonts w:ascii="GHEA Grapalat" w:hAnsi="GHEA Grapalat"/>
          <w:color w:val="000000"/>
          <w:sz w:val="24"/>
          <w:szCs w:val="24"/>
          <w:lang w:val="hy-AM"/>
        </w:rPr>
        <w:t>դրամ</w:t>
      </w:r>
      <w:r w:rsidRPr="00223DC0">
        <w:rPr>
          <w:rFonts w:ascii="GHEA Grapalat" w:hAnsi="GHEA Grapalat" w:cs="Tahoma"/>
          <w:sz w:val="24"/>
          <w:szCs w:val="24"/>
          <w:shd w:val="clear" w:color="auto" w:fill="FAFBFD"/>
          <w:lang w:val="hy-AM"/>
        </w:rPr>
        <w:t>) հետ վերցնել և ամրացնել Հայաստանի Հանրապետության Տավուշի մարզպետարանի աշխատակազմ պետական կառավարչական հիմնարկին` սահմանամերձ համայնքների դպրոցներին հատկացնելու նպատակով:</w:t>
      </w:r>
    </w:p>
    <w:p w:rsidR="0079356D" w:rsidRPr="00223DC0" w:rsidRDefault="0079356D" w:rsidP="007935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23DC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արտաքին գործերի նախարարության Պետական արարողակարգի ծառայություն գործակալության </w:t>
      </w:r>
      <w:r w:rsidRPr="00223DC0">
        <w:rPr>
          <w:rFonts w:ascii="GHEA Grapalat" w:hAnsi="GHEA Grapalat" w:cs="Tahoma"/>
          <w:sz w:val="24"/>
          <w:szCs w:val="24"/>
          <w:shd w:val="clear" w:color="auto" w:fill="FAFBFD"/>
          <w:lang w:val="hy-AM"/>
        </w:rPr>
        <w:t xml:space="preserve">հաշվեկշռում ամրացված` սույն որոշման հավելված 2-ում նշված գույքը (սկզբնակա նարժեքը </w:t>
      </w:r>
      <w:r w:rsidR="00223DC0" w:rsidRPr="00223DC0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="00223DC0">
        <w:rPr>
          <w:rFonts w:ascii="GHEA Grapalat" w:hAnsi="GHEA Grapalat" w:cs="Sylfaen"/>
          <w:color w:val="000000"/>
          <w:sz w:val="24"/>
          <w:szCs w:val="24"/>
        </w:rPr>
        <w:t>,</w:t>
      </w:r>
      <w:r w:rsidRPr="00223DC0">
        <w:rPr>
          <w:rFonts w:ascii="GHEA Grapalat" w:hAnsi="GHEA Grapalat" w:cs="Sylfaen"/>
          <w:color w:val="000000"/>
          <w:sz w:val="24"/>
          <w:szCs w:val="24"/>
          <w:lang w:val="hy-AM"/>
        </w:rPr>
        <w:t>413</w:t>
      </w:r>
      <w:r w:rsidR="00223DC0">
        <w:rPr>
          <w:rFonts w:ascii="GHEA Grapalat" w:hAnsi="GHEA Grapalat" w:cs="Sylfaen"/>
          <w:color w:val="000000"/>
          <w:sz w:val="24"/>
          <w:szCs w:val="24"/>
        </w:rPr>
        <w:t>,</w:t>
      </w:r>
      <w:r w:rsidRPr="00223D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824 </w:t>
      </w:r>
      <w:r w:rsidRPr="00223DC0">
        <w:rPr>
          <w:rFonts w:ascii="GHEA Grapalat" w:hAnsi="GHEA Grapalat"/>
          <w:color w:val="000000"/>
          <w:sz w:val="24"/>
          <w:szCs w:val="24"/>
          <w:lang w:val="hy-AM"/>
        </w:rPr>
        <w:t>դրամ</w:t>
      </w:r>
      <w:r w:rsidRPr="00223DC0">
        <w:rPr>
          <w:rFonts w:ascii="GHEA Grapalat" w:hAnsi="GHEA Grapalat" w:cs="Tahoma"/>
          <w:sz w:val="24"/>
          <w:szCs w:val="24"/>
          <w:shd w:val="clear" w:color="auto" w:fill="FAFBFD"/>
          <w:lang w:val="hy-AM"/>
        </w:rPr>
        <w:t>) հետ վերցնել և  ամրացնել Հայաստանի Հանրապետության Տավուշի մարզպետարանի աշխատակազմ պետական կառավարչական հիմնարկին` սահմանամերձ համայնքների դպրոցներին հատկացնելու նպատակով:</w:t>
      </w:r>
    </w:p>
    <w:p w:rsidR="0079356D" w:rsidRPr="00223DC0" w:rsidRDefault="0079356D" w:rsidP="00223D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23DC0">
        <w:rPr>
          <w:rFonts w:ascii="GHEA Grapalat" w:hAnsi="GHEA Grapalat" w:cs="Tahoma"/>
          <w:sz w:val="24"/>
          <w:szCs w:val="24"/>
          <w:shd w:val="clear" w:color="auto" w:fill="FAFBFD"/>
          <w:lang w:val="hy-AM"/>
        </w:rPr>
        <w:t>Հայաստանի Հանրապետության Տավուշի մարզպետին՝ սահմանամերձ համայնքների դպրոցներին հատկացնելու նպատակով ընդունել</w:t>
      </w:r>
      <w:r w:rsidRPr="00223DC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արտաքին գործերի նախարարության Դիվանագիտական Դպրոց պետական ոչ առևտրային կազմակերպության սույն որոշման </w:t>
      </w:r>
      <w:r w:rsidRPr="00223DC0">
        <w:rPr>
          <w:rFonts w:ascii="GHEA Grapalat" w:hAnsi="GHEA Grapalat" w:cs="Tahoma"/>
          <w:sz w:val="24"/>
          <w:szCs w:val="24"/>
          <w:shd w:val="clear" w:color="auto" w:fill="FAFBFD"/>
          <w:lang w:val="hy-AM"/>
        </w:rPr>
        <w:t xml:space="preserve">հավելված 3-ում նշված </w:t>
      </w:r>
      <w:r w:rsidRPr="00223DC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գույքի նվիրատվությունը՝ կազմակերպության հետ կնքելով համապատասխան պայմանագիր, դրանում նշելով </w:t>
      </w:r>
      <w:r w:rsidRPr="00223DC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 պայմանագրից բխող ծախսերն </w:t>
      </w:r>
      <w:r w:rsidRPr="00223DC0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իրականացվելու են նվիրառուի իջոցների հաշվին:</w:t>
      </w:r>
    </w:p>
    <w:p w:rsidR="0079356D" w:rsidRPr="00223DC0" w:rsidRDefault="0079356D" w:rsidP="007935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23DC0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արտաքին գործերի նախարարին և Հայաստանի Հանրապետության Տավուշի մարզպետին` սույն որոշումն ուժի մեջ մտնելուց հետո մեկամսյա ժամկետում ապահովել սույն որոշման</w:t>
      </w:r>
      <w:r w:rsidRPr="00223DC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23DC0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1-</w:t>
      </w:r>
      <w:r w:rsidRPr="00223DC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ին </w:t>
      </w:r>
      <w:r w:rsidRPr="00223DC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2-րդ </w:t>
      </w:r>
      <w:r w:rsidRPr="00223DC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կետերում նշված գույքի </w:t>
      </w:r>
      <w:r w:rsidRPr="00223DC0">
        <w:rPr>
          <w:rFonts w:ascii="GHEA Grapalat" w:eastAsia="Times New Roman" w:hAnsi="GHEA Grapalat" w:cs="Times New Roman"/>
          <w:sz w:val="24"/>
          <w:szCs w:val="24"/>
          <w:lang w:val="hy-AM"/>
        </w:rPr>
        <w:t>հանձնման-ընդունման աշխատանքների կատարումը</w:t>
      </w:r>
      <w:r w:rsidRPr="00223DC0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both"/>
        <w:rPr>
          <w:rStyle w:val="Strong"/>
          <w:rFonts w:ascii="GHEA Grapalat" w:eastAsia="Times New Roman" w:hAnsi="GHEA Grapalat" w:cs="Sylfaen"/>
          <w:b w:val="0"/>
          <w:bCs w:val="0"/>
          <w:sz w:val="24"/>
          <w:szCs w:val="24"/>
          <w:lang w:val="hy-AM"/>
        </w:rPr>
      </w:pPr>
    </w:p>
    <w:p w:rsidR="0079356D" w:rsidRPr="005A584F" w:rsidRDefault="0079356D" w:rsidP="0079356D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  <w:sz w:val="18"/>
          <w:szCs w:val="18"/>
          <w:lang w:val="hy-AM"/>
        </w:rPr>
      </w:pPr>
      <w:r w:rsidRPr="005A584F">
        <w:rPr>
          <w:rStyle w:val="Strong"/>
          <w:rFonts w:ascii="GHEA Grapalat" w:hAnsi="GHEA Grapalat" w:cs="Sylfaen"/>
          <w:color w:val="000000"/>
          <w:sz w:val="18"/>
          <w:szCs w:val="18"/>
          <w:lang w:val="hy-AM"/>
        </w:rPr>
        <w:lastRenderedPageBreak/>
        <w:t>Հավելված 1</w:t>
      </w:r>
    </w:p>
    <w:p w:rsidR="0079356D" w:rsidRPr="005A584F" w:rsidRDefault="0079356D" w:rsidP="0079356D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18"/>
          <w:szCs w:val="18"/>
          <w:lang w:val="hy-AM"/>
        </w:rPr>
      </w:pPr>
      <w:r w:rsidRPr="005A584F">
        <w:rPr>
          <w:rStyle w:val="Strong"/>
          <w:rFonts w:ascii="GHEA Grapalat" w:hAnsi="GHEA Grapalat" w:cs="Sylfaen"/>
          <w:color w:val="000000"/>
          <w:sz w:val="18"/>
          <w:szCs w:val="18"/>
          <w:lang w:val="hy-AM"/>
        </w:rPr>
        <w:t>ՀՀկառավարության</w:t>
      </w:r>
      <w:r w:rsidRPr="005A584F">
        <w:rPr>
          <w:rStyle w:val="Strong"/>
          <w:rFonts w:ascii="GHEA Grapalat" w:hAnsi="GHEA Grapalat"/>
          <w:color w:val="000000"/>
          <w:sz w:val="18"/>
          <w:szCs w:val="18"/>
          <w:lang w:val="hy-AM"/>
        </w:rPr>
        <w:t>2016</w:t>
      </w:r>
      <w:r w:rsidRPr="005A584F">
        <w:rPr>
          <w:rStyle w:val="Strong"/>
          <w:rFonts w:ascii="GHEA Grapalat" w:hAnsi="GHEA Grapalat" w:cs="Sylfaen"/>
          <w:color w:val="000000"/>
          <w:sz w:val="18"/>
          <w:szCs w:val="18"/>
          <w:lang w:val="hy-AM"/>
        </w:rPr>
        <w:t>թվականի</w:t>
      </w:r>
    </w:p>
    <w:p w:rsidR="0079356D" w:rsidRPr="005A584F" w:rsidRDefault="0079356D" w:rsidP="0079356D">
      <w:pPr>
        <w:jc w:val="righ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r w:rsidRPr="005A584F">
        <w:rPr>
          <w:rStyle w:val="Strong"/>
          <w:rFonts w:ascii="GHEA Grapalat" w:hAnsi="GHEA Grapalat" w:cs="Sylfaen"/>
          <w:color w:val="000000"/>
          <w:sz w:val="18"/>
          <w:szCs w:val="18"/>
          <w:lang w:val="hy-AM"/>
        </w:rPr>
        <w:t>---------</w:t>
      </w:r>
      <w:r w:rsidRPr="005A584F">
        <w:rPr>
          <w:rStyle w:val="Strong"/>
          <w:rFonts w:ascii="GHEA Grapalat" w:hAnsi="GHEA Grapalat"/>
          <w:color w:val="000000"/>
          <w:sz w:val="18"/>
          <w:szCs w:val="18"/>
          <w:lang w:val="hy-AM"/>
        </w:rPr>
        <w:t xml:space="preserve"> N ------</w:t>
      </w:r>
      <w:r w:rsidRPr="005A584F">
        <w:rPr>
          <w:rStyle w:val="Strong"/>
          <w:rFonts w:ascii="GHEA Grapalat" w:hAnsi="GHEA Grapalat" w:cs="Sylfaen"/>
          <w:color w:val="000000"/>
          <w:sz w:val="18"/>
          <w:szCs w:val="18"/>
          <w:lang w:val="hy-AM"/>
        </w:rPr>
        <w:t>Ա որոշման</w:t>
      </w:r>
    </w:p>
    <w:p w:rsidR="0079356D" w:rsidRPr="005A584F" w:rsidRDefault="0079356D" w:rsidP="0079356D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9356D" w:rsidRPr="005A584F" w:rsidRDefault="0079356D" w:rsidP="0079356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5A584F">
        <w:rPr>
          <w:rFonts w:ascii="GHEA Grapalat" w:eastAsia="Times New Roman" w:hAnsi="GHEA Grapalat" w:cs="Sylfaen"/>
          <w:b/>
          <w:bCs/>
          <w:color w:val="000000"/>
          <w:sz w:val="21"/>
          <w:lang w:val="hy-AM"/>
        </w:rPr>
        <w:t>ՑԱՆԿ</w:t>
      </w:r>
    </w:p>
    <w:p w:rsidR="0079356D" w:rsidRPr="005A584F" w:rsidRDefault="0079356D" w:rsidP="0079356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5A584F">
        <w:rPr>
          <w:rFonts w:ascii="Times New Roman" w:eastAsia="Times New Roman" w:hAnsi="Times New Roman" w:cs="Times New Roman"/>
          <w:color w:val="000000"/>
          <w:sz w:val="21"/>
          <w:szCs w:val="21"/>
          <w:lang w:val="hy-AM"/>
        </w:rPr>
        <w:t> </w:t>
      </w:r>
    </w:p>
    <w:p w:rsidR="0079356D" w:rsidRPr="005A584F" w:rsidRDefault="0079356D" w:rsidP="0079356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5A584F">
        <w:rPr>
          <w:rFonts w:ascii="GHEA Grapalat" w:hAnsi="GHEA Grapalat" w:cs="Tahoma"/>
          <w:sz w:val="24"/>
          <w:szCs w:val="20"/>
          <w:shd w:val="clear" w:color="auto" w:fill="FAFBFD"/>
          <w:lang w:val="hy-AM"/>
        </w:rPr>
        <w:t>Հայաստանի Հանրապետության Տավուշի մարզպետարանի աշխատակազմ պետական կառավարչական հիմնարկին</w:t>
      </w:r>
      <w:r w:rsidR="005A584F" w:rsidRPr="005A584F">
        <w:rPr>
          <w:rFonts w:ascii="GHEA Grapalat" w:hAnsi="GHEA Grapalat" w:cs="Tahoma"/>
          <w:sz w:val="24"/>
          <w:szCs w:val="20"/>
          <w:shd w:val="clear" w:color="auto" w:fill="FAFBFD"/>
          <w:lang w:val="hy-AM"/>
        </w:rPr>
        <w:t xml:space="preserve"> </w:t>
      </w:r>
      <w:r w:rsidRPr="005A584F">
        <w:rPr>
          <w:rFonts w:ascii="GHEA Grapalat" w:eastAsia="Times New Roman" w:hAnsi="GHEA Grapalat" w:cs="Sylfaen"/>
          <w:b/>
          <w:bCs/>
          <w:color w:val="000000"/>
          <w:lang w:val="hy-AM"/>
        </w:rPr>
        <w:t>ամրացվող գույքի</w:t>
      </w:r>
    </w:p>
    <w:p w:rsidR="0079356D" w:rsidRPr="005A584F" w:rsidRDefault="0079356D" w:rsidP="0079356D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1"/>
          <w:szCs w:val="21"/>
          <w:lang w:val="ru-RU"/>
        </w:rPr>
      </w:pPr>
      <w:r w:rsidRPr="005A584F">
        <w:rPr>
          <w:rFonts w:ascii="Times New Roman" w:eastAsia="Times New Roman" w:hAnsi="Times New Roman" w:cs="Times New Roman"/>
          <w:color w:val="000000"/>
          <w:sz w:val="21"/>
          <w:szCs w:val="21"/>
          <w:lang w:val="hy-AM"/>
        </w:rPr>
        <w:t> </w:t>
      </w:r>
      <w:r w:rsidRPr="005A584F">
        <w:rPr>
          <w:rFonts w:ascii="Sylfaen" w:eastAsia="Times New Roman" w:hAnsi="Sylfaen" w:cs="Times New Roman"/>
          <w:color w:val="000000"/>
          <w:sz w:val="21"/>
          <w:szCs w:val="21"/>
          <w:lang w:val="ru-RU"/>
        </w:rPr>
        <w:t>ՀՀ դրամ</w:t>
      </w:r>
    </w:p>
    <w:tbl>
      <w:tblPr>
        <w:tblStyle w:val="TableGrid"/>
        <w:tblW w:w="9625" w:type="dxa"/>
        <w:tblInd w:w="18" w:type="dxa"/>
        <w:tblLayout w:type="fixed"/>
        <w:tblLook w:val="04A0"/>
      </w:tblPr>
      <w:tblGrid>
        <w:gridCol w:w="2700"/>
        <w:gridCol w:w="1710"/>
        <w:gridCol w:w="1701"/>
        <w:gridCol w:w="1843"/>
        <w:gridCol w:w="1671"/>
      </w:tblGrid>
      <w:tr w:rsidR="0079356D" w:rsidRPr="005A584F" w:rsidTr="0079356D">
        <w:trPr>
          <w:trHeight w:val="874"/>
        </w:trPr>
        <w:tc>
          <w:tcPr>
            <w:tcW w:w="2700" w:type="dxa"/>
            <w:hideMark/>
          </w:tcPr>
          <w:p w:rsidR="0079356D" w:rsidRPr="005A584F" w:rsidRDefault="0079356D" w:rsidP="0079356D">
            <w:pPr>
              <w:jc w:val="center"/>
              <w:rPr>
                <w:rFonts w:ascii="GHEA Grapalat" w:eastAsia="Times New Roman" w:hAnsi="GHEA Grapalat" w:cs="Tahoma"/>
                <w:b/>
                <w:bCs/>
              </w:rPr>
            </w:pPr>
            <w:proofErr w:type="spellStart"/>
            <w:r w:rsidRPr="005A584F">
              <w:rPr>
                <w:rFonts w:ascii="GHEA Grapalat" w:eastAsia="Times New Roman" w:hAnsi="GHEA Grapalat" w:cs="Tahoma"/>
                <w:b/>
                <w:bCs/>
              </w:rPr>
              <w:t>Անվանում</w:t>
            </w:r>
            <w:proofErr w:type="spellEnd"/>
          </w:p>
        </w:tc>
        <w:tc>
          <w:tcPr>
            <w:tcW w:w="1710" w:type="dxa"/>
            <w:hideMark/>
          </w:tcPr>
          <w:p w:rsidR="0079356D" w:rsidRPr="005A584F" w:rsidRDefault="0079356D" w:rsidP="0079356D">
            <w:pPr>
              <w:jc w:val="center"/>
              <w:rPr>
                <w:rFonts w:ascii="GHEA Grapalat" w:eastAsia="Times New Roman" w:hAnsi="GHEA Grapalat" w:cs="Tahoma"/>
                <w:b/>
                <w:bCs/>
                <w:lang w:val="hy-AM"/>
              </w:rPr>
            </w:pPr>
            <w:r w:rsidRPr="005A584F">
              <w:rPr>
                <w:rFonts w:ascii="GHEA Grapalat" w:eastAsia="Times New Roman" w:hAnsi="GHEA Grapalat" w:cs="Tahoma"/>
                <w:b/>
                <w:bCs/>
                <w:lang w:val="hy-AM"/>
              </w:rPr>
              <w:t>Քանակ</w:t>
            </w:r>
          </w:p>
        </w:tc>
        <w:tc>
          <w:tcPr>
            <w:tcW w:w="1701" w:type="dxa"/>
            <w:hideMark/>
          </w:tcPr>
          <w:p w:rsidR="0079356D" w:rsidRPr="005A584F" w:rsidRDefault="0079356D" w:rsidP="0079356D">
            <w:pPr>
              <w:jc w:val="center"/>
              <w:rPr>
                <w:rFonts w:ascii="GHEA Grapalat" w:eastAsia="Times New Roman" w:hAnsi="GHEA Grapalat" w:cs="Tahoma"/>
                <w:b/>
                <w:bCs/>
              </w:rPr>
            </w:pPr>
            <w:proofErr w:type="spellStart"/>
            <w:r w:rsidRPr="005A584F">
              <w:rPr>
                <w:rFonts w:ascii="GHEA Grapalat" w:eastAsia="Times New Roman" w:hAnsi="GHEA Grapalat" w:cs="Tahoma"/>
                <w:b/>
                <w:bCs/>
              </w:rPr>
              <w:t>Սկզբնականարժեք</w:t>
            </w:r>
            <w:proofErr w:type="spellEnd"/>
          </w:p>
        </w:tc>
        <w:tc>
          <w:tcPr>
            <w:tcW w:w="1843" w:type="dxa"/>
            <w:hideMark/>
          </w:tcPr>
          <w:p w:rsidR="0079356D" w:rsidRPr="005A584F" w:rsidRDefault="0079356D" w:rsidP="0079356D">
            <w:pPr>
              <w:jc w:val="center"/>
              <w:rPr>
                <w:rFonts w:ascii="GHEA Grapalat" w:eastAsia="Times New Roman" w:hAnsi="GHEA Grapalat" w:cs="Tahoma"/>
                <w:b/>
                <w:bCs/>
              </w:rPr>
            </w:pPr>
            <w:proofErr w:type="spellStart"/>
            <w:r w:rsidRPr="005A584F">
              <w:rPr>
                <w:rFonts w:ascii="GHEA Grapalat" w:eastAsia="Times New Roman" w:hAnsi="GHEA Grapalat" w:cs="Tahoma"/>
                <w:b/>
                <w:bCs/>
              </w:rPr>
              <w:t>Կուտակվածմաշվածություն</w:t>
            </w:r>
            <w:proofErr w:type="spellEnd"/>
          </w:p>
        </w:tc>
        <w:tc>
          <w:tcPr>
            <w:tcW w:w="1671" w:type="dxa"/>
            <w:hideMark/>
          </w:tcPr>
          <w:p w:rsidR="0079356D" w:rsidRPr="005A584F" w:rsidRDefault="0079356D" w:rsidP="0079356D">
            <w:pPr>
              <w:jc w:val="center"/>
              <w:rPr>
                <w:rFonts w:ascii="GHEA Grapalat" w:eastAsia="Times New Roman" w:hAnsi="GHEA Grapalat" w:cs="Tahoma"/>
                <w:b/>
                <w:bCs/>
              </w:rPr>
            </w:pPr>
            <w:proofErr w:type="spellStart"/>
            <w:r w:rsidRPr="005A584F">
              <w:rPr>
                <w:rFonts w:ascii="GHEA Grapalat" w:eastAsia="Times New Roman" w:hAnsi="GHEA Grapalat" w:cs="Tahoma"/>
                <w:b/>
                <w:bCs/>
              </w:rPr>
              <w:t>Հաշվեկշռայինարժեք</w:t>
            </w:r>
            <w:proofErr w:type="spellEnd"/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Գրասեղան</w:t>
            </w:r>
            <w:proofErr w:type="spellEnd"/>
            <w:r w:rsidRPr="005A584F">
              <w:rPr>
                <w:rFonts w:ascii="GHEA Grapalat" w:hAnsi="GHEA Grapalat"/>
                <w:color w:val="000000"/>
              </w:rPr>
              <w:t xml:space="preserve"> (180x80x72)</w:t>
            </w:r>
          </w:p>
          <w:p w:rsidR="0079356D" w:rsidRPr="005A584F" w:rsidRDefault="0079356D" w:rsidP="0079356D">
            <w:pPr>
              <w:rPr>
                <w:rFonts w:ascii="GHEA Grapalat" w:eastAsia="Times New Roman" w:hAnsi="GHEA Grapalat" w:cs="Tahoma"/>
              </w:rPr>
            </w:pP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703800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703800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eastAsia="Times New Roman" w:hAnsi="GHEA Grapalat" w:cs="Tahoma"/>
                <w:lang w:val="ru-RU"/>
              </w:rPr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Գրասեղան</w:t>
            </w:r>
            <w:proofErr w:type="spellEnd"/>
            <w:r w:rsidRPr="005A584F">
              <w:rPr>
                <w:rFonts w:ascii="GHEA Grapalat" w:hAnsi="GHEA Grapalat"/>
                <w:color w:val="000000"/>
              </w:rPr>
              <w:t xml:space="preserve"> (160x80x72)</w:t>
            </w:r>
          </w:p>
          <w:p w:rsidR="0079356D" w:rsidRPr="005A584F" w:rsidRDefault="0079356D" w:rsidP="0079356D">
            <w:pPr>
              <w:rPr>
                <w:rFonts w:ascii="GHEA Grapalat" w:eastAsia="Times New Roman" w:hAnsi="GHEA Grapalat" w:cs="Tahoma"/>
              </w:rPr>
            </w:pP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2232300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2232300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eastAsia="Times New Roman" w:hAnsi="GHEA Grapalat" w:cs="Tahoma"/>
              </w:rPr>
            </w:pPr>
            <w:proofErr w:type="spellStart"/>
            <w:r w:rsidRPr="005A584F">
              <w:rPr>
                <w:rFonts w:ascii="GHEA Grapalat" w:eastAsia="Times New Roman" w:hAnsi="GHEA Grapalat" w:cs="Tahoma"/>
              </w:rPr>
              <w:t>Գրասեղան</w:t>
            </w:r>
            <w:proofErr w:type="spellEnd"/>
            <w:r w:rsidRPr="005A584F">
              <w:rPr>
                <w:rFonts w:ascii="GHEA Grapalat" w:eastAsia="Times New Roman" w:hAnsi="GHEA Grapalat" w:cs="Tahoma"/>
              </w:rPr>
              <w:t xml:space="preserve"> (140x80x72)</w:t>
            </w: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1105504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1105504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eastAsia="Times New Roman" w:hAnsi="GHEA Grapalat" w:cs="Tahoma"/>
              </w:rPr>
            </w:pPr>
            <w:proofErr w:type="spellStart"/>
            <w:r w:rsidRPr="005A584F">
              <w:rPr>
                <w:rFonts w:ascii="GHEA Grapalat" w:eastAsia="Times New Roman" w:hAnsi="GHEA Grapalat" w:cs="Tahoma"/>
              </w:rPr>
              <w:t>Գրասեղան</w:t>
            </w:r>
            <w:proofErr w:type="spellEnd"/>
            <w:r w:rsidRPr="005A584F">
              <w:rPr>
                <w:rFonts w:ascii="GHEA Grapalat" w:eastAsia="Times New Roman" w:hAnsi="GHEA Grapalat" w:cs="Tahoma"/>
              </w:rPr>
              <w:t xml:space="preserve"> (120x80x72)</w:t>
            </w: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70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4517660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4517660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eastAsia="Times New Roman" w:hAnsi="GHEA Grapalat" w:cs="Tahoma"/>
              </w:rPr>
            </w:pPr>
            <w:proofErr w:type="spellStart"/>
            <w:r w:rsidRPr="005A584F">
              <w:rPr>
                <w:rFonts w:ascii="GHEA Grapalat" w:eastAsia="Times New Roman" w:hAnsi="GHEA Grapalat" w:cs="Tahoma"/>
              </w:rPr>
              <w:t>Սեղանմեքենագրական</w:t>
            </w:r>
            <w:proofErr w:type="spellEnd"/>
            <w:r w:rsidRPr="005A584F">
              <w:rPr>
                <w:rFonts w:ascii="GHEA Grapalat" w:eastAsia="Times New Roman" w:hAnsi="GHEA Grapalat" w:cs="Tahoma"/>
              </w:rPr>
              <w:t xml:space="preserve"> (110x51x65)</w:t>
            </w: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34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1678002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1678002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eastAsia="Times New Roman" w:hAnsi="GHEA Grapalat" w:cs="Tahoma"/>
              </w:rPr>
            </w:pPr>
            <w:proofErr w:type="spellStart"/>
            <w:r w:rsidRPr="005A584F">
              <w:rPr>
                <w:rFonts w:ascii="GHEA Grapalat" w:eastAsia="Times New Roman" w:hAnsi="GHEA Grapalat" w:cs="Tahoma"/>
              </w:rPr>
              <w:t>Սեղանհամակարգչի</w:t>
            </w:r>
            <w:proofErr w:type="spellEnd"/>
            <w:r w:rsidRPr="005A584F">
              <w:rPr>
                <w:rFonts w:ascii="GHEA Grapalat" w:eastAsia="Times New Roman" w:hAnsi="GHEA Grapalat" w:cs="Tahoma"/>
              </w:rPr>
              <w:t xml:space="preserve"> (80x80x72)</w:t>
            </w: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78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5033964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5033964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eastAsia="Times New Roman" w:hAnsi="GHEA Grapalat" w:cs="Tahoma"/>
              </w:rPr>
            </w:pPr>
            <w:proofErr w:type="spellStart"/>
            <w:r w:rsidRPr="005A584F">
              <w:rPr>
                <w:rFonts w:ascii="GHEA Grapalat" w:eastAsia="Times New Roman" w:hAnsi="GHEA Grapalat" w:cs="Tahoma"/>
              </w:rPr>
              <w:t>Սեղանխորհրդակցությունների</w:t>
            </w:r>
            <w:proofErr w:type="spellEnd"/>
            <w:r w:rsidRPr="005A584F">
              <w:rPr>
                <w:rFonts w:ascii="GHEA Grapalat" w:eastAsia="Times New Roman" w:hAnsi="GHEA Grapalat" w:cs="Tahoma"/>
              </w:rPr>
              <w:t xml:space="preserve"> (233x101x72)</w:t>
            </w: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700830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700830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eastAsia="Times New Roman" w:hAnsi="GHEA Grapalat" w:cs="Tahoma"/>
              </w:rPr>
            </w:pPr>
            <w:proofErr w:type="spellStart"/>
            <w:r w:rsidRPr="005A584F">
              <w:rPr>
                <w:rFonts w:ascii="GHEA Grapalat" w:eastAsia="Times New Roman" w:hAnsi="GHEA Grapalat" w:cs="Tahoma"/>
              </w:rPr>
              <w:t>Սեղանխորհրդակցությունների</w:t>
            </w:r>
            <w:proofErr w:type="spellEnd"/>
            <w:r w:rsidRPr="005A584F">
              <w:rPr>
                <w:rFonts w:ascii="GHEA Grapalat" w:eastAsia="Times New Roman" w:hAnsi="GHEA Grapalat" w:cs="Tahoma"/>
              </w:rPr>
              <w:t xml:space="preserve"> (233x101x72</w:t>
            </w: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400896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400896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eastAsia="Times New Roman" w:hAnsi="GHEA Grapalat" w:cs="Tahoma"/>
              </w:rPr>
            </w:pPr>
            <w:proofErr w:type="spellStart"/>
            <w:r w:rsidRPr="005A584F">
              <w:rPr>
                <w:rFonts w:ascii="GHEA Grapalat" w:eastAsia="Times New Roman" w:hAnsi="GHEA Grapalat" w:cs="Tahoma"/>
              </w:rPr>
              <w:t>Թումբ</w:t>
            </w:r>
            <w:proofErr w:type="spellEnd"/>
            <w:r w:rsidRPr="005A584F">
              <w:rPr>
                <w:rFonts w:ascii="GHEA Grapalat" w:eastAsia="Times New Roman" w:hAnsi="GHEA Grapalat" w:cs="Tahoma"/>
              </w:rPr>
              <w:t xml:space="preserve"> 4 </w:t>
            </w:r>
            <w:proofErr w:type="spellStart"/>
            <w:r w:rsidRPr="005A584F">
              <w:rPr>
                <w:rFonts w:ascii="GHEA Grapalat" w:eastAsia="Times New Roman" w:hAnsi="GHEA Grapalat" w:cs="Tahoma"/>
              </w:rPr>
              <w:t>դարակներով</w:t>
            </w:r>
            <w:proofErr w:type="spellEnd"/>
            <w:r w:rsidRPr="005A584F">
              <w:rPr>
                <w:rFonts w:ascii="GHEA Grapalat" w:eastAsia="Times New Roman" w:hAnsi="GHEA Grapalat" w:cs="Tahoma"/>
              </w:rPr>
              <w:t xml:space="preserve"> (</w:t>
            </w:r>
            <w:proofErr w:type="spellStart"/>
            <w:r w:rsidRPr="005A584F">
              <w:rPr>
                <w:rFonts w:ascii="GHEA Grapalat" w:eastAsia="Times New Roman" w:hAnsi="GHEA Grapalat" w:cs="Tahoma"/>
              </w:rPr>
              <w:t>շարժական</w:t>
            </w:r>
            <w:proofErr w:type="spellEnd"/>
            <w:r w:rsidRPr="005A584F">
              <w:rPr>
                <w:rFonts w:ascii="GHEA Grapalat" w:eastAsia="Times New Roman" w:hAnsi="GHEA Grapalat" w:cs="Tahoma"/>
              </w:rPr>
              <w:t>)            (42x53x56)</w:t>
            </w: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2072820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2072820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eastAsia="Times New Roman" w:hAnsi="GHEA Grapalat" w:cs="Tahoma"/>
              </w:rPr>
            </w:pPr>
            <w:proofErr w:type="spellStart"/>
            <w:r w:rsidRPr="005A584F">
              <w:rPr>
                <w:rFonts w:ascii="GHEA Grapalat" w:eastAsia="Times New Roman" w:hAnsi="GHEA Grapalat" w:cs="Tahoma"/>
              </w:rPr>
              <w:t>Թումբ</w:t>
            </w:r>
            <w:proofErr w:type="spellEnd"/>
            <w:r w:rsidRPr="005A584F">
              <w:rPr>
                <w:rFonts w:ascii="GHEA Grapalat" w:eastAsia="Times New Roman" w:hAnsi="GHEA Grapalat" w:cs="Tahoma"/>
              </w:rPr>
              <w:t xml:space="preserve"> 3 </w:t>
            </w:r>
            <w:proofErr w:type="spellStart"/>
            <w:r w:rsidRPr="005A584F">
              <w:rPr>
                <w:rFonts w:ascii="GHEA Grapalat" w:eastAsia="Times New Roman" w:hAnsi="GHEA Grapalat" w:cs="Tahoma"/>
              </w:rPr>
              <w:t>դարակներով</w:t>
            </w:r>
            <w:proofErr w:type="spellEnd"/>
            <w:r w:rsidRPr="005A584F">
              <w:rPr>
                <w:rFonts w:ascii="GHEA Grapalat" w:eastAsia="Times New Roman" w:hAnsi="GHEA Grapalat" w:cs="Tahoma"/>
              </w:rPr>
              <w:t xml:space="preserve">  (</w:t>
            </w:r>
            <w:proofErr w:type="spellStart"/>
            <w:r w:rsidRPr="005A584F">
              <w:rPr>
                <w:rFonts w:ascii="GHEA Grapalat" w:eastAsia="Times New Roman" w:hAnsi="GHEA Grapalat" w:cs="Tahoma"/>
              </w:rPr>
              <w:t>շարժական</w:t>
            </w:r>
            <w:proofErr w:type="spellEnd"/>
            <w:r w:rsidRPr="005A584F">
              <w:rPr>
                <w:rFonts w:ascii="GHEA Grapalat" w:eastAsia="Times New Roman" w:hAnsi="GHEA Grapalat" w:cs="Tahoma"/>
              </w:rPr>
              <w:t>)            (42x53x56)</w:t>
            </w: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29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2003726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2003726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eastAsia="Times New Roman" w:hAnsi="GHEA Grapalat" w:cs="Tahoma"/>
              </w:rPr>
            </w:pPr>
            <w:proofErr w:type="spellStart"/>
            <w:r w:rsidRPr="005A584F">
              <w:rPr>
                <w:rFonts w:ascii="GHEA Grapalat" w:eastAsia="Times New Roman" w:hAnsi="GHEA Grapalat" w:cs="Tahoma"/>
              </w:rPr>
              <w:t>Կցասեղան</w:t>
            </w:r>
            <w:proofErr w:type="spellEnd"/>
            <w:r w:rsidRPr="005A584F">
              <w:rPr>
                <w:rFonts w:ascii="GHEA Grapalat" w:eastAsia="Times New Roman" w:hAnsi="GHEA Grapalat" w:cs="Tahoma"/>
              </w:rPr>
              <w:t xml:space="preserve"> 90               (80x80)</w:t>
            </w: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444600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444600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eastAsia="Times New Roman" w:hAnsi="GHEA Grapalat" w:cs="Tahoma"/>
              </w:rPr>
            </w:pPr>
            <w:proofErr w:type="spellStart"/>
            <w:r w:rsidRPr="005A584F">
              <w:rPr>
                <w:rFonts w:ascii="GHEA Grapalat" w:eastAsia="Times New Roman" w:hAnsi="GHEA Grapalat" w:cs="Tahoma"/>
              </w:rPr>
              <w:t>Կցասեղան</w:t>
            </w:r>
            <w:proofErr w:type="spellEnd"/>
            <w:r w:rsidRPr="005A584F">
              <w:rPr>
                <w:rFonts w:ascii="GHEA Grapalat" w:eastAsia="Times New Roman" w:hAnsi="GHEA Grapalat" w:cs="Tahoma"/>
              </w:rPr>
              <w:t xml:space="preserve"> 60               (85x65)</w:t>
            </w: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200460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200460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eastAsia="Times New Roman" w:hAnsi="GHEA Grapalat" w:cs="Tahoma"/>
              </w:rPr>
            </w:pPr>
            <w:proofErr w:type="spellStart"/>
            <w:r w:rsidRPr="005A584F">
              <w:rPr>
                <w:rFonts w:ascii="GHEA Grapalat" w:eastAsia="Times New Roman" w:hAnsi="GHEA Grapalat" w:cs="Tahoma"/>
              </w:rPr>
              <w:t>Կցասեղան</w:t>
            </w:r>
            <w:proofErr w:type="spellEnd"/>
            <w:r w:rsidRPr="005A584F">
              <w:rPr>
                <w:rFonts w:ascii="GHEA Grapalat" w:eastAsia="Times New Roman" w:hAnsi="GHEA Grapalat" w:cs="Tahoma"/>
              </w:rPr>
              <w:t xml:space="preserve"> 3 </w:t>
            </w:r>
            <w:proofErr w:type="spellStart"/>
            <w:r w:rsidRPr="005A584F">
              <w:rPr>
                <w:rFonts w:ascii="GHEA Grapalat" w:eastAsia="Times New Roman" w:hAnsi="GHEA Grapalat" w:cs="Tahoma"/>
              </w:rPr>
              <w:t>կողմանի</w:t>
            </w:r>
            <w:proofErr w:type="spellEnd"/>
            <w:r w:rsidRPr="005A584F">
              <w:rPr>
                <w:rFonts w:ascii="GHEA Grapalat" w:eastAsia="Times New Roman" w:hAnsi="GHEA Grapalat" w:cs="Tahoma"/>
              </w:rPr>
              <w:t xml:space="preserve"> (80x70)</w:t>
            </w: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628668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628668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eastAsia="Times New Roman" w:hAnsi="GHEA Grapalat" w:cs="Tahoma"/>
                <w:lang w:val="hy-AM"/>
              </w:rPr>
            </w:pPr>
            <w:proofErr w:type="spellStart"/>
            <w:r w:rsidRPr="005A584F">
              <w:rPr>
                <w:rFonts w:ascii="GHEA Grapalat" w:eastAsia="Times New Roman" w:hAnsi="GHEA Grapalat" w:cs="Tahoma"/>
              </w:rPr>
              <w:t>Կողասեղանկլորվերջնամասովմետաղյաոտքերով</w:t>
            </w:r>
            <w:proofErr w:type="spellEnd"/>
            <w:r w:rsidRPr="005A584F">
              <w:rPr>
                <w:rFonts w:ascii="GHEA Grapalat" w:eastAsia="Times New Roman" w:hAnsi="GHEA Grapalat" w:cs="Tahoma"/>
              </w:rPr>
              <w:t xml:space="preserve">      (80x40)</w:t>
            </w: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669672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669672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499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Կողասեղանկլորվերջնա</w:t>
            </w:r>
            <w:r w:rsidRPr="005A584F">
              <w:rPr>
                <w:rFonts w:ascii="GHEA Grapalat" w:hAnsi="GHEA Grapalat" w:cs="Sylfaen"/>
                <w:color w:val="000000"/>
              </w:rPr>
              <w:lastRenderedPageBreak/>
              <w:t>մասովմետաղյաոտքերով</w:t>
            </w:r>
            <w:proofErr w:type="spellEnd"/>
            <w:r w:rsidRPr="005A584F">
              <w:rPr>
                <w:rFonts w:ascii="GHEA Grapalat" w:hAnsi="GHEA Grapalat"/>
                <w:color w:val="000000"/>
              </w:rPr>
              <w:t xml:space="preserve">    (137x80)</w:t>
            </w: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lastRenderedPageBreak/>
              <w:t>11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651530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651530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lastRenderedPageBreak/>
              <w:t>Պահարանքարտերի</w:t>
            </w:r>
            <w:proofErr w:type="spellEnd"/>
            <w:r w:rsidRPr="005A584F">
              <w:rPr>
                <w:rFonts w:ascii="GHEA Grapalat" w:hAnsi="GHEA Grapalat"/>
                <w:color w:val="000000"/>
              </w:rPr>
              <w:t xml:space="preserve"> (90x40x70)</w:t>
            </w: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1032672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1032672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eastAsia="Times New Roman" w:hAnsi="GHEA Grapalat" w:cs="Tahoma"/>
              </w:rPr>
            </w:pPr>
            <w:proofErr w:type="spellStart"/>
            <w:r w:rsidRPr="005A584F">
              <w:rPr>
                <w:rFonts w:ascii="GHEA Grapalat" w:eastAsia="Times New Roman" w:hAnsi="GHEA Grapalat" w:cs="Tahoma"/>
              </w:rPr>
              <w:t>Գրապահարան</w:t>
            </w:r>
            <w:proofErr w:type="spellEnd"/>
            <w:r w:rsidRPr="005A584F">
              <w:rPr>
                <w:rFonts w:ascii="GHEA Grapalat" w:eastAsia="Times New Roman" w:hAnsi="GHEA Grapalat" w:cs="Tahoma"/>
              </w:rPr>
              <w:t xml:space="preserve">  ա/</w:t>
            </w:r>
            <w:proofErr w:type="spellStart"/>
            <w:r w:rsidRPr="005A584F">
              <w:rPr>
                <w:rFonts w:ascii="GHEA Grapalat" w:eastAsia="Times New Roman" w:hAnsi="GHEA Grapalat" w:cs="Tahoma"/>
              </w:rPr>
              <w:t>դռների</w:t>
            </w:r>
            <w:proofErr w:type="spellEnd"/>
            <w:r w:rsidRPr="005A584F">
              <w:rPr>
                <w:rFonts w:ascii="GHEA Grapalat" w:eastAsia="Times New Roman" w:hAnsi="GHEA Grapalat" w:cs="Tahoma"/>
              </w:rPr>
              <w:t xml:space="preserve">  (90x40x70)</w:t>
            </w: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835200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835200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eastAsia="Times New Roman" w:hAnsi="GHEA Grapalat" w:cs="Tahoma"/>
              </w:rPr>
            </w:pPr>
            <w:proofErr w:type="spellStart"/>
            <w:r w:rsidRPr="005A584F">
              <w:rPr>
                <w:rFonts w:ascii="GHEA Grapalat" w:eastAsia="Times New Roman" w:hAnsi="GHEA Grapalat" w:cs="Tahoma"/>
              </w:rPr>
              <w:t>Գրապահարանփայտյադռներով</w:t>
            </w:r>
            <w:proofErr w:type="spellEnd"/>
            <w:r w:rsidRPr="005A584F">
              <w:rPr>
                <w:rFonts w:ascii="GHEA Grapalat" w:eastAsia="Times New Roman" w:hAnsi="GHEA Grapalat" w:cs="Tahoma"/>
              </w:rPr>
              <w:t xml:space="preserve"> (90x40x70)</w:t>
            </w: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19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1182940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1182940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Գրապահարանապակյադռներով</w:t>
            </w:r>
            <w:proofErr w:type="spellEnd"/>
            <w:r w:rsidRPr="005A584F">
              <w:rPr>
                <w:rFonts w:ascii="GHEA Grapalat" w:hAnsi="GHEA Grapalat"/>
                <w:color w:val="000000"/>
              </w:rPr>
              <w:t xml:space="preserve"> (90x40x70)</w:t>
            </w:r>
          </w:p>
          <w:p w:rsidR="0079356D" w:rsidRPr="005A584F" w:rsidRDefault="0079356D" w:rsidP="0079356D">
            <w:pPr>
              <w:rPr>
                <w:rFonts w:ascii="GHEA Grapalat" w:eastAsia="Times New Roman" w:hAnsi="GHEA Grapalat" w:cs="Tahoma"/>
              </w:rPr>
            </w:pP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17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1097180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1097180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Գրապահարանա</w:t>
            </w:r>
            <w:proofErr w:type="spellEnd"/>
            <w:r w:rsidRPr="005A584F">
              <w:rPr>
                <w:rFonts w:ascii="GHEA Grapalat" w:hAnsi="GHEA Grapalat"/>
                <w:color w:val="000000"/>
              </w:rPr>
              <w:t>/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դռների</w:t>
            </w:r>
            <w:proofErr w:type="spellEnd"/>
            <w:r w:rsidRPr="005A584F">
              <w:rPr>
                <w:rFonts w:ascii="GHEA Grapalat" w:hAnsi="GHEA Grapalat"/>
                <w:color w:val="000000"/>
              </w:rPr>
              <w:t xml:space="preserve"> (90x80x140)</w:t>
            </w: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984000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984000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Գրապահարանփայտյադռներով</w:t>
            </w:r>
            <w:proofErr w:type="spellEnd"/>
            <w:r w:rsidRPr="005A584F">
              <w:rPr>
                <w:rFonts w:ascii="GHEA Grapalat" w:hAnsi="GHEA Grapalat"/>
                <w:color w:val="000000"/>
              </w:rPr>
              <w:t xml:space="preserve"> (90x40x140)</w:t>
            </w: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17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1510212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1510212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Գրապահարանապակյադռներով</w:t>
            </w:r>
            <w:proofErr w:type="spellEnd"/>
            <w:r w:rsidRPr="005A584F">
              <w:rPr>
                <w:rFonts w:ascii="GHEA Grapalat" w:hAnsi="GHEA Grapalat"/>
                <w:color w:val="000000"/>
              </w:rPr>
              <w:t xml:space="preserve"> (90x40x140)</w:t>
            </w: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1822240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1822240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Գրապահարանա</w:t>
            </w:r>
            <w:proofErr w:type="spellEnd"/>
            <w:r w:rsidRPr="005A584F">
              <w:rPr>
                <w:rFonts w:ascii="GHEA Grapalat" w:hAnsi="GHEA Grapalat"/>
                <w:color w:val="000000"/>
              </w:rPr>
              <w:t>/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դռների</w:t>
            </w:r>
            <w:proofErr w:type="spellEnd"/>
            <w:r w:rsidRPr="005A584F">
              <w:rPr>
                <w:rFonts w:ascii="GHEA Grapalat" w:hAnsi="GHEA Grapalat"/>
                <w:color w:val="000000"/>
              </w:rPr>
              <w:t xml:space="preserve"> (90x40x210)</w:t>
            </w: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3280000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3280000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Գրապահարանփայտյադռներով</w:t>
            </w:r>
            <w:proofErr w:type="spellEnd"/>
            <w:r w:rsidRPr="005A584F">
              <w:rPr>
                <w:rFonts w:ascii="GHEA Grapalat" w:hAnsi="GHEA Grapalat"/>
                <w:color w:val="000000"/>
              </w:rPr>
              <w:t xml:space="preserve"> (90x40x210)</w:t>
            </w: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29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3457090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3457090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360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Չհրկիզվողպահարան</w:t>
            </w:r>
            <w:proofErr w:type="spellEnd"/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51960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51960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51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ԴաշնամուրՊետրով</w:t>
            </w:r>
            <w:proofErr w:type="spellEnd"/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38450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38450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255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Ճեմասրահիջահ</w:t>
            </w:r>
            <w:proofErr w:type="spellEnd"/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209000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209000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255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Պահարան</w:t>
            </w:r>
            <w:proofErr w:type="spellEnd"/>
            <w:r w:rsidRPr="005A584F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սեյֆի</w:t>
            </w:r>
            <w:proofErr w:type="spellEnd"/>
            <w:r w:rsidRPr="005A584F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684000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684000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255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Զգեստապահարան</w:t>
            </w:r>
            <w:proofErr w:type="spellEnd"/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85500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85500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51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Օդափոխիչ</w:t>
            </w:r>
            <w:r w:rsidRPr="005A584F">
              <w:rPr>
                <w:rFonts w:ascii="GHEA Grapalat" w:hAnsi="GHEA Grapalat"/>
                <w:color w:val="000000"/>
              </w:rPr>
              <w:t>Vestel</w:t>
            </w:r>
            <w:proofErr w:type="spellEnd"/>
            <w:r w:rsidRPr="005A584F">
              <w:rPr>
                <w:rFonts w:ascii="GHEA Grapalat" w:hAnsi="GHEA Grapalat"/>
                <w:color w:val="000000"/>
              </w:rPr>
              <w:t xml:space="preserve"> 9D</w:t>
            </w:r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254400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254400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499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Օդափոխիչ</w:t>
            </w:r>
            <w:r w:rsidRPr="005A584F">
              <w:rPr>
                <w:rFonts w:ascii="GHEA Grapalat" w:hAnsi="GHEA Grapalat"/>
                <w:color w:val="000000"/>
              </w:rPr>
              <w:t>Vestel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</w:rPr>
            </w:pPr>
            <w:r w:rsidRPr="005A584F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431650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5A584F">
              <w:rPr>
                <w:rFonts w:ascii="GHEA Grapalat" w:hAnsi="GHEA Grapalat"/>
                <w:color w:val="000000"/>
              </w:rPr>
              <w:t>431650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  <w:tr w:rsidR="0079356D" w:rsidRPr="005A584F" w:rsidTr="0079356D">
        <w:trPr>
          <w:trHeight w:val="450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eastAsia="Times New Roman" w:hAnsi="GHEA Grapalat" w:cs="Tahoma"/>
                <w:b/>
                <w:lang w:val="ru-RU"/>
              </w:rPr>
            </w:pPr>
            <w:r w:rsidRPr="005A584F">
              <w:rPr>
                <w:rFonts w:ascii="GHEA Grapalat" w:eastAsia="Times New Roman" w:hAnsi="GHEA Grapalat" w:cs="Tahoma"/>
                <w:b/>
                <w:lang w:val="ru-RU"/>
              </w:rPr>
              <w:t>Ընդամենը</w:t>
            </w:r>
          </w:p>
        </w:tc>
        <w:tc>
          <w:tcPr>
            <w:tcW w:w="1710" w:type="dxa"/>
          </w:tcPr>
          <w:p w:rsidR="0079356D" w:rsidRPr="005A584F" w:rsidRDefault="0079356D" w:rsidP="0079356D">
            <w:pPr>
              <w:rPr>
                <w:rFonts w:ascii="GHEA Grapalat" w:eastAsia="Times New Roman" w:hAnsi="GHEA Grapalat" w:cs="Tahoma"/>
                <w:b/>
              </w:rPr>
            </w:pP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5A584F">
              <w:rPr>
                <w:rFonts w:ascii="GHEA Grapalat" w:hAnsi="GHEA Grapalat"/>
                <w:b/>
                <w:color w:val="000000"/>
              </w:rPr>
              <w:t>40000926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5A584F">
              <w:rPr>
                <w:rFonts w:ascii="GHEA Grapalat" w:hAnsi="GHEA Grapalat"/>
                <w:b/>
                <w:color w:val="000000"/>
              </w:rPr>
              <w:t>40000926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</w:pPr>
            <w:r w:rsidRPr="005A584F">
              <w:rPr>
                <w:rFonts w:ascii="GHEA Grapalat" w:eastAsia="Times New Roman" w:hAnsi="GHEA Grapalat" w:cs="Tahoma"/>
                <w:lang w:val="ru-RU"/>
              </w:rPr>
              <w:t>0</w:t>
            </w:r>
          </w:p>
        </w:tc>
      </w:tr>
    </w:tbl>
    <w:p w:rsidR="0079356D" w:rsidRPr="005A584F" w:rsidRDefault="0079356D" w:rsidP="0079356D">
      <w:pPr>
        <w:spacing w:after="0" w:line="240" w:lineRule="auto"/>
        <w:jc w:val="both"/>
        <w:rPr>
          <w:rFonts w:ascii="GHEA Grapalat" w:eastAsia="Times New Roman" w:hAnsi="GHEA Grapalat" w:cs="Times New Roman"/>
          <w:b/>
        </w:rPr>
      </w:pPr>
    </w:p>
    <w:p w:rsidR="0079356D" w:rsidRPr="005A584F" w:rsidRDefault="0079356D" w:rsidP="0079356D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color w:val="000000"/>
          <w:sz w:val="18"/>
          <w:szCs w:val="18"/>
        </w:rPr>
      </w:pPr>
    </w:p>
    <w:p w:rsidR="0079356D" w:rsidRPr="005A584F" w:rsidRDefault="0079356D" w:rsidP="0079356D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color w:val="000000"/>
          <w:sz w:val="18"/>
          <w:szCs w:val="18"/>
        </w:rPr>
      </w:pPr>
    </w:p>
    <w:p w:rsidR="0079356D" w:rsidRPr="005A584F" w:rsidRDefault="0079356D" w:rsidP="0079356D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color w:val="000000"/>
          <w:sz w:val="18"/>
          <w:szCs w:val="18"/>
        </w:rPr>
      </w:pPr>
    </w:p>
    <w:p w:rsidR="0079356D" w:rsidRPr="005A584F" w:rsidRDefault="0079356D" w:rsidP="0079356D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color w:val="000000"/>
          <w:sz w:val="18"/>
          <w:szCs w:val="18"/>
        </w:rPr>
      </w:pPr>
    </w:p>
    <w:p w:rsidR="0079356D" w:rsidRPr="005A584F" w:rsidRDefault="0079356D" w:rsidP="0079356D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color w:val="000000"/>
          <w:sz w:val="18"/>
          <w:szCs w:val="18"/>
        </w:rPr>
      </w:pPr>
    </w:p>
    <w:p w:rsidR="0079356D" w:rsidRPr="005A584F" w:rsidRDefault="0079356D" w:rsidP="0079356D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color w:val="000000"/>
          <w:sz w:val="18"/>
          <w:szCs w:val="18"/>
        </w:rPr>
      </w:pPr>
    </w:p>
    <w:p w:rsidR="0079356D" w:rsidRPr="005A584F" w:rsidRDefault="0079356D" w:rsidP="0079356D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color w:val="000000"/>
          <w:sz w:val="18"/>
          <w:szCs w:val="18"/>
        </w:rPr>
      </w:pPr>
    </w:p>
    <w:p w:rsidR="0079356D" w:rsidRPr="005A584F" w:rsidRDefault="0079356D" w:rsidP="0079356D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color w:val="000000"/>
          <w:sz w:val="18"/>
          <w:szCs w:val="18"/>
        </w:rPr>
      </w:pPr>
    </w:p>
    <w:p w:rsidR="0079356D" w:rsidRDefault="0079356D" w:rsidP="0079356D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color w:val="000000"/>
          <w:sz w:val="18"/>
          <w:szCs w:val="18"/>
        </w:rPr>
      </w:pPr>
    </w:p>
    <w:p w:rsidR="00223DC0" w:rsidRPr="005A584F" w:rsidRDefault="00223DC0" w:rsidP="0079356D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color w:val="000000"/>
          <w:sz w:val="18"/>
          <w:szCs w:val="18"/>
        </w:rPr>
      </w:pPr>
    </w:p>
    <w:p w:rsidR="0079356D" w:rsidRPr="005A584F" w:rsidRDefault="0079356D" w:rsidP="0079356D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color w:val="000000"/>
          <w:sz w:val="18"/>
          <w:szCs w:val="18"/>
        </w:rPr>
      </w:pPr>
    </w:p>
    <w:p w:rsidR="0079356D" w:rsidRPr="005A584F" w:rsidRDefault="0079356D" w:rsidP="0079356D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color w:val="000000"/>
          <w:sz w:val="18"/>
          <w:szCs w:val="18"/>
        </w:rPr>
      </w:pPr>
    </w:p>
    <w:p w:rsidR="0079356D" w:rsidRPr="005A584F" w:rsidRDefault="0079356D" w:rsidP="0079356D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  <w:sz w:val="18"/>
          <w:szCs w:val="18"/>
        </w:rPr>
      </w:pPr>
      <w:proofErr w:type="spellStart"/>
      <w:r w:rsidRPr="005A584F">
        <w:rPr>
          <w:rStyle w:val="Strong"/>
          <w:rFonts w:ascii="GHEA Grapalat" w:hAnsi="GHEA Grapalat" w:cs="Sylfaen"/>
          <w:color w:val="000000"/>
          <w:sz w:val="18"/>
          <w:szCs w:val="18"/>
        </w:rPr>
        <w:lastRenderedPageBreak/>
        <w:t>Հավելված</w:t>
      </w:r>
      <w:proofErr w:type="spellEnd"/>
      <w:r w:rsidR="00223DC0">
        <w:rPr>
          <w:rStyle w:val="Strong"/>
          <w:rFonts w:ascii="GHEA Grapalat" w:hAnsi="GHEA Grapalat" w:cs="Sylfaen"/>
          <w:color w:val="000000"/>
          <w:sz w:val="18"/>
          <w:szCs w:val="18"/>
        </w:rPr>
        <w:t xml:space="preserve"> </w:t>
      </w:r>
      <w:r w:rsidRPr="005A584F">
        <w:rPr>
          <w:rStyle w:val="Strong"/>
          <w:rFonts w:ascii="GHEA Grapalat" w:hAnsi="GHEA Grapalat" w:cs="Sylfaen"/>
          <w:color w:val="000000"/>
          <w:sz w:val="18"/>
          <w:szCs w:val="18"/>
        </w:rPr>
        <w:t>2</w:t>
      </w:r>
    </w:p>
    <w:p w:rsidR="0079356D" w:rsidRPr="005A584F" w:rsidRDefault="0079356D" w:rsidP="0079356D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18"/>
          <w:szCs w:val="18"/>
        </w:rPr>
      </w:pPr>
      <w:proofErr w:type="spellStart"/>
      <w:proofErr w:type="gramStart"/>
      <w:r w:rsidRPr="005A584F">
        <w:rPr>
          <w:rStyle w:val="Strong"/>
          <w:rFonts w:ascii="GHEA Grapalat" w:hAnsi="GHEA Grapalat" w:cs="Sylfaen"/>
          <w:color w:val="000000"/>
          <w:sz w:val="18"/>
          <w:szCs w:val="18"/>
        </w:rPr>
        <w:t>ՀՀկառավարության</w:t>
      </w:r>
      <w:proofErr w:type="spellEnd"/>
      <w:r w:rsidRPr="005A584F">
        <w:rPr>
          <w:rStyle w:val="Strong"/>
          <w:rFonts w:ascii="GHEA Grapalat" w:hAnsi="GHEA Grapalat"/>
          <w:color w:val="000000"/>
          <w:sz w:val="18"/>
          <w:szCs w:val="18"/>
        </w:rPr>
        <w:t xml:space="preserve">  2016</w:t>
      </w:r>
      <w:r w:rsidRPr="005A584F">
        <w:rPr>
          <w:rStyle w:val="Strong"/>
          <w:rFonts w:ascii="GHEA Grapalat" w:hAnsi="GHEA Grapalat" w:cs="Sylfaen"/>
          <w:color w:val="000000"/>
          <w:sz w:val="18"/>
          <w:szCs w:val="18"/>
        </w:rPr>
        <w:t>թվականի</w:t>
      </w:r>
      <w:proofErr w:type="gramEnd"/>
    </w:p>
    <w:p w:rsidR="0079356D" w:rsidRPr="005A584F" w:rsidRDefault="0079356D" w:rsidP="0079356D">
      <w:pPr>
        <w:jc w:val="right"/>
        <w:rPr>
          <w:rStyle w:val="Strong"/>
          <w:rFonts w:ascii="GHEA Grapalat" w:hAnsi="GHEA Grapalat" w:cs="Sylfaen"/>
          <w:color w:val="000000"/>
          <w:sz w:val="18"/>
          <w:szCs w:val="18"/>
        </w:rPr>
      </w:pPr>
      <w:r w:rsidRPr="005A584F">
        <w:rPr>
          <w:rStyle w:val="Strong"/>
          <w:rFonts w:ascii="GHEA Grapalat" w:hAnsi="GHEA Grapalat" w:cs="Sylfaen"/>
          <w:color w:val="000000"/>
          <w:sz w:val="18"/>
          <w:szCs w:val="18"/>
        </w:rPr>
        <w:t>---------</w:t>
      </w:r>
      <w:r w:rsidRPr="005A584F">
        <w:rPr>
          <w:rStyle w:val="Strong"/>
          <w:rFonts w:ascii="GHEA Grapalat" w:hAnsi="GHEA Grapalat"/>
          <w:color w:val="000000"/>
          <w:sz w:val="18"/>
          <w:szCs w:val="18"/>
        </w:rPr>
        <w:t>N ------</w:t>
      </w:r>
      <w:proofErr w:type="spellStart"/>
      <w:r w:rsidRPr="005A584F">
        <w:rPr>
          <w:rStyle w:val="Strong"/>
          <w:rFonts w:ascii="GHEA Grapalat" w:hAnsi="GHEA Grapalat" w:cs="Sylfaen"/>
          <w:color w:val="000000"/>
          <w:sz w:val="18"/>
          <w:szCs w:val="18"/>
        </w:rPr>
        <w:t>Աորոշման</w:t>
      </w:r>
      <w:proofErr w:type="spellEnd"/>
    </w:p>
    <w:p w:rsidR="0079356D" w:rsidRPr="005A584F" w:rsidRDefault="0079356D" w:rsidP="0079356D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9356D" w:rsidRPr="005A584F" w:rsidRDefault="0079356D" w:rsidP="0079356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5A584F">
        <w:rPr>
          <w:rFonts w:ascii="GHEA Grapalat" w:eastAsia="Times New Roman" w:hAnsi="GHEA Grapalat" w:cs="Sylfaen"/>
          <w:b/>
          <w:bCs/>
          <w:color w:val="000000"/>
          <w:sz w:val="21"/>
          <w:lang w:val="hy-AM"/>
        </w:rPr>
        <w:t>ՑԱՆԿ</w:t>
      </w:r>
    </w:p>
    <w:p w:rsidR="0079356D" w:rsidRPr="005A584F" w:rsidRDefault="0079356D" w:rsidP="0079356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5A584F">
        <w:rPr>
          <w:rFonts w:ascii="Times New Roman" w:eastAsia="Times New Roman" w:hAnsi="Times New Roman" w:cs="Times New Roman"/>
          <w:color w:val="000000"/>
          <w:sz w:val="21"/>
          <w:szCs w:val="21"/>
          <w:lang w:val="hy-AM"/>
        </w:rPr>
        <w:t> </w:t>
      </w:r>
    </w:p>
    <w:p w:rsidR="0079356D" w:rsidRPr="005A584F" w:rsidRDefault="0079356D" w:rsidP="0079356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5A584F">
        <w:rPr>
          <w:rFonts w:ascii="GHEA Grapalat" w:hAnsi="GHEA Grapalat" w:cs="Tahoma"/>
          <w:sz w:val="24"/>
          <w:szCs w:val="20"/>
          <w:shd w:val="clear" w:color="auto" w:fill="FAFBFD"/>
          <w:lang w:val="hy-AM"/>
        </w:rPr>
        <w:t xml:space="preserve">Հայաստանի Հանրապետության Տավուշի մարզպետարանի աշխատակազմ պետական կառավարչական հիմնարկին </w:t>
      </w:r>
      <w:r w:rsidRPr="005A584F">
        <w:rPr>
          <w:rFonts w:ascii="GHEA Grapalat" w:eastAsia="Times New Roman" w:hAnsi="GHEA Grapalat" w:cs="Sylfaen"/>
          <w:b/>
          <w:bCs/>
          <w:color w:val="000000"/>
          <w:lang w:val="hy-AM"/>
        </w:rPr>
        <w:t>ամրացվող գույքի</w:t>
      </w:r>
    </w:p>
    <w:p w:rsidR="0079356D" w:rsidRPr="005A584F" w:rsidRDefault="0079356D" w:rsidP="0079356D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color w:val="000000"/>
          <w:sz w:val="21"/>
          <w:szCs w:val="21"/>
          <w:lang w:val="ru-RU"/>
        </w:rPr>
      </w:pPr>
      <w:r w:rsidRPr="005A584F">
        <w:rPr>
          <w:rFonts w:ascii="Times New Roman" w:eastAsia="Times New Roman" w:hAnsi="Times New Roman" w:cs="Times New Roman"/>
          <w:color w:val="000000"/>
          <w:sz w:val="21"/>
          <w:szCs w:val="21"/>
          <w:lang w:val="hy-AM"/>
        </w:rPr>
        <w:t> </w:t>
      </w:r>
      <w:r w:rsidRPr="005A584F">
        <w:rPr>
          <w:rFonts w:ascii="Sylfaen" w:eastAsia="Times New Roman" w:hAnsi="Sylfaen" w:cs="Times New Roman"/>
          <w:color w:val="000000"/>
          <w:sz w:val="21"/>
          <w:szCs w:val="21"/>
          <w:lang w:val="ru-RU"/>
        </w:rPr>
        <w:t>ՀՀ դրամ</w:t>
      </w:r>
    </w:p>
    <w:tbl>
      <w:tblPr>
        <w:tblStyle w:val="TableGrid"/>
        <w:tblW w:w="9625" w:type="dxa"/>
        <w:tblInd w:w="18" w:type="dxa"/>
        <w:tblLayout w:type="fixed"/>
        <w:tblLook w:val="04A0"/>
      </w:tblPr>
      <w:tblGrid>
        <w:gridCol w:w="2700"/>
        <w:gridCol w:w="1710"/>
        <w:gridCol w:w="1701"/>
        <w:gridCol w:w="1843"/>
        <w:gridCol w:w="1671"/>
      </w:tblGrid>
      <w:tr w:rsidR="0079356D" w:rsidRPr="005A584F" w:rsidTr="0079356D">
        <w:trPr>
          <w:trHeight w:val="874"/>
        </w:trPr>
        <w:tc>
          <w:tcPr>
            <w:tcW w:w="2700" w:type="dxa"/>
            <w:hideMark/>
          </w:tcPr>
          <w:p w:rsidR="0079356D" w:rsidRPr="005A584F" w:rsidRDefault="0079356D" w:rsidP="0079356D">
            <w:pPr>
              <w:jc w:val="center"/>
              <w:rPr>
                <w:rFonts w:ascii="GHEA Grapalat" w:eastAsia="Times New Roman" w:hAnsi="GHEA Grapalat" w:cs="Tahoma"/>
                <w:bCs/>
              </w:rPr>
            </w:pPr>
            <w:proofErr w:type="spellStart"/>
            <w:r w:rsidRPr="005A584F">
              <w:rPr>
                <w:rFonts w:ascii="GHEA Grapalat" w:eastAsia="Times New Roman" w:hAnsi="GHEA Grapalat" w:cs="Tahoma"/>
                <w:bCs/>
              </w:rPr>
              <w:t>Անվանում</w:t>
            </w:r>
            <w:proofErr w:type="spellEnd"/>
          </w:p>
        </w:tc>
        <w:tc>
          <w:tcPr>
            <w:tcW w:w="1710" w:type="dxa"/>
            <w:hideMark/>
          </w:tcPr>
          <w:p w:rsidR="0079356D" w:rsidRPr="005A584F" w:rsidRDefault="0079356D" w:rsidP="0079356D">
            <w:pPr>
              <w:jc w:val="center"/>
              <w:rPr>
                <w:rFonts w:ascii="GHEA Grapalat" w:eastAsia="Times New Roman" w:hAnsi="GHEA Grapalat" w:cs="Tahoma"/>
                <w:bCs/>
                <w:lang w:val="hy-AM"/>
              </w:rPr>
            </w:pPr>
            <w:r w:rsidRPr="005A584F">
              <w:rPr>
                <w:rFonts w:ascii="GHEA Grapalat" w:eastAsia="Times New Roman" w:hAnsi="GHEA Grapalat" w:cs="Tahoma"/>
                <w:bCs/>
                <w:lang w:val="hy-AM"/>
              </w:rPr>
              <w:t>Քանակ</w:t>
            </w:r>
          </w:p>
        </w:tc>
        <w:tc>
          <w:tcPr>
            <w:tcW w:w="1701" w:type="dxa"/>
            <w:hideMark/>
          </w:tcPr>
          <w:p w:rsidR="0079356D" w:rsidRPr="005A584F" w:rsidRDefault="0079356D" w:rsidP="0079356D">
            <w:pPr>
              <w:jc w:val="center"/>
              <w:rPr>
                <w:rFonts w:ascii="GHEA Grapalat" w:eastAsia="Times New Roman" w:hAnsi="GHEA Grapalat" w:cs="Tahoma"/>
                <w:bCs/>
              </w:rPr>
            </w:pPr>
            <w:proofErr w:type="spellStart"/>
            <w:r w:rsidRPr="005A584F">
              <w:rPr>
                <w:rFonts w:ascii="GHEA Grapalat" w:eastAsia="Times New Roman" w:hAnsi="GHEA Grapalat" w:cs="Tahoma"/>
                <w:bCs/>
              </w:rPr>
              <w:t>Սկզբնականարժեք</w:t>
            </w:r>
            <w:proofErr w:type="spellEnd"/>
          </w:p>
        </w:tc>
        <w:tc>
          <w:tcPr>
            <w:tcW w:w="1843" w:type="dxa"/>
            <w:hideMark/>
          </w:tcPr>
          <w:p w:rsidR="0079356D" w:rsidRPr="005A584F" w:rsidRDefault="0079356D" w:rsidP="0079356D">
            <w:pPr>
              <w:jc w:val="center"/>
              <w:rPr>
                <w:rFonts w:ascii="GHEA Grapalat" w:eastAsia="Times New Roman" w:hAnsi="GHEA Grapalat" w:cs="Tahoma"/>
                <w:bCs/>
              </w:rPr>
            </w:pPr>
            <w:proofErr w:type="spellStart"/>
            <w:r w:rsidRPr="005A584F">
              <w:rPr>
                <w:rFonts w:ascii="GHEA Grapalat" w:eastAsia="Times New Roman" w:hAnsi="GHEA Grapalat" w:cs="Tahoma"/>
                <w:bCs/>
              </w:rPr>
              <w:t>Կուտակվածմաշվածություն</w:t>
            </w:r>
            <w:proofErr w:type="spellEnd"/>
          </w:p>
        </w:tc>
        <w:tc>
          <w:tcPr>
            <w:tcW w:w="1671" w:type="dxa"/>
            <w:hideMark/>
          </w:tcPr>
          <w:p w:rsidR="0079356D" w:rsidRPr="005A584F" w:rsidRDefault="0079356D" w:rsidP="0079356D">
            <w:pPr>
              <w:jc w:val="center"/>
              <w:rPr>
                <w:rFonts w:ascii="GHEA Grapalat" w:eastAsia="Times New Roman" w:hAnsi="GHEA Grapalat" w:cs="Tahoma"/>
                <w:bCs/>
              </w:rPr>
            </w:pPr>
            <w:proofErr w:type="spellStart"/>
            <w:r w:rsidRPr="005A584F">
              <w:rPr>
                <w:rFonts w:ascii="GHEA Grapalat" w:eastAsia="Times New Roman" w:hAnsi="GHEA Grapalat" w:cs="Tahoma"/>
                <w:bCs/>
              </w:rPr>
              <w:t>Հաշվեկշռայինարժեք</w:t>
            </w:r>
            <w:proofErr w:type="spellEnd"/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Սեղան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160*180</w:t>
            </w:r>
          </w:p>
        </w:tc>
        <w:tc>
          <w:tcPr>
            <w:tcW w:w="1710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74,410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74,410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Սեղանկոմպյուտերային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34,200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34,200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Սեղանկոմպյուտերային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34,200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34,200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Սեղան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120*80</w:t>
            </w:r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64,538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64,538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Կոմպյուտերիսեղան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34,200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34,200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Կոմպյուտերիսեղան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34,200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34,200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Գրասեղան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37,000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37,000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Գրասեղան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37,000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37,000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Սեղան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160*180</w:t>
            </w:r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74,410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74,410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Սեղան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160*180</w:t>
            </w:r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74,410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74,410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Սեղան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160*180</w:t>
            </w:r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74,410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74,410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Սեղան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160*180</w:t>
            </w:r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74,410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74,410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Կոմպյուտորիսեղան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34,200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34,200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Սեղանմեծ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140*80</w:t>
            </w:r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69,094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69,094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Սեղան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120*80</w:t>
            </w:r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64,538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64,538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Սեղան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120*80</w:t>
            </w:r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64,538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64,538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Կոմպյուտերիսեղան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34,200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34,200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Համակարգչիսեղան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70,920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70,920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Համակարգչիսեղան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70,920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70,920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Սեղան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120*80</w:t>
            </w:r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64,538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64,538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Սեղան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120*80</w:t>
            </w:r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64,538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64,538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Սեղան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120*80</w:t>
            </w:r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64,538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64,538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Սեղան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120*80</w:t>
            </w:r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64,538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64,538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Սեղանկոմպյուտորի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34,200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34,200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lastRenderedPageBreak/>
              <w:t>Համակարգչիսեղան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70,920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70,920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Սեղանմեծ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140*80</w:t>
            </w:r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69,094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69,094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Սեղանմեծ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140*80</w:t>
            </w:r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69,094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69,094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Կոմպյուտերիսեղան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34,200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34,200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 xml:space="preserve">4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դարակովշարժականբուրգ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69,094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69,094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 xml:space="preserve">3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Դարակփայտեշարժականբուրգ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49,354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49,354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Թումբշարժական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/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շագանակ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>./</w:t>
            </w:r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30,000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Թումբշարժական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/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շագանակ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>./</w:t>
            </w:r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30,000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Թումբշարժական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/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շագանակ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>./</w:t>
            </w:r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30,000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 xml:space="preserve">3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Դարակփայտեշարժականբուրգ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49,354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49,354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 xml:space="preserve">4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դարակովշարժականբուրգ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69,094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69,094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 xml:space="preserve">4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դարակովշարժականբուրգ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69,094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69,094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Թումբշարժական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30,000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 xml:space="preserve">4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դարակովշարժականբուրգ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69,094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69,094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 xml:space="preserve">4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դարակովշարժականբուրգ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69,094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69,094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 xml:space="preserve">4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դարակովշարժականբուրգ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69,094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69,094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Թումբշարժական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30,000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Թումբշարժական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30,000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Թումբշարժական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30,000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 xml:space="preserve">4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դարակովշարժականբուրգ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69,094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69,094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lastRenderedPageBreak/>
              <w:t>Թումբշարժական</w:t>
            </w:r>
            <w:proofErr w:type="spellEnd"/>
          </w:p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30,000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Ընդամենը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701" w:type="dxa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2,413,824.00</w:t>
            </w:r>
          </w:p>
        </w:tc>
        <w:tc>
          <w:tcPr>
            <w:tcW w:w="1843" w:type="dxa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2,413,824.00</w:t>
            </w: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</w:p>
        </w:tc>
      </w:tr>
    </w:tbl>
    <w:p w:rsidR="0079356D" w:rsidRPr="005A584F" w:rsidRDefault="0079356D" w:rsidP="0079356D">
      <w:pPr>
        <w:rPr>
          <w:rFonts w:ascii="GHEA Grapalat" w:hAnsi="GHEA Grapalat" w:cs="Sylfaen"/>
          <w:b/>
          <w:sz w:val="28"/>
          <w:lang w:eastAsia="ru-RU"/>
        </w:rPr>
      </w:pPr>
    </w:p>
    <w:p w:rsidR="0079356D" w:rsidRPr="005A584F" w:rsidRDefault="0079356D" w:rsidP="0079356D">
      <w:pPr>
        <w:rPr>
          <w:rFonts w:ascii="GHEA Grapalat" w:hAnsi="GHEA Grapalat" w:cs="Sylfaen"/>
          <w:b/>
          <w:sz w:val="28"/>
          <w:lang w:eastAsia="ru-RU"/>
        </w:rPr>
      </w:pPr>
    </w:p>
    <w:p w:rsidR="0079356D" w:rsidRPr="005A584F" w:rsidRDefault="0079356D" w:rsidP="0079356D">
      <w:pPr>
        <w:rPr>
          <w:rFonts w:ascii="GHEA Grapalat" w:hAnsi="GHEA Grapalat" w:cs="Sylfaen"/>
          <w:b/>
          <w:sz w:val="28"/>
          <w:lang w:eastAsia="ru-RU"/>
        </w:rPr>
      </w:pPr>
    </w:p>
    <w:p w:rsidR="0079356D" w:rsidRPr="005A584F" w:rsidRDefault="0079356D" w:rsidP="0079356D">
      <w:pPr>
        <w:rPr>
          <w:rFonts w:ascii="GHEA Grapalat" w:hAnsi="GHEA Grapalat" w:cs="Sylfaen"/>
          <w:b/>
          <w:sz w:val="28"/>
          <w:lang w:eastAsia="ru-RU"/>
        </w:rPr>
      </w:pPr>
    </w:p>
    <w:p w:rsidR="0079356D" w:rsidRPr="005A584F" w:rsidRDefault="0079356D" w:rsidP="0079356D">
      <w:pPr>
        <w:rPr>
          <w:rFonts w:ascii="GHEA Grapalat" w:hAnsi="GHEA Grapalat" w:cs="Sylfaen"/>
          <w:b/>
          <w:sz w:val="28"/>
          <w:lang w:eastAsia="ru-RU"/>
        </w:rPr>
      </w:pPr>
    </w:p>
    <w:p w:rsidR="0079356D" w:rsidRPr="005A584F" w:rsidRDefault="0079356D" w:rsidP="0079356D">
      <w:pPr>
        <w:rPr>
          <w:rFonts w:ascii="GHEA Grapalat" w:hAnsi="GHEA Grapalat" w:cs="Sylfaen"/>
          <w:b/>
          <w:sz w:val="28"/>
          <w:lang w:eastAsia="ru-RU"/>
        </w:rPr>
      </w:pPr>
    </w:p>
    <w:p w:rsidR="0079356D" w:rsidRPr="005A584F" w:rsidRDefault="0079356D" w:rsidP="0079356D">
      <w:pPr>
        <w:rPr>
          <w:rFonts w:ascii="GHEA Grapalat" w:hAnsi="GHEA Grapalat" w:cs="Sylfaen"/>
          <w:b/>
          <w:sz w:val="28"/>
          <w:lang w:eastAsia="ru-RU"/>
        </w:rPr>
      </w:pPr>
    </w:p>
    <w:p w:rsidR="0079356D" w:rsidRPr="005A584F" w:rsidRDefault="0079356D" w:rsidP="0079356D">
      <w:pPr>
        <w:rPr>
          <w:rFonts w:ascii="GHEA Grapalat" w:hAnsi="GHEA Grapalat" w:cs="Sylfaen"/>
          <w:b/>
          <w:sz w:val="28"/>
          <w:lang w:eastAsia="ru-RU"/>
        </w:rPr>
      </w:pPr>
    </w:p>
    <w:p w:rsidR="0079356D" w:rsidRPr="005A584F" w:rsidRDefault="0079356D" w:rsidP="0079356D">
      <w:pPr>
        <w:rPr>
          <w:rFonts w:ascii="GHEA Grapalat" w:hAnsi="GHEA Grapalat" w:cs="Sylfaen"/>
          <w:b/>
          <w:sz w:val="28"/>
          <w:lang w:eastAsia="ru-RU"/>
        </w:rPr>
      </w:pPr>
    </w:p>
    <w:p w:rsidR="0079356D" w:rsidRPr="005A584F" w:rsidRDefault="0079356D" w:rsidP="0079356D">
      <w:pPr>
        <w:rPr>
          <w:rFonts w:ascii="GHEA Grapalat" w:hAnsi="GHEA Grapalat" w:cs="Sylfaen"/>
          <w:b/>
          <w:sz w:val="28"/>
          <w:lang w:eastAsia="ru-RU"/>
        </w:rPr>
      </w:pPr>
    </w:p>
    <w:p w:rsidR="0079356D" w:rsidRPr="005A584F" w:rsidRDefault="0079356D" w:rsidP="0079356D">
      <w:pPr>
        <w:rPr>
          <w:rFonts w:ascii="GHEA Grapalat" w:hAnsi="GHEA Grapalat" w:cs="Sylfaen"/>
          <w:b/>
          <w:sz w:val="28"/>
          <w:lang w:eastAsia="ru-RU"/>
        </w:rPr>
      </w:pPr>
    </w:p>
    <w:p w:rsidR="0079356D" w:rsidRPr="005A584F" w:rsidRDefault="0079356D" w:rsidP="0079356D">
      <w:pPr>
        <w:rPr>
          <w:rFonts w:ascii="GHEA Grapalat" w:hAnsi="GHEA Grapalat" w:cs="Sylfaen"/>
          <w:b/>
          <w:sz w:val="28"/>
          <w:lang w:eastAsia="ru-RU"/>
        </w:rPr>
      </w:pPr>
    </w:p>
    <w:p w:rsidR="0079356D" w:rsidRPr="005A584F" w:rsidRDefault="0079356D" w:rsidP="0079356D">
      <w:pPr>
        <w:rPr>
          <w:rFonts w:ascii="GHEA Grapalat" w:hAnsi="GHEA Grapalat" w:cs="Sylfaen"/>
          <w:b/>
          <w:sz w:val="28"/>
          <w:lang w:eastAsia="ru-RU"/>
        </w:rPr>
      </w:pPr>
    </w:p>
    <w:p w:rsidR="0079356D" w:rsidRPr="005A584F" w:rsidRDefault="0079356D" w:rsidP="0079356D">
      <w:pPr>
        <w:rPr>
          <w:rFonts w:ascii="GHEA Grapalat" w:hAnsi="GHEA Grapalat" w:cs="Sylfaen"/>
          <w:b/>
          <w:sz w:val="28"/>
          <w:lang w:eastAsia="ru-RU"/>
        </w:rPr>
      </w:pPr>
    </w:p>
    <w:p w:rsidR="0079356D" w:rsidRPr="005A584F" w:rsidRDefault="0079356D" w:rsidP="0079356D">
      <w:pPr>
        <w:rPr>
          <w:rFonts w:ascii="GHEA Grapalat" w:hAnsi="GHEA Grapalat" w:cs="Sylfaen"/>
          <w:b/>
          <w:sz w:val="28"/>
          <w:lang w:eastAsia="ru-RU"/>
        </w:rPr>
      </w:pPr>
    </w:p>
    <w:p w:rsidR="0079356D" w:rsidRPr="005A584F" w:rsidRDefault="0079356D" w:rsidP="0079356D">
      <w:pPr>
        <w:rPr>
          <w:rFonts w:ascii="GHEA Grapalat" w:hAnsi="GHEA Grapalat" w:cs="Sylfaen"/>
          <w:b/>
          <w:sz w:val="28"/>
          <w:lang w:eastAsia="ru-RU"/>
        </w:rPr>
      </w:pPr>
    </w:p>
    <w:p w:rsidR="0079356D" w:rsidRPr="005A584F" w:rsidRDefault="0079356D" w:rsidP="0079356D">
      <w:pPr>
        <w:rPr>
          <w:rFonts w:ascii="GHEA Grapalat" w:hAnsi="GHEA Grapalat" w:cs="Sylfaen"/>
          <w:b/>
          <w:sz w:val="28"/>
          <w:lang w:eastAsia="ru-RU"/>
        </w:rPr>
      </w:pPr>
    </w:p>
    <w:p w:rsidR="0079356D" w:rsidRPr="005A584F" w:rsidRDefault="0079356D" w:rsidP="0079356D">
      <w:pPr>
        <w:rPr>
          <w:rFonts w:ascii="GHEA Grapalat" w:hAnsi="GHEA Grapalat" w:cs="Sylfaen"/>
          <w:b/>
          <w:sz w:val="28"/>
          <w:lang w:eastAsia="ru-RU"/>
        </w:rPr>
      </w:pPr>
    </w:p>
    <w:p w:rsidR="0079356D" w:rsidRPr="005A584F" w:rsidRDefault="0079356D" w:rsidP="0079356D">
      <w:pPr>
        <w:rPr>
          <w:rFonts w:ascii="GHEA Grapalat" w:hAnsi="GHEA Grapalat" w:cs="Sylfaen"/>
          <w:b/>
          <w:sz w:val="28"/>
          <w:lang w:eastAsia="ru-RU"/>
        </w:rPr>
      </w:pPr>
    </w:p>
    <w:p w:rsidR="0079356D" w:rsidRPr="005A584F" w:rsidRDefault="0079356D" w:rsidP="0079356D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  <w:sz w:val="18"/>
          <w:szCs w:val="18"/>
        </w:rPr>
      </w:pPr>
      <w:proofErr w:type="spellStart"/>
      <w:r w:rsidRPr="005A584F">
        <w:rPr>
          <w:rStyle w:val="Strong"/>
          <w:rFonts w:ascii="GHEA Grapalat" w:hAnsi="GHEA Grapalat" w:cs="Sylfaen"/>
          <w:color w:val="000000"/>
          <w:sz w:val="18"/>
          <w:szCs w:val="18"/>
        </w:rPr>
        <w:lastRenderedPageBreak/>
        <w:t>Հավելված</w:t>
      </w:r>
      <w:proofErr w:type="spellEnd"/>
      <w:r w:rsidR="00223DC0">
        <w:rPr>
          <w:rStyle w:val="Strong"/>
          <w:rFonts w:ascii="GHEA Grapalat" w:hAnsi="GHEA Grapalat" w:cs="Sylfaen"/>
          <w:color w:val="000000"/>
          <w:sz w:val="18"/>
          <w:szCs w:val="18"/>
        </w:rPr>
        <w:t xml:space="preserve"> </w:t>
      </w:r>
      <w:r w:rsidRPr="005A584F">
        <w:rPr>
          <w:rStyle w:val="Strong"/>
          <w:rFonts w:ascii="GHEA Grapalat" w:hAnsi="GHEA Grapalat" w:cs="Sylfaen"/>
          <w:color w:val="000000"/>
          <w:sz w:val="18"/>
          <w:szCs w:val="18"/>
        </w:rPr>
        <w:t>3</w:t>
      </w:r>
    </w:p>
    <w:p w:rsidR="0079356D" w:rsidRPr="005A584F" w:rsidRDefault="0079356D" w:rsidP="0079356D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18"/>
          <w:szCs w:val="18"/>
        </w:rPr>
      </w:pPr>
      <w:proofErr w:type="spellStart"/>
      <w:proofErr w:type="gramStart"/>
      <w:r w:rsidRPr="005A584F">
        <w:rPr>
          <w:rStyle w:val="Strong"/>
          <w:rFonts w:ascii="GHEA Grapalat" w:hAnsi="GHEA Grapalat" w:cs="Sylfaen"/>
          <w:color w:val="000000"/>
          <w:sz w:val="18"/>
          <w:szCs w:val="18"/>
        </w:rPr>
        <w:t>ՀՀկառավարության</w:t>
      </w:r>
      <w:proofErr w:type="spellEnd"/>
      <w:r w:rsidRPr="005A584F">
        <w:rPr>
          <w:rStyle w:val="Strong"/>
          <w:rFonts w:ascii="GHEA Grapalat" w:hAnsi="GHEA Grapalat"/>
          <w:color w:val="000000"/>
          <w:sz w:val="18"/>
          <w:szCs w:val="18"/>
        </w:rPr>
        <w:t xml:space="preserve">  2016</w:t>
      </w:r>
      <w:r w:rsidRPr="005A584F">
        <w:rPr>
          <w:rStyle w:val="Strong"/>
          <w:rFonts w:ascii="GHEA Grapalat" w:hAnsi="GHEA Grapalat" w:cs="Sylfaen"/>
          <w:color w:val="000000"/>
          <w:sz w:val="18"/>
          <w:szCs w:val="18"/>
        </w:rPr>
        <w:t>թվականի</w:t>
      </w:r>
      <w:proofErr w:type="gramEnd"/>
    </w:p>
    <w:p w:rsidR="0079356D" w:rsidRPr="005A584F" w:rsidRDefault="0079356D" w:rsidP="0079356D">
      <w:pPr>
        <w:jc w:val="right"/>
        <w:rPr>
          <w:rFonts w:ascii="GHEA Grapalat" w:hAnsi="GHEA Grapalat" w:cs="Sylfaen"/>
          <w:b/>
          <w:bCs/>
          <w:color w:val="000000"/>
          <w:sz w:val="18"/>
          <w:szCs w:val="18"/>
        </w:rPr>
      </w:pPr>
      <w:r w:rsidRPr="005A584F">
        <w:rPr>
          <w:rStyle w:val="Strong"/>
          <w:rFonts w:ascii="GHEA Grapalat" w:hAnsi="GHEA Grapalat" w:cs="Sylfaen"/>
          <w:color w:val="000000"/>
          <w:sz w:val="18"/>
          <w:szCs w:val="18"/>
        </w:rPr>
        <w:t>---------</w:t>
      </w:r>
      <w:r w:rsidRPr="005A584F">
        <w:rPr>
          <w:rStyle w:val="Strong"/>
          <w:rFonts w:ascii="GHEA Grapalat" w:hAnsi="GHEA Grapalat"/>
          <w:color w:val="000000"/>
          <w:sz w:val="18"/>
          <w:szCs w:val="18"/>
        </w:rPr>
        <w:t xml:space="preserve"> N ------</w:t>
      </w:r>
      <w:r w:rsidRPr="005A584F">
        <w:rPr>
          <w:rStyle w:val="Strong"/>
          <w:rFonts w:ascii="GHEA Grapalat" w:hAnsi="GHEA Grapalat" w:cs="Sylfaen"/>
          <w:color w:val="000000"/>
          <w:sz w:val="18"/>
          <w:szCs w:val="18"/>
        </w:rPr>
        <w:t xml:space="preserve">Ա </w:t>
      </w:r>
      <w:proofErr w:type="spellStart"/>
      <w:r w:rsidRPr="005A584F">
        <w:rPr>
          <w:rStyle w:val="Strong"/>
          <w:rFonts w:ascii="GHEA Grapalat" w:hAnsi="GHEA Grapalat" w:cs="Sylfaen"/>
          <w:color w:val="000000"/>
          <w:sz w:val="18"/>
          <w:szCs w:val="18"/>
        </w:rPr>
        <w:t>որոշման</w:t>
      </w:r>
      <w:proofErr w:type="spellEnd"/>
    </w:p>
    <w:p w:rsidR="0079356D" w:rsidRPr="005A584F" w:rsidRDefault="0079356D" w:rsidP="0079356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5A584F">
        <w:rPr>
          <w:rFonts w:ascii="GHEA Grapalat" w:eastAsia="Times New Roman" w:hAnsi="GHEA Grapalat" w:cs="Sylfaen"/>
          <w:bCs/>
          <w:color w:val="000000"/>
          <w:sz w:val="21"/>
          <w:lang w:val="hy-AM"/>
        </w:rPr>
        <w:t>ՑԱՆԿ</w:t>
      </w:r>
    </w:p>
    <w:p w:rsidR="0079356D" w:rsidRPr="005A584F" w:rsidRDefault="0079356D" w:rsidP="0079356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5A584F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79356D" w:rsidRPr="005A584F" w:rsidRDefault="0079356D" w:rsidP="0079356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5A584F">
        <w:rPr>
          <w:rFonts w:ascii="GHEA Grapalat" w:hAnsi="GHEA Grapalat" w:cs="Tahoma"/>
          <w:b/>
          <w:shd w:val="clear" w:color="auto" w:fill="FAFBFD"/>
          <w:lang w:val="hy-AM"/>
        </w:rPr>
        <w:t>Հայաստանի Հանրապետության Տավուշի մարզպետարանին նվիր</w:t>
      </w:r>
      <w:r w:rsidRPr="005A584F">
        <w:rPr>
          <w:rFonts w:ascii="GHEA Grapalat" w:eastAsia="Times New Roman" w:hAnsi="GHEA Grapalat" w:cs="Sylfaen"/>
          <w:b/>
          <w:bCs/>
          <w:color w:val="000000"/>
          <w:lang w:val="hy-AM"/>
        </w:rPr>
        <w:t>վող գույքի</w:t>
      </w:r>
    </w:p>
    <w:p w:rsidR="0079356D" w:rsidRPr="005A584F" w:rsidRDefault="0079356D" w:rsidP="0079356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lang w:val="hy-AM"/>
        </w:rPr>
      </w:pPr>
    </w:p>
    <w:p w:rsidR="0079356D" w:rsidRPr="005A584F" w:rsidRDefault="0079356D" w:rsidP="0079356D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5A584F">
        <w:rPr>
          <w:rFonts w:ascii="Sylfaen" w:eastAsia="Times New Roman" w:hAnsi="Sylfaen" w:cs="Courier New"/>
          <w:color w:val="000000"/>
          <w:sz w:val="21"/>
          <w:szCs w:val="21"/>
          <w:lang w:val="ru-RU"/>
        </w:rPr>
        <w:t>ՀՀ դրամ</w:t>
      </w:r>
      <w:r w:rsidRPr="005A584F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tbl>
      <w:tblPr>
        <w:tblStyle w:val="TableGrid"/>
        <w:tblW w:w="9625" w:type="dxa"/>
        <w:tblInd w:w="18" w:type="dxa"/>
        <w:tblLayout w:type="fixed"/>
        <w:tblLook w:val="04A0"/>
      </w:tblPr>
      <w:tblGrid>
        <w:gridCol w:w="2700"/>
        <w:gridCol w:w="1710"/>
        <w:gridCol w:w="1701"/>
        <w:gridCol w:w="1843"/>
        <w:gridCol w:w="1671"/>
      </w:tblGrid>
      <w:tr w:rsidR="0079356D" w:rsidRPr="005A584F" w:rsidTr="0079356D">
        <w:trPr>
          <w:trHeight w:val="874"/>
        </w:trPr>
        <w:tc>
          <w:tcPr>
            <w:tcW w:w="2700" w:type="dxa"/>
            <w:hideMark/>
          </w:tcPr>
          <w:p w:rsidR="0079356D" w:rsidRPr="005A584F" w:rsidRDefault="0079356D" w:rsidP="0079356D">
            <w:pPr>
              <w:jc w:val="center"/>
              <w:rPr>
                <w:rFonts w:ascii="GHEA Grapalat" w:eastAsia="Times New Roman" w:hAnsi="GHEA Grapalat" w:cs="Tahoma"/>
                <w:bCs/>
                <w:lang w:val="hy-AM"/>
              </w:rPr>
            </w:pPr>
            <w:r w:rsidRPr="005A584F">
              <w:rPr>
                <w:rFonts w:ascii="GHEA Grapalat" w:eastAsia="Times New Roman" w:hAnsi="GHEA Grapalat" w:cs="Tahoma"/>
                <w:bCs/>
                <w:lang w:val="hy-AM"/>
              </w:rPr>
              <w:t>Անվանում</w:t>
            </w:r>
          </w:p>
        </w:tc>
        <w:tc>
          <w:tcPr>
            <w:tcW w:w="1710" w:type="dxa"/>
            <w:hideMark/>
          </w:tcPr>
          <w:p w:rsidR="0079356D" w:rsidRPr="005A584F" w:rsidRDefault="0079356D" w:rsidP="0079356D">
            <w:pPr>
              <w:jc w:val="center"/>
              <w:rPr>
                <w:rFonts w:ascii="GHEA Grapalat" w:eastAsia="Times New Roman" w:hAnsi="GHEA Grapalat" w:cs="Tahoma"/>
                <w:bCs/>
                <w:lang w:val="hy-AM"/>
              </w:rPr>
            </w:pPr>
            <w:r w:rsidRPr="005A584F">
              <w:rPr>
                <w:rFonts w:ascii="GHEA Grapalat" w:eastAsia="Times New Roman" w:hAnsi="GHEA Grapalat" w:cs="Tahoma"/>
                <w:bCs/>
                <w:lang w:val="hy-AM"/>
              </w:rPr>
              <w:t>Քանակ</w:t>
            </w:r>
          </w:p>
        </w:tc>
        <w:tc>
          <w:tcPr>
            <w:tcW w:w="1701" w:type="dxa"/>
            <w:hideMark/>
          </w:tcPr>
          <w:p w:rsidR="0079356D" w:rsidRPr="005A584F" w:rsidRDefault="0079356D" w:rsidP="0079356D">
            <w:pPr>
              <w:jc w:val="center"/>
              <w:rPr>
                <w:rFonts w:ascii="GHEA Grapalat" w:eastAsia="Times New Roman" w:hAnsi="GHEA Grapalat" w:cs="Tahoma"/>
                <w:bCs/>
                <w:lang w:val="hy-AM"/>
              </w:rPr>
            </w:pPr>
            <w:r w:rsidRPr="005A584F">
              <w:rPr>
                <w:rFonts w:ascii="GHEA Grapalat" w:eastAsia="Times New Roman" w:hAnsi="GHEA Grapalat" w:cs="Tahoma"/>
                <w:bCs/>
                <w:lang w:val="hy-AM"/>
              </w:rPr>
              <w:t>Սկզբնական արժեք</w:t>
            </w:r>
          </w:p>
        </w:tc>
        <w:tc>
          <w:tcPr>
            <w:tcW w:w="1843" w:type="dxa"/>
            <w:hideMark/>
          </w:tcPr>
          <w:p w:rsidR="0079356D" w:rsidRPr="005A584F" w:rsidRDefault="0079356D" w:rsidP="0079356D">
            <w:pPr>
              <w:jc w:val="center"/>
              <w:rPr>
                <w:rFonts w:ascii="GHEA Grapalat" w:eastAsia="Times New Roman" w:hAnsi="GHEA Grapalat" w:cs="Tahoma"/>
                <w:bCs/>
                <w:lang w:val="hy-AM"/>
              </w:rPr>
            </w:pPr>
            <w:r w:rsidRPr="005A584F">
              <w:rPr>
                <w:rFonts w:ascii="GHEA Grapalat" w:eastAsia="Times New Roman" w:hAnsi="GHEA Grapalat" w:cs="Tahoma"/>
                <w:bCs/>
                <w:lang w:val="hy-AM"/>
              </w:rPr>
              <w:t>Կուտակված մաշվածություն</w:t>
            </w:r>
          </w:p>
        </w:tc>
        <w:tc>
          <w:tcPr>
            <w:tcW w:w="1671" w:type="dxa"/>
            <w:hideMark/>
          </w:tcPr>
          <w:p w:rsidR="0079356D" w:rsidRPr="005A584F" w:rsidRDefault="0079356D" w:rsidP="0079356D">
            <w:pPr>
              <w:jc w:val="center"/>
              <w:rPr>
                <w:rFonts w:ascii="GHEA Grapalat" w:eastAsia="Times New Roman" w:hAnsi="GHEA Grapalat" w:cs="Tahoma"/>
                <w:bCs/>
                <w:lang w:val="hy-AM"/>
              </w:rPr>
            </w:pPr>
            <w:r w:rsidRPr="005A584F">
              <w:rPr>
                <w:rFonts w:ascii="GHEA Grapalat" w:eastAsia="Times New Roman" w:hAnsi="GHEA Grapalat" w:cs="Tahoma"/>
                <w:bCs/>
                <w:lang w:val="hy-AM"/>
              </w:rPr>
              <w:t>Հաշվեկշռային արժեք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Գրապահարան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 6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դարակով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220*126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երկշարք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,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բարձր</w:t>
            </w:r>
            <w:proofErr w:type="spellEnd"/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130,000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123,500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6,500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Գրապահարան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2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դարակով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, 38*250,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կախովի</w:t>
            </w:r>
            <w:proofErr w:type="spellEnd"/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100,000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95,000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5,000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Գրապահարան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 6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փոքր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, 3մեծ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դարակներով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>, 70*360</w:t>
            </w:r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100,000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95,000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5,000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Գրապահարաներեքմասիցբաց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,  4փոքր, 4միջին, 4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երկար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, 2լայն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դարակով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>, 170*720</w:t>
            </w:r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160,000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152,000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8,000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Գրապահարաներկումասիցբաց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, 12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դարակով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, 8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գզրոցով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>, 170*150</w:t>
            </w:r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150,000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142,500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7,500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Գրասեղան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2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հոգուհամար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100*45*160</w:t>
            </w:r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70,000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66,500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3,500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Գրասեղան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3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հոգուհամար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100*45*240</w:t>
            </w:r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70,000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66,500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3,500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Գրասեղան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4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հոգուհամար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100*45*320</w:t>
            </w:r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75,000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71,250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3,750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Գրասեղան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5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հոգուհամար</w:t>
            </w:r>
            <w:proofErr w:type="spellEnd"/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100,000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95,000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5,000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Գրասեղան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7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հոգուհամար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100*45*560</w:t>
            </w:r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100,000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95,000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5,000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Գրասեղանկիսաշրջանաձև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4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ոտքով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>, 80*270</w:t>
            </w:r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90,000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85,500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4,500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lastRenderedPageBreak/>
              <w:t>Պատիպահարան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10դարակով, 4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ապակեդռնով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>, 110*230</w:t>
            </w:r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120,000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114,000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6,000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Պատիմեծպահարան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 6դարակով, 2շարժական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հայելապատդռնով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210*170</w:t>
            </w:r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170,000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161,500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8,500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Պահարանխոհանոցի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,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պատի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 6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դռնով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2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դարակով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60*500</w:t>
            </w:r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150,000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142,500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7,500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Պահարան-սեղանխոհանոցի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 6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գզրոցով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,4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դռնով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60*500,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չժանգոտվողմետաղելվացարանով</w:t>
            </w:r>
            <w:proofErr w:type="spellEnd"/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150,000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142,500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7,500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Ջեռուցիչ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 RHOSS,55*100</w:t>
            </w:r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30,000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30,000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-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Ջեռակ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60*80</w:t>
            </w:r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50,000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50,000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-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Ջրատաքացուցիչէլեկտրական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CEMSAN</w:t>
            </w:r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120,000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120,000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-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Ջրատաքացուցիչէլեկտրական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 PROTHERM K 28, 45*45</w:t>
            </w:r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50,000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50,000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-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Աթոռփայտե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,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անշարժ</w:t>
            </w:r>
            <w:proofErr w:type="spellEnd"/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27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135,000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128,250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6,750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Աշխատասեղան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 4ական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ոտքերով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60*180</w:t>
            </w:r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70,000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66,500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3,500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Աշխատասեղան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4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մետաղեկլորոտքով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70*360</w:t>
            </w:r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80,000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76,000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4,000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Աշխատասեղան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5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մետաղեկլորոտքերով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70*360</w:t>
            </w:r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80,000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76,000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4,000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Սեղանկլոր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4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ոտքով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200*200 4</w:t>
            </w:r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120,000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114,000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6,000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Փայտե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միջնորմանկյունաձև</w:t>
            </w:r>
            <w:proofErr w:type="spellEnd"/>
            <w:r w:rsidRPr="005A584F">
              <w:rPr>
                <w:rFonts w:ascii="GHEA Grapalat" w:hAnsi="GHEA Grapalat" w:cs="Sylfaen"/>
                <w:color w:val="000000"/>
              </w:rPr>
              <w:t xml:space="preserve"> 120*3</w:t>
            </w:r>
          </w:p>
        </w:tc>
        <w:tc>
          <w:tcPr>
            <w:tcW w:w="1710" w:type="dxa"/>
            <w:vAlign w:val="bottom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50,000</w:t>
            </w:r>
          </w:p>
        </w:tc>
        <w:tc>
          <w:tcPr>
            <w:tcW w:w="1843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47,500</w:t>
            </w:r>
          </w:p>
        </w:tc>
        <w:tc>
          <w:tcPr>
            <w:tcW w:w="1671" w:type="dxa"/>
            <w:vAlign w:val="center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A584F">
              <w:rPr>
                <w:rFonts w:ascii="GHEA Grapalat" w:hAnsi="GHEA Grapalat" w:cs="Calibri"/>
                <w:color w:val="000000"/>
              </w:rPr>
              <w:t>2,500</w:t>
            </w: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710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701" w:type="dxa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843" w:type="dxa"/>
          </w:tcPr>
          <w:p w:rsidR="0079356D" w:rsidRPr="005A584F" w:rsidRDefault="0079356D" w:rsidP="0079356D">
            <w:pPr>
              <w:jc w:val="right"/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671" w:type="dxa"/>
          </w:tcPr>
          <w:p w:rsidR="0079356D" w:rsidRPr="005A584F" w:rsidRDefault="0079356D" w:rsidP="0079356D">
            <w:pPr>
              <w:jc w:val="center"/>
              <w:rPr>
                <w:rFonts w:ascii="GHEA Grapalat" w:hAnsi="GHEA Grapalat" w:cs="Sylfaen"/>
                <w:color w:val="000000"/>
              </w:rPr>
            </w:pPr>
          </w:p>
        </w:tc>
      </w:tr>
      <w:tr w:rsidR="0079356D" w:rsidRPr="005A584F" w:rsidTr="0079356D">
        <w:trPr>
          <w:trHeight w:val="364"/>
        </w:trPr>
        <w:tc>
          <w:tcPr>
            <w:tcW w:w="270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  <w:proofErr w:type="spellStart"/>
            <w:r w:rsidRPr="005A584F">
              <w:rPr>
                <w:rFonts w:ascii="GHEA Grapalat" w:hAnsi="GHEA Grapalat" w:cs="Sylfaen"/>
                <w:color w:val="000000"/>
              </w:rPr>
              <w:t>Ընդամենը</w:t>
            </w:r>
            <w:proofErr w:type="spellEnd"/>
          </w:p>
        </w:tc>
        <w:tc>
          <w:tcPr>
            <w:tcW w:w="1710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  <w:lang w:val="ru-RU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2,520,000</w:t>
            </w:r>
          </w:p>
        </w:tc>
        <w:tc>
          <w:tcPr>
            <w:tcW w:w="1843" w:type="dxa"/>
            <w:vAlign w:val="bottom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1671" w:type="dxa"/>
          </w:tcPr>
          <w:p w:rsidR="0079356D" w:rsidRPr="005A584F" w:rsidRDefault="0079356D" w:rsidP="0079356D">
            <w:pPr>
              <w:rPr>
                <w:rFonts w:ascii="GHEA Grapalat" w:hAnsi="GHEA Grapalat" w:cs="Sylfaen"/>
                <w:color w:val="000000"/>
                <w:lang w:val="ru-RU"/>
              </w:rPr>
            </w:pPr>
            <w:r w:rsidRPr="005A584F">
              <w:rPr>
                <w:rFonts w:ascii="GHEA Grapalat" w:hAnsi="GHEA Grapalat" w:cs="Sylfaen"/>
                <w:color w:val="000000"/>
              </w:rPr>
              <w:t>113499</w:t>
            </w:r>
          </w:p>
        </w:tc>
      </w:tr>
    </w:tbl>
    <w:p w:rsidR="0079356D" w:rsidRPr="005A584F" w:rsidRDefault="0079356D" w:rsidP="00223DC0">
      <w:pPr>
        <w:jc w:val="center"/>
        <w:rPr>
          <w:rFonts w:ascii="GHEA Grapalat" w:hAnsi="GHEA Grapalat" w:cs="Sylfaen"/>
          <w:b/>
          <w:sz w:val="28"/>
          <w:lang w:val="hy-AM" w:eastAsia="ru-RU"/>
        </w:rPr>
      </w:pPr>
      <w:r w:rsidRPr="005A584F">
        <w:rPr>
          <w:rFonts w:ascii="GHEA Grapalat" w:hAnsi="GHEA Grapalat" w:cs="Sylfaen"/>
          <w:b/>
          <w:sz w:val="28"/>
          <w:lang w:val="hy-AM" w:eastAsia="ru-RU"/>
        </w:rPr>
        <w:lastRenderedPageBreak/>
        <w:t>Հիմնավորում</w:t>
      </w:r>
    </w:p>
    <w:p w:rsidR="0079356D" w:rsidRPr="005A584F" w:rsidRDefault="0079356D" w:rsidP="0079356D">
      <w:pPr>
        <w:jc w:val="center"/>
        <w:rPr>
          <w:rFonts w:ascii="GHEA Grapalat" w:hAnsi="GHEA Grapalat" w:cs="Sylfaen"/>
          <w:b/>
          <w:lang w:val="hy-AM" w:eastAsia="ru-RU"/>
        </w:rPr>
      </w:pPr>
      <w:r w:rsidRPr="005A584F">
        <w:rPr>
          <w:rFonts w:ascii="GHEA Grapalat" w:hAnsi="GHEA Grapalat" w:cs="Sylfaen"/>
          <w:b/>
          <w:lang w:val="hy-AM" w:eastAsia="ru-RU"/>
        </w:rPr>
        <w:t>ՀՀ կառավարության «Գույք</w:t>
      </w:r>
      <w:r w:rsidR="003A4E79" w:rsidRPr="005A584F">
        <w:rPr>
          <w:rFonts w:ascii="GHEA Grapalat" w:hAnsi="GHEA Grapalat" w:cs="Sylfaen"/>
          <w:b/>
          <w:lang w:val="hy-AM" w:eastAsia="ru-RU"/>
        </w:rPr>
        <w:t xml:space="preserve"> </w:t>
      </w:r>
      <w:r w:rsidRPr="005A584F">
        <w:rPr>
          <w:rFonts w:ascii="GHEA Grapalat" w:hAnsi="GHEA Grapalat" w:cs="Sylfaen"/>
          <w:b/>
          <w:lang w:val="hy-AM" w:eastAsia="ru-RU"/>
        </w:rPr>
        <w:t>նվիրելու</w:t>
      </w:r>
      <w:r w:rsidR="003A4E79" w:rsidRPr="005A584F">
        <w:rPr>
          <w:rFonts w:ascii="GHEA Grapalat" w:hAnsi="GHEA Grapalat" w:cs="Sylfaen"/>
          <w:b/>
          <w:lang w:val="hy-AM" w:eastAsia="ru-RU"/>
        </w:rPr>
        <w:t xml:space="preserve"> </w:t>
      </w:r>
      <w:r w:rsidRPr="005A584F">
        <w:rPr>
          <w:rFonts w:ascii="GHEA Grapalat" w:hAnsi="GHEA Grapalat" w:cs="Sylfaen"/>
          <w:b/>
          <w:lang w:val="hy-AM" w:eastAsia="ru-RU"/>
        </w:rPr>
        <w:t>մասին» որոշման նախագծի վերաբերյալ</w:t>
      </w:r>
    </w:p>
    <w:p w:rsidR="0079356D" w:rsidRPr="005A584F" w:rsidRDefault="0079356D" w:rsidP="0079356D">
      <w:pPr>
        <w:jc w:val="both"/>
        <w:rPr>
          <w:rFonts w:ascii="GHEA Grapalat" w:hAnsi="GHEA Grapalat" w:cs="Sylfaen"/>
          <w:sz w:val="24"/>
          <w:lang w:val="hy-AM" w:eastAsia="ru-RU"/>
        </w:rPr>
      </w:pPr>
      <w:r w:rsidRPr="005A584F">
        <w:rPr>
          <w:rFonts w:ascii="GHEA Grapalat" w:hAnsi="GHEA Grapalat" w:cs="Sylfaen"/>
          <w:sz w:val="24"/>
          <w:lang w:val="hy-AM" w:eastAsia="ru-RU"/>
        </w:rPr>
        <w:t xml:space="preserve">         ՀՀ կառավարության </w:t>
      </w:r>
      <w:r w:rsidRPr="005A584F">
        <w:rPr>
          <w:rFonts w:ascii="GHEA Grapalat" w:hAnsi="GHEA Grapalat" w:cs="Sylfaen"/>
          <w:sz w:val="24"/>
          <w:szCs w:val="24"/>
          <w:lang w:val="hy-AM" w:eastAsia="ru-RU"/>
        </w:rPr>
        <w:t>«Գույք</w:t>
      </w:r>
      <w:r w:rsidR="003A4E79" w:rsidRPr="005A584F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5A584F">
        <w:rPr>
          <w:rFonts w:ascii="GHEA Grapalat" w:hAnsi="GHEA Grapalat" w:cs="Sylfaen"/>
          <w:sz w:val="24"/>
          <w:szCs w:val="24"/>
          <w:lang w:val="hy-AM" w:eastAsia="ru-RU"/>
        </w:rPr>
        <w:t>նվիրելու</w:t>
      </w:r>
      <w:r w:rsidR="003A4E79" w:rsidRPr="005A584F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5A584F">
        <w:rPr>
          <w:rFonts w:ascii="GHEA Grapalat" w:hAnsi="GHEA Grapalat" w:cs="Sylfaen"/>
          <w:sz w:val="24"/>
          <w:szCs w:val="24"/>
          <w:lang w:val="hy-AM" w:eastAsia="ru-RU"/>
        </w:rPr>
        <w:t>մասին»</w:t>
      </w:r>
      <w:r w:rsidR="003A4E79" w:rsidRPr="005A584F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որոշման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նախագծի</w:t>
      </w:r>
      <w:proofErr w:type="spellEnd"/>
      <w:r w:rsidRPr="005A584F">
        <w:rPr>
          <w:rFonts w:ascii="GHEA Grapalat" w:hAnsi="GHEA Grapalat" w:cs="GHEA Grapalat"/>
          <w:sz w:val="24"/>
          <w:szCs w:val="24"/>
          <w:lang w:val="hy-AM"/>
        </w:rPr>
        <w:t xml:space="preserve"> ընդունումը պայմանավորված է վարչական նոր շենք տեղափոխվելու հետ կապված </w:t>
      </w:r>
      <w:r w:rsidRPr="005A584F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արտաքին գործերի նախարարության աշխատակազմ պետական կառավարչական հիմնարկի, ՀՀ ԱԳՆ Պետական արարողակարգի ծառայություն գործակալության  հաշվեկշռիռներում գրանցված գույքի մի մասի հետագա օգտագործման ոչ նպատակահարմարությամբ</w:t>
      </w:r>
      <w:r w:rsidRPr="005A584F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79356D" w:rsidRPr="005A584F" w:rsidRDefault="0079356D" w:rsidP="0079356D">
      <w:pPr>
        <w:spacing w:after="0" w:line="240" w:lineRule="auto"/>
        <w:jc w:val="center"/>
        <w:rPr>
          <w:rFonts w:ascii="GHEA Grapalat" w:hAnsi="GHEA Grapalat" w:cs="GHEA Grapalat"/>
          <w:b/>
          <w:sz w:val="24"/>
          <w:szCs w:val="24"/>
          <w:lang w:val="pt-BR"/>
        </w:rPr>
      </w:pPr>
    </w:p>
    <w:p w:rsidR="0079356D" w:rsidRPr="005A584F" w:rsidRDefault="0079356D" w:rsidP="0079356D">
      <w:pPr>
        <w:spacing w:after="0" w:line="240" w:lineRule="auto"/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79356D" w:rsidRPr="005A584F" w:rsidRDefault="0079356D" w:rsidP="0079356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ՏԵՂԵԿԱՆՔ</w:t>
      </w:r>
    </w:p>
    <w:p w:rsidR="0079356D" w:rsidRPr="005A584F" w:rsidRDefault="0079356D" w:rsidP="0079356D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fr-FR" w:eastAsia="ru-RU"/>
        </w:rPr>
      </w:pPr>
    </w:p>
    <w:p w:rsidR="0079356D" w:rsidRPr="005A584F" w:rsidRDefault="0079356D" w:rsidP="0079356D">
      <w:pPr>
        <w:spacing w:after="0" w:line="240" w:lineRule="auto"/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ՀՀ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կառավարության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5A584F">
        <w:rPr>
          <w:rFonts w:ascii="GHEA Grapalat" w:hAnsi="GHEA Grapalat" w:cs="Sylfaen"/>
          <w:b/>
          <w:sz w:val="24"/>
          <w:szCs w:val="24"/>
          <w:lang w:val="hy-AM" w:eastAsia="ru-RU"/>
        </w:rPr>
        <w:t>«</w:t>
      </w:r>
      <w:r w:rsidRPr="005A584F">
        <w:rPr>
          <w:rFonts w:ascii="GHEA Grapalat" w:hAnsi="GHEA Grapalat" w:cs="Sylfaen"/>
          <w:b/>
          <w:sz w:val="24"/>
          <w:szCs w:val="24"/>
          <w:lang w:eastAsia="ru-RU"/>
        </w:rPr>
        <w:t>Գ</w:t>
      </w:r>
      <w:r w:rsidRPr="005A584F">
        <w:rPr>
          <w:rFonts w:ascii="GHEA Grapalat" w:hAnsi="GHEA Grapalat" w:cs="Sylfaen"/>
          <w:b/>
          <w:sz w:val="24"/>
          <w:szCs w:val="24"/>
          <w:lang w:val="hy-AM" w:eastAsia="ru-RU"/>
        </w:rPr>
        <w:t>ույք</w:t>
      </w:r>
      <w:r w:rsidR="003A4E79" w:rsidRPr="005A584F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proofErr w:type="spellStart"/>
      <w:r w:rsidRPr="005A584F">
        <w:rPr>
          <w:rFonts w:ascii="GHEA Grapalat" w:hAnsi="GHEA Grapalat" w:cs="Sylfaen"/>
          <w:b/>
          <w:sz w:val="24"/>
          <w:szCs w:val="24"/>
          <w:lang w:eastAsia="ru-RU"/>
        </w:rPr>
        <w:t>նվիրելու</w:t>
      </w:r>
      <w:proofErr w:type="spellEnd"/>
      <w:r w:rsidR="003A4E79" w:rsidRPr="005A584F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5A584F">
        <w:rPr>
          <w:rFonts w:ascii="GHEA Grapalat" w:hAnsi="GHEA Grapalat" w:cs="Sylfaen"/>
          <w:b/>
          <w:sz w:val="24"/>
          <w:szCs w:val="24"/>
          <w:lang w:val="hy-AM" w:eastAsia="ru-RU"/>
        </w:rPr>
        <w:t>մասին»</w:t>
      </w:r>
      <w:r w:rsidR="003A4E79" w:rsidRPr="005A584F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որոշման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նախագծի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ընդունման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կապակցությամբ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այլ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իրավական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ակտերում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փոփոխություններ</w:t>
      </w:r>
      <w:proofErr w:type="spellEnd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և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լրացումներ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կատարելու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վերաբերյալ</w:t>
      </w:r>
      <w:proofErr w:type="spellEnd"/>
    </w:p>
    <w:p w:rsidR="0079356D" w:rsidRPr="005A584F" w:rsidRDefault="0079356D" w:rsidP="0079356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79356D" w:rsidRPr="005A584F" w:rsidRDefault="0079356D" w:rsidP="0079356D">
      <w:pPr>
        <w:spacing w:after="0" w:line="360" w:lineRule="auto"/>
        <w:rPr>
          <w:rFonts w:ascii="GHEA Grapalat" w:hAnsi="GHEA Grapalat"/>
          <w:sz w:val="8"/>
          <w:szCs w:val="8"/>
          <w:lang w:val="fr-FR"/>
        </w:rPr>
      </w:pPr>
    </w:p>
    <w:p w:rsidR="0079356D" w:rsidRPr="005A584F" w:rsidRDefault="0079356D" w:rsidP="0079356D">
      <w:pPr>
        <w:spacing w:after="0" w:line="360" w:lineRule="auto"/>
        <w:rPr>
          <w:rFonts w:ascii="GHEA Grapalat" w:hAnsi="GHEA Grapalat"/>
          <w:sz w:val="8"/>
          <w:szCs w:val="8"/>
          <w:lang w:val="fr-FR"/>
        </w:rPr>
      </w:pPr>
    </w:p>
    <w:p w:rsidR="0079356D" w:rsidRPr="005A584F" w:rsidRDefault="0079356D" w:rsidP="0079356D">
      <w:pPr>
        <w:spacing w:after="24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A584F">
        <w:rPr>
          <w:rFonts w:ascii="GHEA Grapalat" w:hAnsi="GHEA Grapalat" w:cs="GHEA Grapalat"/>
          <w:sz w:val="24"/>
          <w:szCs w:val="24"/>
          <w:lang w:val="fr-FR"/>
        </w:rPr>
        <w:t xml:space="preserve">ՀՀ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կառավարության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A584F">
        <w:rPr>
          <w:rFonts w:ascii="GHEA Grapalat" w:hAnsi="GHEA Grapalat" w:cs="Sylfaen"/>
          <w:sz w:val="24"/>
          <w:szCs w:val="24"/>
          <w:lang w:val="hy-AM" w:eastAsia="ru-RU"/>
        </w:rPr>
        <w:t>«</w:t>
      </w:r>
      <w:r w:rsidRPr="005A584F">
        <w:rPr>
          <w:rFonts w:ascii="GHEA Grapalat" w:hAnsi="GHEA Grapalat" w:cs="Sylfaen"/>
          <w:sz w:val="24"/>
          <w:szCs w:val="24"/>
          <w:lang w:eastAsia="ru-RU"/>
        </w:rPr>
        <w:t>Գ</w:t>
      </w:r>
      <w:r w:rsidRPr="005A584F">
        <w:rPr>
          <w:rFonts w:ascii="GHEA Grapalat" w:hAnsi="GHEA Grapalat" w:cs="Sylfaen"/>
          <w:sz w:val="24"/>
          <w:szCs w:val="24"/>
          <w:lang w:val="hy-AM" w:eastAsia="ru-RU"/>
        </w:rPr>
        <w:t>ույք</w:t>
      </w:r>
      <w:r w:rsidR="003A4E79" w:rsidRPr="005A584F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5A584F">
        <w:rPr>
          <w:rFonts w:ascii="GHEA Grapalat" w:hAnsi="GHEA Grapalat" w:cs="Sylfaen"/>
          <w:sz w:val="24"/>
          <w:szCs w:val="24"/>
          <w:lang w:eastAsia="ru-RU"/>
        </w:rPr>
        <w:t>նվիրելու</w:t>
      </w:r>
      <w:proofErr w:type="spellEnd"/>
      <w:r w:rsidR="003A4E79" w:rsidRPr="005A584F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5A584F">
        <w:rPr>
          <w:rFonts w:ascii="GHEA Grapalat" w:hAnsi="GHEA Grapalat" w:cs="Sylfaen"/>
          <w:sz w:val="24"/>
          <w:szCs w:val="24"/>
          <w:lang w:val="hy-AM" w:eastAsia="ru-RU"/>
        </w:rPr>
        <w:t>մասին»</w:t>
      </w:r>
      <w:r w:rsidR="003A4E79" w:rsidRPr="005A584F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որոշման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նախագծի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ընդունումն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այլ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իրավական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ակտերում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փոփոխություններ</w:t>
      </w:r>
      <w:proofErr w:type="spellEnd"/>
      <w:r w:rsidRPr="005A584F">
        <w:rPr>
          <w:rFonts w:ascii="GHEA Grapalat" w:hAnsi="GHEA Grapalat" w:cs="GHEA Grapalat"/>
          <w:sz w:val="24"/>
          <w:szCs w:val="24"/>
          <w:lang w:val="fr-FR"/>
        </w:rPr>
        <w:t xml:space="preserve"> և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լրացումներ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A584F">
        <w:rPr>
          <w:rFonts w:ascii="GHEA Grapalat" w:hAnsi="GHEA Grapalat" w:cs="GHEA Grapalat"/>
          <w:sz w:val="24"/>
          <w:szCs w:val="24"/>
          <w:lang w:val="hy-AM"/>
        </w:rPr>
        <w:t xml:space="preserve">կատարելու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անհրաժեշտություն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չի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առաջա</w:t>
      </w:r>
      <w:proofErr w:type="spellEnd"/>
      <w:r w:rsidRPr="005A584F">
        <w:rPr>
          <w:rFonts w:ascii="GHEA Grapalat" w:hAnsi="GHEA Grapalat" w:cs="GHEA Grapalat"/>
          <w:sz w:val="24"/>
          <w:szCs w:val="24"/>
          <w:lang w:val="hy-AM"/>
        </w:rPr>
        <w:t>ց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նում</w:t>
      </w:r>
      <w:proofErr w:type="spellEnd"/>
      <w:r w:rsidRPr="005A584F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79356D" w:rsidRPr="005A584F" w:rsidRDefault="0079356D" w:rsidP="0079356D">
      <w:pPr>
        <w:spacing w:after="24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ՏԵՂԵԿԱՆՔ</w:t>
      </w:r>
    </w:p>
    <w:p w:rsidR="0079356D" w:rsidRPr="005A584F" w:rsidRDefault="0079356D" w:rsidP="0079356D">
      <w:pPr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79356D" w:rsidRPr="005A584F" w:rsidRDefault="0079356D" w:rsidP="0079356D">
      <w:pPr>
        <w:jc w:val="center"/>
        <w:rPr>
          <w:rFonts w:ascii="GHEA Grapalat" w:hAnsi="GHEA Grapalat"/>
          <w:b/>
          <w:lang w:val="hy-AM"/>
        </w:rPr>
      </w:pPr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ՀՀ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կառավարության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5A584F">
        <w:rPr>
          <w:rFonts w:ascii="GHEA Grapalat" w:hAnsi="GHEA Grapalat" w:cs="Sylfaen"/>
          <w:b/>
          <w:sz w:val="24"/>
          <w:szCs w:val="24"/>
          <w:lang w:val="hy-AM" w:eastAsia="ru-RU"/>
        </w:rPr>
        <w:t>«Գույք</w:t>
      </w:r>
      <w:r w:rsidR="003A4E79" w:rsidRPr="005A584F"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 </w:t>
      </w:r>
      <w:r w:rsidRPr="005A584F">
        <w:rPr>
          <w:rFonts w:ascii="GHEA Grapalat" w:hAnsi="GHEA Grapalat" w:cs="Sylfaen"/>
          <w:b/>
          <w:sz w:val="24"/>
          <w:szCs w:val="24"/>
          <w:lang w:val="hy-AM" w:eastAsia="ru-RU"/>
        </w:rPr>
        <w:t>նվիրելու</w:t>
      </w:r>
      <w:r w:rsidR="003A4E79" w:rsidRPr="005A584F"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 </w:t>
      </w:r>
      <w:r w:rsidRPr="005A584F">
        <w:rPr>
          <w:rFonts w:ascii="GHEA Grapalat" w:hAnsi="GHEA Grapalat" w:cs="Sylfaen"/>
          <w:b/>
          <w:sz w:val="24"/>
          <w:szCs w:val="24"/>
          <w:lang w:val="hy-AM" w:eastAsia="ru-RU"/>
        </w:rPr>
        <w:t>մասին»</w:t>
      </w:r>
      <w:r w:rsidR="003A4E79" w:rsidRPr="005A584F"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որոշման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նախագծի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ընդունման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կապակցությամբ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ՀՀ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պետական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բյուջեի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ծախսերի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կամ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եկամուտների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ավելացման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կամ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նվազեցման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վերաբերյալ</w:t>
      </w:r>
      <w:proofErr w:type="spellEnd"/>
    </w:p>
    <w:p w:rsidR="0079356D" w:rsidRPr="005A584F" w:rsidRDefault="0079356D" w:rsidP="0079356D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79356D" w:rsidRPr="005A584F" w:rsidRDefault="0079356D" w:rsidP="0079356D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A584F">
        <w:rPr>
          <w:rFonts w:ascii="GHEA Grapalat" w:hAnsi="GHEA Grapalat" w:cs="GHEA Grapalat"/>
          <w:sz w:val="24"/>
          <w:szCs w:val="24"/>
          <w:lang w:val="fr-FR"/>
        </w:rPr>
        <w:t xml:space="preserve">ՀՀ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կառավարության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A584F">
        <w:rPr>
          <w:rFonts w:ascii="GHEA Grapalat" w:hAnsi="GHEA Grapalat" w:cs="Sylfaen"/>
          <w:sz w:val="24"/>
          <w:szCs w:val="24"/>
          <w:lang w:val="hy-AM" w:eastAsia="ru-RU"/>
        </w:rPr>
        <w:t>«Գույք</w:t>
      </w:r>
      <w:r w:rsidR="003A4E79" w:rsidRPr="005A584F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5A584F">
        <w:rPr>
          <w:rFonts w:ascii="GHEA Grapalat" w:hAnsi="GHEA Grapalat" w:cs="Sylfaen"/>
          <w:sz w:val="24"/>
          <w:szCs w:val="24"/>
          <w:lang w:val="hy-AM" w:eastAsia="ru-RU"/>
        </w:rPr>
        <w:t>նվիրելու</w:t>
      </w:r>
      <w:r w:rsidR="003A4E79" w:rsidRPr="005A584F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5A584F">
        <w:rPr>
          <w:rFonts w:ascii="GHEA Grapalat" w:hAnsi="GHEA Grapalat" w:cs="Sylfaen"/>
          <w:sz w:val="24"/>
          <w:szCs w:val="24"/>
          <w:lang w:val="hy-AM" w:eastAsia="ru-RU"/>
        </w:rPr>
        <w:t>մասին»</w:t>
      </w:r>
      <w:r w:rsidR="003A4E79" w:rsidRPr="005A584F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որոշման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նախագծի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ընդուն</w:t>
      </w:r>
      <w:proofErr w:type="spellEnd"/>
      <w:r w:rsidRPr="005A584F">
        <w:rPr>
          <w:rFonts w:ascii="GHEA Grapalat" w:hAnsi="GHEA Grapalat" w:cs="GHEA Grapalat"/>
          <w:sz w:val="24"/>
          <w:szCs w:val="24"/>
          <w:lang w:val="hy-AM"/>
        </w:rPr>
        <w:t>ումը</w:t>
      </w:r>
      <w:r w:rsidR="003A4E79" w:rsidRPr="005A584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proofErr w:type="spellEnd"/>
      <w:r w:rsidRPr="005A584F">
        <w:rPr>
          <w:rFonts w:ascii="GHEA Grapalat" w:hAnsi="GHEA Grapalat" w:cs="GHEA Grapalat"/>
          <w:sz w:val="24"/>
          <w:szCs w:val="24"/>
          <w:lang w:val="fr-FR"/>
        </w:rPr>
        <w:t xml:space="preserve"> 201</w:t>
      </w:r>
      <w:r w:rsidRPr="005A584F">
        <w:rPr>
          <w:rFonts w:ascii="GHEA Grapalat" w:hAnsi="GHEA Grapalat" w:cs="GHEA Grapalat"/>
          <w:sz w:val="24"/>
          <w:szCs w:val="24"/>
          <w:lang w:val="hy-AM"/>
        </w:rPr>
        <w:t>6</w:t>
      </w:r>
      <w:r w:rsidR="003A4E79" w:rsidRPr="005A584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թվականի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պետական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բյուջեում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ծախսերի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կամ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եկամուտների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A584F">
        <w:rPr>
          <w:rFonts w:ascii="GHEA Grapalat" w:hAnsi="GHEA Grapalat" w:cs="GHEA Grapalat"/>
          <w:sz w:val="24"/>
          <w:szCs w:val="24"/>
          <w:lang w:val="hy-AM"/>
        </w:rPr>
        <w:t xml:space="preserve">էական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ավելաց</w:t>
      </w:r>
      <w:proofErr w:type="spellEnd"/>
      <w:r w:rsidRPr="005A584F">
        <w:rPr>
          <w:rFonts w:ascii="GHEA Grapalat" w:hAnsi="GHEA Grapalat" w:cs="GHEA Grapalat"/>
          <w:sz w:val="24"/>
          <w:szCs w:val="24"/>
          <w:lang w:val="hy-AM"/>
        </w:rPr>
        <w:t>ում</w:t>
      </w:r>
      <w:r w:rsidR="003A4E79" w:rsidRPr="005A584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կամ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նվազեց</w:t>
      </w:r>
      <w:proofErr w:type="spellEnd"/>
      <w:r w:rsidRPr="005A584F">
        <w:rPr>
          <w:rFonts w:ascii="GHEA Grapalat" w:hAnsi="GHEA Grapalat" w:cs="GHEA Grapalat"/>
          <w:sz w:val="24"/>
          <w:szCs w:val="24"/>
          <w:lang w:val="hy-AM"/>
        </w:rPr>
        <w:t>ում</w:t>
      </w:r>
      <w:r w:rsidR="003A4E79" w:rsidRPr="005A584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չի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առաջա</w:t>
      </w:r>
      <w:proofErr w:type="spellEnd"/>
      <w:r w:rsidRPr="005A584F">
        <w:rPr>
          <w:rFonts w:ascii="GHEA Grapalat" w:hAnsi="GHEA Grapalat" w:cs="GHEA Grapalat"/>
          <w:sz w:val="24"/>
          <w:szCs w:val="24"/>
          <w:lang w:val="hy-AM"/>
        </w:rPr>
        <w:t>ց</w:t>
      </w:r>
      <w:proofErr w:type="spellStart"/>
      <w:r w:rsidRPr="005A584F">
        <w:rPr>
          <w:rFonts w:ascii="GHEA Grapalat" w:hAnsi="GHEA Grapalat" w:cs="GHEA Grapalat"/>
          <w:sz w:val="24"/>
          <w:szCs w:val="24"/>
          <w:lang w:val="fr-FR"/>
        </w:rPr>
        <w:t>նում</w:t>
      </w:r>
      <w:proofErr w:type="spellEnd"/>
      <w:r w:rsidRPr="005A584F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79356D" w:rsidRPr="005A584F" w:rsidRDefault="0079356D" w:rsidP="0079356D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79356D" w:rsidRPr="005A584F" w:rsidRDefault="0079356D" w:rsidP="003A4E79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fr-FR"/>
        </w:rPr>
      </w:pPr>
      <w:r w:rsidRPr="005A584F">
        <w:rPr>
          <w:rFonts w:ascii="GHEA Grapalat" w:hAnsi="GHEA Grapalat" w:cs="Sylfaen"/>
          <w:b/>
          <w:sz w:val="24"/>
          <w:szCs w:val="24"/>
          <w:lang w:val="hy-AM"/>
        </w:rPr>
        <w:t>ՑԱՆԿ</w:t>
      </w:r>
    </w:p>
    <w:p w:rsidR="0079356D" w:rsidRPr="005A584F" w:rsidRDefault="0079356D" w:rsidP="0079356D">
      <w:pPr>
        <w:ind w:right="360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ՀՀ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կառավարության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5A584F">
        <w:rPr>
          <w:rFonts w:ascii="GHEA Grapalat" w:hAnsi="GHEA Grapalat" w:cs="Sylfaen"/>
          <w:b/>
          <w:sz w:val="24"/>
          <w:szCs w:val="24"/>
          <w:lang w:val="hy-AM" w:eastAsia="ru-RU"/>
        </w:rPr>
        <w:t>«Գույք</w:t>
      </w:r>
      <w:r w:rsidR="003A4E79" w:rsidRPr="005A584F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5A584F">
        <w:rPr>
          <w:rFonts w:ascii="GHEA Grapalat" w:hAnsi="GHEA Grapalat" w:cs="Sylfaen"/>
          <w:b/>
          <w:sz w:val="24"/>
          <w:szCs w:val="24"/>
          <w:lang w:val="hy-AM" w:eastAsia="ru-RU"/>
        </w:rPr>
        <w:t>նվիրելու</w:t>
      </w:r>
      <w:r w:rsidR="003A4E79" w:rsidRPr="005A584F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5A584F">
        <w:rPr>
          <w:rFonts w:ascii="GHEA Grapalat" w:hAnsi="GHEA Grapalat" w:cs="Sylfaen"/>
          <w:b/>
          <w:sz w:val="24"/>
          <w:szCs w:val="24"/>
          <w:lang w:val="hy-AM" w:eastAsia="ru-RU"/>
        </w:rPr>
        <w:t>մասին»</w:t>
      </w:r>
      <w:r w:rsidR="003A4E79" w:rsidRPr="005A584F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որոշման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նախագծի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5A584F">
        <w:rPr>
          <w:rFonts w:ascii="GHEA Grapalat" w:hAnsi="GHEA Grapalat" w:cs="Sylfaen"/>
          <w:b/>
          <w:bCs/>
          <w:sz w:val="24"/>
          <w:szCs w:val="24"/>
          <w:lang w:val="hy-AM"/>
        </w:rPr>
        <w:t>հեղինակների</w:t>
      </w:r>
    </w:p>
    <w:p w:rsidR="0079356D" w:rsidRPr="005A584F" w:rsidRDefault="00223DC0" w:rsidP="0079356D">
      <w:pPr>
        <w:spacing w:line="360" w:lineRule="auto"/>
        <w:ind w:right="360"/>
        <w:jc w:val="both"/>
        <w:rPr>
          <w:rFonts w:ascii="GHEA Grapalat" w:hAnsi="GHEA Grapalat" w:cs="IRTEK Courier"/>
          <w:sz w:val="24"/>
          <w:szCs w:val="24"/>
          <w:lang w:val="pt-BR"/>
        </w:rPr>
      </w:pPr>
      <w:r>
        <w:rPr>
          <w:rFonts w:ascii="GHEA Grapalat" w:hAnsi="GHEA Grapalat" w:cs="GHEA Grapalat"/>
          <w:sz w:val="24"/>
          <w:szCs w:val="24"/>
          <w:lang w:val="fr-FR"/>
        </w:rPr>
        <w:t xml:space="preserve">      </w:t>
      </w:r>
      <w:r w:rsidR="0079356D" w:rsidRPr="005A584F">
        <w:rPr>
          <w:rFonts w:ascii="GHEA Grapalat" w:hAnsi="GHEA Grapalat" w:cs="GHEA Grapalat"/>
          <w:sz w:val="24"/>
          <w:szCs w:val="24"/>
          <w:lang w:val="fr-FR"/>
        </w:rPr>
        <w:t xml:space="preserve">ՀՀ </w:t>
      </w:r>
      <w:proofErr w:type="spellStart"/>
      <w:r w:rsidR="0079356D" w:rsidRPr="005A584F">
        <w:rPr>
          <w:rFonts w:ascii="GHEA Grapalat" w:hAnsi="GHEA Grapalat" w:cs="GHEA Grapalat"/>
          <w:sz w:val="24"/>
          <w:szCs w:val="24"/>
          <w:lang w:val="fr-FR"/>
        </w:rPr>
        <w:t>կառավարության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9356D" w:rsidRPr="005A584F">
        <w:rPr>
          <w:rFonts w:ascii="GHEA Grapalat" w:hAnsi="GHEA Grapalat" w:cs="Sylfaen"/>
          <w:sz w:val="24"/>
          <w:szCs w:val="24"/>
          <w:lang w:val="hy-AM" w:eastAsia="ru-RU"/>
        </w:rPr>
        <w:t>«Գույք</w:t>
      </w:r>
      <w:r w:rsidR="003A4E79" w:rsidRPr="005A584F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="0079356D" w:rsidRPr="005A584F">
        <w:rPr>
          <w:rFonts w:ascii="GHEA Grapalat" w:hAnsi="GHEA Grapalat" w:cs="Sylfaen"/>
          <w:sz w:val="24"/>
          <w:szCs w:val="24"/>
          <w:lang w:val="hy-AM" w:eastAsia="ru-RU"/>
        </w:rPr>
        <w:t>նվիրելու</w:t>
      </w:r>
      <w:r w:rsidR="003A4E79" w:rsidRPr="005A584F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 w:rsidR="0079356D" w:rsidRPr="005A584F">
        <w:rPr>
          <w:rFonts w:ascii="GHEA Grapalat" w:hAnsi="GHEA Grapalat" w:cs="Sylfaen"/>
          <w:sz w:val="24"/>
          <w:szCs w:val="24"/>
          <w:lang w:val="hy-AM" w:eastAsia="ru-RU"/>
        </w:rPr>
        <w:t>մասին»</w:t>
      </w:r>
      <w:r w:rsidR="003A4E79" w:rsidRPr="005A584F"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 w:rsidR="0079356D" w:rsidRPr="005A584F">
        <w:rPr>
          <w:rFonts w:ascii="GHEA Grapalat" w:hAnsi="GHEA Grapalat" w:cs="GHEA Grapalat"/>
          <w:sz w:val="24"/>
          <w:szCs w:val="24"/>
          <w:lang w:val="fr-FR"/>
        </w:rPr>
        <w:t>որոշման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79356D" w:rsidRPr="005A584F">
        <w:rPr>
          <w:rFonts w:ascii="GHEA Grapalat" w:hAnsi="GHEA Grapalat" w:cs="GHEA Grapalat"/>
          <w:sz w:val="24"/>
          <w:szCs w:val="24"/>
          <w:lang w:val="fr-FR"/>
        </w:rPr>
        <w:t>նախագ</w:t>
      </w:r>
      <w:proofErr w:type="spellEnd"/>
      <w:r w:rsidR="0079356D" w:rsidRPr="005A584F">
        <w:rPr>
          <w:rFonts w:ascii="GHEA Grapalat" w:hAnsi="GHEA Grapalat" w:cs="GHEA Grapalat"/>
          <w:sz w:val="24"/>
          <w:szCs w:val="24"/>
          <w:lang w:val="hy-AM"/>
        </w:rPr>
        <w:t>իծը</w:t>
      </w:r>
      <w:r w:rsidR="003A4E79" w:rsidRPr="005A584F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79356D" w:rsidRPr="005A584F">
        <w:rPr>
          <w:rFonts w:ascii="GHEA Grapalat" w:hAnsi="GHEA Grapalat" w:cs="Sylfaen"/>
          <w:bCs/>
          <w:sz w:val="24"/>
          <w:szCs w:val="24"/>
          <w:lang w:val="hy-AM"/>
        </w:rPr>
        <w:t>մշակվե</w:t>
      </w:r>
      <w:r w:rsidR="003A4E79" w:rsidRPr="005A584F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="0079356D" w:rsidRPr="005A584F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="003A4E79" w:rsidRPr="005A584F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="0079356D" w:rsidRPr="005A584F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="003A4E79" w:rsidRPr="005A584F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="0079356D" w:rsidRPr="005A584F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="003A4E79" w:rsidRPr="005A584F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="0079356D" w:rsidRPr="005A584F">
        <w:rPr>
          <w:rFonts w:ascii="GHEA Grapalat" w:hAnsi="GHEA Grapalat" w:cs="Sylfaen"/>
          <w:bCs/>
          <w:sz w:val="24"/>
          <w:szCs w:val="24"/>
          <w:lang w:val="hy-AM"/>
        </w:rPr>
        <w:t>արտաքին գործերի</w:t>
      </w:r>
      <w:r w:rsidR="003A4E79" w:rsidRPr="005A584F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="0079356D" w:rsidRPr="005A584F">
        <w:rPr>
          <w:rFonts w:ascii="GHEA Grapalat" w:hAnsi="GHEA Grapalat" w:cs="Sylfaen"/>
          <w:bCs/>
          <w:sz w:val="24"/>
          <w:szCs w:val="24"/>
          <w:lang w:val="hy-AM"/>
        </w:rPr>
        <w:t>նախարարության</w:t>
      </w:r>
      <w:r w:rsidR="003A4E79" w:rsidRPr="005A584F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="0079356D" w:rsidRPr="005A584F">
        <w:rPr>
          <w:rFonts w:ascii="GHEA Grapalat" w:hAnsi="GHEA Grapalat" w:cs="Sylfaen"/>
          <w:bCs/>
          <w:sz w:val="24"/>
          <w:szCs w:val="24"/>
          <w:lang w:val="hy-AM"/>
        </w:rPr>
        <w:t>աշխատակազմի</w:t>
      </w:r>
      <w:r w:rsidR="003A4E79" w:rsidRPr="005A584F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="0079356D" w:rsidRPr="005A584F">
        <w:rPr>
          <w:rFonts w:ascii="GHEA Grapalat" w:hAnsi="GHEA Grapalat" w:cs="Sylfaen"/>
          <w:bCs/>
          <w:sz w:val="24"/>
          <w:szCs w:val="24"/>
          <w:lang w:val="hy-AM"/>
        </w:rPr>
        <w:t>ֆինանսական վարչության</w:t>
      </w:r>
      <w:r w:rsidR="003A4E79" w:rsidRPr="005A584F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="0079356D" w:rsidRPr="005A584F">
        <w:rPr>
          <w:rFonts w:ascii="GHEA Grapalat" w:hAnsi="GHEA Grapalat" w:cs="Sylfaen"/>
          <w:bCs/>
          <w:sz w:val="24"/>
          <w:szCs w:val="24"/>
          <w:lang w:val="hy-AM"/>
        </w:rPr>
        <w:t>կողմից</w:t>
      </w:r>
      <w:r w:rsidR="0079356D" w:rsidRPr="005A584F">
        <w:rPr>
          <w:rFonts w:ascii="GHEA Grapalat" w:hAnsi="GHEA Grapalat"/>
          <w:bCs/>
          <w:sz w:val="24"/>
          <w:szCs w:val="24"/>
          <w:lang w:val="pt-BR"/>
        </w:rPr>
        <w:t>:</w:t>
      </w:r>
    </w:p>
    <w:p w:rsidR="0079356D" w:rsidRPr="005A584F" w:rsidRDefault="0079356D" w:rsidP="0079356D">
      <w:pPr>
        <w:rPr>
          <w:rFonts w:ascii="GHEA Grapalat" w:hAnsi="GHEA Grapalat"/>
          <w:lang w:val="hy-AM"/>
        </w:rPr>
      </w:pPr>
    </w:p>
    <w:p w:rsidR="0079356D" w:rsidRPr="005A584F" w:rsidRDefault="0079356D" w:rsidP="0079356D">
      <w:pPr>
        <w:spacing w:line="360" w:lineRule="auto"/>
        <w:ind w:left="360" w:right="360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5A584F">
        <w:rPr>
          <w:rFonts w:ascii="GHEA Grapalat" w:hAnsi="GHEA Grapalat" w:cs="Sylfaen"/>
          <w:b/>
          <w:bCs/>
          <w:sz w:val="24"/>
          <w:szCs w:val="24"/>
          <w:lang w:val="hy-AM"/>
        </w:rPr>
        <w:t>ՑԱՆԿ</w:t>
      </w:r>
    </w:p>
    <w:p w:rsidR="0079356D" w:rsidRPr="005A584F" w:rsidRDefault="0079356D" w:rsidP="0079356D">
      <w:pPr>
        <w:ind w:left="360" w:right="360"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A584F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="003A4E79" w:rsidRPr="005A584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A584F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5A584F">
        <w:rPr>
          <w:rFonts w:ascii="GHEA Grapalat" w:hAnsi="GHEA Grapalat" w:cs="Times Armenian"/>
          <w:b/>
          <w:sz w:val="24"/>
          <w:szCs w:val="24"/>
          <w:lang w:val="pt-BR"/>
        </w:rPr>
        <w:t xml:space="preserve">, </w:t>
      </w:r>
      <w:r w:rsidRPr="005A584F">
        <w:rPr>
          <w:rFonts w:ascii="GHEA Grapalat" w:hAnsi="GHEA Grapalat"/>
          <w:b/>
          <w:sz w:val="24"/>
          <w:szCs w:val="24"/>
          <w:lang w:val="hy-AM"/>
        </w:rPr>
        <w:t>որոնց</w:t>
      </w:r>
      <w:r w:rsidR="003A4E79" w:rsidRPr="005A584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A584F">
        <w:rPr>
          <w:rFonts w:ascii="GHEA Grapalat" w:hAnsi="GHEA Grapalat"/>
          <w:b/>
          <w:sz w:val="24"/>
          <w:szCs w:val="24"/>
          <w:lang w:val="hy-AM"/>
        </w:rPr>
        <w:t>հիման</w:t>
      </w:r>
      <w:r w:rsidR="003A4E79" w:rsidRPr="005A584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A584F">
        <w:rPr>
          <w:rFonts w:ascii="GHEA Grapalat" w:hAnsi="GHEA Grapalat"/>
          <w:b/>
          <w:sz w:val="24"/>
          <w:szCs w:val="24"/>
          <w:lang w:val="hy-AM"/>
        </w:rPr>
        <w:t>վրա</w:t>
      </w:r>
      <w:r w:rsidR="003A4E79" w:rsidRPr="005A584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A584F">
        <w:rPr>
          <w:rFonts w:ascii="GHEA Grapalat" w:hAnsi="GHEA Grapalat"/>
          <w:b/>
          <w:sz w:val="24"/>
          <w:szCs w:val="24"/>
          <w:lang w:val="hy-AM"/>
        </w:rPr>
        <w:t>կամ</w:t>
      </w:r>
      <w:r w:rsidR="003A4E79" w:rsidRPr="005A584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A584F">
        <w:rPr>
          <w:rFonts w:ascii="GHEA Grapalat" w:hAnsi="GHEA Grapalat"/>
          <w:b/>
          <w:sz w:val="24"/>
          <w:szCs w:val="24"/>
          <w:lang w:val="hy-AM"/>
        </w:rPr>
        <w:t>որոնցից</w:t>
      </w:r>
      <w:r w:rsidR="003A4E79" w:rsidRPr="005A584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A584F">
        <w:rPr>
          <w:rFonts w:ascii="GHEA Grapalat" w:hAnsi="GHEA Grapalat"/>
          <w:b/>
          <w:sz w:val="24"/>
          <w:szCs w:val="24"/>
          <w:lang w:val="hy-AM"/>
        </w:rPr>
        <w:t>օգտվելով</w:t>
      </w:r>
      <w:r w:rsidR="003A4E79" w:rsidRPr="005A584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A584F">
        <w:rPr>
          <w:rFonts w:ascii="GHEA Grapalat" w:hAnsi="GHEA Grapalat"/>
          <w:b/>
          <w:sz w:val="24"/>
          <w:szCs w:val="24"/>
          <w:lang w:val="hy-AM"/>
        </w:rPr>
        <w:t>մշակվել</w:t>
      </w:r>
      <w:r w:rsidR="003A4E79" w:rsidRPr="005A584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A584F">
        <w:rPr>
          <w:rFonts w:ascii="GHEA Grapalat" w:hAnsi="GHEA Grapalat"/>
          <w:b/>
          <w:sz w:val="24"/>
          <w:szCs w:val="24"/>
          <w:lang w:val="hy-AM"/>
        </w:rPr>
        <w:t>է</w:t>
      </w:r>
      <w:r w:rsidR="003A4E79" w:rsidRPr="005A584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A584F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="003A4E79" w:rsidRPr="005A584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5A584F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3A4E79" w:rsidRPr="005A584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5A584F">
        <w:rPr>
          <w:rFonts w:ascii="GHEA Grapalat" w:hAnsi="GHEA Grapalat" w:cs="Sylfaen"/>
          <w:b/>
          <w:sz w:val="24"/>
          <w:szCs w:val="24"/>
          <w:lang w:val="hy-AM" w:eastAsia="ru-RU"/>
        </w:rPr>
        <w:t>«Գույք</w:t>
      </w:r>
      <w:r w:rsidR="003A4E79" w:rsidRPr="005A584F">
        <w:rPr>
          <w:rFonts w:ascii="GHEA Grapalat" w:hAnsi="GHEA Grapalat" w:cs="Sylfaen"/>
          <w:b/>
          <w:sz w:val="24"/>
          <w:szCs w:val="24"/>
          <w:lang w:val="pt-BR" w:eastAsia="ru-RU"/>
        </w:rPr>
        <w:t xml:space="preserve"> </w:t>
      </w:r>
      <w:r w:rsidRPr="005A584F">
        <w:rPr>
          <w:rFonts w:ascii="GHEA Grapalat" w:hAnsi="GHEA Grapalat" w:cs="Sylfaen"/>
          <w:b/>
          <w:sz w:val="24"/>
          <w:szCs w:val="24"/>
          <w:lang w:val="hy-AM" w:eastAsia="ru-RU"/>
        </w:rPr>
        <w:t>նվիրելու</w:t>
      </w:r>
      <w:r w:rsidR="003A4E79" w:rsidRPr="005A584F">
        <w:rPr>
          <w:rFonts w:ascii="GHEA Grapalat" w:hAnsi="GHEA Grapalat" w:cs="Sylfaen"/>
          <w:b/>
          <w:sz w:val="24"/>
          <w:szCs w:val="24"/>
          <w:lang w:val="pt-BR" w:eastAsia="ru-RU"/>
        </w:rPr>
        <w:t xml:space="preserve"> </w:t>
      </w:r>
      <w:r w:rsidRPr="005A584F">
        <w:rPr>
          <w:rFonts w:ascii="GHEA Grapalat" w:hAnsi="GHEA Grapalat" w:cs="Sylfaen"/>
          <w:b/>
          <w:sz w:val="24"/>
          <w:szCs w:val="24"/>
          <w:lang w:val="hy-AM" w:eastAsia="ru-RU"/>
        </w:rPr>
        <w:t>մասին»</w:t>
      </w:r>
      <w:r w:rsidR="003A4E79" w:rsidRPr="005A584F">
        <w:rPr>
          <w:rFonts w:ascii="GHEA Grapalat" w:hAnsi="GHEA Grapalat" w:cs="Sylfaen"/>
          <w:b/>
          <w:sz w:val="24"/>
          <w:szCs w:val="24"/>
          <w:lang w:val="pt-BR" w:eastAsia="ru-RU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որոշման</w:t>
      </w:r>
      <w:proofErr w:type="spellEnd"/>
      <w:r w:rsidR="003A4E79" w:rsidRPr="005A584F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5A584F">
        <w:rPr>
          <w:rFonts w:ascii="GHEA Grapalat" w:hAnsi="GHEA Grapalat" w:cs="GHEA Grapalat"/>
          <w:b/>
          <w:sz w:val="24"/>
          <w:szCs w:val="24"/>
          <w:lang w:val="fr-FR"/>
        </w:rPr>
        <w:t>նախագիծը</w:t>
      </w:r>
      <w:proofErr w:type="spellEnd"/>
    </w:p>
    <w:p w:rsidR="0079356D" w:rsidRPr="00392480" w:rsidRDefault="00223DC0" w:rsidP="00223DC0">
      <w:pPr>
        <w:spacing w:line="360" w:lineRule="auto"/>
        <w:ind w:righ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fr-FR"/>
        </w:rPr>
        <w:t xml:space="preserve">     </w:t>
      </w:r>
      <w:r w:rsidR="0079356D" w:rsidRPr="005A584F">
        <w:rPr>
          <w:rFonts w:ascii="GHEA Grapalat" w:hAnsi="GHEA Grapalat" w:cs="GHEA Grapalat"/>
          <w:sz w:val="24"/>
          <w:szCs w:val="24"/>
          <w:lang w:val="fr-FR"/>
        </w:rPr>
        <w:t xml:space="preserve">ՀՀ </w:t>
      </w:r>
      <w:proofErr w:type="spellStart"/>
      <w:r w:rsidR="0079356D" w:rsidRPr="005A584F">
        <w:rPr>
          <w:rFonts w:ascii="GHEA Grapalat" w:hAnsi="GHEA Grapalat" w:cs="GHEA Grapalat"/>
          <w:sz w:val="24"/>
          <w:szCs w:val="24"/>
          <w:lang w:val="fr-FR"/>
        </w:rPr>
        <w:t>կառավարության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9356D" w:rsidRPr="005A584F">
        <w:rPr>
          <w:rFonts w:ascii="GHEA Grapalat" w:hAnsi="GHEA Grapalat" w:cs="Sylfaen"/>
          <w:sz w:val="24"/>
          <w:szCs w:val="24"/>
          <w:lang w:val="hy-AM" w:eastAsia="ru-RU"/>
        </w:rPr>
        <w:t>«Գույք</w:t>
      </w:r>
      <w:r w:rsidR="003A4E79" w:rsidRPr="005A584F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9356D" w:rsidRPr="005A584F">
        <w:rPr>
          <w:rFonts w:ascii="GHEA Grapalat" w:hAnsi="GHEA Grapalat" w:cs="Sylfaen"/>
          <w:sz w:val="24"/>
          <w:szCs w:val="24"/>
          <w:lang w:val="hy-AM" w:eastAsia="ru-RU"/>
        </w:rPr>
        <w:t>նվիրելու</w:t>
      </w:r>
      <w:r w:rsidR="003A4E79" w:rsidRPr="005A584F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9356D" w:rsidRPr="005A584F">
        <w:rPr>
          <w:rFonts w:ascii="GHEA Grapalat" w:hAnsi="GHEA Grapalat" w:cs="Sylfaen"/>
          <w:sz w:val="24"/>
          <w:szCs w:val="24"/>
          <w:lang w:val="hy-AM" w:eastAsia="ru-RU"/>
        </w:rPr>
        <w:t>մասին»</w:t>
      </w:r>
      <w:r w:rsidR="003A4E79" w:rsidRPr="005A584F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proofErr w:type="spellStart"/>
      <w:r w:rsidR="0079356D" w:rsidRPr="005A584F">
        <w:rPr>
          <w:rFonts w:ascii="GHEA Grapalat" w:hAnsi="GHEA Grapalat" w:cs="GHEA Grapalat"/>
          <w:sz w:val="24"/>
          <w:szCs w:val="24"/>
          <w:lang w:val="fr-FR"/>
        </w:rPr>
        <w:t>որոշման</w:t>
      </w:r>
      <w:proofErr w:type="spellEnd"/>
      <w:r w:rsidR="003A4E79" w:rsidRPr="005A584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79356D" w:rsidRPr="005A584F">
        <w:rPr>
          <w:rFonts w:ascii="GHEA Grapalat" w:hAnsi="GHEA Grapalat" w:cs="GHEA Grapalat"/>
          <w:sz w:val="24"/>
          <w:szCs w:val="24"/>
          <w:lang w:val="fr-FR"/>
        </w:rPr>
        <w:t>նախագ</w:t>
      </w:r>
      <w:proofErr w:type="spellEnd"/>
      <w:r w:rsidR="0079356D" w:rsidRPr="005A584F">
        <w:rPr>
          <w:rFonts w:ascii="GHEA Grapalat" w:hAnsi="GHEA Grapalat" w:cs="GHEA Grapalat"/>
          <w:sz w:val="24"/>
          <w:szCs w:val="24"/>
          <w:lang w:val="hy-AM"/>
        </w:rPr>
        <w:t>իծը</w:t>
      </w:r>
      <w:r w:rsidR="00A414B0" w:rsidRPr="005A584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9356D" w:rsidRPr="005A584F">
        <w:rPr>
          <w:rFonts w:ascii="GHEA Grapalat" w:hAnsi="GHEA Grapalat" w:cs="Sylfaen"/>
          <w:bCs/>
          <w:sz w:val="24"/>
          <w:szCs w:val="24"/>
          <w:lang w:val="hy-AM"/>
        </w:rPr>
        <w:t>մշակվել</w:t>
      </w:r>
      <w:r w:rsidR="00A414B0" w:rsidRPr="005A584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79356D" w:rsidRPr="005A584F">
        <w:rPr>
          <w:rFonts w:ascii="GHEA Grapalat" w:hAnsi="GHEA Grapalat" w:cs="Sylfaen"/>
          <w:bCs/>
          <w:sz w:val="24"/>
          <w:szCs w:val="24"/>
          <w:lang w:val="hy-AM"/>
        </w:rPr>
        <w:t xml:space="preserve">է ՀՀ Քաղաքացիական օրենսգրքի և </w:t>
      </w:r>
      <w:r w:rsidR="0079356D" w:rsidRPr="005A584F">
        <w:rPr>
          <w:rFonts w:ascii="GHEA Grapalat" w:eastAsia="Times New Roman" w:hAnsi="GHEA Grapalat" w:cs="Sylfaen"/>
          <w:sz w:val="24"/>
          <w:szCs w:val="24"/>
          <w:lang w:val="hy-AM"/>
        </w:rPr>
        <w:t>Պետական կառավարչական հիմնարկների մասին Հայաստանի Հանրապետության օրենքի</w:t>
      </w:r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79356D" w:rsidRPr="005A584F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հիման վրա:</w:t>
      </w:r>
    </w:p>
    <w:p w:rsidR="0079356D" w:rsidRPr="00392480" w:rsidRDefault="0079356D" w:rsidP="0079356D">
      <w:pPr>
        <w:rPr>
          <w:rFonts w:ascii="GHEA Grapalat" w:hAnsi="GHEA Grapalat"/>
          <w:lang w:val="pt-BR"/>
        </w:rPr>
      </w:pPr>
    </w:p>
    <w:p w:rsidR="0079356D" w:rsidRPr="007D0FC7" w:rsidRDefault="0079356D" w:rsidP="0079356D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Cs w:val="24"/>
          <w:lang w:val="pt-BR"/>
        </w:rPr>
      </w:pPr>
    </w:p>
    <w:p w:rsidR="00BE36D0" w:rsidRPr="0079356D" w:rsidRDefault="00BE36D0">
      <w:pPr>
        <w:rPr>
          <w:lang w:val="pt-BR"/>
        </w:rPr>
      </w:pPr>
    </w:p>
    <w:sectPr w:rsidR="00BE36D0" w:rsidRPr="0079356D" w:rsidSect="007935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40051"/>
    <w:multiLevelType w:val="hybridMultilevel"/>
    <w:tmpl w:val="06C27A42"/>
    <w:lvl w:ilvl="0" w:tplc="D030640E">
      <w:start w:val="1"/>
      <w:numFmt w:val="decimal"/>
      <w:lvlText w:val="%1."/>
      <w:lvlJc w:val="left"/>
      <w:pPr>
        <w:ind w:left="1170" w:hanging="795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356D"/>
    <w:rsid w:val="001E0EE6"/>
    <w:rsid w:val="00223DC0"/>
    <w:rsid w:val="003A4E79"/>
    <w:rsid w:val="005A584F"/>
    <w:rsid w:val="0079356D"/>
    <w:rsid w:val="00852E38"/>
    <w:rsid w:val="00A414B0"/>
    <w:rsid w:val="00BE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56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9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9356D"/>
    <w:rPr>
      <w:b/>
      <w:bCs/>
    </w:rPr>
  </w:style>
  <w:style w:type="character" w:customStyle="1" w:styleId="apple-converted-space">
    <w:name w:val="apple-converted-space"/>
    <w:basedOn w:val="DefaultParagraphFont"/>
    <w:rsid w:val="0079356D"/>
  </w:style>
  <w:style w:type="character" w:styleId="Emphasis">
    <w:name w:val="Emphasis"/>
    <w:basedOn w:val="DefaultParagraphFont"/>
    <w:uiPriority w:val="20"/>
    <w:qFormat/>
    <w:rsid w:val="0079356D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793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356D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793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356D"/>
    <w:rPr>
      <w:rFonts w:eastAsiaTheme="minorEastAsia"/>
    </w:rPr>
  </w:style>
  <w:style w:type="table" w:styleId="TableGrid">
    <w:name w:val="Table Grid"/>
    <w:basedOn w:val="TableNormal"/>
    <w:uiPriority w:val="59"/>
    <w:rsid w:val="0079356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56D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56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9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9356D"/>
    <w:rPr>
      <w:b/>
      <w:bCs/>
    </w:rPr>
  </w:style>
  <w:style w:type="character" w:customStyle="1" w:styleId="apple-converted-space">
    <w:name w:val="apple-converted-space"/>
    <w:basedOn w:val="DefaultParagraphFont"/>
    <w:rsid w:val="0079356D"/>
  </w:style>
  <w:style w:type="character" w:styleId="Emphasis">
    <w:name w:val="Emphasis"/>
    <w:basedOn w:val="DefaultParagraphFont"/>
    <w:uiPriority w:val="20"/>
    <w:qFormat/>
    <w:rsid w:val="0079356D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793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356D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793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356D"/>
    <w:rPr>
      <w:rFonts w:eastAsiaTheme="minorEastAsia"/>
    </w:rPr>
  </w:style>
  <w:style w:type="table" w:styleId="TableGrid">
    <w:name w:val="Table Grid"/>
    <w:basedOn w:val="TableNormal"/>
    <w:uiPriority w:val="59"/>
    <w:rsid w:val="0079356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56D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5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HASHIV</dc:creator>
  <cp:lastModifiedBy>HermineK</cp:lastModifiedBy>
  <cp:revision>4</cp:revision>
  <dcterms:created xsi:type="dcterms:W3CDTF">2016-05-12T12:09:00Z</dcterms:created>
  <dcterms:modified xsi:type="dcterms:W3CDTF">2016-06-21T10:53:00Z</dcterms:modified>
</cp:coreProperties>
</file>