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76" w:rsidRPr="00C254DA" w:rsidRDefault="004B6576" w:rsidP="00F134B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</w:pPr>
      <w:r w:rsidRPr="00C254DA"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  <w:t>ՆԱԽԱԳԻԾ</w:t>
      </w:r>
    </w:p>
    <w:p w:rsidR="004B6576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113318" w:rsidRDefault="004B6576" w:rsidP="004B6576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sz w:val="24"/>
          <w:szCs w:val="24"/>
          <w:lang w:val="af-ZA"/>
        </w:rPr>
      </w:pPr>
      <w:r w:rsidRPr="00113318">
        <w:rPr>
          <w:rFonts w:ascii="GHEA Grapalat" w:hAnsi="GHEA Grapalat"/>
          <w:sz w:val="24"/>
          <w:szCs w:val="24"/>
          <w:lang w:val="af-ZA"/>
        </w:rPr>
        <w:t>«___</w:t>
      </w:r>
      <w:r w:rsidRPr="00113318">
        <w:rPr>
          <w:rFonts w:ascii="GHEA Grapalat" w:hAnsi="GHEA Grapalat"/>
          <w:sz w:val="24"/>
          <w:szCs w:val="24"/>
          <w:lang w:val="hy-AM"/>
        </w:rPr>
        <w:t>___</w:t>
      </w:r>
      <w:r w:rsidRPr="00113318">
        <w:rPr>
          <w:rFonts w:ascii="GHEA Grapalat" w:hAnsi="GHEA Grapalat"/>
          <w:sz w:val="24"/>
          <w:szCs w:val="24"/>
          <w:lang w:val="af-ZA"/>
        </w:rPr>
        <w:t>_» _____________ 201</w:t>
      </w:r>
      <w:r w:rsidR="005D5C87" w:rsidRPr="00113318">
        <w:rPr>
          <w:rFonts w:ascii="GHEA Grapalat" w:hAnsi="GHEA Grapalat"/>
          <w:sz w:val="24"/>
          <w:szCs w:val="24"/>
          <w:lang w:val="af-ZA"/>
        </w:rPr>
        <w:t>9</w:t>
      </w:r>
      <w:r w:rsidRPr="00113318">
        <w:rPr>
          <w:rFonts w:ascii="GHEA Grapalat" w:hAnsi="GHEA Grapalat"/>
          <w:sz w:val="24"/>
          <w:szCs w:val="24"/>
          <w:lang w:val="af-ZA"/>
        </w:rPr>
        <w:t xml:space="preserve"> թվականի N ____</w:t>
      </w:r>
      <w:r w:rsidR="00C31B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3318">
        <w:rPr>
          <w:rFonts w:ascii="GHEA Grapalat" w:hAnsi="GHEA Grapalat"/>
          <w:sz w:val="24"/>
          <w:szCs w:val="24"/>
          <w:lang w:val="af-ZA"/>
        </w:rPr>
        <w:t xml:space="preserve">-Ն </w:t>
      </w:r>
    </w:p>
    <w:p w:rsidR="00422901" w:rsidRDefault="00422901" w:rsidP="00611142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22901" w:rsidRDefault="00422901" w:rsidP="00611142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B6576" w:rsidRPr="008708D5" w:rsidRDefault="00611142" w:rsidP="00611142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2019 ԹՎԱԿԱՆԻ ՊԵՏԱԿԱՆ ԲՅՈՒՋԵՈՒՄ ՎԵՐԱԲԱՇԽՈՒՄ, </w:t>
      </w:r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</w:t>
      </w:r>
      <w:r w:rsidR="004B6576">
        <w:rPr>
          <w:rFonts w:ascii="GHEA Grapalat" w:eastAsia="Times New Roman" w:hAnsi="GHEA Grapalat" w:cs="Sylfaen"/>
          <w:b/>
          <w:bCs/>
          <w:sz w:val="24"/>
          <w:szCs w:val="24"/>
        </w:rPr>
        <w:t>8</w:t>
      </w:r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ԹՎԱԿԱՆԻ ԴԵԿՏԵՄԲԵՐԻ 2</w:t>
      </w:r>
      <w:r w:rsidR="00A44B74">
        <w:rPr>
          <w:rFonts w:ascii="GHEA Grapalat" w:eastAsia="Times New Roman" w:hAnsi="GHEA Grapalat" w:cs="Sylfaen"/>
          <w:b/>
          <w:bCs/>
          <w:sz w:val="24"/>
          <w:szCs w:val="24"/>
        </w:rPr>
        <w:t>7</w:t>
      </w:r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>-Ի N 1</w:t>
      </w:r>
      <w:r w:rsidR="004B6576"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>1</w:t>
      </w:r>
      <w:r w:rsidR="004B6576"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-Ն ՈՐՈՇՄԱՆ </w:t>
      </w:r>
      <w:proofErr w:type="gramStart"/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ՄԵՋ 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ՓՈՓՈԽՈՒԹՅՈՒՆՆԵՐ</w:t>
      </w:r>
      <w:proofErr w:type="gramEnd"/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 ԼՐԱՑՈՒՄՆԵՐ ԿԱՏԱՐԵԼՈՒ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 </w:t>
      </w:r>
      <w:r w:rsidR="00AF726D"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ԵՎ ՀԱՅԱՍՏԱՆԻ ՀԱՆՐԱՊԵՏՈՒԹՅԱՆ </w:t>
      </w:r>
      <w:r w:rsidR="00AF726D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ՊԵՏԱԿԱՆ ԵԿԱՄՈՒՏՆԵՐԻ ԿՈՄԻՏԵԻՆ ԳՈՒՄԱՐ ՀԱՏԿԱՑՆԵԼՈՒ </w:t>
      </w:r>
      <w:r w:rsidR="004B6576"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422901" w:rsidRDefault="00422901" w:rsidP="007B7799">
      <w:pPr>
        <w:spacing w:after="0" w:line="360" w:lineRule="auto"/>
        <w:ind w:left="-142" w:firstLine="37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422901" w:rsidRDefault="00422901" w:rsidP="007B7799">
      <w:pPr>
        <w:spacing w:after="0" w:line="360" w:lineRule="auto"/>
        <w:ind w:left="-142" w:firstLine="37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4739F1" w:rsidRDefault="004B6576" w:rsidP="007B7799">
      <w:pPr>
        <w:spacing w:after="0" w:line="360" w:lineRule="auto"/>
        <w:ind w:left="-142" w:firstLine="374"/>
        <w:jc w:val="both"/>
        <w:rPr>
          <w:rFonts w:ascii="GHEA Grapalat" w:eastAsia="Times New Roman" w:hAnsi="GHEA Grapalat"/>
          <w:b/>
          <w:bCs/>
          <w:iCs/>
          <w:sz w:val="24"/>
          <w:szCs w:val="24"/>
        </w:rPr>
      </w:pP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="000F6D80" w:rsidRPr="008708D5">
        <w:rPr>
          <w:rFonts w:ascii="GHEA Grapalat" w:eastAsia="Times New Roman" w:hAnsi="GHEA Grapalat" w:cs="Sylfaen"/>
          <w:sz w:val="24"/>
          <w:szCs w:val="24"/>
        </w:rPr>
        <w:t>Հայաս</w:t>
      </w:r>
      <w:r w:rsidR="000F6D80">
        <w:rPr>
          <w:rFonts w:ascii="GHEA Grapalat" w:eastAsia="Times New Roman" w:hAnsi="GHEA Grapalat" w:cs="Sylfaen"/>
          <w:sz w:val="24"/>
          <w:szCs w:val="24"/>
        </w:rPr>
        <w:softHyphen/>
      </w:r>
      <w:r w:rsidR="000F6D80" w:rsidRPr="008708D5">
        <w:rPr>
          <w:rFonts w:ascii="GHEA Grapalat" w:eastAsia="Times New Roman" w:hAnsi="GHEA Grapalat" w:cs="Sylfaen"/>
          <w:sz w:val="24"/>
          <w:szCs w:val="24"/>
        </w:rPr>
        <w:t>տանի</w:t>
      </w:r>
      <w:proofErr w:type="spellEnd"/>
      <w:r w:rsidR="000F6D80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0F6D80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>
        <w:rPr>
          <w:rFonts w:ascii="GHEA Grapalat" w:eastAsia="Times New Roman" w:hAnsi="GHEA Grapalat" w:cs="Sylfaen"/>
          <w:sz w:val="24"/>
          <w:szCs w:val="24"/>
        </w:rPr>
        <w:t>բ</w:t>
      </w:r>
      <w:r w:rsidRPr="008708D5">
        <w:rPr>
          <w:rFonts w:ascii="GHEA Grapalat" w:eastAsia="Times New Roman" w:hAnsi="GHEA Grapalat" w:cs="Sylfaen"/>
          <w:sz w:val="24"/>
          <w:szCs w:val="24"/>
        </w:rPr>
        <w:t>յուջետային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համակարգի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F726D">
        <w:rPr>
          <w:rFonts w:ascii="GHEA Grapalat" w:eastAsia="Times New Roman" w:hAnsi="GHEA Grapalat" w:cs="Sylfaen"/>
          <w:sz w:val="24"/>
          <w:szCs w:val="24"/>
        </w:rPr>
        <w:t>19</w:t>
      </w:r>
      <w:r w:rsidRPr="008708D5">
        <w:rPr>
          <w:rFonts w:ascii="GHEA Grapalat" w:eastAsia="Times New Roman" w:hAnsi="GHEA Grapalat" w:cs="Sylfaen"/>
          <w:sz w:val="24"/>
          <w:szCs w:val="24"/>
        </w:rPr>
        <w:t xml:space="preserve">-րդ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3-րդ </w:t>
      </w:r>
      <w:r w:rsidR="000D0126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="00AF726D">
        <w:rPr>
          <w:rFonts w:ascii="GHEA Grapalat" w:eastAsia="Times New Roman" w:hAnsi="GHEA Grapalat" w:cs="Sylfaen"/>
          <w:sz w:val="24"/>
          <w:szCs w:val="24"/>
        </w:rPr>
        <w:t>՝</w:t>
      </w:r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8708D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8708D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որոշում</w:t>
      </w:r>
      <w:proofErr w:type="spellEnd"/>
      <w:r w:rsidRPr="007510E0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է</w:t>
      </w:r>
      <w:r w:rsidRPr="007510E0">
        <w:rPr>
          <w:rFonts w:ascii="GHEA Grapalat" w:eastAsia="Times New Roman" w:hAnsi="GHEA Grapalat"/>
          <w:b/>
          <w:bCs/>
          <w:iCs/>
          <w:sz w:val="24"/>
          <w:szCs w:val="24"/>
        </w:rPr>
        <w:t>.</w:t>
      </w:r>
      <w:r w:rsidR="000F6D80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</w:p>
    <w:p w:rsidR="00C57BEA" w:rsidRDefault="00AF726D" w:rsidP="00AF726D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  <w:lang w:val="pt-BR" w:eastAsia="en-US"/>
        </w:rPr>
      </w:pPr>
      <w:r w:rsidRPr="004739F1">
        <w:rPr>
          <w:rFonts w:ascii="GHEA Grapalat" w:hAnsi="GHEA Grapalat" w:cs="Sylfaen"/>
          <w:b/>
          <w:sz w:val="24"/>
          <w:szCs w:val="24"/>
          <w:lang w:val="pt-BR" w:eastAsia="en-US"/>
        </w:rPr>
        <w:t>1.</w:t>
      </w:r>
      <w:r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>«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201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9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»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bookmarkStart w:id="0" w:name="_GoBack"/>
      <w:proofErr w:type="spellStart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>օրենքի</w:t>
      </w:r>
      <w:proofErr w:type="spellEnd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N 1 </w:t>
      </w:r>
      <w:proofErr w:type="spellStart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>հավելվածի</w:t>
      </w:r>
      <w:proofErr w:type="spellEnd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N 2 </w:t>
      </w:r>
      <w:proofErr w:type="spellStart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>աղյուսակում</w:t>
      </w:r>
      <w:proofErr w:type="spellEnd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>կատարել</w:t>
      </w:r>
      <w:proofErr w:type="spellEnd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AE3FFB" w:rsidRPr="006B475B">
        <w:rPr>
          <w:rFonts w:ascii="GHEA Grapalat" w:hAnsi="GHEA Grapalat" w:cs="Sylfaen"/>
          <w:sz w:val="24"/>
          <w:szCs w:val="24"/>
          <w:lang w:val="en-US" w:eastAsia="en-US"/>
        </w:rPr>
        <w:t>վերաբաշխում</w:t>
      </w:r>
      <w:proofErr w:type="spellEnd"/>
      <w:r w:rsidR="00C57BEA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="00C57BEA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C57BEA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կառավա</w:t>
      </w:r>
      <w:proofErr w:type="spellEnd"/>
      <w:r w:rsidR="00C57BEA" w:rsidRPr="006B475B">
        <w:rPr>
          <w:rFonts w:ascii="GHEA Grapalat" w:hAnsi="GHEA Grapalat" w:cs="Sylfaen"/>
          <w:sz w:val="24"/>
          <w:szCs w:val="24"/>
          <w:lang w:val="en-US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րության</w:t>
      </w:r>
      <w:proofErr w:type="spellEnd"/>
      <w:r w:rsidR="00C57BEA" w:rsidRPr="006B475B">
        <w:rPr>
          <w:rFonts w:ascii="GHEA Grapalat" w:hAnsi="GHEA Grapalat" w:cs="Sylfaen"/>
          <w:sz w:val="24"/>
          <w:szCs w:val="24"/>
          <w:lang w:val="en-US" w:eastAsia="en-US"/>
        </w:rPr>
        <w:t xml:space="preserve"> 2018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bookmarkEnd w:id="0"/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դեկտեմբերի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7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ի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«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201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9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թվա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կանի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կատարումն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ապահո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վող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միջոցառումների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» </w:t>
      </w:r>
    </w:p>
    <w:p w:rsidR="00AF726D" w:rsidRPr="00315052" w:rsidRDefault="00C57BEA" w:rsidP="00AF726D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  <w:lang w:val="pt-BR" w:eastAsia="en-US"/>
        </w:rPr>
      </w:pP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N 1</w:t>
      </w:r>
      <w:r>
        <w:rPr>
          <w:rFonts w:ascii="GHEA Grapalat" w:hAnsi="GHEA Grapalat" w:cs="Sylfaen"/>
          <w:sz w:val="24"/>
          <w:szCs w:val="24"/>
          <w:lang w:val="pt-BR" w:eastAsia="en-US"/>
        </w:rPr>
        <w:t>5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1</w:t>
      </w:r>
      <w:r>
        <w:rPr>
          <w:rFonts w:ascii="GHEA Grapalat" w:hAnsi="GHEA Grapalat" w:cs="Sylfaen"/>
          <w:sz w:val="24"/>
          <w:szCs w:val="24"/>
          <w:lang w:val="pt-BR" w:eastAsia="en-US"/>
        </w:rPr>
        <w:t>5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Ն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proofErr w:type="spellEnd"/>
      <w:r w:rsidR="002445CD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B7A69" w:rsidRPr="00BE298F">
        <w:rPr>
          <w:rFonts w:ascii="GHEA Grapalat" w:hAnsi="GHEA Grapalat" w:cs="Sylfaen"/>
          <w:sz w:val="24"/>
          <w:szCs w:val="24"/>
          <w:lang w:val="pt-BR" w:eastAsia="en-US"/>
        </w:rPr>
        <w:t>NN</w:t>
      </w:r>
      <w:r w:rsidR="007B7A69">
        <w:rPr>
          <w:rFonts w:ascii="GHEA Grapalat" w:hAnsi="GHEA Grapalat" w:cs="Sylfaen"/>
          <w:sz w:val="24"/>
          <w:szCs w:val="24"/>
          <w:lang w:val="hy-AM" w:eastAsia="en-US"/>
        </w:rPr>
        <w:t xml:space="preserve"> 3,4,5, 11, 11.1 և 12 </w:t>
      </w:r>
      <w:r w:rsidR="002445CD">
        <w:rPr>
          <w:rFonts w:ascii="GHEA Grapalat" w:hAnsi="GHEA Grapalat" w:cs="Sylfaen"/>
          <w:sz w:val="24"/>
          <w:szCs w:val="24"/>
          <w:lang w:val="hy-AM" w:eastAsia="en-US"/>
        </w:rPr>
        <w:t xml:space="preserve">հավելվածներում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կատարել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փոփոխություններ</w:t>
      </w:r>
      <w:proofErr w:type="spellEnd"/>
      <w:r w:rsidRPr="000D0126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0D0126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լրացումներ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` </w:t>
      </w:r>
      <w:proofErr w:type="spellStart"/>
      <w:r w:rsidR="00AF726D" w:rsidRPr="005111F1">
        <w:rPr>
          <w:rFonts w:ascii="GHEA Grapalat" w:hAnsi="GHEA Grapalat" w:cs="Sylfaen"/>
          <w:sz w:val="24"/>
          <w:szCs w:val="24"/>
          <w:lang w:val="en-US" w:eastAsia="en-US"/>
        </w:rPr>
        <w:t>համաձայն</w:t>
      </w:r>
      <w:proofErr w:type="spellEnd"/>
      <w:r w:rsidR="00AF726D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AF726D" w:rsidRPr="00BE298F">
        <w:rPr>
          <w:rFonts w:ascii="GHEA Grapalat" w:hAnsi="GHEA Grapalat" w:cs="Sylfaen"/>
          <w:sz w:val="24"/>
          <w:szCs w:val="24"/>
          <w:lang w:val="pt-BR" w:eastAsia="en-US"/>
        </w:rPr>
        <w:t>NN 1</w:t>
      </w:r>
      <w:r w:rsidR="002445CD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="00BE298F">
        <w:rPr>
          <w:rFonts w:ascii="GHEA Grapalat" w:hAnsi="GHEA Grapalat" w:cs="Sylfaen"/>
          <w:sz w:val="24"/>
          <w:szCs w:val="24"/>
          <w:lang w:val="pt-BR" w:eastAsia="en-US"/>
        </w:rPr>
        <w:t>2</w:t>
      </w:r>
      <w:r w:rsidR="002445CD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="00BE298F">
        <w:rPr>
          <w:rFonts w:ascii="GHEA Grapalat" w:hAnsi="GHEA Grapalat" w:cs="Sylfaen"/>
          <w:sz w:val="24"/>
          <w:szCs w:val="24"/>
          <w:lang w:val="pt-BR" w:eastAsia="en-US"/>
        </w:rPr>
        <w:t>3</w:t>
      </w:r>
      <w:r w:rsidR="002445CD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="00370182">
        <w:rPr>
          <w:rFonts w:ascii="GHEA Grapalat" w:hAnsi="GHEA Grapalat" w:cs="Sylfaen"/>
          <w:sz w:val="24"/>
          <w:szCs w:val="24"/>
          <w:lang w:val="pt-BR" w:eastAsia="en-US"/>
        </w:rPr>
        <w:t>4</w:t>
      </w:r>
      <w:r w:rsidR="00AF726D" w:rsidRPr="00BE298F">
        <w:rPr>
          <w:rFonts w:ascii="GHEA Grapalat" w:hAnsi="GHEA Grapalat" w:cs="Sylfaen"/>
          <w:sz w:val="24"/>
          <w:szCs w:val="24"/>
          <w:lang w:val="pt-BR" w:eastAsia="en-US"/>
        </w:rPr>
        <w:t xml:space="preserve"> և </w:t>
      </w:r>
      <w:r w:rsidR="00370182">
        <w:rPr>
          <w:rFonts w:ascii="GHEA Grapalat" w:hAnsi="GHEA Grapalat" w:cs="Sylfaen"/>
          <w:sz w:val="24"/>
          <w:szCs w:val="24"/>
          <w:lang w:val="pt-BR" w:eastAsia="en-US"/>
        </w:rPr>
        <w:t>5</w:t>
      </w:r>
      <w:r w:rsidR="00AF726D" w:rsidRPr="00BE298F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AF726D" w:rsidRPr="00BE298F">
        <w:rPr>
          <w:rFonts w:ascii="GHEA Grapalat" w:hAnsi="GHEA Grapalat" w:cs="Sylfaen"/>
          <w:sz w:val="24"/>
          <w:szCs w:val="24"/>
          <w:lang w:val="en-US" w:eastAsia="en-US"/>
        </w:rPr>
        <w:t>հավել</w:t>
      </w:r>
      <w:proofErr w:type="spellEnd"/>
      <w:r w:rsidR="00AF726D" w:rsidRPr="00BE298F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AF726D" w:rsidRPr="00BE298F">
        <w:rPr>
          <w:rFonts w:ascii="GHEA Grapalat" w:hAnsi="GHEA Grapalat" w:cs="Sylfaen"/>
          <w:sz w:val="24"/>
          <w:szCs w:val="24"/>
          <w:lang w:val="en-US" w:eastAsia="en-US"/>
        </w:rPr>
        <w:t>վածների</w:t>
      </w:r>
      <w:proofErr w:type="spellEnd"/>
      <w:r w:rsidR="00AF726D" w:rsidRPr="00BE298F">
        <w:rPr>
          <w:rFonts w:ascii="GHEA Grapalat" w:hAnsi="GHEA Grapalat" w:cs="Sylfaen"/>
          <w:sz w:val="24"/>
          <w:szCs w:val="24"/>
          <w:lang w:val="pt-BR" w:eastAsia="en-US"/>
        </w:rPr>
        <w:t>:</w:t>
      </w:r>
      <w:r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AF726D">
        <w:rPr>
          <w:rFonts w:ascii="GHEA Grapalat" w:hAnsi="GHEA Grapalat" w:cs="Sylfaen"/>
          <w:sz w:val="24"/>
          <w:szCs w:val="24"/>
          <w:lang w:val="pt-BR" w:eastAsia="en-US"/>
        </w:rPr>
        <w:t xml:space="preserve">  </w:t>
      </w:r>
    </w:p>
    <w:p w:rsidR="00AF726D" w:rsidRPr="000D0126" w:rsidRDefault="00AF726D" w:rsidP="007B7799">
      <w:pPr>
        <w:spacing w:after="0" w:line="360" w:lineRule="auto"/>
        <w:ind w:left="-142"/>
        <w:jc w:val="both"/>
        <w:rPr>
          <w:rFonts w:ascii="GHEA Grapalat" w:hAnsi="GHEA Grapalat"/>
          <w:sz w:val="24"/>
          <w:szCs w:val="24"/>
          <w:lang w:val="pt-BR"/>
        </w:rPr>
      </w:pPr>
      <w:r w:rsidRPr="000D012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>2.</w:t>
      </w:r>
      <w:r w:rsidR="00E2725B" w:rsidRPr="000D012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բնականոն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գործունեությունն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տնտեսական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ակտիվությամբ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արտադրող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ներմուծող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տնտեսվարող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սուբյեկտների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ակցիզային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դրոշմանիշերի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դրոշմապիտակների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աճող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պահանջարկը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բավարարելու</w:t>
      </w:r>
      <w:proofErr w:type="spellEnd"/>
      <w:r w:rsidRPr="000D012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201</w:t>
      </w:r>
      <w:r w:rsidR="007B7799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9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բյուջեով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պահուստային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ֆոնդի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հաշվին</w:t>
      </w:r>
      <w:proofErr w:type="spellEnd"/>
      <w:r w:rsidRPr="000D012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A5669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D012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5669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D012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կոմիտեին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201</w:t>
      </w:r>
      <w:r w:rsidR="007B7799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9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C56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ինն</w:t>
      </w:r>
      <w:proofErr w:type="spellEnd"/>
      <w:r w:rsidR="00FC561C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C56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ամսում</w:t>
      </w:r>
      <w:proofErr w:type="spellEnd"/>
      <w:r w:rsidR="007B7799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հատկացնել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1,</w:t>
      </w:r>
      <w:r w:rsidR="00BE298F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796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="00BE298F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4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00.0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հազ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.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</w:t>
      </w:r>
      <w:proofErr w:type="spellEnd"/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proofErr w:type="spellStart"/>
      <w:r w:rsidR="0042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բյուջետային</w:t>
      </w:r>
      <w:proofErr w:type="spellEnd"/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42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proofErr w:type="spellEnd"/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42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տնտեսագիտական</w:t>
      </w:r>
      <w:proofErr w:type="spellEnd"/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42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դասակարգման</w:t>
      </w:r>
      <w:proofErr w:type="spellEnd"/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2901" w:rsidRPr="00315052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="00422901">
        <w:rPr>
          <w:rFonts w:ascii="GHEA Grapalat" w:hAnsi="GHEA Grapalat" w:cs="Sylfaen"/>
          <w:sz w:val="24"/>
          <w:szCs w:val="24"/>
          <w:lang w:val="pt-BR"/>
        </w:rPr>
        <w:t>Այլ</w:t>
      </w:r>
      <w:proofErr w:type="spellEnd"/>
      <w:r w:rsidR="0042290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22901">
        <w:rPr>
          <w:rFonts w:ascii="GHEA Grapalat" w:hAnsi="GHEA Grapalat" w:cs="Sylfaen"/>
          <w:sz w:val="24"/>
          <w:szCs w:val="24"/>
          <w:lang w:val="pt-BR"/>
        </w:rPr>
        <w:t>ծախսեր</w:t>
      </w:r>
      <w:proofErr w:type="spellEnd"/>
      <w:r w:rsidR="00422901" w:rsidRPr="00315052">
        <w:rPr>
          <w:rFonts w:ascii="GHEA Grapalat" w:hAnsi="GHEA Grapalat" w:cs="Sylfaen"/>
          <w:sz w:val="24"/>
          <w:szCs w:val="24"/>
          <w:lang w:val="pt-BR"/>
        </w:rPr>
        <w:t>»</w:t>
      </w:r>
      <w:r w:rsidR="0042290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422901">
        <w:rPr>
          <w:rFonts w:ascii="GHEA Grapalat" w:hAnsi="GHEA Grapalat" w:cs="Sylfaen"/>
          <w:sz w:val="24"/>
          <w:szCs w:val="24"/>
          <w:lang w:val="pt-BR"/>
        </w:rPr>
        <w:t>հոդվածով</w:t>
      </w:r>
      <w:proofErr w:type="spellEnd"/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)</w:t>
      </w:r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</w:t>
      </w:r>
      <w:proofErr w:type="spellEnd"/>
      <w:r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proofErr w:type="spellStart"/>
      <w:r w:rsidR="00F8351B">
        <w:rPr>
          <w:rFonts w:ascii="GHEA Grapalat" w:hAnsi="GHEA Grapalat"/>
          <w:sz w:val="24"/>
          <w:szCs w:val="24"/>
          <w:lang w:val="af-ZA"/>
        </w:rPr>
        <w:t>կցիզային</w:t>
      </w:r>
      <w:proofErr w:type="spellEnd"/>
      <w:r w:rsidR="00F835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8351B">
        <w:rPr>
          <w:rFonts w:ascii="GHEA Grapalat" w:hAnsi="GHEA Grapalat"/>
          <w:sz w:val="24"/>
          <w:szCs w:val="24"/>
          <w:lang w:val="af-ZA"/>
        </w:rPr>
        <w:t>դրոշմանիշերի</w:t>
      </w:r>
      <w:proofErr w:type="spellEnd"/>
      <w:r w:rsidR="00F835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8351B">
        <w:rPr>
          <w:rFonts w:ascii="GHEA Grapalat" w:hAnsi="GHEA Grapalat"/>
          <w:sz w:val="24"/>
          <w:szCs w:val="24"/>
          <w:lang w:val="af-ZA"/>
        </w:rPr>
        <w:t>ձեռքբերմ</w:t>
      </w:r>
      <w:r w:rsidR="00422901">
        <w:rPr>
          <w:rFonts w:ascii="GHEA Grapalat" w:hAnsi="GHEA Grapalat"/>
          <w:sz w:val="24"/>
          <w:szCs w:val="24"/>
          <w:lang w:val="af-ZA"/>
        </w:rPr>
        <w:t>ան</w:t>
      </w:r>
      <w:proofErr w:type="spellEnd"/>
      <w:r w:rsidR="0042290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22901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="00F835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8351B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360,000.0 </w:t>
      </w:r>
      <w:proofErr w:type="spellStart"/>
      <w:r w:rsidR="00F835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հազ</w:t>
      </w:r>
      <w:proofErr w:type="spellEnd"/>
      <w:r w:rsidR="00F8351B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.</w:t>
      </w:r>
      <w:proofErr w:type="spellStart"/>
      <w:r w:rsidR="00F835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</w:t>
      </w:r>
      <w:proofErr w:type="spellEnd"/>
      <w:r w:rsidR="00F8351B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="00422901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42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</w:t>
      </w:r>
      <w:r w:rsidR="00F8351B">
        <w:rPr>
          <w:rFonts w:ascii="GHEA Grapalat" w:hAnsi="GHEA Grapalat"/>
          <w:sz w:val="24"/>
          <w:szCs w:val="24"/>
          <w:lang w:eastAsia="ru-RU"/>
        </w:rPr>
        <w:t>րոշմապիտակների</w:t>
      </w:r>
      <w:proofErr w:type="spellEnd"/>
      <w:r w:rsidR="00F8351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22901">
        <w:rPr>
          <w:rFonts w:ascii="GHEA Grapalat" w:hAnsi="GHEA Grapalat"/>
          <w:sz w:val="24"/>
          <w:szCs w:val="24"/>
          <w:lang w:val="af-ZA"/>
        </w:rPr>
        <w:t>ձեռքբեր</w:t>
      </w:r>
      <w:r w:rsidR="00F8351B">
        <w:rPr>
          <w:rFonts w:ascii="GHEA Grapalat" w:hAnsi="GHEA Grapalat"/>
          <w:sz w:val="24"/>
          <w:szCs w:val="24"/>
          <w:lang w:val="af-ZA"/>
        </w:rPr>
        <w:t>մ</w:t>
      </w:r>
      <w:r w:rsidR="00422901">
        <w:rPr>
          <w:rFonts w:ascii="GHEA Grapalat" w:hAnsi="GHEA Grapalat"/>
          <w:sz w:val="24"/>
          <w:szCs w:val="24"/>
          <w:lang w:val="af-ZA"/>
        </w:rPr>
        <w:t>ան</w:t>
      </w:r>
      <w:proofErr w:type="spellEnd"/>
      <w:r w:rsidR="00F8351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8351B" w:rsidRPr="000D0126">
        <w:rPr>
          <w:rFonts w:ascii="GHEA Grapalat" w:hAnsi="GHEA Grapalat"/>
          <w:sz w:val="24"/>
          <w:szCs w:val="24"/>
          <w:lang w:val="pt-BR" w:eastAsia="ru-RU"/>
        </w:rPr>
        <w:t xml:space="preserve"> </w:t>
      </w:r>
      <w:proofErr w:type="spellStart"/>
      <w:r w:rsidR="00F8351B">
        <w:rPr>
          <w:rFonts w:ascii="GHEA Grapalat" w:hAnsi="GHEA Grapalat"/>
          <w:sz w:val="24"/>
          <w:szCs w:val="24"/>
          <w:lang w:eastAsia="ru-RU"/>
        </w:rPr>
        <w:t>համար</w:t>
      </w:r>
      <w:proofErr w:type="spellEnd"/>
      <w:r w:rsidR="00F8351B">
        <w:rPr>
          <w:rFonts w:ascii="GHEA Grapalat" w:hAnsi="GHEA Grapalat"/>
          <w:sz w:val="24"/>
          <w:szCs w:val="24"/>
          <w:lang w:eastAsia="ru-RU"/>
        </w:rPr>
        <w:t>՝</w:t>
      </w:r>
      <w:r w:rsidR="00F8351B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1,436,400.0 </w:t>
      </w:r>
      <w:proofErr w:type="spellStart"/>
      <w:r w:rsidR="00F835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հազ</w:t>
      </w:r>
      <w:proofErr w:type="spellEnd"/>
      <w:r w:rsidR="00F8351B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.</w:t>
      </w:r>
      <w:proofErr w:type="spellStart"/>
      <w:r w:rsidR="00F835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</w:t>
      </w:r>
      <w:proofErr w:type="spellEnd"/>
      <w:r w:rsidR="00F8351B" w:rsidRPr="00A566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  <w:r w:rsidR="00F8351B" w:rsidRPr="000D012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</w:p>
    <w:p w:rsidR="004B6576" w:rsidRDefault="004739F1" w:rsidP="007B7799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</w:rPr>
      </w:pPr>
      <w:r w:rsidRPr="000D0126">
        <w:rPr>
          <w:rFonts w:ascii="GHEA Grapalat" w:hAnsi="GHEA Grapalat" w:cs="Sylfaen"/>
          <w:b/>
          <w:sz w:val="24"/>
          <w:szCs w:val="24"/>
          <w:lang w:val="pt-BR"/>
        </w:rPr>
        <w:t>3</w:t>
      </w:r>
      <w:r w:rsidR="003A0099" w:rsidRPr="000D0126">
        <w:rPr>
          <w:rFonts w:ascii="GHEA Grapalat" w:hAnsi="GHEA Grapalat" w:cs="Sylfaen"/>
          <w:b/>
          <w:sz w:val="24"/>
          <w:szCs w:val="24"/>
          <w:lang w:val="pt-BR"/>
        </w:rPr>
        <w:t>.</w:t>
      </w:r>
      <w:r w:rsidR="00293631" w:rsidRPr="000D012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 xml:space="preserve"> </w:t>
      </w:r>
      <w:r w:rsidR="004B6576" w:rsidRPr="00315052">
        <w:rPr>
          <w:rFonts w:ascii="GHEA Grapalat" w:hAnsi="GHEA Grapalat" w:cs="Sylfaen"/>
          <w:sz w:val="24"/>
          <w:szCs w:val="24"/>
          <w:lang w:val="pt-BR"/>
        </w:rPr>
        <w:t xml:space="preserve">      </w:t>
      </w:r>
      <w:proofErr w:type="spellStart"/>
      <w:r w:rsidR="004B6576" w:rsidRPr="008708D5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4B6576" w:rsidRPr="008708D5">
        <w:rPr>
          <w:rFonts w:ascii="GHEA Grapalat" w:hAnsi="GHEA Grapalat" w:cs="Sylfaen"/>
          <w:sz w:val="24"/>
          <w:szCs w:val="24"/>
        </w:rPr>
        <w:t>:</w:t>
      </w:r>
    </w:p>
    <w:p w:rsidR="004B6576" w:rsidRDefault="004B6576" w:rsidP="000F6D80">
      <w:pPr>
        <w:pStyle w:val="norm"/>
        <w:spacing w:line="384" w:lineRule="auto"/>
        <w:ind w:firstLine="0"/>
        <w:rPr>
          <w:rFonts w:ascii="GHEA Grapalat" w:hAnsi="GHEA Grapalat" w:cs="Sylfaen"/>
          <w:sz w:val="24"/>
          <w:szCs w:val="24"/>
        </w:rPr>
      </w:pPr>
    </w:p>
    <w:p w:rsidR="007B7799" w:rsidRPr="000D0126" w:rsidRDefault="007B7799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val="pt-BR" w:eastAsia="ru-RU"/>
        </w:rPr>
      </w:pPr>
    </w:p>
    <w:p w:rsidR="003A0099" w:rsidRPr="00904E0B" w:rsidRDefault="003A0099" w:rsidP="003A0099">
      <w:pPr>
        <w:tabs>
          <w:tab w:val="left" w:pos="720"/>
        </w:tabs>
        <w:spacing w:after="0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</w:p>
    <w:p w:rsidR="003A0099" w:rsidRPr="004B5E82" w:rsidRDefault="003A0099" w:rsidP="003A0099">
      <w:pPr>
        <w:tabs>
          <w:tab w:val="left" w:pos="1530"/>
          <w:tab w:val="left" w:pos="1620"/>
        </w:tabs>
        <w:spacing w:after="0"/>
        <w:rPr>
          <w:rFonts w:ascii="GHEA Grapalat" w:eastAsia="Times New Roman" w:hAnsi="GHEA Grapalat" w:cs="Arial Armenian"/>
          <w:lang w:val="af-ZA" w:eastAsia="ru-RU"/>
        </w:rPr>
      </w:pPr>
      <w:r w:rsidRPr="000D0126">
        <w:rPr>
          <w:rFonts w:ascii="GHEA Grapalat" w:eastAsia="Times New Roman" w:hAnsi="GHEA Grapalat" w:cs="Sylfaen"/>
          <w:sz w:val="24"/>
          <w:szCs w:val="24"/>
          <w:lang w:val="pt-BR" w:eastAsia="ru-RU"/>
        </w:rPr>
        <w:tab/>
      </w: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ՎԱՐՉԱՊԵՏ</w:t>
      </w:r>
      <w:r w:rsidRPr="00904E0B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  <w:t xml:space="preserve">                    </w:t>
      </w:r>
      <w:r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</w:r>
      <w:r w:rsidRPr="00904E0B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</w:r>
      <w:r w:rsidR="009849B3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       </w:t>
      </w:r>
      <w:r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Ն</w:t>
      </w:r>
      <w:r w:rsidRPr="00904E0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ՓԱՇԻՆ</w:t>
      </w: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ՅԱՆ</w:t>
      </w:r>
    </w:p>
    <w:p w:rsidR="003A0099" w:rsidRPr="004B5E82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/>
          <w:lang w:val="af-ZA" w:eastAsia="ru-RU"/>
        </w:rPr>
      </w:pPr>
      <w:r w:rsidRPr="004B5E82">
        <w:rPr>
          <w:rFonts w:ascii="GHEA Grapalat" w:eastAsia="Times New Roman" w:hAnsi="GHEA Grapalat"/>
          <w:lang w:val="af-ZA" w:eastAsia="ru-RU"/>
        </w:rPr>
        <w:t xml:space="preserve">            </w:t>
      </w:r>
    </w:p>
    <w:p w:rsidR="003A0099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3A0099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3A0099" w:rsidRPr="003A0099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3A009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2019 </w:t>
      </w:r>
      <w:r w:rsidRPr="003A0099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3A0099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. </w:t>
      </w:r>
      <w:r w:rsidRPr="003A0099">
        <w:rPr>
          <w:rFonts w:ascii="GHEA Grapalat" w:eastAsia="Times New Roman" w:hAnsi="GHEA Grapalat" w:cs="Sylfaen"/>
          <w:sz w:val="24"/>
          <w:szCs w:val="24"/>
          <w:lang w:val="af-ZA" w:eastAsia="ru-RU"/>
        </w:rPr>
        <w:t>----------------- -------</w:t>
      </w:r>
    </w:p>
    <w:p w:rsidR="003A0099" w:rsidRPr="00904E0B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04E0B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 xml:space="preserve">      </w:t>
      </w:r>
    </w:p>
    <w:p w:rsidR="003A0099" w:rsidRPr="003A0099" w:rsidRDefault="003A0099" w:rsidP="003A0099">
      <w:pPr>
        <w:tabs>
          <w:tab w:val="left" w:pos="1350"/>
        </w:tabs>
        <w:spacing w:after="0"/>
        <w:rPr>
          <w:rFonts w:ascii="GHEA Grapalat" w:hAnsi="GHEA Grapalat"/>
          <w:sz w:val="24"/>
          <w:szCs w:val="24"/>
        </w:rPr>
      </w:pPr>
      <w:r w:rsidRPr="003A0099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            </w:t>
      </w:r>
      <w:r w:rsidR="009849B3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</w:r>
      <w:proofErr w:type="spellStart"/>
      <w:r w:rsidRPr="003A0099">
        <w:rPr>
          <w:rFonts w:ascii="GHEA Grapalat" w:eastAsia="Times New Roman" w:hAnsi="GHEA Grapalat" w:cs="Sylfaen"/>
          <w:sz w:val="24"/>
          <w:szCs w:val="24"/>
          <w:lang w:eastAsia="ru-RU"/>
        </w:rPr>
        <w:t>Երևան</w:t>
      </w:r>
      <w:proofErr w:type="spellEnd"/>
    </w:p>
    <w:p w:rsidR="004B6576" w:rsidRDefault="004B6576" w:rsidP="00DF777B">
      <w:pPr>
        <w:pStyle w:val="norm"/>
        <w:spacing w:line="384" w:lineRule="auto"/>
        <w:ind w:firstLine="0"/>
        <w:rPr>
          <w:rFonts w:ascii="GHEA Grapalat" w:hAnsi="GHEA Grapalat" w:cs="Sylfaen"/>
          <w:sz w:val="24"/>
          <w:szCs w:val="24"/>
        </w:rPr>
      </w:pPr>
    </w:p>
    <w:sectPr w:rsidR="004B6576" w:rsidSect="003B025D">
      <w:pgSz w:w="11907" w:h="16840" w:code="9"/>
      <w:pgMar w:top="1134" w:right="902" w:bottom="425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6C1"/>
    <w:multiLevelType w:val="hybridMultilevel"/>
    <w:tmpl w:val="E1B43534"/>
    <w:lvl w:ilvl="0" w:tplc="3E3AB1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0CC0"/>
    <w:multiLevelType w:val="hybridMultilevel"/>
    <w:tmpl w:val="8EC8F09E"/>
    <w:lvl w:ilvl="0" w:tplc="AE80D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158EB"/>
    <w:multiLevelType w:val="hybridMultilevel"/>
    <w:tmpl w:val="0FAEEA4E"/>
    <w:lvl w:ilvl="0" w:tplc="AE80D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228"/>
    <w:multiLevelType w:val="hybridMultilevel"/>
    <w:tmpl w:val="7D280A44"/>
    <w:lvl w:ilvl="0" w:tplc="5B16AC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30E32"/>
    <w:multiLevelType w:val="hybridMultilevel"/>
    <w:tmpl w:val="324271F8"/>
    <w:lvl w:ilvl="0" w:tplc="3B3CD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2C97"/>
    <w:multiLevelType w:val="hybridMultilevel"/>
    <w:tmpl w:val="8DC2E68A"/>
    <w:lvl w:ilvl="0" w:tplc="74020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4D111B"/>
    <w:multiLevelType w:val="hybridMultilevel"/>
    <w:tmpl w:val="A2401AEC"/>
    <w:lvl w:ilvl="0" w:tplc="690A19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56"/>
    <w:rsid w:val="00034D64"/>
    <w:rsid w:val="000440A0"/>
    <w:rsid w:val="000D0126"/>
    <w:rsid w:val="000D6C73"/>
    <w:rsid w:val="000F6D80"/>
    <w:rsid w:val="00113318"/>
    <w:rsid w:val="0019702C"/>
    <w:rsid w:val="001D4E76"/>
    <w:rsid w:val="002445CD"/>
    <w:rsid w:val="00251333"/>
    <w:rsid w:val="00271431"/>
    <w:rsid w:val="00293631"/>
    <w:rsid w:val="0035788E"/>
    <w:rsid w:val="00370182"/>
    <w:rsid w:val="003A0099"/>
    <w:rsid w:val="003B025D"/>
    <w:rsid w:val="003D5EAA"/>
    <w:rsid w:val="00422901"/>
    <w:rsid w:val="004739F1"/>
    <w:rsid w:val="004B6576"/>
    <w:rsid w:val="004F1BDE"/>
    <w:rsid w:val="005007F8"/>
    <w:rsid w:val="00501213"/>
    <w:rsid w:val="005111F1"/>
    <w:rsid w:val="00541F22"/>
    <w:rsid w:val="00565DE2"/>
    <w:rsid w:val="005D0B1B"/>
    <w:rsid w:val="005D5C87"/>
    <w:rsid w:val="005F7B78"/>
    <w:rsid w:val="00611142"/>
    <w:rsid w:val="00612CFA"/>
    <w:rsid w:val="006312DF"/>
    <w:rsid w:val="006474D8"/>
    <w:rsid w:val="00651205"/>
    <w:rsid w:val="00685608"/>
    <w:rsid w:val="006B475B"/>
    <w:rsid w:val="00745F18"/>
    <w:rsid w:val="007510E0"/>
    <w:rsid w:val="0075705C"/>
    <w:rsid w:val="00794AFE"/>
    <w:rsid w:val="007B7799"/>
    <w:rsid w:val="007B7A69"/>
    <w:rsid w:val="007C61B9"/>
    <w:rsid w:val="007E40D1"/>
    <w:rsid w:val="00803016"/>
    <w:rsid w:val="00813D02"/>
    <w:rsid w:val="008F0858"/>
    <w:rsid w:val="009849B3"/>
    <w:rsid w:val="00A44B74"/>
    <w:rsid w:val="00A66B6C"/>
    <w:rsid w:val="00A775B8"/>
    <w:rsid w:val="00A9563E"/>
    <w:rsid w:val="00AE3FFB"/>
    <w:rsid w:val="00AF3628"/>
    <w:rsid w:val="00AF726D"/>
    <w:rsid w:val="00B9045F"/>
    <w:rsid w:val="00BA5A85"/>
    <w:rsid w:val="00BD4601"/>
    <w:rsid w:val="00BE298F"/>
    <w:rsid w:val="00C31B85"/>
    <w:rsid w:val="00C341F9"/>
    <w:rsid w:val="00C52C06"/>
    <w:rsid w:val="00C57BEA"/>
    <w:rsid w:val="00C62868"/>
    <w:rsid w:val="00D3732A"/>
    <w:rsid w:val="00D4706B"/>
    <w:rsid w:val="00D92456"/>
    <w:rsid w:val="00DA5F25"/>
    <w:rsid w:val="00DB2B36"/>
    <w:rsid w:val="00DB47F3"/>
    <w:rsid w:val="00DB5042"/>
    <w:rsid w:val="00DC0C44"/>
    <w:rsid w:val="00DF777B"/>
    <w:rsid w:val="00E06376"/>
    <w:rsid w:val="00E2725B"/>
    <w:rsid w:val="00E467E0"/>
    <w:rsid w:val="00EE43BC"/>
    <w:rsid w:val="00F12173"/>
    <w:rsid w:val="00F134B4"/>
    <w:rsid w:val="00F8351B"/>
    <w:rsid w:val="00FC561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DB87A-C45B-4021-9956-F6CC0563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B6576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B6576"/>
    <w:rPr>
      <w:rFonts w:ascii="Arial Armenian" w:eastAsia="Times New Roman" w:hAnsi="Arial Armenian" w:cs="Times New Roman"/>
      <w:lang w:val="x-none" w:eastAsia="ru-RU"/>
    </w:rPr>
  </w:style>
  <w:style w:type="paragraph" w:styleId="ListParagraph">
    <w:name w:val="List Paragraph"/>
    <w:basedOn w:val="Normal"/>
    <w:uiPriority w:val="34"/>
    <w:qFormat/>
    <w:rsid w:val="004B6576"/>
    <w:pPr>
      <w:spacing w:after="0"/>
      <w:ind w:left="720" w:firstLine="720"/>
      <w:jc w:val="both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F07E-3984-40F9-8752-1680F591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Marat Manucharyan</dc:creator>
  <cp:keywords>https://mul2.gov.am/tasks/87752/oneclick/2_Voroshman Naxagic.docx?token=e8e5d343c287143a1dfedbbfad47f6d8</cp:keywords>
  <dc:description/>
  <cp:lastModifiedBy>Yelena Petrosyan</cp:lastModifiedBy>
  <cp:revision>70</cp:revision>
  <dcterms:created xsi:type="dcterms:W3CDTF">2019-01-23T06:32:00Z</dcterms:created>
  <dcterms:modified xsi:type="dcterms:W3CDTF">2019-06-27T10:04:00Z</dcterms:modified>
</cp:coreProperties>
</file>