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CD" w:rsidRPr="000262F2" w:rsidRDefault="003009CD" w:rsidP="009E4196">
      <w:pPr>
        <w:pStyle w:val="mechtex"/>
        <w:ind w:left="3600" w:firstLine="720"/>
        <w:jc w:val="right"/>
        <w:rPr>
          <w:rFonts w:ascii="GHEA Grapalat" w:hAnsi="GHEA Grapalat"/>
          <w:spacing w:val="4"/>
          <w:sz w:val="20"/>
          <w:szCs w:val="20"/>
        </w:rPr>
      </w:pPr>
      <w:r w:rsidRPr="000262F2">
        <w:rPr>
          <w:rFonts w:ascii="GHEA Grapalat" w:hAnsi="GHEA Grapalat"/>
          <w:spacing w:val="4"/>
        </w:rPr>
        <w:t xml:space="preserve">                                                            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Հավելված </w:t>
      </w:r>
      <w:r w:rsidR="00D307DD" w:rsidRPr="000262F2">
        <w:rPr>
          <w:rFonts w:ascii="GHEA Grapalat" w:hAnsi="GHEA Grapalat"/>
          <w:spacing w:val="4"/>
          <w:sz w:val="20"/>
          <w:szCs w:val="20"/>
        </w:rPr>
        <w:t>№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 1</w:t>
      </w:r>
    </w:p>
    <w:p w:rsidR="003009CD" w:rsidRPr="000262F2" w:rsidRDefault="003009CD" w:rsidP="009E4196">
      <w:pPr>
        <w:pStyle w:val="mechtex"/>
        <w:ind w:left="4320"/>
        <w:jc w:val="right"/>
        <w:rPr>
          <w:rFonts w:ascii="GHEA Grapalat" w:hAnsi="GHEA Grapalat"/>
          <w:spacing w:val="4"/>
          <w:sz w:val="20"/>
          <w:szCs w:val="20"/>
        </w:rPr>
      </w:pPr>
      <w:r w:rsidRPr="000262F2">
        <w:rPr>
          <w:rFonts w:ascii="GHEA Grapalat" w:hAnsi="GHEA Grapalat"/>
          <w:spacing w:val="4"/>
          <w:sz w:val="20"/>
          <w:szCs w:val="20"/>
        </w:rPr>
        <w:t xml:space="preserve">                                                                  ՀՀ կառավարության 201</w:t>
      </w:r>
      <w:r w:rsidR="009E4196" w:rsidRPr="000262F2">
        <w:rPr>
          <w:rFonts w:ascii="GHEA Grapalat" w:hAnsi="GHEA Grapalat"/>
          <w:spacing w:val="4"/>
          <w:sz w:val="20"/>
          <w:szCs w:val="20"/>
        </w:rPr>
        <w:t>8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 թվականի</w:t>
      </w:r>
    </w:p>
    <w:p w:rsidR="003009CD" w:rsidRPr="000262F2" w:rsidRDefault="003009CD" w:rsidP="009E4196">
      <w:pPr>
        <w:spacing w:line="360" w:lineRule="auto"/>
        <w:jc w:val="right"/>
        <w:rPr>
          <w:rFonts w:ascii="GHEA Grapalat" w:hAnsi="GHEA Grapalat"/>
          <w:spacing w:val="4"/>
          <w:sz w:val="20"/>
          <w:szCs w:val="20"/>
        </w:rPr>
      </w:pPr>
      <w:r w:rsidRPr="000262F2">
        <w:rPr>
          <w:rFonts w:ascii="GHEA Grapalat" w:hAnsi="GHEA Grapalat"/>
          <w:spacing w:val="4"/>
          <w:sz w:val="20"/>
          <w:szCs w:val="20"/>
        </w:rPr>
        <w:tab/>
      </w:r>
      <w:r w:rsidRPr="000262F2">
        <w:rPr>
          <w:rFonts w:ascii="GHEA Grapalat" w:hAnsi="GHEA Grapalat"/>
          <w:spacing w:val="4"/>
          <w:sz w:val="20"/>
          <w:szCs w:val="20"/>
        </w:rPr>
        <w:tab/>
      </w:r>
      <w:r w:rsidRPr="000262F2">
        <w:rPr>
          <w:rFonts w:ascii="GHEA Grapalat" w:hAnsi="GHEA Grapalat"/>
          <w:spacing w:val="4"/>
          <w:sz w:val="20"/>
          <w:szCs w:val="20"/>
        </w:rPr>
        <w:tab/>
      </w:r>
      <w:r w:rsidRPr="000262F2">
        <w:rPr>
          <w:rFonts w:ascii="GHEA Grapalat" w:hAnsi="GHEA Grapalat"/>
          <w:spacing w:val="4"/>
          <w:sz w:val="20"/>
          <w:szCs w:val="20"/>
        </w:rPr>
        <w:tab/>
      </w:r>
      <w:r w:rsidRPr="000262F2">
        <w:rPr>
          <w:rFonts w:ascii="GHEA Grapalat" w:hAnsi="GHEA Grapalat"/>
          <w:spacing w:val="4"/>
          <w:sz w:val="20"/>
          <w:szCs w:val="20"/>
        </w:rPr>
        <w:tab/>
      </w:r>
      <w:r w:rsidRPr="000262F2">
        <w:rPr>
          <w:rFonts w:ascii="GHEA Grapalat" w:hAnsi="GHEA Grapalat"/>
          <w:spacing w:val="4"/>
          <w:sz w:val="20"/>
          <w:szCs w:val="20"/>
        </w:rPr>
        <w:tab/>
        <w:t xml:space="preserve">                                                                          </w:t>
      </w:r>
      <w:r w:rsidR="009E4196" w:rsidRPr="000262F2">
        <w:rPr>
          <w:rFonts w:ascii="GHEA Grapalat" w:hAnsi="GHEA Grapalat"/>
          <w:spacing w:val="4"/>
          <w:sz w:val="20"/>
          <w:szCs w:val="20"/>
        </w:rPr>
        <w:t>-------------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 </w:t>
      </w:r>
      <w:r w:rsidR="009E4196" w:rsidRPr="000262F2">
        <w:rPr>
          <w:rFonts w:ascii="GHEA Grapalat" w:hAnsi="GHEA Grapalat"/>
          <w:spacing w:val="4"/>
          <w:sz w:val="20"/>
          <w:szCs w:val="20"/>
        </w:rPr>
        <w:t>----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 -ի </w:t>
      </w:r>
      <w:r w:rsidR="005270AC" w:rsidRPr="000262F2">
        <w:rPr>
          <w:rFonts w:ascii="GHEA Grapalat" w:hAnsi="GHEA Grapalat"/>
          <w:spacing w:val="4"/>
          <w:sz w:val="20"/>
          <w:szCs w:val="20"/>
        </w:rPr>
        <w:t>№</w:t>
      </w:r>
      <w:r w:rsidRPr="000262F2">
        <w:rPr>
          <w:rFonts w:ascii="GHEA Grapalat" w:hAnsi="GHEA Grapalat"/>
          <w:spacing w:val="4"/>
          <w:sz w:val="20"/>
          <w:szCs w:val="20"/>
        </w:rPr>
        <w:t xml:space="preserve"> </w:t>
      </w:r>
      <w:r w:rsidR="009E4196" w:rsidRPr="000262F2">
        <w:rPr>
          <w:rFonts w:ascii="GHEA Grapalat" w:hAnsi="GHEA Grapalat"/>
          <w:spacing w:val="4"/>
          <w:sz w:val="20"/>
          <w:szCs w:val="20"/>
        </w:rPr>
        <w:t xml:space="preserve">  </w:t>
      </w:r>
      <w:r w:rsidR="000262F2">
        <w:rPr>
          <w:rFonts w:ascii="GHEA Grapalat" w:hAnsi="GHEA Grapalat"/>
          <w:spacing w:val="4"/>
          <w:sz w:val="20"/>
          <w:szCs w:val="20"/>
        </w:rPr>
        <w:t xml:space="preserve">   -</w:t>
      </w:r>
      <w:r w:rsidRPr="000262F2">
        <w:rPr>
          <w:rFonts w:ascii="GHEA Grapalat" w:hAnsi="GHEA Grapalat"/>
          <w:spacing w:val="4"/>
          <w:sz w:val="20"/>
          <w:szCs w:val="20"/>
        </w:rPr>
        <w:t>Ն  որոշման</w:t>
      </w:r>
    </w:p>
    <w:p w:rsidR="000262F2" w:rsidRDefault="000262F2" w:rsidP="003009CD">
      <w:pPr>
        <w:pStyle w:val="mechtex"/>
        <w:rPr>
          <w:rFonts w:ascii="GHEA Grapalat" w:hAnsi="GHEA Grapalat" w:cs="Arial"/>
          <w:lang w:eastAsia="en-US"/>
        </w:rPr>
      </w:pPr>
    </w:p>
    <w:p w:rsidR="003009CD" w:rsidRPr="000262F2" w:rsidRDefault="003009CD" w:rsidP="003009CD">
      <w:pPr>
        <w:pStyle w:val="mechtex"/>
        <w:rPr>
          <w:rFonts w:ascii="GHEA Grapalat" w:hAnsi="GHEA Grapalat"/>
          <w:lang w:val="af-ZA" w:eastAsia="en-US"/>
        </w:rPr>
      </w:pPr>
      <w:r w:rsidRPr="000262F2">
        <w:rPr>
          <w:rFonts w:ascii="GHEA Grapalat" w:hAnsi="GHEA Grapalat" w:cs="Arial"/>
          <w:lang w:eastAsia="en-US"/>
        </w:rPr>
        <w:t>ՀԱՅԱՍՏԱՆԻ</w:t>
      </w:r>
      <w:r w:rsidRPr="000262F2">
        <w:rPr>
          <w:rFonts w:ascii="GHEA Grapalat" w:hAnsi="GHEA Grapalat" w:cs="Arial Armenian"/>
          <w:lang w:val="af-ZA" w:eastAsia="en-US"/>
        </w:rPr>
        <w:t xml:space="preserve"> </w:t>
      </w:r>
      <w:r w:rsidRPr="000262F2">
        <w:rPr>
          <w:rFonts w:ascii="GHEA Grapalat" w:hAnsi="GHEA Grapalat" w:cs="Arial"/>
          <w:lang w:eastAsia="en-US"/>
        </w:rPr>
        <w:t>ՀԱՆՐԱՊԵՏՈՒԹՅԱՆ</w:t>
      </w:r>
      <w:r w:rsidRPr="000262F2">
        <w:rPr>
          <w:rFonts w:ascii="GHEA Grapalat" w:hAnsi="GHEA Grapalat" w:cs="Arial Armenian"/>
          <w:lang w:val="af-ZA" w:eastAsia="en-US"/>
        </w:rPr>
        <w:t xml:space="preserve"> </w:t>
      </w:r>
      <w:r w:rsidRPr="000262F2">
        <w:rPr>
          <w:rFonts w:ascii="GHEA Grapalat" w:hAnsi="GHEA Grapalat" w:cs="Arial"/>
          <w:lang w:eastAsia="en-US"/>
        </w:rPr>
        <w:t>ԿԱՌԱՎԱՐՈՒԹՅԱՆ</w:t>
      </w:r>
      <w:r w:rsidR="00B503FC" w:rsidRPr="000262F2">
        <w:rPr>
          <w:rFonts w:ascii="GHEA Grapalat" w:hAnsi="GHEA Grapalat" w:cs="Arial Armenian"/>
          <w:lang w:val="af-ZA" w:eastAsia="en-US"/>
        </w:rPr>
        <w:t xml:space="preserve"> 2017</w:t>
      </w:r>
      <w:r w:rsidRPr="000262F2">
        <w:rPr>
          <w:rFonts w:ascii="GHEA Grapalat" w:hAnsi="GHEA Grapalat" w:cs="Arial Armenian"/>
          <w:lang w:val="af-ZA" w:eastAsia="en-US"/>
        </w:rPr>
        <w:t xml:space="preserve"> </w:t>
      </w:r>
      <w:r w:rsidRPr="000262F2">
        <w:rPr>
          <w:rFonts w:ascii="GHEA Grapalat" w:hAnsi="GHEA Grapalat" w:cs="Arial"/>
          <w:lang w:eastAsia="en-US"/>
        </w:rPr>
        <w:t>ԹՎԱԿԱՆԻ</w:t>
      </w:r>
      <w:r w:rsidRPr="000262F2">
        <w:rPr>
          <w:rFonts w:ascii="GHEA Grapalat" w:hAnsi="GHEA Grapalat" w:cs="Arial Armenian"/>
          <w:lang w:val="af-ZA" w:eastAsia="en-US"/>
        </w:rPr>
        <w:t xml:space="preserve"> </w:t>
      </w:r>
      <w:r w:rsidRPr="000262F2">
        <w:rPr>
          <w:rFonts w:ascii="GHEA Grapalat" w:hAnsi="GHEA Grapalat" w:cs="Arial"/>
          <w:lang w:eastAsia="en-US"/>
        </w:rPr>
        <w:t>ԴԵԿՏԵՄԲԵՐԻ</w:t>
      </w:r>
      <w:r w:rsidRPr="000262F2">
        <w:rPr>
          <w:rFonts w:ascii="GHEA Grapalat" w:hAnsi="GHEA Grapalat"/>
          <w:lang w:val="af-ZA" w:eastAsia="en-US"/>
        </w:rPr>
        <w:t xml:space="preserve"> 2</w:t>
      </w:r>
      <w:r w:rsidR="00B503FC" w:rsidRPr="000262F2">
        <w:rPr>
          <w:rFonts w:ascii="GHEA Grapalat" w:hAnsi="GHEA Grapalat"/>
          <w:lang w:val="hy-AM" w:eastAsia="en-US"/>
        </w:rPr>
        <w:t>8</w:t>
      </w:r>
      <w:r w:rsidRPr="000262F2">
        <w:rPr>
          <w:rFonts w:ascii="GHEA Grapalat" w:hAnsi="GHEA Grapalat"/>
          <w:lang w:val="af-ZA" w:eastAsia="en-US"/>
        </w:rPr>
        <w:t>-</w:t>
      </w:r>
      <w:r w:rsidRPr="000262F2">
        <w:rPr>
          <w:rFonts w:ascii="GHEA Grapalat" w:hAnsi="GHEA Grapalat" w:cs="Arial"/>
          <w:lang w:eastAsia="en-US"/>
        </w:rPr>
        <w:t>Ի</w:t>
      </w:r>
      <w:r w:rsidRPr="000262F2">
        <w:rPr>
          <w:rFonts w:ascii="GHEA Grapalat" w:hAnsi="GHEA Grapalat" w:cs="Arial"/>
          <w:lang w:val="af-ZA" w:eastAsia="en-US"/>
        </w:rPr>
        <w:t xml:space="preserve"> </w:t>
      </w:r>
      <w:r w:rsidR="005270AC" w:rsidRPr="000262F2">
        <w:rPr>
          <w:rFonts w:ascii="GHEA Grapalat" w:hAnsi="GHEA Grapalat" w:cs="Sylfaen"/>
          <w:lang w:val="af-ZA"/>
        </w:rPr>
        <w:t>№</w:t>
      </w:r>
      <w:r w:rsidRPr="000262F2">
        <w:rPr>
          <w:rFonts w:ascii="GHEA Grapalat" w:hAnsi="GHEA Grapalat" w:cs="Arial Armenian"/>
          <w:lang w:val="af-ZA" w:eastAsia="en-US"/>
        </w:rPr>
        <w:t xml:space="preserve"> 1</w:t>
      </w:r>
      <w:r w:rsidR="00B503FC" w:rsidRPr="000262F2">
        <w:rPr>
          <w:rFonts w:ascii="GHEA Grapalat" w:hAnsi="GHEA Grapalat" w:cs="Arial Armenian"/>
          <w:lang w:val="hy-AM" w:eastAsia="en-US"/>
        </w:rPr>
        <w:t>7</w:t>
      </w:r>
      <w:r w:rsidRPr="000262F2">
        <w:rPr>
          <w:rFonts w:ascii="GHEA Grapalat" w:hAnsi="GHEA Grapalat" w:cs="Arial Armenian"/>
          <w:lang w:val="af-ZA" w:eastAsia="en-US"/>
        </w:rPr>
        <w:t>1</w:t>
      </w:r>
      <w:r w:rsidR="00B503FC" w:rsidRPr="000262F2">
        <w:rPr>
          <w:rFonts w:ascii="GHEA Grapalat" w:hAnsi="GHEA Grapalat" w:cs="Arial Armenian"/>
          <w:lang w:val="hy-AM" w:eastAsia="en-US"/>
        </w:rPr>
        <w:t>7</w:t>
      </w:r>
      <w:r w:rsidRPr="000262F2">
        <w:rPr>
          <w:rFonts w:ascii="GHEA Grapalat" w:hAnsi="GHEA Grapalat" w:cs="Arial Armenian"/>
          <w:lang w:val="af-ZA" w:eastAsia="en-US"/>
        </w:rPr>
        <w:t>-</w:t>
      </w:r>
      <w:r w:rsidRPr="000262F2">
        <w:rPr>
          <w:rFonts w:ascii="GHEA Grapalat" w:hAnsi="GHEA Grapalat" w:cs="Arial"/>
          <w:lang w:eastAsia="en-US"/>
        </w:rPr>
        <w:t>Ն</w:t>
      </w:r>
      <w:r w:rsidRPr="000262F2">
        <w:rPr>
          <w:rFonts w:ascii="GHEA Grapalat" w:hAnsi="GHEA Grapalat" w:cs="Arial Armenian"/>
          <w:lang w:val="af-ZA" w:eastAsia="en-US"/>
        </w:rPr>
        <w:t xml:space="preserve"> </w:t>
      </w:r>
      <w:r w:rsidRPr="000262F2">
        <w:rPr>
          <w:rFonts w:ascii="GHEA Grapalat" w:hAnsi="GHEA Grapalat" w:cs="Arial"/>
          <w:lang w:eastAsia="en-US"/>
        </w:rPr>
        <w:t>ՈՐՈՇՄԱՆ</w:t>
      </w:r>
      <w:r w:rsidRPr="000262F2">
        <w:rPr>
          <w:rFonts w:ascii="GHEA Grapalat" w:hAnsi="GHEA Grapalat"/>
          <w:lang w:val="af-ZA" w:eastAsia="en-US"/>
        </w:rPr>
        <w:t xml:space="preserve"> </w:t>
      </w:r>
    </w:p>
    <w:p w:rsidR="003009CD" w:rsidRPr="000262F2" w:rsidRDefault="005270AC" w:rsidP="003009CD">
      <w:pPr>
        <w:pStyle w:val="mechtex"/>
        <w:rPr>
          <w:rFonts w:ascii="GHEA Grapalat" w:hAnsi="GHEA Grapalat"/>
          <w:lang w:val="af-ZA" w:eastAsia="en-US"/>
        </w:rPr>
      </w:pPr>
      <w:r w:rsidRPr="000262F2">
        <w:rPr>
          <w:rFonts w:ascii="GHEA Grapalat" w:hAnsi="GHEA Grapalat" w:cs="Sylfaen"/>
          <w:lang w:val="af-ZA"/>
        </w:rPr>
        <w:t>№</w:t>
      </w:r>
      <w:r w:rsidR="003009CD" w:rsidRPr="000262F2">
        <w:rPr>
          <w:rFonts w:ascii="GHEA Grapalat" w:hAnsi="GHEA Grapalat" w:cs="Arial Armenian"/>
          <w:lang w:val="af-ZA" w:eastAsia="en-US"/>
        </w:rPr>
        <w:t xml:space="preserve"> 11 </w:t>
      </w:r>
      <w:r w:rsidR="003009CD" w:rsidRPr="000262F2">
        <w:rPr>
          <w:rFonts w:ascii="GHEA Grapalat" w:hAnsi="GHEA Grapalat" w:cs="Arial"/>
          <w:lang w:eastAsia="en-US"/>
        </w:rPr>
        <w:t>ՀԱՎԵԼՎԱԾԻ</w:t>
      </w:r>
      <w:r w:rsidR="003009CD" w:rsidRPr="000262F2">
        <w:rPr>
          <w:rFonts w:ascii="GHEA Grapalat" w:hAnsi="GHEA Grapalat"/>
          <w:lang w:val="af-ZA" w:eastAsia="en-US"/>
        </w:rPr>
        <w:t xml:space="preserve">  </w:t>
      </w:r>
      <w:r w:rsidRPr="000262F2">
        <w:rPr>
          <w:rFonts w:ascii="GHEA Grapalat" w:hAnsi="GHEA Grapalat" w:cs="Sylfaen"/>
          <w:lang w:val="af-ZA"/>
        </w:rPr>
        <w:t>№</w:t>
      </w:r>
      <w:r w:rsidR="000A19F0" w:rsidRPr="000262F2">
        <w:rPr>
          <w:rFonts w:ascii="GHEA Grapalat" w:hAnsi="GHEA Grapalat" w:cs="Arial Armenian"/>
          <w:lang w:val="af-ZA" w:eastAsia="en-US"/>
        </w:rPr>
        <w:t xml:space="preserve"> 11.22</w:t>
      </w:r>
      <w:r w:rsidR="003009CD" w:rsidRPr="000262F2">
        <w:rPr>
          <w:rFonts w:ascii="GHEA Grapalat" w:hAnsi="GHEA Grapalat" w:cs="Arial Armenian"/>
          <w:lang w:val="af-ZA" w:eastAsia="en-US"/>
        </w:rPr>
        <w:t xml:space="preserve"> </w:t>
      </w:r>
      <w:r w:rsidR="003009CD" w:rsidRPr="000262F2">
        <w:rPr>
          <w:rFonts w:ascii="GHEA Grapalat" w:hAnsi="GHEA Grapalat" w:cs="Arial"/>
          <w:lang w:eastAsia="en-US"/>
        </w:rPr>
        <w:t>ԱՂՅՈՒՍԱԿՈՒՄ</w:t>
      </w:r>
      <w:r w:rsidR="003009CD" w:rsidRPr="000262F2">
        <w:rPr>
          <w:rFonts w:ascii="GHEA Grapalat" w:hAnsi="GHEA Grapalat" w:cs="Arial Armenian"/>
          <w:lang w:val="af-ZA" w:eastAsia="en-US"/>
        </w:rPr>
        <w:t xml:space="preserve"> </w:t>
      </w:r>
      <w:r w:rsidR="003009CD" w:rsidRPr="000262F2">
        <w:rPr>
          <w:rFonts w:ascii="GHEA Grapalat" w:hAnsi="GHEA Grapalat" w:cs="Arial"/>
          <w:lang w:eastAsia="en-US"/>
        </w:rPr>
        <w:t>ԿԱՏԱՐՎՈՂ</w:t>
      </w:r>
      <w:r w:rsidR="003009CD" w:rsidRPr="000262F2">
        <w:rPr>
          <w:rFonts w:ascii="GHEA Grapalat" w:hAnsi="GHEA Grapalat" w:cs="Arial Armenian"/>
          <w:lang w:val="af-ZA" w:eastAsia="en-US"/>
        </w:rPr>
        <w:t xml:space="preserve"> </w:t>
      </w:r>
      <w:r w:rsidR="003009CD" w:rsidRPr="000262F2">
        <w:rPr>
          <w:rFonts w:ascii="GHEA Grapalat" w:hAnsi="GHEA Grapalat" w:cs="Arial"/>
          <w:lang w:eastAsia="en-US"/>
        </w:rPr>
        <w:t>ԼՐԱՑՈՒՄԸ</w:t>
      </w:r>
    </w:p>
    <w:p w:rsidR="003009CD" w:rsidRPr="00556845" w:rsidRDefault="003009CD" w:rsidP="003009CD">
      <w:pPr>
        <w:rPr>
          <w:rFonts w:ascii="GHEA Grapalat" w:hAnsi="GHEA Grapalat"/>
          <w:sz w:val="20"/>
          <w:lang w:val="af-ZA"/>
        </w:rPr>
      </w:pPr>
    </w:p>
    <w:tbl>
      <w:tblPr>
        <w:tblW w:w="12955" w:type="dxa"/>
        <w:jc w:val="center"/>
        <w:tblLayout w:type="fixed"/>
        <w:tblLook w:val="04A0"/>
      </w:tblPr>
      <w:tblGrid>
        <w:gridCol w:w="1402"/>
        <w:gridCol w:w="1558"/>
        <w:gridCol w:w="3197"/>
        <w:gridCol w:w="1170"/>
        <w:gridCol w:w="168"/>
        <w:gridCol w:w="1626"/>
        <w:gridCol w:w="336"/>
        <w:gridCol w:w="522"/>
        <w:gridCol w:w="1079"/>
        <w:gridCol w:w="109"/>
        <w:gridCol w:w="1338"/>
        <w:gridCol w:w="450"/>
      </w:tblGrid>
      <w:tr w:rsidR="003009CD" w:rsidRPr="00A66A35" w:rsidTr="00697CDB">
        <w:trPr>
          <w:trHeight w:val="530"/>
          <w:jc w:val="center"/>
        </w:trPr>
        <w:tc>
          <w:tcPr>
            <w:tcW w:w="61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9CD" w:rsidRPr="00A66A35" w:rsidRDefault="003009CD" w:rsidP="00A7095A">
            <w:pPr>
              <w:jc w:val="center"/>
              <w:rPr>
                <w:rFonts w:ascii="GHEA Grapalat" w:hAnsi="GHEA Grapalat" w:cs="Arial"/>
                <w:b/>
                <w:bCs/>
                <w:spacing w:val="-8"/>
                <w:lang w:eastAsia="en-US"/>
              </w:rPr>
            </w:pPr>
            <w:r w:rsidRPr="00A66A35">
              <w:rPr>
                <w:rFonts w:ascii="GHEA Grapalat" w:hAnsi="GHEA Grapalat" w:cs="Arial"/>
                <w:b/>
                <w:bCs/>
                <w:spacing w:val="-8"/>
                <w:lang w:eastAsia="en-US"/>
              </w:rPr>
              <w:t>Չափորոշիչներ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0262F2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 xml:space="preserve">Ոչ ֆինանսական ցուցանիշներ </w:t>
            </w: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009CD" w:rsidRPr="000262F2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 xml:space="preserve">Ֆինանսական ցուցանիշներ </w:t>
            </w:r>
          </w:p>
        </w:tc>
      </w:tr>
      <w:tr w:rsidR="008641A7" w:rsidRPr="00A66A35" w:rsidTr="00697CDB">
        <w:trPr>
          <w:trHeight w:val="60"/>
          <w:jc w:val="center"/>
        </w:trPr>
        <w:tc>
          <w:tcPr>
            <w:tcW w:w="6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1A7" w:rsidRPr="00A66A35" w:rsidRDefault="008641A7" w:rsidP="00A7095A">
            <w:pPr>
              <w:rPr>
                <w:rFonts w:ascii="GHEA Grapalat" w:hAnsi="GHEA Grapalat" w:cs="Arial"/>
                <w:b/>
                <w:bCs/>
                <w:spacing w:val="-8"/>
                <w:lang w:eastAsia="en-US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ինն ամիս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տարի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ինն ամիս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տարի</w:t>
            </w:r>
          </w:p>
        </w:tc>
      </w:tr>
      <w:tr w:rsidR="003009CD" w:rsidRPr="00A66A35" w:rsidTr="00697CDB">
        <w:trPr>
          <w:trHeight w:val="480"/>
          <w:jc w:val="center"/>
        </w:trPr>
        <w:tc>
          <w:tcPr>
            <w:tcW w:w="1295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3009CD" w:rsidRPr="000262F2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 xml:space="preserve">ՄԱՍ Գ: Նախարարի պատասխանատվության ներքո իրականացվող քաղաքականության միջոցառումների և ֆինանսական կառավարման արդյունքների ցուցանիշները </w:t>
            </w:r>
          </w:p>
        </w:tc>
      </w:tr>
      <w:tr w:rsidR="003009CD" w:rsidRPr="00A66A35" w:rsidTr="00697CDB">
        <w:trPr>
          <w:trHeight w:val="70"/>
          <w:jc w:val="center"/>
        </w:trPr>
        <w:tc>
          <w:tcPr>
            <w:tcW w:w="1295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3009CD" w:rsidRPr="000262F2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1.2. Տրանսֆերտներ</w:t>
            </w:r>
          </w:p>
        </w:tc>
      </w:tr>
      <w:tr w:rsidR="003009CD" w:rsidRPr="00A66A35" w:rsidTr="00697CDB">
        <w:trPr>
          <w:trHeight w:val="360"/>
          <w:jc w:val="center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009CD" w:rsidRPr="00A66A35" w:rsidRDefault="003009CD" w:rsidP="00A7095A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20"/>
                <w:szCs w:val="20"/>
                <w:lang w:eastAsia="en-US"/>
              </w:rPr>
            </w:pPr>
            <w:r w:rsidRPr="00A66A35">
              <w:rPr>
                <w:rFonts w:ascii="GHEA Grapalat" w:hAnsi="GHEA Grapalat" w:cs="Arial"/>
                <w:b/>
                <w:bCs/>
                <w:spacing w:val="-8"/>
                <w:lang w:eastAsia="en-US"/>
              </w:rPr>
              <w:t>Ծրագրային դասիչը</w:t>
            </w:r>
          </w:p>
          <w:p w:rsidR="003009CD" w:rsidRPr="00A66A35" w:rsidRDefault="003009CD" w:rsidP="00A7095A">
            <w:pPr>
              <w:rPr>
                <w:rFonts w:ascii="GHEA Grapalat" w:hAnsi="GHEA Grapalat" w:cs="Arial"/>
                <w:spacing w:val="-8"/>
                <w:lang w:eastAsia="en-US"/>
              </w:rPr>
            </w:pPr>
            <w:r w:rsidRPr="00A66A35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9995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0262F2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Անվանումը </w:t>
            </w:r>
          </w:p>
          <w:p w:rsidR="003009CD" w:rsidRPr="00A66A35" w:rsidRDefault="003009CD" w:rsidP="00A7095A">
            <w:pPr>
              <w:rPr>
                <w:rFonts w:ascii="GHEA Grapalat" w:hAnsi="GHEA Grapalat" w:cs="Arial"/>
                <w:spacing w:val="-8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Օլիմպիական խաղերում, աշխարհի, Եվրոպայի առաջնություններում բարձր արդյունքների հասած ՀՀ հավաքական թիմերի մարզիկներին և նրանց մարզիչներին ՀՀ Նախագահի անվանական թոշակի հատկացում</w:t>
            </w:r>
          </w:p>
        </w:tc>
      </w:tr>
      <w:tr w:rsidR="003009CD" w:rsidRPr="00A66A35" w:rsidTr="00697CDB">
        <w:trPr>
          <w:trHeight w:val="70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09CD" w:rsidRPr="00A66A35" w:rsidRDefault="003009CD" w:rsidP="00A7095A">
            <w:pPr>
              <w:rPr>
                <w:rFonts w:ascii="GHEA Grapalat" w:hAnsi="GHEA Grapalat" w:cs="Arial"/>
                <w:spacing w:val="-8"/>
                <w:lang w:eastAsia="en-US"/>
              </w:rPr>
            </w:pPr>
            <w:r w:rsidRPr="00A66A35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9CD" w:rsidRPr="00A66A35" w:rsidRDefault="003009CD" w:rsidP="00A7095A">
            <w:pPr>
              <w:rPr>
                <w:rFonts w:ascii="GHEA Grapalat" w:hAnsi="GHEA Grapalat" w:cs="Arial"/>
                <w:spacing w:val="-8"/>
                <w:lang w:eastAsia="en-US"/>
              </w:rPr>
            </w:pPr>
            <w:r w:rsidRPr="00A66A35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999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A66A35" w:rsidRDefault="003009CD" w:rsidP="00A7095A">
            <w:pPr>
              <w:rPr>
                <w:rFonts w:ascii="GHEA Grapalat" w:hAnsi="GHEA Grapalat" w:cs="Arial"/>
                <w:spacing w:val="-8"/>
                <w:lang w:eastAsia="en-US"/>
              </w:rPr>
            </w:pPr>
          </w:p>
        </w:tc>
      </w:tr>
      <w:tr w:rsidR="009F534A" w:rsidRPr="00A66A35" w:rsidTr="00697CDB">
        <w:trPr>
          <w:trHeight w:val="270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1041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ԾՏ 03</w:t>
            </w:r>
          </w:p>
        </w:tc>
        <w:tc>
          <w:tcPr>
            <w:tcW w:w="31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Նկարագրությունը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34A" w:rsidRPr="000262F2" w:rsidRDefault="009F534A" w:rsidP="000262F2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34A" w:rsidRPr="00A66A35" w:rsidRDefault="009F534A" w:rsidP="008641A7">
            <w:pPr>
              <w:ind w:hanging="19"/>
              <w:jc w:val="center"/>
              <w:rPr>
                <w:rFonts w:ascii="GHEA Grapalat" w:hAnsi="GHEA Grapalat" w:cs="Arial"/>
                <w:spacing w:val="-8"/>
                <w:lang w:eastAsia="en-US"/>
              </w:rPr>
            </w:pPr>
            <w:r w:rsidRPr="00A66A35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</w:tr>
      <w:tr w:rsidR="003009CD" w:rsidRPr="00A66A35" w:rsidTr="00697CDB">
        <w:trPr>
          <w:trHeight w:val="534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009CD" w:rsidRPr="000262F2" w:rsidRDefault="003009CD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009CD" w:rsidRPr="000262F2" w:rsidRDefault="003009CD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 </w:t>
            </w:r>
          </w:p>
        </w:tc>
        <w:tc>
          <w:tcPr>
            <w:tcW w:w="999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009CD" w:rsidRPr="000262F2" w:rsidRDefault="003009CD" w:rsidP="000262F2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Օլիմպիական խաղերում, աշխարհի, Եվրոպայի առաջնություններում բարձր արդյունքների հասած ՀՀ հավաքական թիմերի մարզիկներին և նրանց մարզիչներին ՀՀ Նախագահի անվանական թոշակի հատկացում</w:t>
            </w:r>
          </w:p>
        </w:tc>
      </w:tr>
      <w:tr w:rsidR="00C9284F" w:rsidRPr="00A66A35" w:rsidTr="00697CDB">
        <w:trPr>
          <w:trHeight w:val="660"/>
          <w:jc w:val="center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9284F" w:rsidRPr="000262F2" w:rsidRDefault="00C9284F" w:rsidP="00C9284F">
            <w:pPr>
              <w:rPr>
                <w:rFonts w:ascii="GHEA Grapalat" w:hAnsi="GHEA Grapalat" w:cs="Arial"/>
                <w:lang w:eastAsia="en-US"/>
              </w:rPr>
            </w:pPr>
            <w:bookmarkStart w:id="0" w:name="_GoBack" w:colFirst="4" w:colLast="4"/>
            <w:r w:rsidRPr="000262F2">
              <w:rPr>
                <w:rFonts w:ascii="GHEA Grapalat" w:hAnsi="GHEA Grapalat" w:cs="Arial"/>
                <w:lang w:eastAsia="en-US"/>
              </w:rPr>
              <w:t>Շահառուների քանակը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284F" w:rsidRPr="000262F2" w:rsidRDefault="00C9284F" w:rsidP="00C9284F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Ազգային հավաքական թիմերում ընդգրկված թոշակ ստացող մարզիկների թիվը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(-28)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(-28)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X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X</w:t>
            </w:r>
          </w:p>
        </w:tc>
      </w:tr>
      <w:tr w:rsidR="00C9284F" w:rsidRPr="00A66A35" w:rsidTr="00697CDB">
        <w:trPr>
          <w:trHeight w:val="660"/>
          <w:jc w:val="center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9284F" w:rsidRPr="000262F2" w:rsidRDefault="00C9284F" w:rsidP="00C9284F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284F" w:rsidRPr="000262F2" w:rsidRDefault="00C9284F" w:rsidP="00C9284F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Ազգային հավաքական թիմերում ընդգրկված թոշակ ստացող մարզիչների թիվը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27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27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X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X</w:t>
            </w:r>
          </w:p>
        </w:tc>
      </w:tr>
      <w:bookmarkEnd w:id="0"/>
      <w:tr w:rsidR="00C9284F" w:rsidRPr="00A66A35" w:rsidTr="00697CDB">
        <w:trPr>
          <w:trHeight w:val="60"/>
          <w:jc w:val="center"/>
        </w:trPr>
        <w:tc>
          <w:tcPr>
            <w:tcW w:w="61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C9284F" w:rsidRPr="000262F2" w:rsidRDefault="00C9284F" w:rsidP="00C9284F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Գումարը (հազ. դրամ)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X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18,840.0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9284F" w:rsidRPr="000262F2" w:rsidRDefault="00C9284F" w:rsidP="00C9284F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47,885.0</w:t>
            </w:r>
          </w:p>
        </w:tc>
      </w:tr>
      <w:tr w:rsidR="008641A7" w:rsidRPr="00A66A35" w:rsidTr="00C9284F">
        <w:trPr>
          <w:trHeight w:val="60"/>
          <w:jc w:val="center"/>
        </w:trPr>
        <w:tc>
          <w:tcPr>
            <w:tcW w:w="6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8641A7" w:rsidRPr="000262F2" w:rsidRDefault="008641A7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Տրանսֆերտի վճարման հաճախականությունը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1A7" w:rsidRPr="000262F2" w:rsidRDefault="008641A7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>ամսական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1A7" w:rsidRPr="000262F2" w:rsidRDefault="008641A7" w:rsidP="00D9462E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1A7" w:rsidRPr="000262F2" w:rsidRDefault="008641A7" w:rsidP="00F44E37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A66A35" w:rsidTr="00697CDB">
        <w:trPr>
          <w:trHeight w:val="270"/>
          <w:jc w:val="center"/>
        </w:trPr>
        <w:tc>
          <w:tcPr>
            <w:tcW w:w="129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0262F2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 xml:space="preserve">  1041 Մեծ նվաճումների սպորտի ծրագիր </w:t>
            </w:r>
          </w:p>
        </w:tc>
      </w:tr>
      <w:tr w:rsidR="003009CD" w:rsidRPr="00A66A35" w:rsidTr="00697CDB">
        <w:trPr>
          <w:trHeight w:val="270"/>
          <w:jc w:val="center"/>
        </w:trPr>
        <w:tc>
          <w:tcPr>
            <w:tcW w:w="129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009CD" w:rsidRPr="000262F2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0262F2">
              <w:rPr>
                <w:rFonts w:ascii="GHEA Grapalat" w:hAnsi="GHEA Grapalat" w:cs="Arial"/>
                <w:lang w:eastAsia="en-US"/>
              </w:rPr>
              <w:t xml:space="preserve">ՀՀ մարզիկների մասնակցություն օլիմպիական խաղերին </w:t>
            </w:r>
          </w:p>
        </w:tc>
      </w:tr>
    </w:tbl>
    <w:p w:rsidR="003009CD" w:rsidRPr="00556845" w:rsidRDefault="003009CD" w:rsidP="003009CD">
      <w:pPr>
        <w:rPr>
          <w:rFonts w:ascii="GHEA Grapalat" w:hAnsi="GHEA Grapalat"/>
          <w:spacing w:val="-8"/>
          <w:sz w:val="44"/>
          <w:szCs w:val="20"/>
        </w:rPr>
      </w:pPr>
      <w:r w:rsidRPr="00556845">
        <w:rPr>
          <w:rFonts w:ascii="GHEA Grapalat" w:hAnsi="GHEA Grapalat"/>
          <w:spacing w:val="-8"/>
          <w:sz w:val="44"/>
          <w:szCs w:val="20"/>
        </w:rPr>
        <w:t xml:space="preserve">         </w:t>
      </w:r>
    </w:p>
    <w:p w:rsidR="003009CD" w:rsidRPr="00556845" w:rsidRDefault="003009CD" w:rsidP="003009CD">
      <w:pPr>
        <w:rPr>
          <w:rFonts w:ascii="GHEA Grapalat" w:hAnsi="GHEA Grapalat" w:cs="Sylfaen"/>
          <w:spacing w:val="-8"/>
        </w:rPr>
        <w:sectPr w:rsidR="003009CD" w:rsidRPr="00556845" w:rsidSect="00A66A35">
          <w:pgSz w:w="16834" w:h="11909" w:orient="landscape"/>
          <w:pgMar w:top="810" w:right="1440" w:bottom="540" w:left="1022" w:header="720" w:footer="576" w:gutter="0"/>
          <w:pgNumType w:start="1"/>
          <w:cols w:space="720"/>
        </w:sectPr>
      </w:pPr>
    </w:p>
    <w:p w:rsidR="00D307DD" w:rsidRPr="000262F2" w:rsidRDefault="003009CD" w:rsidP="00D307DD">
      <w:pPr>
        <w:pStyle w:val="mechtex"/>
        <w:ind w:left="3600" w:firstLine="720"/>
        <w:jc w:val="right"/>
        <w:rPr>
          <w:rFonts w:ascii="GHEA Grapalat" w:hAnsi="GHEA Grapalat"/>
          <w:spacing w:val="4"/>
          <w:sz w:val="20"/>
          <w:szCs w:val="20"/>
        </w:rPr>
      </w:pPr>
      <w:r w:rsidRPr="00556845">
        <w:rPr>
          <w:rFonts w:ascii="GHEA Grapalat" w:hAnsi="GHEA Grapalat"/>
          <w:spacing w:val="-8"/>
        </w:rPr>
        <w:lastRenderedPageBreak/>
        <w:t xml:space="preserve">                                                            </w:t>
      </w:r>
      <w:r w:rsidR="00D307DD" w:rsidRPr="00556845">
        <w:rPr>
          <w:rFonts w:ascii="GHEA Grapalat" w:hAnsi="GHEA Grapalat"/>
          <w:spacing w:val="-8"/>
          <w:lang w:val="af-ZA"/>
        </w:rPr>
        <w:t xml:space="preserve">                                                           </w:t>
      </w:r>
      <w:r w:rsidR="00D307DD" w:rsidRPr="000262F2">
        <w:rPr>
          <w:rFonts w:ascii="GHEA Grapalat" w:hAnsi="GHEA Grapalat"/>
          <w:spacing w:val="4"/>
          <w:sz w:val="20"/>
          <w:szCs w:val="20"/>
        </w:rPr>
        <w:t>Հավելված № 2</w:t>
      </w:r>
    </w:p>
    <w:p w:rsidR="00D307DD" w:rsidRPr="000262F2" w:rsidRDefault="00D307DD" w:rsidP="00D307DD">
      <w:pPr>
        <w:pStyle w:val="mechtex"/>
        <w:ind w:left="4320"/>
        <w:jc w:val="right"/>
        <w:rPr>
          <w:rFonts w:ascii="GHEA Grapalat" w:hAnsi="GHEA Grapalat"/>
          <w:spacing w:val="4"/>
          <w:sz w:val="20"/>
          <w:szCs w:val="20"/>
        </w:rPr>
      </w:pPr>
      <w:r w:rsidRPr="000262F2">
        <w:rPr>
          <w:rFonts w:ascii="GHEA Grapalat" w:hAnsi="GHEA Grapalat"/>
          <w:spacing w:val="4"/>
          <w:sz w:val="20"/>
          <w:szCs w:val="20"/>
        </w:rPr>
        <w:t xml:space="preserve">                                                                  ՀՀ կառավարության 2018 թվականի</w:t>
      </w:r>
    </w:p>
    <w:p w:rsidR="00D307DD" w:rsidRPr="000262F2" w:rsidRDefault="00D307DD" w:rsidP="00D307DD">
      <w:pPr>
        <w:spacing w:line="360" w:lineRule="auto"/>
        <w:jc w:val="right"/>
        <w:rPr>
          <w:rFonts w:ascii="GHEA Grapalat" w:hAnsi="GHEA Grapalat"/>
          <w:spacing w:val="-2"/>
          <w:sz w:val="20"/>
          <w:szCs w:val="20"/>
          <w:lang w:val="af-ZA"/>
        </w:rPr>
      </w:pP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8"/>
          <w:sz w:val="20"/>
          <w:szCs w:val="20"/>
          <w:lang w:val="af-ZA"/>
        </w:rPr>
        <w:tab/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                                                                         </w:t>
      </w:r>
      <w:r w:rsidRPr="000262F2">
        <w:rPr>
          <w:rFonts w:ascii="GHEA Grapalat" w:hAnsi="GHEA Grapalat"/>
          <w:spacing w:val="-2"/>
          <w:sz w:val="20"/>
          <w:szCs w:val="20"/>
          <w:lang w:val="hy-AM"/>
        </w:rPr>
        <w:t>-------------</w:t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</w:t>
      </w:r>
      <w:r w:rsidRPr="000262F2">
        <w:rPr>
          <w:rFonts w:ascii="GHEA Grapalat" w:hAnsi="GHEA Grapalat"/>
          <w:spacing w:val="-2"/>
          <w:sz w:val="20"/>
          <w:szCs w:val="20"/>
          <w:lang w:val="hy-AM"/>
        </w:rPr>
        <w:t>----</w:t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-</w:t>
      </w:r>
      <w:r w:rsidRPr="000262F2">
        <w:rPr>
          <w:rFonts w:ascii="GHEA Grapalat" w:hAnsi="GHEA Grapalat"/>
          <w:spacing w:val="-2"/>
          <w:sz w:val="20"/>
          <w:szCs w:val="20"/>
        </w:rPr>
        <w:t>ի</w:t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</w:t>
      </w:r>
      <w:r w:rsidRPr="000262F2">
        <w:rPr>
          <w:rFonts w:ascii="GHEA Grapalat" w:hAnsi="GHEA Grapalat" w:cs="Sylfaen"/>
          <w:sz w:val="20"/>
          <w:szCs w:val="20"/>
          <w:lang w:val="af-ZA"/>
        </w:rPr>
        <w:t>№</w:t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</w:t>
      </w:r>
      <w:r w:rsidRPr="000262F2">
        <w:rPr>
          <w:rFonts w:ascii="GHEA Grapalat" w:hAnsi="GHEA Grapalat"/>
          <w:spacing w:val="-2"/>
          <w:sz w:val="20"/>
          <w:szCs w:val="20"/>
          <w:lang w:val="hy-AM"/>
        </w:rPr>
        <w:t xml:space="preserve">  </w:t>
      </w:r>
      <w:r w:rsid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  -</w:t>
      </w:r>
      <w:r w:rsidRPr="000262F2">
        <w:rPr>
          <w:rFonts w:ascii="GHEA Grapalat" w:hAnsi="GHEA Grapalat"/>
          <w:spacing w:val="-2"/>
          <w:sz w:val="20"/>
          <w:szCs w:val="20"/>
        </w:rPr>
        <w:t>Ն</w:t>
      </w:r>
      <w:r w:rsidRPr="000262F2">
        <w:rPr>
          <w:rFonts w:ascii="GHEA Grapalat" w:hAnsi="GHEA Grapalat"/>
          <w:spacing w:val="-2"/>
          <w:sz w:val="20"/>
          <w:szCs w:val="20"/>
          <w:lang w:val="af-ZA"/>
        </w:rPr>
        <w:t xml:space="preserve">  </w:t>
      </w:r>
      <w:r w:rsidRPr="000262F2">
        <w:rPr>
          <w:rFonts w:ascii="GHEA Grapalat" w:hAnsi="GHEA Grapalat"/>
          <w:spacing w:val="-2"/>
          <w:sz w:val="20"/>
          <w:szCs w:val="20"/>
        </w:rPr>
        <w:t>որոշման</w:t>
      </w:r>
    </w:p>
    <w:p w:rsidR="003009CD" w:rsidRPr="00556845" w:rsidRDefault="003009CD" w:rsidP="00D307DD">
      <w:pPr>
        <w:pStyle w:val="mechtex"/>
        <w:jc w:val="left"/>
        <w:rPr>
          <w:rFonts w:ascii="GHEA Grapalat" w:hAnsi="GHEA Grapalat"/>
          <w:szCs w:val="20"/>
          <w:lang w:val="af-ZA" w:eastAsia="en-US"/>
        </w:rPr>
      </w:pPr>
      <w:r w:rsidRPr="00556845">
        <w:rPr>
          <w:rFonts w:ascii="GHEA Grapalat" w:hAnsi="GHEA Grapalat"/>
          <w:lang w:val="af-ZA" w:eastAsia="en-US"/>
        </w:rPr>
        <w:br/>
      </w:r>
      <w:r w:rsidRPr="00556845">
        <w:rPr>
          <w:rFonts w:ascii="GHEA Grapalat" w:hAnsi="GHEA Grapalat" w:cs="Arial"/>
          <w:lang w:eastAsia="en-US"/>
        </w:rPr>
        <w:t>ՀԱՅԱՍՏԱՆԻ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ՀԱՆՐԱՊԵՏՈՒԹՅԱՆ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ԿԱՌԱՎԱՐՈՒԹՅԱՆ</w:t>
      </w:r>
      <w:r w:rsidRPr="00556845">
        <w:rPr>
          <w:rFonts w:ascii="GHEA Grapalat" w:hAnsi="GHEA Grapalat" w:cs="Arial Armenian"/>
          <w:lang w:val="af-ZA" w:eastAsia="en-US"/>
        </w:rPr>
        <w:t xml:space="preserve"> 201</w:t>
      </w:r>
      <w:r w:rsidR="005108EB" w:rsidRPr="00556845">
        <w:rPr>
          <w:rFonts w:ascii="GHEA Grapalat" w:hAnsi="GHEA Grapalat" w:cs="Arial Armenian"/>
          <w:lang w:val="hy-AM" w:eastAsia="en-US"/>
        </w:rPr>
        <w:t>7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ԹՎԱԿԱՆԻ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ԴԵԿՏԵՄԲԵՐԻ</w:t>
      </w:r>
      <w:r w:rsidRPr="00556845">
        <w:rPr>
          <w:rFonts w:ascii="GHEA Grapalat" w:hAnsi="GHEA Grapalat" w:cs="Arial Armenian"/>
          <w:lang w:val="af-ZA" w:eastAsia="en-US"/>
        </w:rPr>
        <w:t xml:space="preserve"> 2</w:t>
      </w:r>
      <w:r w:rsidR="005108EB" w:rsidRPr="00556845">
        <w:rPr>
          <w:rFonts w:ascii="GHEA Grapalat" w:hAnsi="GHEA Grapalat" w:cs="Arial Armenian"/>
          <w:lang w:val="hy-AM" w:eastAsia="en-US"/>
        </w:rPr>
        <w:t>8</w:t>
      </w:r>
      <w:r w:rsidRPr="00556845">
        <w:rPr>
          <w:rFonts w:ascii="GHEA Grapalat" w:hAnsi="GHEA Grapalat" w:cs="Arial Armenian"/>
          <w:lang w:val="af-ZA" w:eastAsia="en-US"/>
        </w:rPr>
        <w:t>-</w:t>
      </w:r>
      <w:r w:rsidRPr="00556845">
        <w:rPr>
          <w:rFonts w:ascii="GHEA Grapalat" w:hAnsi="GHEA Grapalat" w:cs="Arial"/>
          <w:lang w:eastAsia="en-US"/>
        </w:rPr>
        <w:t>Ի</w:t>
      </w:r>
      <w:r w:rsidRPr="00556845">
        <w:rPr>
          <w:rFonts w:ascii="GHEA Grapalat" w:hAnsi="GHEA Grapalat"/>
          <w:lang w:val="af-ZA" w:eastAsia="en-US"/>
        </w:rPr>
        <w:t xml:space="preserve">  </w:t>
      </w:r>
      <w:r w:rsidR="005270AC" w:rsidRPr="00556845">
        <w:rPr>
          <w:rFonts w:ascii="GHEA Grapalat" w:hAnsi="GHEA Grapalat" w:cs="Sylfaen"/>
          <w:lang w:val="af-ZA"/>
        </w:rPr>
        <w:t>№</w:t>
      </w:r>
      <w:r w:rsidRPr="00556845">
        <w:rPr>
          <w:rFonts w:ascii="GHEA Grapalat" w:hAnsi="GHEA Grapalat" w:cs="Arial Armenian"/>
          <w:lang w:val="af-ZA" w:eastAsia="en-US"/>
        </w:rPr>
        <w:t xml:space="preserve"> 1</w:t>
      </w:r>
      <w:r w:rsidR="005108EB" w:rsidRPr="00556845">
        <w:rPr>
          <w:rFonts w:ascii="GHEA Grapalat" w:hAnsi="GHEA Grapalat" w:cs="Arial Armenian"/>
          <w:lang w:val="hy-AM" w:eastAsia="en-US"/>
        </w:rPr>
        <w:t>7</w:t>
      </w:r>
      <w:r w:rsidRPr="00556845">
        <w:rPr>
          <w:rFonts w:ascii="GHEA Grapalat" w:hAnsi="GHEA Grapalat" w:cs="Arial Armenian"/>
          <w:lang w:val="af-ZA" w:eastAsia="en-US"/>
        </w:rPr>
        <w:t>1</w:t>
      </w:r>
      <w:r w:rsidR="005108EB" w:rsidRPr="00556845">
        <w:rPr>
          <w:rFonts w:ascii="GHEA Grapalat" w:hAnsi="GHEA Grapalat" w:cs="Arial Armenian"/>
          <w:lang w:val="hy-AM" w:eastAsia="en-US"/>
        </w:rPr>
        <w:t>7</w:t>
      </w:r>
      <w:r w:rsidRPr="00556845">
        <w:rPr>
          <w:rFonts w:ascii="GHEA Grapalat" w:hAnsi="GHEA Grapalat" w:cs="Arial Armenian"/>
          <w:lang w:val="af-ZA" w:eastAsia="en-US"/>
        </w:rPr>
        <w:t>-</w:t>
      </w:r>
      <w:r w:rsidRPr="00556845">
        <w:rPr>
          <w:rFonts w:ascii="GHEA Grapalat" w:hAnsi="GHEA Grapalat" w:cs="Arial"/>
          <w:lang w:eastAsia="en-US"/>
        </w:rPr>
        <w:t>Ն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ՈՐՈՇՄԱՆ</w:t>
      </w:r>
      <w:r w:rsidRPr="00556845">
        <w:rPr>
          <w:rFonts w:ascii="GHEA Grapalat" w:hAnsi="GHEA Grapalat"/>
          <w:lang w:val="af-ZA" w:eastAsia="en-US"/>
        </w:rPr>
        <w:t xml:space="preserve">  </w:t>
      </w:r>
    </w:p>
    <w:p w:rsidR="003009CD" w:rsidRPr="00556845" w:rsidRDefault="005270AC" w:rsidP="003009CD">
      <w:pPr>
        <w:pStyle w:val="mechtex"/>
        <w:rPr>
          <w:rFonts w:ascii="GHEA Grapalat" w:hAnsi="GHEA Grapalat" w:cs="Arial"/>
          <w:lang w:val="af-ZA" w:eastAsia="en-US"/>
        </w:rPr>
      </w:pPr>
      <w:r w:rsidRPr="00556845">
        <w:rPr>
          <w:rFonts w:ascii="GHEA Grapalat" w:hAnsi="GHEA Grapalat" w:cs="Sylfaen"/>
          <w:lang w:val="af-ZA"/>
        </w:rPr>
        <w:t>№</w:t>
      </w:r>
      <w:r w:rsidR="003009CD" w:rsidRPr="00556845">
        <w:rPr>
          <w:rFonts w:ascii="GHEA Grapalat" w:hAnsi="GHEA Grapalat" w:cs="Arial Armenian"/>
          <w:lang w:val="af-ZA" w:eastAsia="en-US"/>
        </w:rPr>
        <w:t xml:space="preserve">  11 </w:t>
      </w:r>
      <w:r w:rsidR="003009CD" w:rsidRPr="00556845">
        <w:rPr>
          <w:rFonts w:ascii="GHEA Grapalat" w:hAnsi="GHEA Grapalat" w:cs="Arial"/>
          <w:lang w:eastAsia="en-US"/>
        </w:rPr>
        <w:t>ՀԱՎԵԼՎԱԾԻ</w:t>
      </w:r>
      <w:r w:rsidR="003009CD"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Sylfaen"/>
          <w:lang w:val="af-ZA"/>
        </w:rPr>
        <w:t>№</w:t>
      </w:r>
      <w:r w:rsidR="003009CD" w:rsidRPr="00556845">
        <w:rPr>
          <w:rFonts w:ascii="GHEA Grapalat" w:hAnsi="GHEA Grapalat" w:cs="Arial Armenian"/>
          <w:lang w:val="af-ZA" w:eastAsia="en-US"/>
        </w:rPr>
        <w:t xml:space="preserve"> 12 </w:t>
      </w:r>
      <w:r w:rsidR="003009CD" w:rsidRPr="00556845">
        <w:rPr>
          <w:rFonts w:ascii="GHEA Grapalat" w:hAnsi="GHEA Grapalat" w:cs="Arial"/>
          <w:lang w:eastAsia="en-US"/>
        </w:rPr>
        <w:t>ԱՂՅՈՒՍԱԿՈՒՄ</w:t>
      </w:r>
      <w:r w:rsidR="003009CD" w:rsidRPr="00556845">
        <w:rPr>
          <w:rFonts w:ascii="GHEA Grapalat" w:hAnsi="GHEA Grapalat" w:cs="Arial Armenian"/>
          <w:lang w:val="af-ZA" w:eastAsia="en-US"/>
        </w:rPr>
        <w:t xml:space="preserve"> </w:t>
      </w:r>
      <w:r w:rsidR="003009CD" w:rsidRPr="00556845">
        <w:rPr>
          <w:rFonts w:ascii="GHEA Grapalat" w:hAnsi="GHEA Grapalat" w:cs="Arial"/>
          <w:lang w:eastAsia="en-US"/>
        </w:rPr>
        <w:t>ԿԱՏԱՐՎՈՂ</w:t>
      </w:r>
      <w:r w:rsidR="003009CD" w:rsidRPr="00556845">
        <w:rPr>
          <w:rFonts w:ascii="GHEA Grapalat" w:hAnsi="GHEA Grapalat" w:cs="Arial Armenian"/>
          <w:lang w:val="af-ZA" w:eastAsia="en-US"/>
        </w:rPr>
        <w:t xml:space="preserve"> </w:t>
      </w:r>
      <w:r w:rsidR="003009CD" w:rsidRPr="00556845">
        <w:rPr>
          <w:rFonts w:ascii="GHEA Grapalat" w:hAnsi="GHEA Grapalat" w:cs="Arial"/>
          <w:lang w:eastAsia="en-US"/>
        </w:rPr>
        <w:t>ԼՐԱՑՈՒՄԸ</w:t>
      </w:r>
    </w:p>
    <w:p w:rsidR="003009CD" w:rsidRPr="00556845" w:rsidRDefault="003009CD" w:rsidP="003009CD">
      <w:pPr>
        <w:pStyle w:val="mechtex"/>
        <w:rPr>
          <w:rFonts w:ascii="GHEA Grapalat" w:hAnsi="GHEA Grapalat"/>
          <w:lang w:val="af-ZA" w:eastAsia="en-US"/>
        </w:rPr>
      </w:pPr>
    </w:p>
    <w:p w:rsidR="003009CD" w:rsidRPr="00556845" w:rsidRDefault="003009CD" w:rsidP="003009CD">
      <w:pPr>
        <w:pStyle w:val="mechtex"/>
        <w:rPr>
          <w:rFonts w:ascii="GHEA Grapalat" w:hAnsi="GHEA Grapalat"/>
          <w:lang w:val="af-ZA" w:eastAsia="en-US"/>
        </w:rPr>
      </w:pPr>
      <w:r w:rsidRPr="00556845">
        <w:rPr>
          <w:rFonts w:ascii="GHEA Grapalat" w:hAnsi="GHEA Grapalat" w:cs="Arial"/>
          <w:lang w:eastAsia="en-US"/>
        </w:rPr>
        <w:t>Գերատեսչության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կողմից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իրականացվող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քաղաքականության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միջոցառումների</w:t>
      </w:r>
      <w:r w:rsidRPr="00556845">
        <w:rPr>
          <w:rFonts w:ascii="GHEA Grapalat" w:hAnsi="GHEA Grapalat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ծրագրային</w:t>
      </w:r>
      <w:r w:rsidRPr="00556845">
        <w:rPr>
          <w:rFonts w:ascii="GHEA Grapalat" w:hAnsi="GHEA Grapalat" w:cs="Arial Armenian"/>
          <w:lang w:val="af-ZA" w:eastAsia="en-US"/>
        </w:rPr>
        <w:t xml:space="preserve"> </w:t>
      </w:r>
      <w:r w:rsidRPr="00556845">
        <w:rPr>
          <w:rFonts w:ascii="GHEA Grapalat" w:hAnsi="GHEA Grapalat" w:cs="Arial"/>
          <w:lang w:eastAsia="en-US"/>
        </w:rPr>
        <w:t>խմբավորումը</w:t>
      </w:r>
    </w:p>
    <w:p w:rsidR="003009CD" w:rsidRPr="00556845" w:rsidRDefault="003009CD" w:rsidP="003009CD">
      <w:pPr>
        <w:jc w:val="right"/>
        <w:rPr>
          <w:rFonts w:ascii="GHEA Grapalat" w:hAnsi="GHEA Grapalat" w:cs="Arial"/>
          <w:b/>
          <w:bCs/>
          <w:color w:val="000000"/>
          <w:lang w:val="af-ZA" w:eastAsia="en-US"/>
        </w:rPr>
      </w:pPr>
      <w:r w:rsidRPr="00556845">
        <w:rPr>
          <w:rFonts w:ascii="Calibri" w:hAnsi="Calibri" w:cs="Calibri"/>
          <w:b/>
          <w:bCs/>
          <w:color w:val="000000"/>
          <w:lang w:val="af-ZA" w:eastAsia="en-US"/>
        </w:rPr>
        <w:t> </w:t>
      </w:r>
    </w:p>
    <w:p w:rsidR="003009CD" w:rsidRPr="00556845" w:rsidRDefault="003009CD" w:rsidP="003009CD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4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1"/>
        <w:gridCol w:w="2549"/>
        <w:gridCol w:w="2616"/>
        <w:gridCol w:w="4961"/>
        <w:gridCol w:w="2536"/>
      </w:tblGrid>
      <w:tr w:rsidR="003009CD" w:rsidRPr="00556845" w:rsidTr="003009CD">
        <w:trPr>
          <w:trHeight w:val="330"/>
          <w:jc w:val="center"/>
        </w:trPr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Ծրագրային դասիչը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Գործառական դասիչը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Ծրագիրը/քաղաքականության միջոցառումը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201</w:t>
            </w:r>
            <w:r w:rsidR="00425E7B" w:rsidRPr="00556845">
              <w:rPr>
                <w:rFonts w:ascii="GHEA Grapalat" w:hAnsi="GHEA Grapalat" w:cs="Arial"/>
                <w:bCs/>
                <w:lang w:val="hy-AM" w:eastAsia="en-US"/>
              </w:rPr>
              <w:t>8</w:t>
            </w:r>
            <w:r w:rsidRPr="00556845">
              <w:rPr>
                <w:rFonts w:ascii="GHEA Grapalat" w:hAnsi="GHEA Grapalat" w:cs="Arial"/>
                <w:bCs/>
                <w:lang w:eastAsia="en-US"/>
              </w:rPr>
              <w:t xml:space="preserve"> թ. պետական</w:t>
            </w:r>
          </w:p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բյուջե</w:t>
            </w:r>
          </w:p>
        </w:tc>
      </w:tr>
      <w:tr w:rsidR="003009CD" w:rsidRPr="00556845" w:rsidTr="003009CD">
        <w:trPr>
          <w:trHeight w:val="60"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ծրագիրը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միջոցառումը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(բաժինը/խումբը/դասը)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bCs/>
                <w:lang w:eastAsia="en-US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7F005B">
            <w:pPr>
              <w:jc w:val="right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(հազ. դրամ)</w:t>
            </w:r>
          </w:p>
        </w:tc>
      </w:tr>
      <w:tr w:rsidR="003009CD" w:rsidRPr="00556845" w:rsidTr="003009CD">
        <w:trPr>
          <w:trHeight w:val="60"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1041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ԾՐԱԳԻՐ</w:t>
            </w:r>
          </w:p>
        </w:tc>
      </w:tr>
      <w:tr w:rsidR="003009CD" w:rsidRPr="00556845" w:rsidTr="003009CD">
        <w:trPr>
          <w:trHeight w:val="33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Մեծ նվաճումների սպորտի ծրագիր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A41896" w:rsidP="00A4189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4</w:t>
            </w:r>
            <w:r w:rsidR="003009CD" w:rsidRPr="00556845">
              <w:rPr>
                <w:rFonts w:ascii="GHEA Grapalat" w:hAnsi="GHEA Grapalat" w:cs="Arial"/>
                <w:lang w:eastAsia="en-US"/>
              </w:rPr>
              <w:t>7,8</w:t>
            </w:r>
            <w:r w:rsidRPr="00556845">
              <w:rPr>
                <w:rFonts w:ascii="GHEA Grapalat" w:hAnsi="GHEA Grapalat" w:cs="Arial"/>
                <w:lang w:val="hy-AM" w:eastAsia="en-US"/>
              </w:rPr>
              <w:t>8</w:t>
            </w:r>
            <w:r w:rsidR="003009CD" w:rsidRPr="00556845">
              <w:rPr>
                <w:rFonts w:ascii="GHEA Grapalat" w:hAnsi="GHEA Grapalat" w:cs="Arial"/>
                <w:lang w:eastAsia="en-US"/>
              </w:rPr>
              <w:t>5.0</w:t>
            </w:r>
          </w:p>
        </w:tc>
      </w:tr>
      <w:tr w:rsidR="003009CD" w:rsidRPr="00556845" w:rsidTr="003009CD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ind w:firstLineChars="100" w:firstLine="220"/>
              <w:rPr>
                <w:rFonts w:ascii="GHEA Grapalat" w:hAnsi="GHEA Grapalat" w:cs="Arial"/>
                <w:u w:val="single"/>
                <w:lang w:eastAsia="en-US"/>
              </w:rPr>
            </w:pPr>
            <w:r w:rsidRPr="00556845">
              <w:rPr>
                <w:rFonts w:ascii="GHEA Grapalat" w:hAnsi="GHEA Grapalat" w:cs="Arial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556845" w:rsidTr="003009CD">
        <w:trPr>
          <w:trHeight w:val="13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ՀՀ առաջնություններին և միջազգային միջոցառումներին մասնակցության ապահովման համար մարզիկների նախապատրաստում և առաջնությունների անցկացում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556845" w:rsidTr="003009CD">
        <w:trPr>
          <w:trHeight w:val="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ind w:firstLineChars="100" w:firstLine="220"/>
              <w:rPr>
                <w:rFonts w:ascii="GHEA Grapalat" w:hAnsi="GHEA Grapalat" w:cs="Arial"/>
                <w:u w:val="single"/>
                <w:lang w:eastAsia="en-US"/>
              </w:rPr>
            </w:pPr>
            <w:r w:rsidRPr="00556845">
              <w:rPr>
                <w:rFonts w:ascii="GHEA Grapalat" w:hAnsi="GHEA Grapalat" w:cs="Arial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556845" w:rsidTr="003009CD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ՀՀ մարզիկների մասնակցություն օլիմպիական խաղերին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556845" w:rsidTr="003009CD">
        <w:trPr>
          <w:trHeight w:val="330"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bCs/>
                <w:lang w:eastAsia="en-US"/>
              </w:rPr>
            </w:pPr>
            <w:r w:rsidRPr="00556845">
              <w:rPr>
                <w:rFonts w:ascii="GHEA Grapalat" w:hAnsi="GHEA Grapalat" w:cs="Arial"/>
                <w:bCs/>
                <w:lang w:eastAsia="en-US"/>
              </w:rPr>
              <w:t>Քաղաքականության միջոցառումներ. ծառայություններ</w:t>
            </w:r>
          </w:p>
        </w:tc>
      </w:tr>
      <w:tr w:rsidR="003009CD" w:rsidRPr="00556845" w:rsidTr="003009CD">
        <w:trPr>
          <w:trHeight w:val="162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ԾՏ 03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D" w:rsidRPr="00556845" w:rsidRDefault="003009CD" w:rsidP="00A7095A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08.01.01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66A35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>Օլիմպիական խաղերում, աշխարհի և Եվրոպայի առաջնություններում բարձր արդյունքների հասած ՀՀ հավաքական թիմերի մարզիկներին և նրանց մարզիչներին ՀՀ Նախագահի անվանական թոշակի հատկացում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7F005B" w:rsidP="007F005B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val="hy-AM" w:eastAsia="en-US"/>
              </w:rPr>
              <w:t>4</w:t>
            </w:r>
            <w:r w:rsidR="003009CD" w:rsidRPr="00556845">
              <w:rPr>
                <w:rFonts w:ascii="GHEA Grapalat" w:hAnsi="GHEA Grapalat" w:cs="Arial"/>
                <w:lang w:eastAsia="en-US"/>
              </w:rPr>
              <w:t>7,8</w:t>
            </w:r>
            <w:r w:rsidRPr="00556845">
              <w:rPr>
                <w:rFonts w:ascii="GHEA Grapalat" w:hAnsi="GHEA Grapalat" w:cs="Arial"/>
                <w:lang w:val="hy-AM" w:eastAsia="en-US"/>
              </w:rPr>
              <w:t>8</w:t>
            </w:r>
            <w:r w:rsidR="003009CD" w:rsidRPr="00556845">
              <w:rPr>
                <w:rFonts w:ascii="GHEA Grapalat" w:hAnsi="GHEA Grapalat" w:cs="Arial"/>
                <w:lang w:eastAsia="en-US"/>
              </w:rPr>
              <w:t>5.0</w:t>
            </w:r>
          </w:p>
        </w:tc>
      </w:tr>
      <w:tr w:rsidR="003009CD" w:rsidRPr="00556845" w:rsidTr="003009CD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A66A35" w:rsidP="00A66A35">
            <w:pPr>
              <w:rPr>
                <w:rFonts w:ascii="GHEA Grapalat" w:hAnsi="GHEA Grapalat" w:cs="Arial"/>
                <w:u w:val="single"/>
                <w:lang w:eastAsia="en-US"/>
              </w:rPr>
            </w:pPr>
            <w:r>
              <w:rPr>
                <w:rFonts w:ascii="GHEA Grapalat" w:hAnsi="GHEA Grapalat" w:cs="Arial"/>
                <w:u w:val="single"/>
                <w:lang w:eastAsia="en-US"/>
              </w:rPr>
              <w:t xml:space="preserve">  </w:t>
            </w:r>
            <w:r w:rsidR="003009CD" w:rsidRPr="00556845">
              <w:rPr>
                <w:rFonts w:ascii="GHEA Grapalat" w:hAnsi="GHEA Grapalat" w:cs="Arial"/>
                <w:u w:val="single"/>
                <w:lang w:eastAsia="en-US"/>
              </w:rPr>
              <w:t>Ֆինանսավորման ծախսի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3009CD" w:rsidRPr="00556845" w:rsidTr="003009CD">
        <w:trPr>
          <w:trHeight w:val="16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  <w:r w:rsidRPr="00556845">
              <w:rPr>
                <w:rFonts w:ascii="GHEA Grapalat" w:hAnsi="GHEA Grapalat" w:cs="Arial"/>
                <w:lang w:eastAsia="en-US"/>
              </w:rPr>
              <w:t xml:space="preserve">Օլիմպիական խաղերում, աշխարհի և Եվրոպայի առաջնություններում բարձր արդյունքների հասած ՀՀ հավաքական թիմերի մարզիկներին և նրանց մարզիչներին ՀՀ Նախագահի անվանական թոշակի հատկացում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D" w:rsidRPr="00556845" w:rsidRDefault="003009CD" w:rsidP="00A7095A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3009CD" w:rsidRPr="00556845" w:rsidRDefault="003009CD" w:rsidP="003009CD">
      <w:pPr>
        <w:pStyle w:val="mechtex"/>
        <w:ind w:firstLine="720"/>
        <w:jc w:val="left"/>
        <w:rPr>
          <w:rFonts w:ascii="GHEA Grapalat" w:hAnsi="GHEA Grapalat" w:cs="Sylfaen"/>
          <w:sz w:val="18"/>
          <w:szCs w:val="18"/>
        </w:rPr>
      </w:pPr>
    </w:p>
    <w:p w:rsidR="003009CD" w:rsidRPr="00556845" w:rsidRDefault="003009CD" w:rsidP="003009CD">
      <w:pPr>
        <w:pStyle w:val="mechtex"/>
        <w:ind w:firstLine="720"/>
        <w:jc w:val="left"/>
        <w:rPr>
          <w:rFonts w:ascii="GHEA Grapalat" w:hAnsi="GHEA Grapalat" w:cs="Sylfaen"/>
          <w:sz w:val="18"/>
          <w:szCs w:val="18"/>
        </w:rPr>
      </w:pPr>
    </w:p>
    <w:sectPr w:rsidR="003009CD" w:rsidRPr="00556845" w:rsidSect="00A66A35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3F67"/>
    <w:rsid w:val="000262F2"/>
    <w:rsid w:val="00030F02"/>
    <w:rsid w:val="000A19F0"/>
    <w:rsid w:val="000D6BB9"/>
    <w:rsid w:val="000D760E"/>
    <w:rsid w:val="00120138"/>
    <w:rsid w:val="00152DA0"/>
    <w:rsid w:val="00182F6D"/>
    <w:rsid w:val="001931A4"/>
    <w:rsid w:val="001A3465"/>
    <w:rsid w:val="003009CD"/>
    <w:rsid w:val="00425E7B"/>
    <w:rsid w:val="004764AA"/>
    <w:rsid w:val="005108EB"/>
    <w:rsid w:val="005270AC"/>
    <w:rsid w:val="00556845"/>
    <w:rsid w:val="005659FC"/>
    <w:rsid w:val="00567B9F"/>
    <w:rsid w:val="005C092E"/>
    <w:rsid w:val="005D4996"/>
    <w:rsid w:val="00607DAE"/>
    <w:rsid w:val="00673546"/>
    <w:rsid w:val="00697CDB"/>
    <w:rsid w:val="007D3F67"/>
    <w:rsid w:val="007F005B"/>
    <w:rsid w:val="008577AE"/>
    <w:rsid w:val="008641A7"/>
    <w:rsid w:val="009556BE"/>
    <w:rsid w:val="009B5644"/>
    <w:rsid w:val="009E0548"/>
    <w:rsid w:val="009E4196"/>
    <w:rsid w:val="009F534A"/>
    <w:rsid w:val="00A41896"/>
    <w:rsid w:val="00A66A35"/>
    <w:rsid w:val="00A772A2"/>
    <w:rsid w:val="00AA54D7"/>
    <w:rsid w:val="00B503FC"/>
    <w:rsid w:val="00B6769B"/>
    <w:rsid w:val="00C25DD1"/>
    <w:rsid w:val="00C9284F"/>
    <w:rsid w:val="00D307DD"/>
    <w:rsid w:val="00D9462E"/>
    <w:rsid w:val="00F4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9CD"/>
    <w:pPr>
      <w:spacing w:after="0" w:line="240" w:lineRule="auto"/>
    </w:pPr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009CD"/>
    <w:pPr>
      <w:jc w:val="center"/>
    </w:pPr>
  </w:style>
  <w:style w:type="character" w:customStyle="1" w:styleId="mechtexChar">
    <w:name w:val="mechtex Char"/>
    <w:link w:val="mechtex"/>
    <w:locked/>
    <w:rsid w:val="003009CD"/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5F59-4C37-444C-B7FC-AA61BA30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Tadevosyan</dc:creator>
  <cp:lastModifiedBy>Anahit.gevorgyan</cp:lastModifiedBy>
  <cp:revision>2</cp:revision>
  <dcterms:created xsi:type="dcterms:W3CDTF">2018-06-04T11:05:00Z</dcterms:created>
  <dcterms:modified xsi:type="dcterms:W3CDTF">2018-06-04T11:05:00Z</dcterms:modified>
</cp:coreProperties>
</file>