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1C0" w:rsidRPr="00514D65" w:rsidRDefault="002661C0" w:rsidP="002661C0">
      <w:pPr>
        <w:tabs>
          <w:tab w:val="left" w:pos="993"/>
          <w:tab w:val="left" w:pos="1080"/>
        </w:tabs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14D65">
        <w:rPr>
          <w:rFonts w:ascii="GHEA Grapalat" w:hAnsi="GHEA Grapalat"/>
          <w:sz w:val="24"/>
          <w:szCs w:val="24"/>
          <w:lang w:val="hy-AM"/>
        </w:rPr>
        <w:t>ՆԱԽԱԳԻԾ</w:t>
      </w:r>
    </w:p>
    <w:p w:rsidR="002661C0" w:rsidRPr="00514D65" w:rsidRDefault="002661C0" w:rsidP="002661C0">
      <w:pPr>
        <w:tabs>
          <w:tab w:val="left" w:pos="993"/>
          <w:tab w:val="left" w:pos="1080"/>
        </w:tabs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2661C0" w:rsidRPr="00514D65" w:rsidRDefault="002661C0" w:rsidP="002661C0">
      <w:pPr>
        <w:tabs>
          <w:tab w:val="left" w:pos="993"/>
          <w:tab w:val="left" w:pos="1080"/>
        </w:tabs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514D65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ԿԱՌԱՎԱՐՈՒԹՅՈՒՆ</w:t>
      </w:r>
    </w:p>
    <w:p w:rsidR="002661C0" w:rsidRPr="00514D65" w:rsidRDefault="002661C0" w:rsidP="002661C0">
      <w:pPr>
        <w:tabs>
          <w:tab w:val="left" w:pos="993"/>
          <w:tab w:val="left" w:pos="1080"/>
        </w:tabs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514D65">
        <w:rPr>
          <w:rFonts w:ascii="GHEA Grapalat" w:hAnsi="GHEA Grapalat"/>
          <w:sz w:val="24"/>
          <w:szCs w:val="24"/>
          <w:lang w:val="hy-AM"/>
        </w:rPr>
        <w:t>ՈՐՈՇՈՒՄ</w:t>
      </w:r>
    </w:p>
    <w:p w:rsidR="002661C0" w:rsidRPr="00514D65" w:rsidRDefault="002661C0" w:rsidP="002661C0">
      <w:pPr>
        <w:tabs>
          <w:tab w:val="left" w:pos="993"/>
          <w:tab w:val="left" w:pos="1080"/>
        </w:tabs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514D65">
        <w:rPr>
          <w:rFonts w:ascii="GHEA Grapalat" w:hAnsi="GHEA Grapalat"/>
          <w:sz w:val="24"/>
          <w:szCs w:val="24"/>
          <w:lang w:val="hy-AM"/>
        </w:rPr>
        <w:t>«      » _______________  2019 թվականի    N ______-Ն</w:t>
      </w:r>
    </w:p>
    <w:p w:rsidR="0006457D" w:rsidRDefault="0006457D" w:rsidP="002661C0">
      <w:pPr>
        <w:tabs>
          <w:tab w:val="left" w:pos="993"/>
        </w:tabs>
        <w:spacing w:line="360" w:lineRule="auto"/>
        <w:jc w:val="center"/>
        <w:rPr>
          <w:rFonts w:ascii="GHEA Grapalat" w:hAnsi="GHEA Grapalat"/>
          <w:sz w:val="24"/>
          <w:lang w:val="hy-AM"/>
        </w:rPr>
      </w:pPr>
    </w:p>
    <w:p w:rsidR="002661C0" w:rsidRPr="00514D65" w:rsidRDefault="002661C0" w:rsidP="0037591F">
      <w:pPr>
        <w:tabs>
          <w:tab w:val="left" w:pos="993"/>
        </w:tabs>
        <w:spacing w:line="276" w:lineRule="auto"/>
        <w:jc w:val="center"/>
        <w:rPr>
          <w:rFonts w:ascii="GHEA Grapalat" w:hAnsi="GHEA Grapalat"/>
          <w:sz w:val="24"/>
          <w:lang w:val="hy-AM"/>
        </w:rPr>
      </w:pPr>
      <w:r w:rsidRPr="00514D65">
        <w:rPr>
          <w:rFonts w:ascii="GHEA Grapalat" w:hAnsi="GHEA Grapalat"/>
          <w:sz w:val="24"/>
          <w:lang w:val="hy-AM"/>
        </w:rPr>
        <w:t>ՀԱՅԱՍՏԱՆԻ ՀԱՆՐԱՊԵՏՈՒԹՅԱՆ 2019 ԹՎԱԿԱՆԻ ՊԵՏԱԿԱՆ ԲՅՈՒՋԵԻ ՄԱՍԻՆ ՀԱՅԱՍՏԱՆԻ ՀԱՆՐԱՊԵՏՈՒԹՅԱՆ ՕՐԵՆՔՈՒՄ ՎԵՐԱԲԱՇԽՈՒՄ, ՀԱՅԱՍՏԱՆԻ ՀԱՆՐԱՊԵՏՈՒԹՅԱՆ ԿԱՌԱՎԱՐՈՒԹՅԱՆ 2018 ԹՎԱԿԱՆԻ ԴԵԿՏԵՄԲԵՐԻ 27-Ի N 1515-Ն ՈՐՈՇՄԱՆ ՄԵՋ ՓՈՓՈԽՈՒԹՅՈՒՆՆԵՐ ԿԱՏԱՐԵԼՈՒ ՄԱՍԻՆ</w:t>
      </w:r>
    </w:p>
    <w:p w:rsidR="002661C0" w:rsidRPr="00514D65" w:rsidRDefault="002661C0" w:rsidP="0037591F">
      <w:pPr>
        <w:pStyle w:val="mechtex"/>
        <w:tabs>
          <w:tab w:val="left" w:pos="993"/>
        </w:tabs>
        <w:spacing w:line="276" w:lineRule="auto"/>
        <w:ind w:firstLine="567"/>
        <w:jc w:val="both"/>
        <w:rPr>
          <w:rStyle w:val="Strong"/>
          <w:rFonts w:ascii="GHEA Grapalat" w:hAnsi="GHEA Grapalat"/>
          <w:b w:val="0"/>
          <w:sz w:val="24"/>
          <w:shd w:val="clear" w:color="auto" w:fill="FFFFFF"/>
          <w:lang w:val="hy-AM"/>
        </w:rPr>
      </w:pPr>
    </w:p>
    <w:p w:rsidR="002661C0" w:rsidRPr="00D3429F" w:rsidRDefault="002661C0" w:rsidP="002661C0">
      <w:pPr>
        <w:pStyle w:val="mechtex"/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bCs/>
          <w:sz w:val="24"/>
          <w:shd w:val="clear" w:color="auto" w:fill="FFFFFF"/>
          <w:lang w:val="hy-AM"/>
        </w:rPr>
      </w:pPr>
      <w:r w:rsidRPr="00514D65">
        <w:rPr>
          <w:rFonts w:ascii="GHEA Grapalat" w:hAnsi="GHEA Grapalat"/>
          <w:sz w:val="24"/>
          <w:lang w:val="fr-FR"/>
        </w:rPr>
        <w:t>«</w:t>
      </w:r>
      <w:r w:rsidRPr="00514D65">
        <w:rPr>
          <w:rFonts w:ascii="GHEA Grapalat" w:hAnsi="GHEA Grapalat"/>
          <w:sz w:val="24"/>
          <w:lang w:val="hy-AM"/>
        </w:rPr>
        <w:t>Հայաստանի</w:t>
      </w:r>
      <w:r w:rsidRPr="00514D65">
        <w:rPr>
          <w:rFonts w:ascii="GHEA Grapalat" w:hAnsi="GHEA Grapalat" w:cs="Times Armenian"/>
          <w:sz w:val="24"/>
          <w:lang w:val="fr-FR"/>
        </w:rPr>
        <w:t xml:space="preserve"> </w:t>
      </w:r>
      <w:r w:rsidRPr="00514D65">
        <w:rPr>
          <w:rFonts w:ascii="GHEA Grapalat" w:hAnsi="GHEA Grapalat"/>
          <w:sz w:val="24"/>
          <w:lang w:val="hy-AM"/>
        </w:rPr>
        <w:t>Հանրա</w:t>
      </w:r>
      <w:r w:rsidRPr="00514D65">
        <w:rPr>
          <w:rFonts w:ascii="GHEA Grapalat" w:hAnsi="GHEA Grapalat" w:cs="Times Armenian"/>
          <w:sz w:val="24"/>
          <w:lang w:val="fr-FR"/>
        </w:rPr>
        <w:softHyphen/>
      </w:r>
      <w:r w:rsidRPr="00514D65">
        <w:rPr>
          <w:rFonts w:ascii="GHEA Grapalat" w:hAnsi="GHEA Grapalat"/>
          <w:sz w:val="24"/>
          <w:lang w:val="hy-AM"/>
        </w:rPr>
        <w:t>պե</w:t>
      </w:r>
      <w:r w:rsidRPr="00514D65">
        <w:rPr>
          <w:rFonts w:ascii="GHEA Grapalat" w:hAnsi="GHEA Grapalat" w:cs="Times Armenian"/>
          <w:sz w:val="24"/>
          <w:lang w:val="fr-FR"/>
        </w:rPr>
        <w:softHyphen/>
      </w:r>
      <w:r w:rsidRPr="00514D65">
        <w:rPr>
          <w:rFonts w:ascii="GHEA Grapalat" w:hAnsi="GHEA Grapalat"/>
          <w:sz w:val="24"/>
          <w:lang w:val="hy-AM"/>
        </w:rPr>
        <w:t>տության</w:t>
      </w:r>
      <w:r w:rsidRPr="00514D65">
        <w:rPr>
          <w:rFonts w:ascii="GHEA Grapalat" w:hAnsi="GHEA Grapalat"/>
          <w:sz w:val="24"/>
          <w:lang w:val="fr-FR"/>
        </w:rPr>
        <w:t xml:space="preserve"> </w:t>
      </w:r>
      <w:r w:rsidRPr="00514D65">
        <w:rPr>
          <w:rFonts w:ascii="GHEA Grapalat" w:hAnsi="GHEA Grapalat"/>
          <w:sz w:val="24"/>
          <w:lang w:val="hy-AM"/>
        </w:rPr>
        <w:t>բյուջետային</w:t>
      </w:r>
      <w:r w:rsidRPr="00514D65">
        <w:rPr>
          <w:rFonts w:ascii="GHEA Grapalat" w:hAnsi="GHEA Grapalat"/>
          <w:sz w:val="24"/>
          <w:lang w:val="fr-FR"/>
        </w:rPr>
        <w:t xml:space="preserve"> </w:t>
      </w:r>
      <w:r w:rsidRPr="00514D65">
        <w:rPr>
          <w:rFonts w:ascii="GHEA Grapalat" w:hAnsi="GHEA Grapalat"/>
          <w:sz w:val="24"/>
          <w:lang w:val="hy-AM"/>
        </w:rPr>
        <w:t>համակարգի</w:t>
      </w:r>
      <w:r w:rsidRPr="00514D65">
        <w:rPr>
          <w:rFonts w:ascii="GHEA Grapalat" w:hAnsi="GHEA Grapalat"/>
          <w:sz w:val="24"/>
          <w:lang w:val="fr-FR"/>
        </w:rPr>
        <w:t xml:space="preserve">  </w:t>
      </w:r>
      <w:r w:rsidRPr="00514D65">
        <w:rPr>
          <w:rFonts w:ascii="GHEA Grapalat" w:hAnsi="GHEA Grapalat"/>
          <w:sz w:val="24"/>
          <w:lang w:val="hy-AM"/>
        </w:rPr>
        <w:t>մասին</w:t>
      </w:r>
      <w:r w:rsidRPr="00514D65">
        <w:rPr>
          <w:rFonts w:ascii="GHEA Grapalat" w:hAnsi="GHEA Grapalat" w:cs="Arial"/>
          <w:sz w:val="24"/>
          <w:lang w:val="fr-FR"/>
        </w:rPr>
        <w:t>»</w:t>
      </w:r>
      <w:r w:rsidRPr="00514D65">
        <w:rPr>
          <w:rFonts w:ascii="GHEA Grapalat" w:hAnsi="GHEA Grapalat"/>
          <w:sz w:val="24"/>
          <w:lang w:val="fr-FR"/>
        </w:rPr>
        <w:t xml:space="preserve"> </w:t>
      </w:r>
      <w:r w:rsidRPr="00514D65">
        <w:rPr>
          <w:rFonts w:ascii="GHEA Grapalat" w:hAnsi="GHEA Grapalat"/>
          <w:sz w:val="24"/>
          <w:lang w:val="hy-AM"/>
        </w:rPr>
        <w:t>Հայաս</w:t>
      </w:r>
      <w:r w:rsidRPr="00514D65">
        <w:rPr>
          <w:rFonts w:ascii="GHEA Grapalat" w:hAnsi="GHEA Grapalat"/>
          <w:sz w:val="24"/>
          <w:lang w:val="fr-FR"/>
        </w:rPr>
        <w:softHyphen/>
      </w:r>
      <w:r w:rsidRPr="00514D65">
        <w:rPr>
          <w:rFonts w:ascii="GHEA Grapalat" w:hAnsi="GHEA Grapalat"/>
          <w:sz w:val="24"/>
          <w:lang w:val="hy-AM"/>
        </w:rPr>
        <w:t>տա</w:t>
      </w:r>
      <w:r w:rsidRPr="00514D65">
        <w:rPr>
          <w:rFonts w:ascii="GHEA Grapalat" w:hAnsi="GHEA Grapalat"/>
          <w:sz w:val="24"/>
          <w:lang w:val="fr-FR"/>
        </w:rPr>
        <w:softHyphen/>
      </w:r>
      <w:r w:rsidRPr="00514D65">
        <w:rPr>
          <w:rFonts w:ascii="GHEA Grapalat" w:hAnsi="GHEA Grapalat"/>
          <w:sz w:val="24"/>
          <w:lang w:val="hy-AM"/>
        </w:rPr>
        <w:t>նի</w:t>
      </w:r>
      <w:r w:rsidRPr="00514D65">
        <w:rPr>
          <w:rFonts w:ascii="GHEA Grapalat" w:hAnsi="GHEA Grapalat" w:cs="Times Armenian"/>
          <w:sz w:val="24"/>
          <w:lang w:val="fr-FR"/>
        </w:rPr>
        <w:t xml:space="preserve"> </w:t>
      </w:r>
      <w:r w:rsidRPr="00514D65">
        <w:rPr>
          <w:rFonts w:ascii="GHEA Grapalat" w:hAnsi="GHEA Grapalat"/>
          <w:sz w:val="24"/>
          <w:lang w:val="hy-AM"/>
        </w:rPr>
        <w:t>Հանրապետության</w:t>
      </w:r>
      <w:r w:rsidRPr="00514D65">
        <w:rPr>
          <w:rFonts w:ascii="GHEA Grapalat" w:hAnsi="GHEA Grapalat" w:cs="Times Armenian"/>
          <w:sz w:val="24"/>
          <w:lang w:val="fr-FR"/>
        </w:rPr>
        <w:t xml:space="preserve"> </w:t>
      </w:r>
      <w:proofErr w:type="spellStart"/>
      <w:r w:rsidRPr="00514D65">
        <w:rPr>
          <w:rFonts w:ascii="GHEA Grapalat" w:hAnsi="GHEA Grapalat" w:cs="Times Armenian"/>
          <w:sz w:val="24"/>
          <w:lang w:val="fr-FR"/>
        </w:rPr>
        <w:t>օրենքի</w:t>
      </w:r>
      <w:proofErr w:type="spellEnd"/>
      <w:r w:rsidRPr="00514D65">
        <w:rPr>
          <w:rFonts w:ascii="GHEA Grapalat" w:hAnsi="GHEA Grapalat" w:cs="Times Armenian"/>
          <w:sz w:val="24"/>
          <w:lang w:val="fr-FR"/>
        </w:rPr>
        <w:t xml:space="preserve"> 23-</w:t>
      </w:r>
      <w:proofErr w:type="spellStart"/>
      <w:r w:rsidRPr="00514D65">
        <w:rPr>
          <w:rFonts w:ascii="GHEA Grapalat" w:hAnsi="GHEA Grapalat" w:cs="Times Armenian"/>
          <w:sz w:val="24"/>
          <w:lang w:val="fr-FR"/>
        </w:rPr>
        <w:t>րդ</w:t>
      </w:r>
      <w:proofErr w:type="spellEnd"/>
      <w:r w:rsidRPr="00514D65">
        <w:rPr>
          <w:rFonts w:ascii="GHEA Grapalat" w:hAnsi="GHEA Grapalat" w:cs="Times Armenian"/>
          <w:sz w:val="24"/>
          <w:lang w:val="fr-FR"/>
        </w:rPr>
        <w:t xml:space="preserve"> </w:t>
      </w:r>
      <w:proofErr w:type="spellStart"/>
      <w:r w:rsidRPr="00514D65">
        <w:rPr>
          <w:rFonts w:ascii="GHEA Grapalat" w:hAnsi="GHEA Grapalat" w:cs="Times Armenian"/>
          <w:sz w:val="24"/>
          <w:lang w:val="fr-FR"/>
        </w:rPr>
        <w:t>հոդվածի</w:t>
      </w:r>
      <w:proofErr w:type="spellEnd"/>
      <w:r w:rsidRPr="00514D65">
        <w:rPr>
          <w:rFonts w:ascii="GHEA Grapalat" w:hAnsi="GHEA Grapalat" w:cs="Times Armenian"/>
          <w:sz w:val="24"/>
          <w:lang w:val="fr-FR"/>
        </w:rPr>
        <w:t xml:space="preserve"> 3-</w:t>
      </w:r>
      <w:proofErr w:type="spellStart"/>
      <w:r w:rsidRPr="00514D65">
        <w:rPr>
          <w:rFonts w:ascii="GHEA Grapalat" w:hAnsi="GHEA Grapalat" w:cs="Times Armenian"/>
          <w:sz w:val="24"/>
          <w:lang w:val="fr-FR"/>
        </w:rPr>
        <w:t>րդ</w:t>
      </w:r>
      <w:proofErr w:type="spellEnd"/>
      <w:r w:rsidRPr="00514D65">
        <w:rPr>
          <w:rFonts w:ascii="GHEA Grapalat" w:hAnsi="GHEA Grapalat" w:cs="Times Armenian"/>
          <w:sz w:val="24"/>
          <w:lang w:val="fr-FR"/>
        </w:rPr>
        <w:t xml:space="preserve"> </w:t>
      </w:r>
      <w:proofErr w:type="spellStart"/>
      <w:r w:rsidRPr="00514D65">
        <w:rPr>
          <w:rFonts w:ascii="GHEA Grapalat" w:hAnsi="GHEA Grapalat" w:cs="Times Armenian"/>
          <w:sz w:val="24"/>
          <w:lang w:val="fr-FR"/>
        </w:rPr>
        <w:t>մասին</w:t>
      </w:r>
      <w:proofErr w:type="spellEnd"/>
      <w:r w:rsidRPr="00514D65">
        <w:rPr>
          <w:rFonts w:ascii="GHEA Grapalat" w:hAnsi="GHEA Grapalat" w:cs="Times Armenian"/>
          <w:sz w:val="24"/>
          <w:lang w:val="fr-FR"/>
        </w:rPr>
        <w:t xml:space="preserve"> </w:t>
      </w:r>
      <w:proofErr w:type="spellStart"/>
      <w:r w:rsidRPr="00514D65">
        <w:rPr>
          <w:rFonts w:ascii="GHEA Grapalat" w:hAnsi="GHEA Grapalat" w:cs="Times Armenian"/>
          <w:sz w:val="24"/>
          <w:lang w:val="fr-FR"/>
        </w:rPr>
        <w:t>համապատասխան</w:t>
      </w:r>
      <w:proofErr w:type="spellEnd"/>
      <w:r w:rsidRPr="00514D65">
        <w:rPr>
          <w:rFonts w:ascii="GHEA Grapalat" w:hAnsi="GHEA Grapalat" w:cs="Times Armenian"/>
          <w:sz w:val="24"/>
          <w:lang w:val="fr-FR"/>
        </w:rPr>
        <w:t xml:space="preserve">` </w:t>
      </w:r>
      <w:r w:rsidRPr="00514D65">
        <w:rPr>
          <w:rFonts w:ascii="GHEA Grapalat" w:hAnsi="GHEA Grapalat"/>
          <w:bCs/>
          <w:sz w:val="24"/>
          <w:shd w:val="clear" w:color="auto" w:fill="FFFFFF"/>
          <w:lang w:val="hy-AM"/>
        </w:rPr>
        <w:t xml:space="preserve">Հայաստանի Հանրապետության կառավարությունը </w:t>
      </w:r>
      <w:r w:rsidRPr="00D3429F">
        <w:rPr>
          <w:rFonts w:ascii="GHEA Grapalat" w:hAnsi="GHEA Grapalat"/>
          <w:bCs/>
          <w:sz w:val="24"/>
          <w:shd w:val="clear" w:color="auto" w:fill="FFFFFF"/>
          <w:lang w:val="hy-AM"/>
        </w:rPr>
        <w:t>որոշում է.</w:t>
      </w:r>
    </w:p>
    <w:p w:rsidR="0006457D" w:rsidRDefault="0006457D" w:rsidP="002661C0">
      <w:pPr>
        <w:tabs>
          <w:tab w:val="num" w:pos="300"/>
        </w:tabs>
        <w:spacing w:line="360" w:lineRule="auto"/>
        <w:ind w:right="-81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661C0" w:rsidRPr="00514D65" w:rsidRDefault="002661C0" w:rsidP="002661C0">
      <w:pPr>
        <w:tabs>
          <w:tab w:val="num" w:pos="300"/>
        </w:tabs>
        <w:spacing w:line="360" w:lineRule="auto"/>
        <w:ind w:right="-81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1. </w:t>
      </w:r>
      <w:r w:rsidRPr="00514D65">
        <w:rPr>
          <w:rFonts w:ascii="GHEA Grapalat" w:hAnsi="GHEA Grapalat" w:cs="Sylfaen"/>
          <w:sz w:val="24"/>
          <w:lang w:val="hy-AM"/>
        </w:rPr>
        <w:t>«</w:t>
      </w:r>
      <w:r w:rsidRPr="00514D6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514D6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514D65">
        <w:rPr>
          <w:rFonts w:ascii="GHEA Grapalat" w:hAnsi="GHEA Grapalat" w:cs="Sylfaen"/>
          <w:sz w:val="24"/>
          <w:szCs w:val="24"/>
          <w:lang w:val="fr-FR"/>
        </w:rPr>
        <w:t xml:space="preserve"> 201</w:t>
      </w:r>
      <w:r w:rsidRPr="00514D65">
        <w:rPr>
          <w:rFonts w:ascii="GHEA Grapalat" w:hAnsi="GHEA Grapalat" w:cs="Sylfaen"/>
          <w:sz w:val="24"/>
          <w:szCs w:val="24"/>
          <w:lang w:val="hy-AM"/>
        </w:rPr>
        <w:t>9</w:t>
      </w:r>
      <w:r w:rsidRPr="00514D6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14D65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514D6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14D65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514D6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14D65">
        <w:rPr>
          <w:rFonts w:ascii="GHEA Grapalat" w:hAnsi="GHEA Grapalat" w:cs="Sylfaen"/>
          <w:sz w:val="24"/>
          <w:szCs w:val="24"/>
          <w:lang w:val="fr-FR"/>
        </w:rPr>
        <w:t>բյուջեի</w:t>
      </w:r>
      <w:proofErr w:type="spellEnd"/>
      <w:r w:rsidRPr="00514D6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14D65"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 w:rsidRPr="00514D65">
        <w:rPr>
          <w:rFonts w:ascii="GHEA Grapalat" w:hAnsi="GHEA Grapalat" w:cs="Sylfaen"/>
          <w:sz w:val="24"/>
          <w:lang w:val="hy-AM"/>
        </w:rPr>
        <w:t>»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թիվ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1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հավելվածում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վերաբաշխում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և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Pr="00514D65">
        <w:rPr>
          <w:rFonts w:ascii="GHEA Grapalat" w:hAnsi="GHEA Grapalat" w:cs="Sylfaen"/>
          <w:sz w:val="24"/>
          <w:szCs w:val="24"/>
          <w:lang w:val="hy-AM"/>
        </w:rPr>
        <w:t>8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2</w:t>
      </w:r>
      <w:r w:rsidRPr="00514D65">
        <w:rPr>
          <w:rFonts w:ascii="GHEA Grapalat" w:hAnsi="GHEA Grapalat" w:cs="Sylfaen"/>
          <w:sz w:val="24"/>
          <w:szCs w:val="24"/>
          <w:lang w:val="hy-AM"/>
        </w:rPr>
        <w:t>7</w:t>
      </w:r>
      <w:r w:rsidRPr="00514D65">
        <w:rPr>
          <w:rFonts w:ascii="GHEA Grapalat" w:hAnsi="GHEA Grapalat" w:cs="Sylfaen"/>
          <w:sz w:val="24"/>
          <w:szCs w:val="24"/>
          <w:lang w:val="af-ZA"/>
        </w:rPr>
        <w:t>-</w:t>
      </w:r>
      <w:r w:rsidRPr="00514D65">
        <w:rPr>
          <w:rFonts w:ascii="GHEA Grapalat" w:hAnsi="GHEA Grapalat" w:cs="Sylfaen"/>
          <w:sz w:val="24"/>
          <w:szCs w:val="24"/>
          <w:lang w:val="hy-AM"/>
        </w:rPr>
        <w:t>ի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lang w:val="hy-AM"/>
        </w:rPr>
        <w:t>«</w:t>
      </w:r>
      <w:r w:rsidRPr="00514D6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Pr="00514D65">
        <w:rPr>
          <w:rFonts w:ascii="GHEA Grapalat" w:hAnsi="GHEA Grapalat" w:cs="Sylfaen"/>
          <w:sz w:val="24"/>
          <w:szCs w:val="24"/>
          <w:lang w:val="hy-AM"/>
        </w:rPr>
        <w:t>9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կատարումն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ապահովող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514D65">
        <w:rPr>
          <w:rFonts w:ascii="GHEA Grapalat" w:hAnsi="GHEA Grapalat" w:cs="Sylfaen"/>
          <w:sz w:val="24"/>
          <w:lang w:val="hy-AM"/>
        </w:rPr>
        <w:t>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>N 1</w:t>
      </w:r>
      <w:r w:rsidRPr="00514D65">
        <w:rPr>
          <w:rFonts w:ascii="GHEA Grapalat" w:hAnsi="GHEA Grapalat" w:cs="Times Armenian"/>
          <w:sz w:val="24"/>
          <w:szCs w:val="24"/>
          <w:lang w:val="hy-AM"/>
        </w:rPr>
        <w:t>5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>1</w:t>
      </w:r>
      <w:r w:rsidRPr="00514D65">
        <w:rPr>
          <w:rFonts w:ascii="GHEA Grapalat" w:hAnsi="GHEA Grapalat" w:cs="Times Armenian"/>
          <w:sz w:val="24"/>
          <w:szCs w:val="24"/>
          <w:lang w:val="hy-AM"/>
        </w:rPr>
        <w:t>5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>-Ն որոշման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NN </w:t>
      </w:r>
      <w:r w:rsidR="00723E64">
        <w:rPr>
          <w:rFonts w:ascii="GHEA Grapalat" w:hAnsi="GHEA Grapalat" w:cs="Sylfaen"/>
          <w:sz w:val="24"/>
          <w:szCs w:val="24"/>
          <w:lang w:val="hy-AM"/>
        </w:rPr>
        <w:t>3,</w:t>
      </w:r>
      <w:r w:rsidR="003926B3">
        <w:rPr>
          <w:rFonts w:ascii="GHEA Grapalat" w:hAnsi="GHEA Grapalat" w:cs="Sylfaen"/>
          <w:sz w:val="24"/>
          <w:szCs w:val="24"/>
          <w:lang w:val="hy-AM"/>
        </w:rPr>
        <w:t xml:space="preserve"> 4,</w:t>
      </w:r>
      <w:r w:rsidR="00A4197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af-ZA"/>
        </w:rPr>
        <w:t>5</w:t>
      </w:r>
      <w:r w:rsidR="003926B3">
        <w:rPr>
          <w:rFonts w:ascii="GHEA Grapalat" w:hAnsi="GHEA Grapalat" w:cs="Sylfaen"/>
          <w:sz w:val="24"/>
          <w:szCs w:val="24"/>
          <w:lang w:val="hy-AM"/>
        </w:rPr>
        <w:t>,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926B3">
        <w:rPr>
          <w:rFonts w:ascii="GHEA Grapalat" w:hAnsi="GHEA Grapalat" w:cs="Sylfaen"/>
          <w:sz w:val="24"/>
          <w:szCs w:val="24"/>
          <w:lang w:val="hy-AM"/>
        </w:rPr>
        <w:t xml:space="preserve">11 </w:t>
      </w:r>
      <w:r w:rsidRPr="00514D65">
        <w:rPr>
          <w:rFonts w:ascii="GHEA Grapalat" w:hAnsi="GHEA Grapalat" w:cs="Sylfaen"/>
          <w:sz w:val="24"/>
          <w:szCs w:val="24"/>
          <w:lang w:val="af-ZA"/>
        </w:rPr>
        <w:t>և 11</w:t>
      </w:r>
      <w:r w:rsidR="003926B3">
        <w:rPr>
          <w:rFonts w:ascii="GHEA Grapalat" w:hAnsi="GHEA Grapalat" w:cs="Sylfaen"/>
          <w:sz w:val="24"/>
          <w:szCs w:val="24"/>
          <w:lang w:val="hy-AM"/>
        </w:rPr>
        <w:t>.1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հավելվածներում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>փոփոխություններ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 NN 1, 2</w:t>
      </w:r>
      <w:r w:rsidR="00A41977">
        <w:rPr>
          <w:rFonts w:ascii="GHEA Grapalat" w:hAnsi="GHEA Grapalat" w:cs="Sylfaen"/>
          <w:sz w:val="24"/>
          <w:szCs w:val="24"/>
          <w:lang w:val="hy-AM"/>
        </w:rPr>
        <w:t>,</w:t>
      </w:r>
      <w:r w:rsidR="00E65E1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41977">
        <w:rPr>
          <w:rFonts w:ascii="GHEA Grapalat" w:hAnsi="GHEA Grapalat" w:cs="Sylfaen"/>
          <w:sz w:val="24"/>
          <w:szCs w:val="24"/>
          <w:lang w:val="hy-AM"/>
        </w:rPr>
        <w:t>3,</w:t>
      </w:r>
      <w:r w:rsidR="00E65E1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41977">
        <w:rPr>
          <w:rFonts w:ascii="GHEA Grapalat" w:hAnsi="GHEA Grapalat" w:cs="Sylfaen"/>
          <w:sz w:val="24"/>
          <w:szCs w:val="24"/>
          <w:lang w:val="hy-AM"/>
        </w:rPr>
        <w:t>4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և </w:t>
      </w:r>
      <w:r w:rsidR="00A41977">
        <w:rPr>
          <w:rFonts w:ascii="GHEA Grapalat" w:hAnsi="GHEA Grapalat" w:cs="Sylfaen"/>
          <w:sz w:val="24"/>
          <w:szCs w:val="24"/>
          <w:lang w:val="hy-AM"/>
        </w:rPr>
        <w:t>5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հավելվածների</w:t>
      </w:r>
      <w:r w:rsidRPr="00514D65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2661C0" w:rsidRPr="00514D65" w:rsidRDefault="002661C0" w:rsidP="002661C0">
      <w:pPr>
        <w:tabs>
          <w:tab w:val="num" w:pos="0"/>
        </w:tabs>
        <w:spacing w:line="360" w:lineRule="auto"/>
        <w:ind w:right="175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514D65">
        <w:rPr>
          <w:rFonts w:ascii="GHEA Grapalat" w:hAnsi="GHEA Grapalat" w:cs="Sylfaen"/>
          <w:sz w:val="24"/>
          <w:szCs w:val="24"/>
          <w:lang w:val="hy-AM"/>
        </w:rPr>
        <w:t>2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proofErr w:type="spellStart"/>
      <w:r w:rsidRPr="00514D65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514D65">
        <w:rPr>
          <w:rFonts w:ascii="GHEA Grapalat" w:hAnsi="GHEA Grapalat" w:cs="Sylfaen"/>
          <w:sz w:val="24"/>
          <w:szCs w:val="24"/>
        </w:rPr>
        <w:t>որոշումն</w:t>
      </w:r>
      <w:proofErr w:type="spellEnd"/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514D65">
        <w:rPr>
          <w:rFonts w:ascii="GHEA Grapalat" w:hAnsi="GHEA Grapalat" w:cs="Sylfaen"/>
          <w:sz w:val="24"/>
          <w:szCs w:val="24"/>
        </w:rPr>
        <w:t>ուժի</w:t>
      </w:r>
      <w:proofErr w:type="spellEnd"/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514D6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է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514D65">
        <w:rPr>
          <w:rFonts w:ascii="GHEA Grapalat" w:hAnsi="GHEA Grapalat" w:cs="Sylfaen"/>
          <w:sz w:val="24"/>
          <w:szCs w:val="24"/>
        </w:rPr>
        <w:t>մտնում</w:t>
      </w:r>
      <w:proofErr w:type="spellEnd"/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514D65">
        <w:rPr>
          <w:rFonts w:ascii="GHEA Grapalat" w:hAnsi="GHEA Grapalat" w:cs="Sylfaen"/>
          <w:sz w:val="24"/>
          <w:szCs w:val="24"/>
        </w:rPr>
        <w:t>պաշտոնական</w:t>
      </w:r>
      <w:proofErr w:type="spellEnd"/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514D65">
        <w:rPr>
          <w:rFonts w:ascii="GHEA Grapalat" w:hAnsi="GHEA Grapalat" w:cs="Sylfaen"/>
          <w:sz w:val="24"/>
          <w:szCs w:val="24"/>
        </w:rPr>
        <w:t>հրապարակմանը</w:t>
      </w:r>
      <w:proofErr w:type="spellEnd"/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514D65">
        <w:rPr>
          <w:rFonts w:ascii="GHEA Grapalat" w:hAnsi="GHEA Grapalat" w:cs="Sylfaen"/>
          <w:sz w:val="24"/>
          <w:szCs w:val="24"/>
        </w:rPr>
        <w:t>հաջորդող</w:t>
      </w:r>
      <w:proofErr w:type="spellEnd"/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514D65">
        <w:rPr>
          <w:rFonts w:ascii="GHEA Grapalat" w:hAnsi="GHEA Grapalat" w:cs="Sylfaen"/>
          <w:sz w:val="24"/>
          <w:szCs w:val="24"/>
        </w:rPr>
        <w:t>օրվանից</w:t>
      </w:r>
      <w:proofErr w:type="spellEnd"/>
      <w:r w:rsidRPr="00514D65">
        <w:rPr>
          <w:rFonts w:ascii="GHEA Grapalat" w:hAnsi="GHEA Grapalat"/>
          <w:sz w:val="24"/>
          <w:szCs w:val="24"/>
          <w:lang w:val="af-ZA"/>
        </w:rPr>
        <w:t>:</w:t>
      </w:r>
    </w:p>
    <w:p w:rsidR="002661C0" w:rsidRPr="00514D65" w:rsidRDefault="002661C0" w:rsidP="002661C0">
      <w:pPr>
        <w:tabs>
          <w:tab w:val="num" w:pos="300"/>
        </w:tabs>
        <w:spacing w:line="360" w:lineRule="auto"/>
        <w:ind w:right="175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2661C0" w:rsidRPr="00514D65" w:rsidRDefault="002661C0" w:rsidP="002661C0">
      <w:pPr>
        <w:spacing w:line="360" w:lineRule="auto"/>
        <w:rPr>
          <w:rFonts w:ascii="GHEA Grapalat" w:hAnsi="GHEA Grapalat"/>
          <w:sz w:val="24"/>
          <w:szCs w:val="24"/>
          <w:u w:val="single"/>
          <w:lang w:val="af-ZA"/>
        </w:rPr>
        <w:sectPr w:rsidR="002661C0" w:rsidRPr="00514D65">
          <w:pgSz w:w="11907" w:h="16840"/>
          <w:pgMar w:top="1138" w:right="850" w:bottom="567" w:left="1138" w:header="1022" w:footer="1022" w:gutter="0"/>
          <w:cols w:space="720"/>
        </w:sectPr>
      </w:pPr>
    </w:p>
    <w:p w:rsidR="002661C0" w:rsidRPr="006F7F5B" w:rsidRDefault="002661C0" w:rsidP="002661C0">
      <w:pPr>
        <w:pStyle w:val="BodyText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6F7F5B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</w:t>
      </w:r>
      <w:r w:rsidRPr="006F7F5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F7F5B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6F7F5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F7F5B">
        <w:rPr>
          <w:rFonts w:ascii="GHEA Grapalat" w:hAnsi="GHEA Grapalat" w:cs="Sylfaen"/>
          <w:b/>
          <w:sz w:val="24"/>
          <w:szCs w:val="24"/>
          <w:lang w:val="hy-AM"/>
        </w:rPr>
        <w:t>Ղ</w:t>
      </w:r>
      <w:r w:rsidRPr="006F7F5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F7F5B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6F7F5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F7F5B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Pr="006F7F5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F7F5B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6F7F5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F7F5B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6F7F5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F7F5B">
        <w:rPr>
          <w:rFonts w:ascii="GHEA Grapalat" w:hAnsi="GHEA Grapalat" w:cs="Sylfaen"/>
          <w:b/>
          <w:sz w:val="24"/>
          <w:szCs w:val="24"/>
          <w:lang w:val="hy-AM"/>
        </w:rPr>
        <w:t>Ք</w:t>
      </w:r>
      <w:r w:rsidRPr="006F7F5B">
        <w:rPr>
          <w:rFonts w:ascii="GHEA Grapalat" w:hAnsi="GHEA Grapalat" w:cs="Times Armenian"/>
          <w:b/>
          <w:sz w:val="24"/>
          <w:szCs w:val="24"/>
          <w:lang w:val="af-ZA"/>
        </w:rPr>
        <w:t xml:space="preserve"> – </w:t>
      </w:r>
      <w:r w:rsidRPr="006F7F5B">
        <w:rPr>
          <w:rFonts w:ascii="GHEA Grapalat" w:hAnsi="GHEA Grapalat" w:cs="Sylfaen"/>
          <w:b/>
          <w:sz w:val="24"/>
          <w:szCs w:val="24"/>
          <w:lang w:val="hy-AM"/>
        </w:rPr>
        <w:t>Հ</w:t>
      </w:r>
      <w:r w:rsidRPr="006F7F5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F7F5B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6F7F5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F7F5B">
        <w:rPr>
          <w:rFonts w:ascii="GHEA Grapalat" w:hAnsi="GHEA Grapalat" w:cs="Sylfaen"/>
          <w:b/>
          <w:sz w:val="24"/>
          <w:szCs w:val="24"/>
          <w:lang w:val="hy-AM"/>
        </w:rPr>
        <w:t>Մ</w:t>
      </w:r>
      <w:r w:rsidRPr="006F7F5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F7F5B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6F7F5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F7F5B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6F7F5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F7F5B">
        <w:rPr>
          <w:rFonts w:ascii="GHEA Grapalat" w:hAnsi="GHEA Grapalat" w:cs="Sylfaen"/>
          <w:b/>
          <w:sz w:val="24"/>
          <w:szCs w:val="24"/>
          <w:lang w:val="hy-AM"/>
        </w:rPr>
        <w:t>Վ</w:t>
      </w:r>
      <w:r w:rsidRPr="006F7F5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F7F5B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6F7F5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F7F5B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Pr="006F7F5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F7F5B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6F7F5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F7F5B">
        <w:rPr>
          <w:rFonts w:ascii="GHEA Grapalat" w:hAnsi="GHEA Grapalat" w:cs="Sylfaen"/>
          <w:b/>
          <w:sz w:val="24"/>
          <w:szCs w:val="24"/>
          <w:lang w:val="hy-AM"/>
        </w:rPr>
        <w:t>Ւ</w:t>
      </w:r>
      <w:r w:rsidRPr="006F7F5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F7F5B">
        <w:rPr>
          <w:rFonts w:ascii="GHEA Grapalat" w:hAnsi="GHEA Grapalat" w:cs="Sylfaen"/>
          <w:b/>
          <w:sz w:val="24"/>
          <w:szCs w:val="24"/>
          <w:lang w:val="hy-AM"/>
        </w:rPr>
        <w:t>Մ</w:t>
      </w:r>
    </w:p>
    <w:p w:rsidR="002661C0" w:rsidRPr="00514D65" w:rsidRDefault="002661C0" w:rsidP="002661C0">
      <w:pPr>
        <w:pStyle w:val="BodyText"/>
        <w:rPr>
          <w:rFonts w:ascii="GHEA Grapalat" w:hAnsi="GHEA Grapalat" w:cs="Times Armenian"/>
          <w:sz w:val="24"/>
          <w:szCs w:val="24"/>
          <w:lang w:val="af-ZA"/>
        </w:rPr>
      </w:pPr>
    </w:p>
    <w:p w:rsidR="002661C0" w:rsidRPr="00514D65" w:rsidRDefault="002661C0" w:rsidP="00F15490">
      <w:pPr>
        <w:tabs>
          <w:tab w:val="left" w:pos="993"/>
        </w:tabs>
        <w:spacing w:line="276" w:lineRule="auto"/>
        <w:jc w:val="center"/>
        <w:rPr>
          <w:rFonts w:ascii="GHEA Grapalat" w:hAnsi="GHEA Grapalat"/>
          <w:sz w:val="24"/>
          <w:lang w:val="hy-AM"/>
        </w:rPr>
      </w:pPr>
      <w:r w:rsidRPr="00514D65">
        <w:rPr>
          <w:rFonts w:ascii="GHEA Grapalat" w:hAnsi="GHEA Grapalat"/>
          <w:sz w:val="24"/>
          <w:lang w:val="hy-AM"/>
        </w:rPr>
        <w:t>ՀԱՅԱՍՏԱՆԻ ՀԱՆՐԱՊԵՏՈՒԹՅԱՆ 2019 ԹՎԱԿԱՆԻ ՊԵՏԱԿԱՆ ԲՅՈՒՋԵԻ ՄԱՍԻՆ ՀԱՅԱՍՏԱՆԻ ՀԱՆՐԱՊԵՏՈՒԹՅԱՆ ՕՐԵՆՔՈՒՄ ՎԵՐԱԲԱՇԽՈՒՄ, ՀԱՅԱՍՏԱՆԻ ՀԱՆՐԱՊԵՏՈՒԹՅԱՆ ԿԱՌԱՎԱՐՈՒԹՅԱՆ 2018 ԹՎԱԿԱՆԻ ԴԵԿՏԵՄԲԵՐԻ 27-Ի N 1515-Ն ՈՐՈՇՄԱՆ ՄԵՋ ՓՈՓՈԽՈՒԹՅՈՒՆՆԵՐ ԿԱՏԱՐԵԼՈՒ ՄԱՍԻՆ</w:t>
      </w:r>
    </w:p>
    <w:p w:rsidR="002661C0" w:rsidRPr="00514D65" w:rsidRDefault="002661C0" w:rsidP="00F15490">
      <w:pPr>
        <w:spacing w:line="276" w:lineRule="auto"/>
        <w:ind w:right="375" w:firstLine="720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584BD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84BD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84BD6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84BD6">
        <w:rPr>
          <w:rFonts w:ascii="GHEA Grapalat" w:hAnsi="GHEA Grapalat" w:cs="Sylfaen"/>
          <w:sz w:val="24"/>
          <w:szCs w:val="24"/>
          <w:lang w:val="hy-AM"/>
        </w:rPr>
        <w:t>ՈՐՈՇՄԱՆ</w:t>
      </w:r>
    </w:p>
    <w:p w:rsidR="002661C0" w:rsidRPr="001453D3" w:rsidRDefault="002661C0" w:rsidP="00F15490">
      <w:pPr>
        <w:pStyle w:val="Title"/>
        <w:spacing w:line="276" w:lineRule="auto"/>
        <w:ind w:right="375"/>
        <w:rPr>
          <w:rFonts w:ascii="GHEA Grapalat" w:hAnsi="GHEA Grapalat"/>
          <w:sz w:val="24"/>
          <w:lang w:val="hy-AM"/>
        </w:rPr>
      </w:pPr>
      <w:r w:rsidRPr="00584BD6">
        <w:rPr>
          <w:rFonts w:ascii="GHEA Grapalat" w:hAnsi="GHEA Grapalat" w:cs="Sylfaen"/>
          <w:sz w:val="24"/>
          <w:lang w:val="hy-AM"/>
        </w:rPr>
        <w:t>ՆԱԽԱԳԾԻ</w:t>
      </w:r>
      <w:r w:rsidRPr="00514D65">
        <w:rPr>
          <w:rFonts w:ascii="GHEA Grapalat" w:hAnsi="GHEA Grapalat" w:cs="Sylfaen"/>
          <w:sz w:val="24"/>
          <w:lang w:val="af-ZA"/>
        </w:rPr>
        <w:t xml:space="preserve"> </w:t>
      </w:r>
      <w:r w:rsidR="001453D3">
        <w:rPr>
          <w:rFonts w:ascii="GHEA Grapalat" w:hAnsi="GHEA Grapalat" w:cs="Sylfaen"/>
          <w:sz w:val="24"/>
          <w:lang w:val="hy-AM"/>
        </w:rPr>
        <w:t>ԸՆԴՈՒՆՄԱՆ</w:t>
      </w:r>
    </w:p>
    <w:p w:rsidR="002661C0" w:rsidRPr="00514D65" w:rsidRDefault="002661C0" w:rsidP="002661C0">
      <w:pPr>
        <w:pStyle w:val="Title"/>
        <w:spacing w:line="240" w:lineRule="auto"/>
        <w:ind w:right="375" w:firstLine="567"/>
        <w:rPr>
          <w:rFonts w:ascii="GHEA Grapalat" w:hAnsi="GHEA Grapalat"/>
          <w:sz w:val="24"/>
          <w:lang w:val="fr-FR"/>
        </w:rPr>
      </w:pPr>
    </w:p>
    <w:p w:rsidR="002661C0" w:rsidRPr="00923294" w:rsidRDefault="002661C0" w:rsidP="002661C0">
      <w:pPr>
        <w:spacing w:line="360" w:lineRule="auto"/>
        <w:ind w:left="100" w:right="175" w:firstLine="70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23294">
        <w:rPr>
          <w:rFonts w:ascii="GHEA Grapalat" w:hAnsi="GHEA Grapalat"/>
          <w:b/>
          <w:sz w:val="24"/>
          <w:szCs w:val="24"/>
          <w:lang w:val="hy-AM"/>
        </w:rPr>
        <w:t>Իրավական ակտի անհրաժեշտությունը (նպատակը).</w:t>
      </w:r>
    </w:p>
    <w:p w:rsidR="005F5DCB" w:rsidRPr="00923294" w:rsidRDefault="005F5DCB" w:rsidP="005F5DCB">
      <w:pPr>
        <w:shd w:val="clear" w:color="auto" w:fill="FFFFFF"/>
        <w:spacing w:line="360" w:lineRule="auto"/>
        <w:ind w:firstLine="30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23294">
        <w:rPr>
          <w:rFonts w:ascii="GHEA Grapalat" w:hAnsi="GHEA Grapalat" w:cs="Tahoma"/>
          <w:sz w:val="24"/>
          <w:szCs w:val="24"/>
          <w:lang w:val="hy-AM"/>
        </w:rPr>
        <w:t xml:space="preserve">        Նախագծի ընդունման անհրաժեշտությունը պայմանավորված է </w:t>
      </w:r>
      <w:r w:rsidRPr="00923294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 </w:t>
      </w:r>
      <w:r w:rsidRPr="00923294">
        <w:rPr>
          <w:rFonts w:ascii="GHEA Grapalat" w:hAnsi="GHEA Grapalat" w:cs="Tahoma"/>
          <w:sz w:val="24"/>
          <w:szCs w:val="24"/>
          <w:lang w:val="hy-AM"/>
        </w:rPr>
        <w:t xml:space="preserve">կառավարության 2019-2023 թվականների ծրագրի 5. </w:t>
      </w:r>
      <w:r w:rsidRPr="00923294">
        <w:rPr>
          <w:rStyle w:val="Strong"/>
          <w:rFonts w:ascii="GHEA Grapalat" w:eastAsia="Calibri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ՄՐՑՈՒՆԱԿ, ՄԱՍՆԱԿՑԱՅԻՆ ԵՎ ՆԵՐԱՌԱԿԱՆ ՏՆՏԵՍՈՒԹՅՈՒՆԸ  կետում նշված </w:t>
      </w:r>
      <w:r w:rsidRPr="00923294">
        <w:rPr>
          <w:rFonts w:ascii="GHEA Grapalat" w:hAnsi="GHEA Grapalat" w:cs="Tahoma"/>
          <w:sz w:val="24"/>
          <w:szCs w:val="24"/>
          <w:lang w:val="hy-AM"/>
        </w:rPr>
        <w:t xml:space="preserve">տնտեսական առաջնահերթությունների իրագործմանը նպատակաուղղված միջոցառումների     իրականացմամբ: </w:t>
      </w:r>
    </w:p>
    <w:p w:rsidR="00233022" w:rsidRDefault="001219D4" w:rsidP="007A4D9D">
      <w:pPr>
        <w:tabs>
          <w:tab w:val="num" w:pos="0"/>
        </w:tabs>
        <w:spacing w:line="360" w:lineRule="auto"/>
        <w:ind w:left="90" w:firstLine="11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0D780B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  </w:t>
      </w:r>
      <w:r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 </w:t>
      </w:r>
    </w:p>
    <w:p w:rsidR="001219D4" w:rsidRPr="000D780B" w:rsidRDefault="00233022" w:rsidP="007A4D9D">
      <w:pPr>
        <w:tabs>
          <w:tab w:val="num" w:pos="0"/>
        </w:tabs>
        <w:spacing w:line="360" w:lineRule="auto"/>
        <w:ind w:left="90" w:firstLine="1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  </w:t>
      </w:r>
      <w:r w:rsidR="001219D4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    </w:t>
      </w:r>
      <w:r w:rsidR="001219D4" w:rsidRPr="000D780B">
        <w:rPr>
          <w:rFonts w:ascii="GHEA Grapalat" w:hAnsi="GHEA Grapalat" w:cs="Sylfaen"/>
          <w:b/>
          <w:sz w:val="24"/>
          <w:szCs w:val="24"/>
          <w:lang w:val="hy-AM"/>
        </w:rPr>
        <w:t>Կարգավորման</w:t>
      </w:r>
      <w:r w:rsidR="001219D4" w:rsidRPr="000D780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1219D4" w:rsidRPr="000D780B">
        <w:rPr>
          <w:rFonts w:ascii="GHEA Grapalat" w:hAnsi="GHEA Grapalat" w:cs="Sylfaen"/>
          <w:b/>
          <w:sz w:val="24"/>
          <w:szCs w:val="24"/>
          <w:lang w:val="hy-AM"/>
        </w:rPr>
        <w:t>նպատակը</w:t>
      </w:r>
      <w:r w:rsidR="001219D4" w:rsidRPr="000D780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1219D4" w:rsidRPr="000D780B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="001219D4" w:rsidRPr="000D780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1219D4" w:rsidRPr="000D780B">
        <w:rPr>
          <w:rFonts w:ascii="GHEA Grapalat" w:hAnsi="GHEA Grapalat" w:cs="Sylfaen"/>
          <w:b/>
          <w:sz w:val="24"/>
          <w:szCs w:val="24"/>
          <w:lang w:val="hy-AM"/>
        </w:rPr>
        <w:t>բնույթը</w:t>
      </w:r>
      <w:r w:rsidR="001219D4" w:rsidRPr="000D780B">
        <w:rPr>
          <w:rFonts w:ascii="GHEA Grapalat" w:hAnsi="GHEA Grapalat" w:cs="Sylfaen"/>
          <w:b/>
          <w:sz w:val="24"/>
          <w:szCs w:val="24"/>
          <w:lang w:val="fr-FR"/>
        </w:rPr>
        <w:t>.</w:t>
      </w:r>
    </w:p>
    <w:p w:rsidR="00F70471" w:rsidRPr="00F05F6D" w:rsidRDefault="00F70471" w:rsidP="00F70471">
      <w:pPr>
        <w:spacing w:line="360" w:lineRule="auto"/>
        <w:jc w:val="both"/>
        <w:rPr>
          <w:rFonts w:ascii="GHEA Grapalat" w:hAnsi="GHEA Grapalat"/>
          <w:bCs/>
          <w:sz w:val="24"/>
          <w:szCs w:val="24"/>
          <w:lang w:val="af-ZA"/>
        </w:rPr>
      </w:pPr>
      <w:r>
        <w:rPr>
          <w:rFonts w:ascii="GHEA Grapalat" w:hAnsi="GHEA Grapalat" w:cs="Sylfaen"/>
          <w:lang w:val="hy-AM"/>
        </w:rPr>
        <w:t xml:space="preserve">     </w:t>
      </w:r>
      <w:r w:rsidRPr="00F05F6D">
        <w:rPr>
          <w:rFonts w:ascii="GHEA Grapalat" w:hAnsi="GHEA Grapalat" w:cs="Sylfaen"/>
          <w:sz w:val="24"/>
          <w:szCs w:val="24"/>
          <w:lang w:val="hy-AM"/>
        </w:rPr>
        <w:t>Գիտական</w:t>
      </w:r>
      <w:r w:rsidRPr="00F05F6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5F6D">
        <w:rPr>
          <w:rFonts w:ascii="GHEA Grapalat" w:hAnsi="GHEA Grapalat" w:cs="Sylfaen"/>
          <w:sz w:val="24"/>
          <w:szCs w:val="24"/>
          <w:lang w:val="hy-AM"/>
        </w:rPr>
        <w:t>և</w:t>
      </w:r>
      <w:r w:rsidRPr="00F05F6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5F6D">
        <w:rPr>
          <w:rFonts w:ascii="GHEA Grapalat" w:hAnsi="GHEA Grapalat" w:cs="Sylfaen"/>
          <w:sz w:val="24"/>
          <w:szCs w:val="24"/>
          <w:lang w:val="hy-AM"/>
        </w:rPr>
        <w:t>գիտատեխնիկական</w:t>
      </w:r>
      <w:r w:rsidRPr="00F05F6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5F6D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F05F6D">
        <w:rPr>
          <w:rFonts w:ascii="GHEA Grapalat" w:hAnsi="GHEA Grapalat" w:cs="Tahoma"/>
          <w:sz w:val="24"/>
          <w:szCs w:val="24"/>
          <w:lang w:val="af-ZA"/>
        </w:rPr>
        <w:t xml:space="preserve"> «</w:t>
      </w:r>
      <w:r w:rsidRPr="00F05F6D">
        <w:rPr>
          <w:rFonts w:ascii="GHEA Grapalat" w:hAnsi="GHEA Grapalat" w:cs="Tahoma"/>
          <w:sz w:val="24"/>
          <w:szCs w:val="24"/>
          <w:lang w:val="hy-AM"/>
        </w:rPr>
        <w:t>Հասարակական</w:t>
      </w:r>
      <w:r w:rsidRPr="00F05F6D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F05F6D">
        <w:rPr>
          <w:rFonts w:ascii="GHEA Grapalat" w:hAnsi="GHEA Grapalat" w:cs="Tahoma"/>
          <w:sz w:val="24"/>
          <w:szCs w:val="24"/>
          <w:lang w:val="hy-AM"/>
        </w:rPr>
        <w:t>գիտություններ</w:t>
      </w:r>
      <w:r w:rsidRPr="00F05F6D">
        <w:rPr>
          <w:rFonts w:ascii="GHEA Grapalat" w:hAnsi="GHEA Grapalat" w:cs="Tahoma"/>
          <w:sz w:val="24"/>
          <w:szCs w:val="24"/>
          <w:lang w:val="af-ZA"/>
        </w:rPr>
        <w:t xml:space="preserve">» </w:t>
      </w:r>
      <w:r w:rsidRPr="00F05F6D">
        <w:rPr>
          <w:rFonts w:ascii="GHEA Grapalat" w:hAnsi="GHEA Grapalat" w:cs="Tahoma"/>
          <w:sz w:val="24"/>
          <w:szCs w:val="24"/>
          <w:lang w:val="hy-AM"/>
        </w:rPr>
        <w:t>բնագավառի</w:t>
      </w:r>
      <w:r w:rsidRPr="00F05F6D">
        <w:rPr>
          <w:rFonts w:ascii="GHEA Grapalat" w:hAnsi="GHEA Grapalat" w:cs="Tahoma"/>
          <w:sz w:val="24"/>
          <w:szCs w:val="24"/>
          <w:lang w:val="af-ZA"/>
        </w:rPr>
        <w:t xml:space="preserve"> «</w:t>
      </w:r>
      <w:r w:rsidRPr="00F05F6D">
        <w:rPr>
          <w:rFonts w:ascii="GHEA Grapalat" w:hAnsi="GHEA Grapalat" w:cs="Tahoma"/>
          <w:sz w:val="24"/>
          <w:szCs w:val="24"/>
          <w:lang w:val="hy-AM"/>
        </w:rPr>
        <w:t>Տնտեսագիտություն</w:t>
      </w:r>
      <w:r w:rsidRPr="00F05F6D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F05F6D">
        <w:rPr>
          <w:rFonts w:ascii="GHEA Grapalat" w:hAnsi="GHEA Grapalat" w:cs="Tahoma"/>
          <w:sz w:val="24"/>
          <w:szCs w:val="24"/>
          <w:lang w:val="hy-AM"/>
        </w:rPr>
        <w:t>և</w:t>
      </w:r>
      <w:r w:rsidRPr="00F05F6D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F05F6D">
        <w:rPr>
          <w:rFonts w:ascii="GHEA Grapalat" w:hAnsi="GHEA Grapalat" w:cs="Tahoma"/>
          <w:sz w:val="24"/>
          <w:szCs w:val="24"/>
          <w:lang w:val="hy-AM"/>
        </w:rPr>
        <w:t>գործարարություն</w:t>
      </w:r>
      <w:r w:rsidRPr="00F05F6D">
        <w:rPr>
          <w:rFonts w:ascii="GHEA Grapalat" w:hAnsi="GHEA Grapalat" w:cs="Tahoma"/>
          <w:sz w:val="24"/>
          <w:szCs w:val="24"/>
          <w:lang w:val="af-ZA"/>
        </w:rPr>
        <w:t xml:space="preserve">» </w:t>
      </w:r>
      <w:r w:rsidRPr="00F05F6D">
        <w:rPr>
          <w:rFonts w:ascii="GHEA Grapalat" w:hAnsi="GHEA Grapalat" w:cs="Tahoma"/>
          <w:sz w:val="24"/>
          <w:szCs w:val="24"/>
          <w:lang w:val="hy-AM"/>
        </w:rPr>
        <w:t>մասնագիտության</w:t>
      </w:r>
      <w:r w:rsidRPr="00F05F6D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F05F6D">
        <w:rPr>
          <w:rFonts w:ascii="GHEA Grapalat" w:hAnsi="GHEA Grapalat" w:cs="Tahoma"/>
          <w:sz w:val="24"/>
          <w:szCs w:val="24"/>
          <w:lang w:val="hy-AM"/>
        </w:rPr>
        <w:t>թեմաներ</w:t>
      </w:r>
      <w:r w:rsidRPr="00F05F6D">
        <w:rPr>
          <w:rFonts w:ascii="GHEA Grapalat" w:hAnsi="GHEA Grapalat" w:cs="Tahoma"/>
          <w:sz w:val="24"/>
          <w:szCs w:val="24"/>
          <w:lang w:val="af-ZA"/>
        </w:rPr>
        <w:t xml:space="preserve">     </w:t>
      </w:r>
      <w:r w:rsidRPr="00F05F6D">
        <w:rPr>
          <w:rFonts w:ascii="GHEA Grapalat" w:hAnsi="GHEA Grapalat" w:cs="Tahoma"/>
          <w:sz w:val="24"/>
          <w:szCs w:val="24"/>
          <w:lang w:val="hy-AM"/>
        </w:rPr>
        <w:t>ֆինանսավորելու</w:t>
      </w:r>
      <w:r w:rsidRPr="00F05F6D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F05F6D">
        <w:rPr>
          <w:rFonts w:ascii="GHEA Grapalat" w:hAnsi="GHEA Grapalat" w:cs="Tahoma"/>
          <w:sz w:val="24"/>
          <w:szCs w:val="24"/>
          <w:lang w:val="hy-AM"/>
        </w:rPr>
        <w:t>նպատակով</w:t>
      </w:r>
      <w:r w:rsidRPr="00F05F6D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F05F6D">
        <w:rPr>
          <w:rFonts w:ascii="GHEA Grapalat" w:hAnsi="GHEA Grapalat" w:cs="Tahoma"/>
          <w:sz w:val="24"/>
          <w:szCs w:val="24"/>
          <w:lang w:val="hy-AM"/>
        </w:rPr>
        <w:t>նախատեսվող</w:t>
      </w:r>
      <w:r w:rsidRPr="00F05F6D">
        <w:rPr>
          <w:rFonts w:ascii="GHEA Grapalat" w:hAnsi="GHEA Grapalat" w:cs="Tahoma"/>
          <w:sz w:val="24"/>
          <w:szCs w:val="24"/>
          <w:lang w:val="af-ZA"/>
        </w:rPr>
        <w:t xml:space="preserve">  </w:t>
      </w:r>
      <w:r w:rsidRPr="00F05F6D">
        <w:rPr>
          <w:rFonts w:ascii="GHEA Grapalat" w:hAnsi="GHEA Grapalat" w:cs="Tahoma"/>
          <w:sz w:val="24"/>
          <w:szCs w:val="24"/>
          <w:lang w:val="hy-AM"/>
        </w:rPr>
        <w:t>մրցույթի</w:t>
      </w:r>
      <w:r w:rsidRPr="00F05F6D">
        <w:rPr>
          <w:rFonts w:ascii="GHEA Grapalat" w:hAnsi="GHEA Grapalat" w:cs="Tahoma"/>
          <w:sz w:val="24"/>
          <w:szCs w:val="24"/>
          <w:lang w:val="af-ZA"/>
        </w:rPr>
        <w:t xml:space="preserve">   </w:t>
      </w:r>
      <w:r w:rsidRPr="00F05F6D">
        <w:rPr>
          <w:rFonts w:ascii="GHEA Grapalat" w:hAnsi="GHEA Grapalat" w:cs="Tahoma"/>
          <w:sz w:val="24"/>
          <w:szCs w:val="24"/>
          <w:lang w:val="hy-AM"/>
        </w:rPr>
        <w:t>անցկացման</w:t>
      </w:r>
      <w:r w:rsidRPr="00F05F6D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F05F6D">
        <w:rPr>
          <w:rFonts w:ascii="GHEA Grapalat" w:hAnsi="GHEA Grapalat" w:cs="Tahoma"/>
          <w:sz w:val="24"/>
          <w:szCs w:val="24"/>
          <w:lang w:val="hy-AM"/>
        </w:rPr>
        <w:t>նպատակն</w:t>
      </w:r>
      <w:r w:rsidRPr="00F05F6D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F05F6D">
        <w:rPr>
          <w:rFonts w:ascii="GHEA Grapalat" w:hAnsi="GHEA Grapalat" w:cs="Tahoma"/>
          <w:sz w:val="24"/>
          <w:szCs w:val="24"/>
          <w:lang w:val="hy-AM"/>
        </w:rPr>
        <w:t>է՝</w:t>
      </w:r>
      <w:r w:rsidRPr="00F05F6D">
        <w:rPr>
          <w:rFonts w:ascii="GHEA Grapalat" w:hAnsi="GHEA Grapalat" w:cs="Tahoma"/>
          <w:sz w:val="24"/>
          <w:szCs w:val="24"/>
          <w:lang w:val="af-ZA"/>
        </w:rPr>
        <w:t xml:space="preserve">  </w:t>
      </w:r>
      <w:r w:rsidRPr="00F05F6D">
        <w:rPr>
          <w:rFonts w:ascii="Arial" w:hAnsi="Arial" w:cs="Arial"/>
          <w:color w:val="000000"/>
          <w:sz w:val="24"/>
          <w:szCs w:val="24"/>
          <w:lang w:val="af-ZA"/>
        </w:rPr>
        <w:t> </w:t>
      </w:r>
      <w:r w:rsidRPr="00F05F6D">
        <w:rPr>
          <w:rFonts w:ascii="GHEA Grapalat" w:hAnsi="GHEA Grapalat"/>
          <w:color w:val="000000"/>
          <w:sz w:val="24"/>
          <w:szCs w:val="24"/>
          <w:lang w:val="hy-AM"/>
        </w:rPr>
        <w:t>տնտեսական</w:t>
      </w:r>
      <w:r w:rsidRPr="00F05F6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05F6D">
        <w:rPr>
          <w:rFonts w:ascii="GHEA Grapalat" w:hAnsi="GHEA Grapalat"/>
          <w:color w:val="000000"/>
          <w:sz w:val="24"/>
          <w:szCs w:val="24"/>
          <w:lang w:val="hy-AM"/>
        </w:rPr>
        <w:t>գործունեության</w:t>
      </w:r>
      <w:r w:rsidRPr="00F05F6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05F6D">
        <w:rPr>
          <w:rFonts w:ascii="GHEA Grapalat" w:hAnsi="GHEA Grapalat"/>
          <w:color w:val="000000"/>
          <w:sz w:val="24"/>
          <w:szCs w:val="24"/>
          <w:lang w:val="hy-AM"/>
        </w:rPr>
        <w:t>հնարավորությունների</w:t>
      </w:r>
      <w:r w:rsidRPr="00F05F6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05F6D">
        <w:rPr>
          <w:rFonts w:ascii="GHEA Grapalat" w:hAnsi="GHEA Grapalat"/>
          <w:color w:val="000000"/>
          <w:sz w:val="24"/>
          <w:szCs w:val="24"/>
          <w:lang w:val="hy-AM"/>
        </w:rPr>
        <w:t>ընդլայնմանը</w:t>
      </w:r>
      <w:r w:rsidRPr="00F05F6D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F05F6D">
        <w:rPr>
          <w:rFonts w:ascii="GHEA Grapalat" w:hAnsi="GHEA Grapalat"/>
          <w:color w:val="000000"/>
          <w:sz w:val="24"/>
          <w:szCs w:val="24"/>
          <w:lang w:val="hy-AM"/>
        </w:rPr>
        <w:t>այդ</w:t>
      </w:r>
      <w:r w:rsidRPr="00F05F6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05F6D">
        <w:rPr>
          <w:rFonts w:ascii="GHEA Grapalat" w:hAnsi="GHEA Grapalat"/>
          <w:color w:val="000000"/>
          <w:sz w:val="24"/>
          <w:szCs w:val="24"/>
          <w:lang w:val="hy-AM"/>
        </w:rPr>
        <w:t>թվում՝</w:t>
      </w:r>
      <w:r w:rsidRPr="00F05F6D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Pr="00F05F6D">
        <w:rPr>
          <w:rFonts w:ascii="GHEA Grapalat" w:hAnsi="GHEA Grapalat"/>
          <w:color w:val="000000"/>
          <w:sz w:val="24"/>
          <w:szCs w:val="24"/>
          <w:lang w:val="hy-AM"/>
        </w:rPr>
        <w:t>ձեռնարկատիրության</w:t>
      </w:r>
      <w:r w:rsidRPr="00F05F6D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F05F6D">
        <w:rPr>
          <w:rFonts w:ascii="GHEA Grapalat" w:hAnsi="GHEA Grapalat"/>
          <w:color w:val="000000"/>
          <w:sz w:val="24"/>
          <w:szCs w:val="24"/>
          <w:lang w:val="hy-AM"/>
        </w:rPr>
        <w:t>ձեռներեցության</w:t>
      </w:r>
      <w:r w:rsidRPr="00F05F6D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F05F6D">
        <w:rPr>
          <w:rFonts w:ascii="GHEA Grapalat" w:hAnsi="GHEA Grapalat"/>
          <w:color w:val="000000"/>
          <w:sz w:val="24"/>
          <w:szCs w:val="24"/>
          <w:lang w:val="hy-AM"/>
        </w:rPr>
        <w:t>նորարարության</w:t>
      </w:r>
      <w:r w:rsidRPr="00F05F6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05F6D">
        <w:rPr>
          <w:rFonts w:ascii="GHEA Grapalat" w:hAnsi="GHEA Grapalat"/>
          <w:color w:val="000000"/>
          <w:sz w:val="24"/>
          <w:szCs w:val="24"/>
          <w:lang w:val="hy-AM"/>
        </w:rPr>
        <w:t>խթանմանը</w:t>
      </w:r>
      <w:r w:rsidRPr="00F05F6D">
        <w:rPr>
          <w:rFonts w:ascii="GHEA Grapalat" w:hAnsi="GHEA Grapalat"/>
          <w:color w:val="000000"/>
          <w:sz w:val="24"/>
          <w:szCs w:val="24"/>
          <w:lang w:val="af-ZA"/>
        </w:rPr>
        <w:t xml:space="preserve">,   </w:t>
      </w:r>
      <w:r w:rsidRPr="00F05F6D">
        <w:rPr>
          <w:rFonts w:ascii="GHEA Grapalat" w:hAnsi="GHEA Grapalat"/>
          <w:color w:val="000000"/>
          <w:sz w:val="24"/>
          <w:szCs w:val="24"/>
          <w:lang w:val="hy-AM"/>
        </w:rPr>
        <w:t>նաև</w:t>
      </w:r>
      <w:r w:rsidRPr="00F05F6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05F6D">
        <w:rPr>
          <w:rFonts w:ascii="GHEA Grapalat" w:hAnsi="GHEA Grapalat"/>
          <w:color w:val="000000"/>
          <w:sz w:val="24"/>
          <w:szCs w:val="24"/>
          <w:lang w:val="hy-AM"/>
        </w:rPr>
        <w:t>ֆինանսական</w:t>
      </w:r>
      <w:r w:rsidRPr="00F05F6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05F6D">
        <w:rPr>
          <w:rFonts w:ascii="GHEA Grapalat" w:hAnsi="GHEA Grapalat"/>
          <w:color w:val="000000"/>
          <w:sz w:val="24"/>
          <w:szCs w:val="24"/>
          <w:lang w:val="hy-AM"/>
        </w:rPr>
        <w:t>միջոցների</w:t>
      </w:r>
      <w:r w:rsidRPr="00F05F6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05F6D">
        <w:rPr>
          <w:rFonts w:ascii="GHEA Grapalat" w:hAnsi="GHEA Grapalat"/>
          <w:color w:val="000000"/>
          <w:sz w:val="24"/>
          <w:szCs w:val="24"/>
          <w:lang w:val="hy-AM"/>
        </w:rPr>
        <w:t>հասանելիությունը</w:t>
      </w:r>
      <w:r w:rsidRPr="00F05F6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05F6D">
        <w:rPr>
          <w:rFonts w:ascii="GHEA Grapalat" w:hAnsi="GHEA Grapalat"/>
          <w:color w:val="000000"/>
          <w:sz w:val="24"/>
          <w:szCs w:val="24"/>
          <w:lang w:val="hy-AM"/>
        </w:rPr>
        <w:t>բարձրացնելուն</w:t>
      </w:r>
      <w:r w:rsidRPr="00F05F6D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Pr="00F05F6D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F05F6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05F6D">
        <w:rPr>
          <w:rFonts w:ascii="GHEA Grapalat" w:hAnsi="GHEA Grapalat"/>
          <w:color w:val="000000"/>
          <w:sz w:val="24"/>
          <w:szCs w:val="24"/>
          <w:lang w:val="hy-AM"/>
        </w:rPr>
        <w:t>նպատակային</w:t>
      </w:r>
      <w:r w:rsidRPr="00F05F6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05F6D">
        <w:rPr>
          <w:rFonts w:ascii="GHEA Grapalat" w:hAnsi="GHEA Grapalat"/>
          <w:color w:val="000000"/>
          <w:sz w:val="24"/>
          <w:szCs w:val="24"/>
          <w:lang w:val="hy-AM"/>
        </w:rPr>
        <w:t>օգտագործելուն</w:t>
      </w:r>
      <w:r w:rsidRPr="00F05F6D">
        <w:rPr>
          <w:rFonts w:ascii="GHEA Grapalat" w:hAnsi="GHEA Grapalat"/>
          <w:color w:val="000000"/>
          <w:sz w:val="24"/>
          <w:szCs w:val="24"/>
          <w:lang w:val="af-ZA"/>
        </w:rPr>
        <w:t>, h</w:t>
      </w:r>
      <w:r w:rsidRPr="00F05F6D">
        <w:rPr>
          <w:rFonts w:ascii="GHEA Grapalat" w:hAnsi="GHEA Grapalat"/>
          <w:color w:val="000000"/>
          <w:sz w:val="24"/>
          <w:szCs w:val="24"/>
          <w:lang w:val="hy-AM"/>
        </w:rPr>
        <w:t>արկային</w:t>
      </w:r>
      <w:r w:rsidRPr="00F05F6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05F6D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F05F6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05F6D">
        <w:rPr>
          <w:rFonts w:ascii="GHEA Grapalat" w:hAnsi="GHEA Grapalat"/>
          <w:color w:val="000000"/>
          <w:sz w:val="24"/>
          <w:szCs w:val="24"/>
          <w:lang w:val="hy-AM"/>
        </w:rPr>
        <w:t>մաքսային</w:t>
      </w:r>
      <w:r w:rsidRPr="00F05F6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05F6D">
        <w:rPr>
          <w:rFonts w:ascii="GHEA Grapalat" w:hAnsi="GHEA Grapalat"/>
          <w:color w:val="000000"/>
          <w:sz w:val="24"/>
          <w:szCs w:val="24"/>
          <w:lang w:val="hy-AM"/>
        </w:rPr>
        <w:t>քաղաքականության</w:t>
      </w:r>
      <w:r w:rsidRPr="00F05F6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05F6D">
        <w:rPr>
          <w:rFonts w:ascii="GHEA Grapalat" w:hAnsi="GHEA Grapalat"/>
          <w:color w:val="000000"/>
          <w:sz w:val="24"/>
          <w:szCs w:val="24"/>
          <w:lang w:val="hy-AM"/>
        </w:rPr>
        <w:t>պարզեցմանն</w:t>
      </w:r>
      <w:r w:rsidRPr="00F05F6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05F6D">
        <w:rPr>
          <w:rFonts w:ascii="GHEA Grapalat" w:hAnsi="GHEA Grapalat"/>
          <w:color w:val="000000"/>
          <w:sz w:val="24"/>
          <w:szCs w:val="24"/>
          <w:lang w:val="hy-AM"/>
        </w:rPr>
        <w:t>ու</w:t>
      </w:r>
      <w:r w:rsidRPr="00F05F6D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Pr="00F05F6D">
        <w:rPr>
          <w:rFonts w:ascii="GHEA Grapalat" w:hAnsi="GHEA Grapalat"/>
          <w:color w:val="000000"/>
          <w:sz w:val="24"/>
          <w:szCs w:val="24"/>
          <w:lang w:val="hy-AM"/>
        </w:rPr>
        <w:t>մասնավոր</w:t>
      </w:r>
      <w:r w:rsidRPr="00F05F6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05F6D">
        <w:rPr>
          <w:rFonts w:ascii="GHEA Grapalat" w:hAnsi="GHEA Grapalat"/>
          <w:color w:val="000000"/>
          <w:sz w:val="24"/>
          <w:szCs w:val="24"/>
          <w:lang w:val="hy-AM"/>
        </w:rPr>
        <w:t>ներդրումային</w:t>
      </w:r>
      <w:r w:rsidRPr="00F05F6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05F6D">
        <w:rPr>
          <w:rFonts w:ascii="GHEA Grapalat" w:hAnsi="GHEA Grapalat"/>
          <w:color w:val="000000"/>
          <w:sz w:val="24"/>
          <w:szCs w:val="24"/>
          <w:lang w:val="hy-AM"/>
        </w:rPr>
        <w:t>միջավայրի</w:t>
      </w:r>
      <w:r w:rsidRPr="00F05F6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05F6D">
        <w:rPr>
          <w:rFonts w:ascii="GHEA Grapalat" w:hAnsi="GHEA Grapalat"/>
          <w:color w:val="000000"/>
          <w:sz w:val="24"/>
          <w:szCs w:val="24"/>
          <w:lang w:val="hy-AM"/>
        </w:rPr>
        <w:t>բարելավմանը</w:t>
      </w:r>
      <w:r w:rsidRPr="00F05F6D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F05F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F05F6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05F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կայուն</w:t>
      </w:r>
      <w:r w:rsidRPr="00F05F6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05F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զարգացմանը</w:t>
      </w:r>
      <w:r w:rsidRPr="00F05F6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05F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Pr="00F05F6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05F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տնտեսության</w:t>
      </w:r>
      <w:r w:rsidRPr="00F05F6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05F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արդիականացմանը</w:t>
      </w:r>
      <w:r w:rsidRPr="00F05F6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F05F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նոր</w:t>
      </w:r>
      <w:r w:rsidRPr="00F05F6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05F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շուկաներ</w:t>
      </w:r>
      <w:r w:rsidRPr="00F05F6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05F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մուտքի</w:t>
      </w:r>
      <w:r w:rsidRPr="00F05F6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05F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ապահովմանը</w:t>
      </w:r>
      <w:r w:rsidRPr="00F05F6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05F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Pr="00F05F6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05F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դեպի</w:t>
      </w:r>
      <w:r w:rsidRPr="00F05F6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05F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</w:t>
      </w:r>
      <w:r w:rsidRPr="00F05F6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05F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օտարերկրյա</w:t>
      </w:r>
      <w:r w:rsidRPr="00F05F6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05F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ներդրումների</w:t>
      </w:r>
      <w:r w:rsidRPr="00F05F6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05F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ավելացմանը</w:t>
      </w:r>
      <w:r w:rsidRPr="00F05F6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F05F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ինչպես</w:t>
      </w:r>
      <w:r w:rsidRPr="00F05F6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05F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նաև</w:t>
      </w:r>
      <w:r w:rsidRPr="00F05F6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05F6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05F6D">
        <w:rPr>
          <w:rFonts w:ascii="GHEA Grapalat" w:hAnsi="GHEA Grapalat"/>
          <w:color w:val="000000"/>
          <w:sz w:val="24"/>
          <w:szCs w:val="24"/>
          <w:lang w:val="hy-AM"/>
        </w:rPr>
        <w:t>մասնավոր</w:t>
      </w:r>
      <w:r w:rsidRPr="00F05F6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05F6D">
        <w:rPr>
          <w:rFonts w:ascii="GHEA Grapalat" w:hAnsi="GHEA Grapalat"/>
          <w:color w:val="000000"/>
          <w:sz w:val="24"/>
          <w:szCs w:val="24"/>
          <w:lang w:val="hy-AM"/>
        </w:rPr>
        <w:t>ձեռնարկատիրական</w:t>
      </w:r>
      <w:r w:rsidRPr="00F05F6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05F6D">
        <w:rPr>
          <w:rFonts w:ascii="GHEA Grapalat" w:hAnsi="GHEA Grapalat"/>
          <w:color w:val="000000"/>
          <w:sz w:val="24"/>
          <w:szCs w:val="24"/>
          <w:lang w:val="hy-AM"/>
        </w:rPr>
        <w:t>գործունեության</w:t>
      </w:r>
      <w:r w:rsidRPr="00F05F6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05F6D">
        <w:rPr>
          <w:rFonts w:ascii="GHEA Grapalat" w:hAnsi="GHEA Grapalat"/>
          <w:color w:val="000000"/>
          <w:sz w:val="24"/>
          <w:szCs w:val="24"/>
          <w:lang w:val="hy-AM"/>
        </w:rPr>
        <w:t>համար</w:t>
      </w:r>
      <w:r w:rsidRPr="00F05F6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05F6D">
        <w:rPr>
          <w:rFonts w:ascii="GHEA Grapalat" w:hAnsi="GHEA Grapalat"/>
          <w:color w:val="000000"/>
          <w:sz w:val="24"/>
          <w:szCs w:val="24"/>
          <w:lang w:val="hy-AM"/>
        </w:rPr>
        <w:t>նպաստավոր</w:t>
      </w:r>
      <w:r w:rsidRPr="00F05F6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05F6D">
        <w:rPr>
          <w:rFonts w:ascii="GHEA Grapalat" w:hAnsi="GHEA Grapalat"/>
          <w:color w:val="000000"/>
          <w:sz w:val="24"/>
          <w:szCs w:val="24"/>
          <w:lang w:val="hy-AM"/>
        </w:rPr>
        <w:t>պայմանների</w:t>
      </w:r>
      <w:r w:rsidRPr="00F05F6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05F6D">
        <w:rPr>
          <w:rFonts w:ascii="GHEA Grapalat" w:hAnsi="GHEA Grapalat"/>
          <w:color w:val="000000"/>
          <w:sz w:val="24"/>
          <w:szCs w:val="24"/>
          <w:lang w:val="hy-AM"/>
        </w:rPr>
        <w:t>ստեղծմանը</w:t>
      </w:r>
      <w:r w:rsidRPr="00F05F6D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F05F6D">
        <w:rPr>
          <w:rFonts w:ascii="GHEA Grapalat" w:hAnsi="GHEA Grapalat"/>
          <w:color w:val="000000"/>
          <w:sz w:val="24"/>
          <w:szCs w:val="24"/>
          <w:lang w:val="hy-AM"/>
        </w:rPr>
        <w:t>կապիտալի</w:t>
      </w:r>
      <w:r w:rsidRPr="00F05F6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05F6D">
        <w:rPr>
          <w:rFonts w:ascii="GHEA Grapalat" w:hAnsi="GHEA Grapalat"/>
          <w:color w:val="000000"/>
          <w:sz w:val="24"/>
          <w:szCs w:val="24"/>
          <w:lang w:val="hy-AM"/>
        </w:rPr>
        <w:t>լիարժեք</w:t>
      </w:r>
      <w:r w:rsidRPr="00F05F6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05F6D">
        <w:rPr>
          <w:rFonts w:ascii="GHEA Grapalat" w:hAnsi="GHEA Grapalat"/>
          <w:color w:val="000000"/>
          <w:sz w:val="24"/>
          <w:szCs w:val="24"/>
          <w:lang w:val="hy-AM"/>
        </w:rPr>
        <w:t>պաշտպանությանը</w:t>
      </w:r>
      <w:r w:rsidRPr="00F05F6D">
        <w:rPr>
          <w:rFonts w:ascii="GHEA Grapalat" w:hAnsi="GHEA Grapalat"/>
          <w:color w:val="000000"/>
          <w:sz w:val="24"/>
          <w:szCs w:val="24"/>
          <w:lang w:val="af-ZA"/>
        </w:rPr>
        <w:t xml:space="preserve">,   </w:t>
      </w:r>
      <w:r w:rsidRPr="00F05F6D">
        <w:rPr>
          <w:rFonts w:ascii="GHEA Grapalat" w:hAnsi="GHEA Grapalat"/>
          <w:color w:val="000000"/>
          <w:sz w:val="24"/>
          <w:szCs w:val="24"/>
          <w:lang w:val="hy-AM"/>
        </w:rPr>
        <w:t>արտահանման</w:t>
      </w:r>
      <w:r w:rsidRPr="00F05F6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05F6D">
        <w:rPr>
          <w:rFonts w:ascii="GHEA Grapalat" w:hAnsi="GHEA Grapalat"/>
          <w:color w:val="000000"/>
          <w:sz w:val="24"/>
          <w:szCs w:val="24"/>
          <w:lang w:val="hy-AM"/>
        </w:rPr>
        <w:t>ծավալների</w:t>
      </w:r>
      <w:r w:rsidRPr="00F05F6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05F6D">
        <w:rPr>
          <w:rFonts w:ascii="GHEA Grapalat" w:hAnsi="GHEA Grapalat"/>
          <w:color w:val="000000"/>
          <w:sz w:val="24"/>
          <w:szCs w:val="24"/>
          <w:lang w:val="hy-AM"/>
        </w:rPr>
        <w:t>շարունակական</w:t>
      </w:r>
      <w:r w:rsidRPr="00F05F6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05F6D">
        <w:rPr>
          <w:rFonts w:ascii="GHEA Grapalat" w:hAnsi="GHEA Grapalat"/>
          <w:color w:val="000000"/>
          <w:sz w:val="24"/>
          <w:szCs w:val="24"/>
          <w:lang w:val="hy-AM"/>
        </w:rPr>
        <w:t>աճի</w:t>
      </w:r>
      <w:r w:rsidRPr="00F05F6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05F6D">
        <w:rPr>
          <w:rFonts w:ascii="GHEA Grapalat" w:hAnsi="GHEA Grapalat"/>
          <w:color w:val="000000"/>
          <w:sz w:val="24"/>
          <w:szCs w:val="24"/>
          <w:lang w:val="hy-AM"/>
        </w:rPr>
        <w:t>միտումով</w:t>
      </w:r>
      <w:r w:rsidRPr="00F05F6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05F6D">
        <w:rPr>
          <w:rFonts w:ascii="GHEA Grapalat" w:hAnsi="GHEA Grapalat"/>
          <w:color w:val="000000"/>
          <w:sz w:val="24"/>
          <w:szCs w:val="24"/>
          <w:lang w:val="hy-AM"/>
        </w:rPr>
        <w:t>արտաքին</w:t>
      </w:r>
      <w:r w:rsidRPr="00F05F6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05F6D">
        <w:rPr>
          <w:rFonts w:ascii="GHEA Grapalat" w:hAnsi="GHEA Grapalat"/>
          <w:color w:val="000000"/>
          <w:sz w:val="24"/>
          <w:szCs w:val="24"/>
          <w:lang w:val="hy-AM"/>
        </w:rPr>
        <w:t>շուկաներին</w:t>
      </w:r>
      <w:r w:rsidRPr="00F05F6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05F6D">
        <w:rPr>
          <w:rFonts w:ascii="GHEA Grapalat" w:hAnsi="GHEA Grapalat"/>
          <w:color w:val="000000"/>
          <w:sz w:val="24"/>
          <w:szCs w:val="24"/>
          <w:lang w:val="hy-AM"/>
        </w:rPr>
        <w:t>ինտեգրված</w:t>
      </w:r>
      <w:r w:rsidRPr="00F05F6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05F6D">
        <w:rPr>
          <w:rFonts w:ascii="GHEA Grapalat" w:hAnsi="GHEA Grapalat"/>
          <w:color w:val="000000"/>
          <w:sz w:val="24"/>
          <w:szCs w:val="24"/>
          <w:lang w:val="hy-AM"/>
        </w:rPr>
        <w:t>տնտեսություն</w:t>
      </w:r>
      <w:r w:rsidRPr="00F05F6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05F6D">
        <w:rPr>
          <w:rFonts w:ascii="GHEA Grapalat" w:hAnsi="GHEA Grapalat"/>
          <w:color w:val="000000"/>
          <w:sz w:val="24"/>
          <w:szCs w:val="24"/>
          <w:lang w:val="hy-AM"/>
        </w:rPr>
        <w:t>զարգացնելուն</w:t>
      </w:r>
      <w:r w:rsidRPr="00F05F6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05F6D">
        <w:rPr>
          <w:rFonts w:ascii="GHEA Grapalat" w:hAnsi="GHEA Grapalat"/>
          <w:bCs/>
          <w:sz w:val="24"/>
          <w:szCs w:val="24"/>
          <w:lang w:val="hy-AM"/>
        </w:rPr>
        <w:t>ուղղված</w:t>
      </w:r>
      <w:r w:rsidRPr="00F05F6D">
        <w:rPr>
          <w:rFonts w:ascii="GHEA Grapalat" w:hAnsi="GHEA Grapalat"/>
          <w:bCs/>
          <w:sz w:val="24"/>
          <w:szCs w:val="24"/>
          <w:lang w:val="af-ZA"/>
        </w:rPr>
        <w:t xml:space="preserve">  </w:t>
      </w:r>
      <w:r w:rsidRPr="00F05F6D">
        <w:rPr>
          <w:rFonts w:ascii="GHEA Grapalat" w:hAnsi="GHEA Grapalat"/>
          <w:color w:val="000000"/>
          <w:sz w:val="24"/>
          <w:szCs w:val="24"/>
          <w:lang w:val="hy-AM"/>
        </w:rPr>
        <w:t>կամ</w:t>
      </w:r>
      <w:r w:rsidRPr="00F05F6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05F6D">
        <w:rPr>
          <w:rFonts w:ascii="GHEA Grapalat" w:hAnsi="GHEA Grapalat"/>
          <w:color w:val="000000"/>
          <w:sz w:val="24"/>
          <w:szCs w:val="24"/>
          <w:lang w:val="hy-AM"/>
        </w:rPr>
        <w:t>այլ</w:t>
      </w:r>
      <w:r w:rsidRPr="00F05F6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05F6D">
        <w:rPr>
          <w:rFonts w:ascii="GHEA Grapalat" w:hAnsi="GHEA Grapalat"/>
          <w:color w:val="000000"/>
          <w:sz w:val="24"/>
          <w:szCs w:val="24"/>
          <w:lang w:val="hy-AM"/>
        </w:rPr>
        <w:t>օրախնդիր</w:t>
      </w:r>
      <w:r w:rsidRPr="00F05F6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05F6D">
        <w:rPr>
          <w:rFonts w:ascii="GHEA Grapalat" w:hAnsi="GHEA Grapalat"/>
          <w:bCs/>
          <w:sz w:val="24"/>
          <w:szCs w:val="24"/>
          <w:lang w:val="hy-AM"/>
        </w:rPr>
        <w:t>գիտական</w:t>
      </w:r>
      <w:r w:rsidRPr="00F05F6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F05F6D">
        <w:rPr>
          <w:rFonts w:ascii="GHEA Grapalat" w:hAnsi="GHEA Grapalat"/>
          <w:bCs/>
          <w:sz w:val="24"/>
          <w:szCs w:val="24"/>
          <w:lang w:val="hy-AM"/>
        </w:rPr>
        <w:t>հետազոտությունների</w:t>
      </w:r>
      <w:r w:rsidRPr="00F05F6D">
        <w:rPr>
          <w:rFonts w:ascii="GHEA Grapalat" w:hAnsi="GHEA Grapalat"/>
          <w:bCs/>
          <w:sz w:val="24"/>
          <w:szCs w:val="24"/>
          <w:lang w:val="af-ZA"/>
        </w:rPr>
        <w:t xml:space="preserve">  </w:t>
      </w:r>
      <w:r w:rsidRPr="00F05F6D">
        <w:rPr>
          <w:rFonts w:ascii="GHEA Grapalat" w:hAnsi="GHEA Grapalat"/>
          <w:bCs/>
          <w:sz w:val="24"/>
          <w:szCs w:val="24"/>
          <w:lang w:val="hy-AM"/>
        </w:rPr>
        <w:t>ֆինանսավորումը</w:t>
      </w:r>
      <w:r w:rsidRPr="00F05F6D">
        <w:rPr>
          <w:rFonts w:ascii="GHEA Grapalat" w:hAnsi="GHEA Grapalat"/>
          <w:bCs/>
          <w:sz w:val="24"/>
          <w:szCs w:val="24"/>
          <w:lang w:val="af-ZA"/>
        </w:rPr>
        <w:t xml:space="preserve">:    </w:t>
      </w:r>
    </w:p>
    <w:p w:rsidR="00F70471" w:rsidRPr="00C43806" w:rsidRDefault="00F70471" w:rsidP="00F70471">
      <w:pPr>
        <w:spacing w:line="360" w:lineRule="auto"/>
        <w:ind w:firstLine="81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proofErr w:type="spellStart"/>
      <w:r w:rsidRPr="00F05F6D">
        <w:rPr>
          <w:rFonts w:ascii="GHEA Grapalat" w:hAnsi="GHEA Grapalat"/>
          <w:sz w:val="24"/>
          <w:szCs w:val="24"/>
        </w:rPr>
        <w:t>Հայաստանի</w:t>
      </w:r>
      <w:proofErr w:type="spellEnd"/>
      <w:r w:rsidRPr="00F05F6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05F6D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F05F6D">
        <w:rPr>
          <w:rFonts w:ascii="GHEA Grapalat" w:hAnsi="GHEA Grapalat"/>
          <w:i/>
          <w:sz w:val="24"/>
          <w:szCs w:val="24"/>
          <w:lang w:val="af-ZA"/>
        </w:rPr>
        <w:t xml:space="preserve">  </w:t>
      </w:r>
      <w:proofErr w:type="spellStart"/>
      <w:r w:rsidRPr="00F05F6D">
        <w:rPr>
          <w:rFonts w:ascii="GHEA Grapalat" w:hAnsi="GHEA Grapalat" w:cs="Tahoma"/>
          <w:sz w:val="24"/>
          <w:szCs w:val="24"/>
        </w:rPr>
        <w:t>կառավարության</w:t>
      </w:r>
      <w:proofErr w:type="spellEnd"/>
      <w:r w:rsidRPr="00F05F6D">
        <w:rPr>
          <w:rFonts w:ascii="GHEA Grapalat" w:hAnsi="GHEA Grapalat" w:cs="Tahoma"/>
          <w:sz w:val="24"/>
          <w:szCs w:val="24"/>
          <w:lang w:val="af-ZA"/>
        </w:rPr>
        <w:t xml:space="preserve"> 2019-2023 </w:t>
      </w:r>
      <w:r w:rsidRPr="00F05F6D">
        <w:rPr>
          <w:rFonts w:ascii="GHEA Grapalat" w:hAnsi="GHEA Grapalat" w:cs="Tahoma"/>
          <w:sz w:val="24"/>
          <w:szCs w:val="24"/>
        </w:rPr>
        <w:t>թ</w:t>
      </w:r>
      <w:proofErr w:type="spellStart"/>
      <w:r w:rsidRPr="00F05F6D">
        <w:rPr>
          <w:rFonts w:ascii="GHEA Grapalat" w:hAnsi="GHEA Grapalat" w:cs="Tahoma"/>
          <w:sz w:val="24"/>
          <w:szCs w:val="24"/>
          <w:lang w:val="en-US"/>
        </w:rPr>
        <w:t>վականների</w:t>
      </w:r>
      <w:proofErr w:type="spellEnd"/>
      <w:r w:rsidRPr="00F05F6D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F05F6D">
        <w:rPr>
          <w:rFonts w:ascii="GHEA Grapalat" w:hAnsi="GHEA Grapalat" w:cs="Tahoma"/>
          <w:sz w:val="24"/>
          <w:szCs w:val="24"/>
          <w:lang w:val="en-US"/>
        </w:rPr>
        <w:t>ծ</w:t>
      </w:r>
      <w:proofErr w:type="spellStart"/>
      <w:r w:rsidRPr="00F05F6D">
        <w:rPr>
          <w:rFonts w:ascii="GHEA Grapalat" w:hAnsi="GHEA Grapalat" w:cs="Tahoma"/>
          <w:sz w:val="24"/>
          <w:szCs w:val="24"/>
        </w:rPr>
        <w:t>րագրի</w:t>
      </w:r>
      <w:proofErr w:type="spellEnd"/>
      <w:r w:rsidRPr="00F05F6D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 w:rsidRPr="00F05F6D">
        <w:rPr>
          <w:rFonts w:ascii="GHEA Grapalat" w:hAnsi="GHEA Grapalat" w:cs="Tahoma"/>
          <w:sz w:val="24"/>
          <w:szCs w:val="24"/>
        </w:rPr>
        <w:t>տնտեսական</w:t>
      </w:r>
      <w:proofErr w:type="spellEnd"/>
      <w:r w:rsidRPr="00F05F6D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 w:rsidRPr="00F05F6D">
        <w:rPr>
          <w:rFonts w:ascii="GHEA Grapalat" w:hAnsi="GHEA Grapalat" w:cs="Tahoma"/>
          <w:sz w:val="24"/>
          <w:szCs w:val="24"/>
        </w:rPr>
        <w:t>առաջնահերթությունների</w:t>
      </w:r>
      <w:proofErr w:type="spellEnd"/>
      <w:r w:rsidRPr="00F05F6D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 w:rsidRPr="00F05F6D">
        <w:rPr>
          <w:rFonts w:ascii="GHEA Grapalat" w:hAnsi="GHEA Grapalat" w:cs="Tahoma"/>
          <w:sz w:val="24"/>
          <w:szCs w:val="24"/>
        </w:rPr>
        <w:t>իրագործմանն</w:t>
      </w:r>
      <w:proofErr w:type="spellEnd"/>
      <w:r w:rsidRPr="00F05F6D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 w:rsidRPr="00F05F6D">
        <w:rPr>
          <w:rFonts w:ascii="GHEA Grapalat" w:hAnsi="GHEA Grapalat" w:cs="Tahoma"/>
          <w:sz w:val="24"/>
          <w:szCs w:val="24"/>
        </w:rPr>
        <w:t>ուղղված</w:t>
      </w:r>
      <w:proofErr w:type="spellEnd"/>
      <w:r w:rsidRPr="00F05F6D">
        <w:rPr>
          <w:rFonts w:ascii="GHEA Grapalat" w:hAnsi="GHEA Grapalat" w:cs="Tahoma"/>
          <w:sz w:val="24"/>
          <w:szCs w:val="24"/>
          <w:lang w:val="en-US"/>
        </w:rPr>
        <w:t>՝</w:t>
      </w:r>
      <w:r w:rsidRPr="00F05F6D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 w:rsidRPr="00F05F6D">
        <w:rPr>
          <w:rFonts w:ascii="GHEA Grapalat" w:hAnsi="GHEA Grapalat" w:cs="Sylfaen"/>
          <w:sz w:val="24"/>
          <w:szCs w:val="24"/>
          <w:lang w:val="en-US"/>
        </w:rPr>
        <w:t>գիտական</w:t>
      </w:r>
      <w:proofErr w:type="spellEnd"/>
      <w:r w:rsidRPr="00F05F6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5F6D">
        <w:rPr>
          <w:rFonts w:ascii="GHEA Grapalat" w:hAnsi="GHEA Grapalat" w:cs="Sylfaen"/>
          <w:sz w:val="24"/>
          <w:szCs w:val="24"/>
          <w:lang w:val="en-US"/>
        </w:rPr>
        <w:t>և</w:t>
      </w:r>
      <w:r w:rsidRPr="00F05F6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05F6D">
        <w:rPr>
          <w:rFonts w:ascii="GHEA Grapalat" w:hAnsi="GHEA Grapalat" w:cs="Sylfaen"/>
          <w:sz w:val="24"/>
          <w:szCs w:val="24"/>
          <w:lang w:val="en-US"/>
        </w:rPr>
        <w:lastRenderedPageBreak/>
        <w:t>գիտատեխնիկական</w:t>
      </w:r>
      <w:proofErr w:type="spellEnd"/>
      <w:r w:rsidRPr="00F05F6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05F6D">
        <w:rPr>
          <w:rFonts w:ascii="GHEA Grapalat" w:hAnsi="GHEA Grapalat" w:cs="Sylfaen"/>
          <w:sz w:val="24"/>
          <w:szCs w:val="24"/>
          <w:lang w:val="en-US"/>
        </w:rPr>
        <w:t>գործունեության</w:t>
      </w:r>
      <w:proofErr w:type="spellEnd"/>
      <w:r w:rsidRPr="00F05F6D">
        <w:rPr>
          <w:rFonts w:ascii="GHEA Grapalat" w:hAnsi="GHEA Grapalat" w:cs="Tahoma"/>
          <w:sz w:val="24"/>
          <w:szCs w:val="24"/>
          <w:lang w:val="af-ZA"/>
        </w:rPr>
        <w:t xml:space="preserve"> «</w:t>
      </w:r>
      <w:proofErr w:type="spellStart"/>
      <w:r w:rsidRPr="00F05F6D">
        <w:rPr>
          <w:rFonts w:ascii="GHEA Grapalat" w:hAnsi="GHEA Grapalat" w:cs="Tahoma"/>
          <w:sz w:val="24"/>
          <w:szCs w:val="24"/>
          <w:lang w:val="en-US"/>
        </w:rPr>
        <w:t>Հասարակական</w:t>
      </w:r>
      <w:proofErr w:type="spellEnd"/>
      <w:r w:rsidRPr="00F05F6D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 w:rsidRPr="00F05F6D">
        <w:rPr>
          <w:rFonts w:ascii="GHEA Grapalat" w:hAnsi="GHEA Grapalat" w:cs="Tahoma"/>
          <w:sz w:val="24"/>
          <w:szCs w:val="24"/>
          <w:lang w:val="en-US"/>
        </w:rPr>
        <w:t>գիտություններ</w:t>
      </w:r>
      <w:proofErr w:type="spellEnd"/>
      <w:r w:rsidRPr="00F05F6D">
        <w:rPr>
          <w:rFonts w:ascii="GHEA Grapalat" w:hAnsi="GHEA Grapalat" w:cs="Tahoma"/>
          <w:sz w:val="24"/>
          <w:szCs w:val="24"/>
          <w:lang w:val="af-ZA"/>
        </w:rPr>
        <w:t xml:space="preserve">» </w:t>
      </w:r>
      <w:proofErr w:type="spellStart"/>
      <w:r w:rsidRPr="00F05F6D">
        <w:rPr>
          <w:rFonts w:ascii="GHEA Grapalat" w:hAnsi="GHEA Grapalat" w:cs="Tahoma"/>
          <w:sz w:val="24"/>
          <w:szCs w:val="24"/>
          <w:lang w:val="en-US"/>
        </w:rPr>
        <w:t>բնագավառի</w:t>
      </w:r>
      <w:proofErr w:type="spellEnd"/>
      <w:r w:rsidRPr="00F05F6D">
        <w:rPr>
          <w:rFonts w:ascii="GHEA Grapalat" w:hAnsi="GHEA Grapalat" w:cs="Tahoma"/>
          <w:sz w:val="24"/>
          <w:szCs w:val="24"/>
          <w:lang w:val="af-ZA"/>
        </w:rPr>
        <w:t xml:space="preserve"> «</w:t>
      </w:r>
      <w:r w:rsidRPr="00F05F6D">
        <w:rPr>
          <w:rFonts w:ascii="GHEA Grapalat" w:hAnsi="GHEA Grapalat" w:cs="Tahoma"/>
          <w:sz w:val="24"/>
          <w:szCs w:val="24"/>
          <w:lang w:val="en-US"/>
        </w:rPr>
        <w:t>Տ</w:t>
      </w:r>
      <w:proofErr w:type="spellStart"/>
      <w:r w:rsidRPr="00F05F6D">
        <w:rPr>
          <w:rFonts w:ascii="GHEA Grapalat" w:hAnsi="GHEA Grapalat" w:cs="Tahoma"/>
          <w:sz w:val="24"/>
          <w:szCs w:val="24"/>
        </w:rPr>
        <w:t>նտեսագիտ</w:t>
      </w:r>
      <w:r w:rsidRPr="00F05F6D">
        <w:rPr>
          <w:rFonts w:ascii="GHEA Grapalat" w:hAnsi="GHEA Grapalat" w:cs="Tahoma"/>
          <w:sz w:val="24"/>
          <w:szCs w:val="24"/>
          <w:lang w:val="en-US"/>
        </w:rPr>
        <w:t>ություն</w:t>
      </w:r>
      <w:proofErr w:type="spellEnd"/>
      <w:r w:rsidRPr="00F05F6D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F05F6D">
        <w:rPr>
          <w:rFonts w:ascii="GHEA Grapalat" w:hAnsi="GHEA Grapalat" w:cs="Tahoma"/>
          <w:sz w:val="24"/>
          <w:szCs w:val="24"/>
          <w:lang w:val="en-US"/>
        </w:rPr>
        <w:t>և</w:t>
      </w:r>
      <w:r w:rsidRPr="00F05F6D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 w:rsidRPr="00F05F6D">
        <w:rPr>
          <w:rFonts w:ascii="GHEA Grapalat" w:hAnsi="GHEA Grapalat" w:cs="Tahoma"/>
          <w:sz w:val="24"/>
          <w:szCs w:val="24"/>
          <w:lang w:val="en-US"/>
        </w:rPr>
        <w:t>գործարարություն</w:t>
      </w:r>
      <w:proofErr w:type="spellEnd"/>
      <w:r w:rsidRPr="00F05F6D">
        <w:rPr>
          <w:rFonts w:ascii="GHEA Grapalat" w:hAnsi="GHEA Grapalat" w:cs="Tahoma"/>
          <w:sz w:val="24"/>
          <w:szCs w:val="24"/>
          <w:lang w:val="af-ZA"/>
        </w:rPr>
        <w:t xml:space="preserve">» </w:t>
      </w:r>
      <w:proofErr w:type="spellStart"/>
      <w:r w:rsidRPr="00F05F6D">
        <w:rPr>
          <w:rFonts w:ascii="GHEA Grapalat" w:hAnsi="GHEA Grapalat" w:cs="Tahoma"/>
          <w:sz w:val="24"/>
          <w:szCs w:val="24"/>
          <w:lang w:val="en-US"/>
        </w:rPr>
        <w:t>մասնագիտության</w:t>
      </w:r>
      <w:proofErr w:type="spellEnd"/>
      <w:r w:rsidRPr="00F05F6D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 w:rsidRPr="00F05F6D">
        <w:rPr>
          <w:rFonts w:ascii="GHEA Grapalat" w:hAnsi="GHEA Grapalat" w:cs="Tahoma"/>
          <w:sz w:val="24"/>
          <w:szCs w:val="24"/>
          <w:lang w:val="en-US"/>
        </w:rPr>
        <w:t>թեմաներ</w:t>
      </w:r>
      <w:proofErr w:type="spellEnd"/>
      <w:r w:rsidRPr="00F05F6D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 w:rsidRPr="00F05F6D">
        <w:rPr>
          <w:rFonts w:ascii="GHEA Grapalat" w:hAnsi="GHEA Grapalat" w:cs="Tahoma"/>
          <w:sz w:val="24"/>
          <w:szCs w:val="24"/>
          <w:lang w:val="en-US"/>
        </w:rPr>
        <w:t>ֆինանսավորելու</w:t>
      </w:r>
      <w:proofErr w:type="spellEnd"/>
      <w:r w:rsidRPr="00F05F6D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 w:rsidRPr="00F05F6D">
        <w:rPr>
          <w:rFonts w:ascii="GHEA Grapalat" w:hAnsi="GHEA Grapalat" w:cs="Tahoma"/>
          <w:sz w:val="24"/>
          <w:szCs w:val="24"/>
          <w:lang w:val="en-US"/>
        </w:rPr>
        <w:t>նպատակով</w:t>
      </w:r>
      <w:proofErr w:type="spellEnd"/>
      <w:r w:rsidRPr="00F05F6D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 w:rsidRPr="00F05F6D">
        <w:rPr>
          <w:rFonts w:ascii="GHEA Grapalat" w:hAnsi="GHEA Grapalat" w:cs="Tahoma"/>
          <w:sz w:val="24"/>
          <w:szCs w:val="24"/>
        </w:rPr>
        <w:t>կազմակերպ</w:t>
      </w:r>
      <w:r w:rsidRPr="00F05F6D">
        <w:rPr>
          <w:rFonts w:ascii="GHEA Grapalat" w:hAnsi="GHEA Grapalat" w:cs="Tahoma"/>
          <w:sz w:val="24"/>
          <w:szCs w:val="24"/>
          <w:lang w:val="en-US"/>
        </w:rPr>
        <w:t>վող</w:t>
      </w:r>
      <w:proofErr w:type="spellEnd"/>
      <w:r w:rsidRPr="00F05F6D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 w:rsidRPr="00F05F6D">
        <w:rPr>
          <w:rFonts w:ascii="GHEA Grapalat" w:hAnsi="GHEA Grapalat" w:cs="Tahoma"/>
          <w:sz w:val="24"/>
          <w:szCs w:val="24"/>
          <w:lang w:val="en-US"/>
        </w:rPr>
        <w:t>մրցույթի</w:t>
      </w:r>
      <w:proofErr w:type="spellEnd"/>
      <w:r w:rsidRPr="00F05F6D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 w:rsidRPr="00F05F6D">
        <w:rPr>
          <w:rFonts w:ascii="GHEA Grapalat" w:hAnsi="GHEA Grapalat" w:cs="Tahoma"/>
          <w:sz w:val="24"/>
          <w:szCs w:val="24"/>
          <w:lang w:val="en-US"/>
        </w:rPr>
        <w:t>արդյունքում</w:t>
      </w:r>
      <w:proofErr w:type="spellEnd"/>
      <w:r w:rsidRPr="00F05F6D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 w:rsidRPr="00F05F6D">
        <w:rPr>
          <w:rFonts w:ascii="GHEA Grapalat" w:hAnsi="GHEA Grapalat" w:cs="Tahoma"/>
          <w:sz w:val="24"/>
          <w:szCs w:val="24"/>
          <w:lang w:val="en-US"/>
        </w:rPr>
        <w:t>նախատեսվում</w:t>
      </w:r>
      <w:proofErr w:type="spellEnd"/>
      <w:r w:rsidRPr="00F05F6D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F05F6D">
        <w:rPr>
          <w:rFonts w:ascii="GHEA Grapalat" w:hAnsi="GHEA Grapalat" w:cs="Tahoma"/>
          <w:sz w:val="24"/>
          <w:szCs w:val="24"/>
          <w:lang w:val="en-US"/>
        </w:rPr>
        <w:t>է</w:t>
      </w:r>
      <w:r w:rsidRPr="00F05F6D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 w:rsidRPr="00F05F6D">
        <w:rPr>
          <w:rFonts w:ascii="GHEA Grapalat" w:hAnsi="GHEA Grapalat" w:cs="Tahoma"/>
          <w:sz w:val="24"/>
          <w:szCs w:val="24"/>
          <w:lang w:val="en-US"/>
        </w:rPr>
        <w:t>ֆինանսավորել</w:t>
      </w:r>
      <w:proofErr w:type="spellEnd"/>
      <w:r w:rsidRPr="00F05F6D">
        <w:rPr>
          <w:rFonts w:ascii="GHEA Grapalat" w:hAnsi="GHEA Grapalat" w:cs="Tahoma"/>
          <w:sz w:val="24"/>
          <w:szCs w:val="24"/>
          <w:lang w:val="af-ZA"/>
        </w:rPr>
        <w:t xml:space="preserve"> 3 </w:t>
      </w:r>
      <w:proofErr w:type="spellStart"/>
      <w:r w:rsidRPr="00F05F6D">
        <w:rPr>
          <w:rFonts w:ascii="GHEA Grapalat" w:hAnsi="GHEA Grapalat" w:cs="Tahoma"/>
          <w:sz w:val="24"/>
          <w:szCs w:val="24"/>
          <w:lang w:val="en-US"/>
        </w:rPr>
        <w:t>գիտական</w:t>
      </w:r>
      <w:proofErr w:type="spellEnd"/>
      <w:r w:rsidRPr="00F05F6D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 w:rsidRPr="00F05F6D">
        <w:rPr>
          <w:rFonts w:ascii="GHEA Grapalat" w:hAnsi="GHEA Grapalat" w:cs="Tahoma"/>
          <w:sz w:val="24"/>
          <w:szCs w:val="24"/>
          <w:lang w:val="en-US"/>
        </w:rPr>
        <w:t>թեմաներ</w:t>
      </w:r>
      <w:proofErr w:type="spellEnd"/>
      <w:r w:rsidRPr="00F05F6D">
        <w:rPr>
          <w:rFonts w:ascii="GHEA Grapalat" w:hAnsi="GHEA Grapalat" w:cs="Tahoma"/>
          <w:sz w:val="24"/>
          <w:szCs w:val="24"/>
          <w:lang w:val="af-ZA"/>
        </w:rPr>
        <w:t xml:space="preserve"> 1 </w:t>
      </w:r>
      <w:proofErr w:type="spellStart"/>
      <w:r w:rsidRPr="00F05F6D">
        <w:rPr>
          <w:rFonts w:ascii="GHEA Grapalat" w:hAnsi="GHEA Grapalat" w:cs="Tahoma"/>
          <w:sz w:val="24"/>
          <w:szCs w:val="24"/>
          <w:lang w:val="en-US"/>
        </w:rPr>
        <w:t>տարի</w:t>
      </w:r>
      <w:proofErr w:type="spellEnd"/>
      <w:r w:rsidRPr="00F05F6D">
        <w:rPr>
          <w:rFonts w:ascii="GHEA Grapalat" w:hAnsi="GHEA Grapalat" w:cs="Tahoma"/>
          <w:sz w:val="24"/>
          <w:szCs w:val="24"/>
          <w:lang w:val="af-ZA"/>
        </w:rPr>
        <w:t xml:space="preserve"> 12 </w:t>
      </w:r>
      <w:proofErr w:type="spellStart"/>
      <w:r w:rsidRPr="00F05F6D">
        <w:rPr>
          <w:rFonts w:ascii="GHEA Grapalat" w:hAnsi="GHEA Grapalat" w:cs="Tahoma"/>
          <w:sz w:val="24"/>
          <w:szCs w:val="24"/>
          <w:lang w:val="en-US"/>
        </w:rPr>
        <w:t>ամիս</w:t>
      </w:r>
      <w:proofErr w:type="spellEnd"/>
      <w:r w:rsidRPr="00F05F6D">
        <w:rPr>
          <w:rFonts w:ascii="GHEA Grapalat" w:hAnsi="GHEA Grapalat" w:cs="Tahoma"/>
          <w:sz w:val="24"/>
          <w:szCs w:val="24"/>
          <w:lang w:val="af-ZA"/>
        </w:rPr>
        <w:t xml:space="preserve">  </w:t>
      </w:r>
      <w:proofErr w:type="spellStart"/>
      <w:r w:rsidRPr="00F05F6D">
        <w:rPr>
          <w:rFonts w:ascii="GHEA Grapalat" w:hAnsi="GHEA Grapalat" w:cs="Tahoma"/>
          <w:sz w:val="24"/>
          <w:szCs w:val="24"/>
          <w:lang w:val="en-US"/>
        </w:rPr>
        <w:t>ժամկետով</w:t>
      </w:r>
      <w:proofErr w:type="spellEnd"/>
      <w:r w:rsidRPr="00F05F6D">
        <w:rPr>
          <w:rFonts w:ascii="GHEA Grapalat" w:hAnsi="GHEA Grapalat" w:cs="Tahoma"/>
          <w:sz w:val="24"/>
          <w:szCs w:val="24"/>
          <w:lang w:val="af-ZA"/>
        </w:rPr>
        <w:t xml:space="preserve">,   </w:t>
      </w:r>
      <w:proofErr w:type="spellStart"/>
      <w:r w:rsidRPr="00F05F6D">
        <w:rPr>
          <w:rFonts w:ascii="GHEA Grapalat" w:hAnsi="GHEA Grapalat" w:cs="Tahoma"/>
          <w:sz w:val="24"/>
          <w:szCs w:val="24"/>
          <w:lang w:val="en-US"/>
        </w:rPr>
        <w:t>նախատեսելով</w:t>
      </w:r>
      <w:proofErr w:type="spellEnd"/>
      <w:r w:rsidRPr="00F05F6D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9246AA">
        <w:rPr>
          <w:rFonts w:ascii="GHEA Grapalat" w:hAnsi="GHEA Grapalat" w:cs="Tahoma"/>
          <w:sz w:val="24"/>
          <w:szCs w:val="24"/>
          <w:lang w:val="hy-AM"/>
        </w:rPr>
        <w:t>յուրաքանչյուր</w:t>
      </w:r>
      <w:r w:rsidR="000D03B1">
        <w:rPr>
          <w:rFonts w:ascii="GHEA Grapalat" w:hAnsi="GHEA Grapalat" w:cs="Tahoma"/>
          <w:sz w:val="24"/>
          <w:szCs w:val="24"/>
          <w:lang w:val="hy-AM"/>
        </w:rPr>
        <w:t>ը</w:t>
      </w:r>
      <w:r w:rsidRPr="00F05F6D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 w:rsidRPr="00F05F6D">
        <w:rPr>
          <w:rFonts w:ascii="GHEA Grapalat" w:hAnsi="GHEA Grapalat" w:cs="Tahoma"/>
          <w:sz w:val="24"/>
          <w:szCs w:val="24"/>
        </w:rPr>
        <w:t>մինչև</w:t>
      </w:r>
      <w:proofErr w:type="spellEnd"/>
      <w:r w:rsidRPr="00F05F6D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F05F6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7500.0 </w:t>
      </w:r>
      <w:proofErr w:type="spellStart"/>
      <w:r w:rsidRPr="00F05F6D">
        <w:rPr>
          <w:rFonts w:ascii="GHEA Grapalat" w:hAnsi="GHEA Grapalat" w:cs="Sylfaen"/>
          <w:color w:val="000000"/>
          <w:sz w:val="24"/>
          <w:szCs w:val="24"/>
          <w:lang w:val="fr-FR"/>
        </w:rPr>
        <w:t>հազար</w:t>
      </w:r>
      <w:proofErr w:type="spellEnd"/>
      <w:r w:rsidRPr="00F05F6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ՀՀ </w:t>
      </w:r>
      <w:proofErr w:type="spellStart"/>
      <w:r w:rsidRPr="00F05F6D">
        <w:rPr>
          <w:rFonts w:ascii="GHEA Grapalat" w:hAnsi="GHEA Grapalat" w:cs="Sylfaen"/>
          <w:color w:val="000000"/>
          <w:sz w:val="24"/>
          <w:szCs w:val="24"/>
          <w:lang w:val="fr-FR"/>
        </w:rPr>
        <w:t>դրամ</w:t>
      </w:r>
      <w:proofErr w:type="spellEnd"/>
      <w:r w:rsidRPr="00F05F6D">
        <w:rPr>
          <w:rFonts w:ascii="GHEA Grapalat" w:hAnsi="GHEA Grapalat" w:cs="Sylfaen"/>
          <w:color w:val="000000"/>
          <w:sz w:val="24"/>
          <w:szCs w:val="24"/>
          <w:lang w:val="fr-FR"/>
        </w:rPr>
        <w:t>՝</w:t>
      </w:r>
      <w:r w:rsidRPr="00F05F6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05F6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F05F6D">
        <w:rPr>
          <w:rFonts w:ascii="GHEA Grapalat" w:hAnsi="GHEA Grapalat" w:cs="Sylfaen"/>
          <w:color w:val="000000"/>
          <w:sz w:val="24"/>
          <w:szCs w:val="24"/>
          <w:lang w:val="fr-FR"/>
        </w:rPr>
        <w:t>հինգ</w:t>
      </w:r>
      <w:proofErr w:type="spellEnd"/>
      <w:r w:rsidRPr="00F05F6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F05F6D">
        <w:rPr>
          <w:rFonts w:ascii="GHEA Grapalat" w:hAnsi="GHEA Grapalat" w:cs="Sylfaen"/>
          <w:color w:val="000000"/>
          <w:sz w:val="24"/>
          <w:szCs w:val="24"/>
          <w:lang w:val="fr-FR"/>
        </w:rPr>
        <w:t>անձից</w:t>
      </w:r>
      <w:proofErr w:type="spellEnd"/>
      <w:r w:rsidRPr="00F05F6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F05F6D">
        <w:rPr>
          <w:rFonts w:ascii="GHEA Grapalat" w:hAnsi="GHEA Grapalat" w:cs="Sylfaen"/>
          <w:color w:val="000000"/>
          <w:sz w:val="24"/>
          <w:szCs w:val="24"/>
          <w:lang w:val="fr-FR"/>
        </w:rPr>
        <w:t>բաղկացած</w:t>
      </w:r>
      <w:proofErr w:type="spellEnd"/>
      <w:r w:rsidRPr="00F05F6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F05F6D">
        <w:rPr>
          <w:rFonts w:ascii="GHEA Grapalat" w:hAnsi="GHEA Grapalat" w:cs="Sylfaen"/>
          <w:color w:val="000000"/>
          <w:sz w:val="24"/>
          <w:szCs w:val="24"/>
          <w:lang w:val="fr-FR"/>
        </w:rPr>
        <w:t>գիտահետազոտական</w:t>
      </w:r>
      <w:proofErr w:type="spellEnd"/>
      <w:r w:rsidRPr="00F05F6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F05F6D">
        <w:rPr>
          <w:rFonts w:ascii="GHEA Grapalat" w:hAnsi="GHEA Grapalat" w:cs="Sylfaen"/>
          <w:color w:val="000000"/>
          <w:sz w:val="24"/>
          <w:szCs w:val="24"/>
          <w:lang w:val="fr-FR"/>
        </w:rPr>
        <w:t>խմբի</w:t>
      </w:r>
      <w:proofErr w:type="spellEnd"/>
      <w:r w:rsidRPr="00F05F6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F05F6D">
        <w:rPr>
          <w:rFonts w:ascii="GHEA Grapalat" w:hAnsi="GHEA Grapalat" w:cs="Sylfaen"/>
          <w:color w:val="000000"/>
          <w:sz w:val="24"/>
          <w:szCs w:val="24"/>
          <w:lang w:val="fr-FR"/>
        </w:rPr>
        <w:t>համար</w:t>
      </w:r>
      <w:proofErr w:type="spellEnd"/>
      <w:r w:rsidRPr="00F05F6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: </w:t>
      </w:r>
      <w:proofErr w:type="spellStart"/>
      <w:r w:rsidRPr="00F05F6D">
        <w:rPr>
          <w:rFonts w:ascii="GHEA Grapalat" w:hAnsi="GHEA Grapalat" w:cs="Sylfaen"/>
          <w:color w:val="000000"/>
          <w:sz w:val="24"/>
          <w:szCs w:val="24"/>
          <w:lang w:val="fr-FR"/>
        </w:rPr>
        <w:t>Ընդ</w:t>
      </w:r>
      <w:proofErr w:type="spellEnd"/>
      <w:r w:rsidRPr="00F05F6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F05F6D">
        <w:rPr>
          <w:rFonts w:ascii="GHEA Grapalat" w:hAnsi="GHEA Grapalat" w:cs="Sylfaen"/>
          <w:color w:val="000000"/>
          <w:sz w:val="24"/>
          <w:szCs w:val="24"/>
          <w:lang w:val="fr-FR"/>
        </w:rPr>
        <w:t>որում</w:t>
      </w:r>
      <w:proofErr w:type="spellEnd"/>
      <w:r w:rsidRPr="00F05F6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, </w:t>
      </w:r>
      <w:proofErr w:type="spellStart"/>
      <w:r w:rsidRPr="00F05F6D">
        <w:rPr>
          <w:rFonts w:ascii="GHEA Grapalat" w:hAnsi="GHEA Grapalat" w:cs="Sylfaen"/>
          <w:color w:val="000000"/>
          <w:sz w:val="24"/>
          <w:szCs w:val="24"/>
          <w:lang w:val="fr-FR"/>
        </w:rPr>
        <w:t>թեմայում</w:t>
      </w:r>
      <w:proofErr w:type="spellEnd"/>
      <w:r w:rsidRPr="00F05F6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F05F6D">
        <w:rPr>
          <w:rFonts w:ascii="GHEA Grapalat" w:hAnsi="GHEA Grapalat" w:cs="Sylfaen"/>
          <w:color w:val="000000"/>
          <w:sz w:val="24"/>
          <w:szCs w:val="24"/>
          <w:lang w:val="fr-FR"/>
        </w:rPr>
        <w:t>ընդգրկված</w:t>
      </w:r>
      <w:proofErr w:type="spellEnd"/>
      <w:r w:rsidRPr="00F05F6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F05F6D">
        <w:rPr>
          <w:rFonts w:ascii="GHEA Grapalat" w:hAnsi="GHEA Grapalat" w:cs="Sylfaen"/>
          <w:color w:val="000000"/>
          <w:sz w:val="24"/>
          <w:szCs w:val="24"/>
          <w:lang w:val="fr-FR"/>
        </w:rPr>
        <w:t>գիտաշխատողների</w:t>
      </w:r>
      <w:proofErr w:type="spellEnd"/>
      <w:r w:rsidRPr="00F05F6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F05F6D">
        <w:rPr>
          <w:rFonts w:ascii="GHEA Grapalat" w:hAnsi="GHEA Grapalat" w:cs="Sylfaen"/>
          <w:color w:val="000000"/>
          <w:sz w:val="24"/>
          <w:szCs w:val="24"/>
          <w:lang w:val="fr-FR"/>
        </w:rPr>
        <w:t>միջին</w:t>
      </w:r>
      <w:proofErr w:type="spellEnd"/>
      <w:r w:rsidRPr="00F05F6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F05F6D">
        <w:rPr>
          <w:rFonts w:ascii="GHEA Grapalat" w:hAnsi="GHEA Grapalat" w:cs="Sylfaen"/>
          <w:color w:val="000000"/>
          <w:sz w:val="24"/>
          <w:szCs w:val="24"/>
          <w:lang w:val="fr-FR"/>
        </w:rPr>
        <w:t>աշխատավարձը</w:t>
      </w:r>
      <w:proofErr w:type="spellEnd"/>
      <w:r w:rsidRPr="00F05F6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F05F6D">
        <w:rPr>
          <w:rFonts w:ascii="GHEA Grapalat" w:hAnsi="GHEA Grapalat" w:cs="Sylfaen"/>
          <w:color w:val="000000"/>
          <w:sz w:val="24"/>
          <w:szCs w:val="24"/>
          <w:lang w:val="fr-FR"/>
        </w:rPr>
        <w:t>չպետք</w:t>
      </w:r>
      <w:proofErr w:type="spellEnd"/>
      <w:r w:rsidRPr="00F05F6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է </w:t>
      </w:r>
      <w:proofErr w:type="spellStart"/>
      <w:r w:rsidRPr="00F05F6D">
        <w:rPr>
          <w:rFonts w:ascii="GHEA Grapalat" w:hAnsi="GHEA Grapalat" w:cs="Sylfaen"/>
          <w:color w:val="000000"/>
          <w:sz w:val="24"/>
          <w:szCs w:val="24"/>
          <w:lang w:val="fr-FR"/>
        </w:rPr>
        <w:t>գերազանցի</w:t>
      </w:r>
      <w:proofErr w:type="spellEnd"/>
      <w:r w:rsidRPr="00F05F6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 100</w:t>
      </w:r>
      <w:r w:rsidRPr="00F05F6D">
        <w:rPr>
          <w:rFonts w:ascii="GHEA Grapalat" w:hAnsi="GHEA Grapalat" w:cs="Courier New"/>
          <w:color w:val="000000"/>
          <w:sz w:val="24"/>
          <w:szCs w:val="24"/>
          <w:lang w:val="fr-FR"/>
        </w:rPr>
        <w:t>.</w:t>
      </w:r>
      <w:r w:rsidRPr="00F05F6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0 </w:t>
      </w:r>
      <w:proofErr w:type="spellStart"/>
      <w:r w:rsidRPr="00F05F6D">
        <w:rPr>
          <w:rFonts w:ascii="GHEA Grapalat" w:hAnsi="GHEA Grapalat" w:cs="Sylfaen"/>
          <w:color w:val="000000"/>
          <w:sz w:val="24"/>
          <w:szCs w:val="24"/>
          <w:lang w:val="fr-FR"/>
        </w:rPr>
        <w:t>հազար</w:t>
      </w:r>
      <w:proofErr w:type="spellEnd"/>
      <w:r w:rsidRPr="00F05F6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ՀՀ </w:t>
      </w:r>
      <w:proofErr w:type="spellStart"/>
      <w:r w:rsidRPr="00F05F6D">
        <w:rPr>
          <w:rFonts w:ascii="GHEA Grapalat" w:hAnsi="GHEA Grapalat" w:cs="Sylfaen"/>
          <w:color w:val="000000"/>
          <w:sz w:val="24"/>
          <w:szCs w:val="24"/>
          <w:lang w:val="fr-FR"/>
        </w:rPr>
        <w:t>դրամը</w:t>
      </w:r>
      <w:proofErr w:type="spellEnd"/>
      <w:r w:rsidRPr="00F05F6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, </w:t>
      </w:r>
      <w:proofErr w:type="spellStart"/>
      <w:r w:rsidRPr="00F05F6D">
        <w:rPr>
          <w:rFonts w:ascii="GHEA Grapalat" w:hAnsi="GHEA Grapalat" w:cs="Sylfaen"/>
          <w:color w:val="000000"/>
          <w:sz w:val="24"/>
          <w:szCs w:val="24"/>
          <w:lang w:val="fr-FR"/>
        </w:rPr>
        <w:t>իսկ</w:t>
      </w:r>
      <w:proofErr w:type="spellEnd"/>
      <w:r w:rsidRPr="00F05F6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</w:t>
      </w:r>
      <w:proofErr w:type="spellStart"/>
      <w:r w:rsidRPr="00F05F6D">
        <w:rPr>
          <w:rFonts w:ascii="GHEA Grapalat" w:hAnsi="GHEA Grapalat" w:cs="Sylfaen"/>
          <w:color w:val="000000"/>
          <w:sz w:val="24"/>
          <w:szCs w:val="24"/>
          <w:lang w:val="fr-FR"/>
        </w:rPr>
        <w:t>Վերադիր</w:t>
      </w:r>
      <w:proofErr w:type="spellEnd"/>
      <w:r w:rsidRPr="00F05F6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F05F6D">
        <w:rPr>
          <w:rFonts w:ascii="GHEA Grapalat" w:hAnsi="GHEA Grapalat" w:cs="Sylfaen"/>
          <w:color w:val="000000"/>
          <w:sz w:val="24"/>
          <w:szCs w:val="24"/>
          <w:lang w:val="fr-FR"/>
        </w:rPr>
        <w:t>ծախսեր</w:t>
      </w:r>
      <w:proofErr w:type="spellEnd"/>
      <w:r w:rsidRPr="00F05F6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 </w:t>
      </w:r>
      <w:proofErr w:type="spellStart"/>
      <w:r w:rsidRPr="00F05F6D">
        <w:rPr>
          <w:rFonts w:ascii="GHEA Grapalat" w:hAnsi="GHEA Grapalat" w:cs="Sylfaen"/>
          <w:color w:val="000000"/>
          <w:sz w:val="24"/>
          <w:szCs w:val="24"/>
          <w:lang w:val="fr-FR"/>
        </w:rPr>
        <w:t>ենթահոդվածի</w:t>
      </w:r>
      <w:proofErr w:type="spellEnd"/>
      <w:r w:rsidRPr="00F05F6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F05F6D">
        <w:rPr>
          <w:rFonts w:ascii="GHEA Grapalat" w:hAnsi="GHEA Grapalat" w:cs="Sylfaen"/>
          <w:color w:val="000000"/>
          <w:sz w:val="24"/>
          <w:szCs w:val="24"/>
          <w:lang w:val="fr-FR"/>
        </w:rPr>
        <w:t>գումարը</w:t>
      </w:r>
      <w:proofErr w:type="spellEnd"/>
      <w:r w:rsidRPr="00F05F6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F05F6D">
        <w:rPr>
          <w:rFonts w:ascii="GHEA Grapalat" w:hAnsi="GHEA Grapalat" w:cs="Sylfaen"/>
          <w:color w:val="000000"/>
          <w:sz w:val="24"/>
          <w:szCs w:val="24"/>
          <w:lang w:val="fr-FR"/>
        </w:rPr>
        <w:t>չպետք</w:t>
      </w:r>
      <w:proofErr w:type="spellEnd"/>
      <w:r w:rsidRPr="00F05F6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է </w:t>
      </w:r>
      <w:proofErr w:type="spellStart"/>
      <w:r w:rsidRPr="00F05F6D">
        <w:rPr>
          <w:rFonts w:ascii="GHEA Grapalat" w:hAnsi="GHEA Grapalat" w:cs="Sylfaen"/>
          <w:color w:val="000000"/>
          <w:sz w:val="24"/>
          <w:szCs w:val="24"/>
          <w:lang w:val="fr-FR"/>
        </w:rPr>
        <w:t>գերազանցի</w:t>
      </w:r>
      <w:proofErr w:type="spellEnd"/>
      <w:r w:rsidRPr="00F05F6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</w:t>
      </w:r>
      <w:proofErr w:type="spellStart"/>
      <w:r w:rsidRPr="00F05F6D">
        <w:rPr>
          <w:rFonts w:ascii="GHEA Grapalat" w:hAnsi="GHEA Grapalat" w:cs="Sylfaen"/>
          <w:color w:val="000000"/>
          <w:sz w:val="24"/>
          <w:szCs w:val="24"/>
          <w:lang w:val="fr-FR"/>
        </w:rPr>
        <w:t>Այլ</w:t>
      </w:r>
      <w:proofErr w:type="spellEnd"/>
      <w:r w:rsidRPr="00F05F6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F05F6D">
        <w:rPr>
          <w:rFonts w:ascii="GHEA Grapalat" w:hAnsi="GHEA Grapalat" w:cs="Sylfaen"/>
          <w:color w:val="000000"/>
          <w:sz w:val="24"/>
          <w:szCs w:val="24"/>
          <w:lang w:val="fr-FR"/>
        </w:rPr>
        <w:t>ծախսեր</w:t>
      </w:r>
      <w:proofErr w:type="spellEnd"/>
      <w:r w:rsidRPr="00F05F6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 </w:t>
      </w:r>
      <w:proofErr w:type="spellStart"/>
      <w:r w:rsidRPr="00F05F6D">
        <w:rPr>
          <w:rFonts w:ascii="GHEA Grapalat" w:hAnsi="GHEA Grapalat" w:cs="Sylfaen"/>
          <w:color w:val="000000"/>
          <w:sz w:val="24"/>
          <w:szCs w:val="24"/>
          <w:lang w:val="fr-FR"/>
        </w:rPr>
        <w:t>հոդվածով</w:t>
      </w:r>
      <w:proofErr w:type="spellEnd"/>
      <w:r w:rsidRPr="00F05F6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F05F6D">
        <w:rPr>
          <w:rFonts w:ascii="GHEA Grapalat" w:hAnsi="GHEA Grapalat" w:cs="Sylfaen"/>
          <w:color w:val="000000"/>
          <w:sz w:val="24"/>
          <w:szCs w:val="24"/>
          <w:lang w:val="fr-FR"/>
        </w:rPr>
        <w:t>նախատեսված</w:t>
      </w:r>
      <w:proofErr w:type="spellEnd"/>
      <w:r w:rsidRPr="00F05F6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 </w:t>
      </w:r>
      <w:proofErr w:type="spellStart"/>
      <w:r w:rsidRPr="00F05F6D">
        <w:rPr>
          <w:rFonts w:ascii="GHEA Grapalat" w:hAnsi="GHEA Grapalat" w:cs="Sylfaen"/>
          <w:color w:val="000000"/>
          <w:sz w:val="24"/>
          <w:szCs w:val="24"/>
          <w:lang w:val="fr-FR"/>
        </w:rPr>
        <w:t>գումարի</w:t>
      </w:r>
      <w:proofErr w:type="spellEnd"/>
      <w:r w:rsidRPr="00F05F6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7 %-ը:</w:t>
      </w:r>
      <w:r w:rsidR="00C4380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</w:p>
    <w:p w:rsidR="00C225A7" w:rsidRPr="00D732C0" w:rsidRDefault="00C43806" w:rsidP="00C225A7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hy-AM" w:eastAsia="en-US"/>
        </w:rPr>
        <w:t xml:space="preserve">  </w:t>
      </w:r>
      <w:r w:rsidR="000819F1">
        <w:rPr>
          <w:rFonts w:ascii="GHEA Grapalat" w:hAnsi="GHEA Grapalat" w:cs="Sylfaen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US"/>
        </w:rPr>
        <w:t xml:space="preserve"> Վերոնշյալ թեմաները ֆինանսավորելու նպատակով նախարարությունն առաջարկում է </w:t>
      </w:r>
      <w:r w:rsidR="000948AB">
        <w:rPr>
          <w:rFonts w:ascii="GHEA Grapalat" w:hAnsi="GHEA Grapalat" w:cs="Sylfaen"/>
          <w:sz w:val="24"/>
          <w:szCs w:val="24"/>
          <w:lang w:val="hy-AM" w:eastAsia="en-US"/>
        </w:rPr>
        <w:t>ՀՀ կրթության</w:t>
      </w:r>
      <w:r w:rsidR="006C5330">
        <w:rPr>
          <w:rFonts w:ascii="GHEA Grapalat" w:hAnsi="GHEA Grapalat" w:cs="Sylfaen"/>
          <w:sz w:val="24"/>
          <w:szCs w:val="24"/>
          <w:lang w:val="hy-AM" w:eastAsia="en-US"/>
        </w:rPr>
        <w:t>,</w:t>
      </w:r>
      <w:r w:rsidR="000948AB">
        <w:rPr>
          <w:rFonts w:ascii="GHEA Grapalat" w:hAnsi="GHEA Grapalat" w:cs="Sylfaen"/>
          <w:sz w:val="24"/>
          <w:szCs w:val="24"/>
          <w:lang w:val="hy-AM" w:eastAsia="en-US"/>
        </w:rPr>
        <w:t xml:space="preserve"> գիտության</w:t>
      </w:r>
      <w:r w:rsidR="006C5330">
        <w:rPr>
          <w:rFonts w:ascii="GHEA Grapalat" w:hAnsi="GHEA Grapalat" w:cs="Sylfaen"/>
          <w:sz w:val="24"/>
          <w:szCs w:val="24"/>
          <w:lang w:val="hy-AM" w:eastAsia="en-US"/>
        </w:rPr>
        <w:t>, մշակույթի և սպորտի</w:t>
      </w:r>
      <w:r w:rsidR="000948AB">
        <w:rPr>
          <w:rFonts w:ascii="GHEA Grapalat" w:hAnsi="GHEA Grapalat" w:cs="Sylfaen"/>
          <w:sz w:val="24"/>
          <w:szCs w:val="24"/>
          <w:lang w:val="hy-AM" w:eastAsia="en-US"/>
        </w:rPr>
        <w:t xml:space="preserve"> նախարարության գիտության կոմիտեին </w:t>
      </w:r>
      <w:r w:rsidR="00C225A7">
        <w:rPr>
          <w:rFonts w:ascii="GHEA Grapalat" w:hAnsi="GHEA Grapalat" w:cs="Sylfaen"/>
          <w:sz w:val="24"/>
          <w:szCs w:val="24"/>
          <w:lang w:val="hy-AM" w:eastAsia="en-US"/>
        </w:rPr>
        <w:t>հատկացն</w:t>
      </w:r>
      <w:r w:rsidR="000819F1">
        <w:rPr>
          <w:rFonts w:ascii="GHEA Grapalat" w:hAnsi="GHEA Grapalat" w:cs="Sylfaen"/>
          <w:sz w:val="24"/>
          <w:szCs w:val="24"/>
          <w:lang w:val="hy-AM" w:eastAsia="en-US"/>
        </w:rPr>
        <w:t>ել</w:t>
      </w:r>
      <w:r w:rsidR="00C225A7">
        <w:rPr>
          <w:rFonts w:ascii="GHEA Grapalat" w:hAnsi="GHEA Grapalat" w:cs="Sylfaen"/>
          <w:sz w:val="24"/>
          <w:szCs w:val="24"/>
          <w:lang w:val="hy-AM" w:eastAsia="en-US"/>
        </w:rPr>
        <w:t xml:space="preserve"> 22500,0 հազար դրամ </w:t>
      </w:r>
      <w:r w:rsidR="00C225A7" w:rsidRPr="006D3259">
        <w:rPr>
          <w:rFonts w:ascii="GHEA Grapalat" w:hAnsi="GHEA Grapalat" w:cs="Sylfaen"/>
          <w:sz w:val="24"/>
          <w:szCs w:val="24"/>
          <w:lang w:val="fr-FR"/>
        </w:rPr>
        <w:t>201</w:t>
      </w:r>
      <w:r w:rsidR="00C225A7" w:rsidRPr="006D3259">
        <w:rPr>
          <w:rFonts w:ascii="GHEA Grapalat" w:hAnsi="GHEA Grapalat" w:cs="Sylfaen"/>
          <w:sz w:val="24"/>
          <w:szCs w:val="24"/>
          <w:lang w:val="hy-AM"/>
        </w:rPr>
        <w:t>9</w:t>
      </w:r>
      <w:r w:rsidR="00C225A7" w:rsidRPr="006D325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225A7" w:rsidRPr="006D3259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C225A7" w:rsidRPr="006D3259">
        <w:rPr>
          <w:rFonts w:ascii="GHEA Grapalat" w:hAnsi="GHEA Grapalat" w:cs="Sylfaen"/>
          <w:sz w:val="24"/>
          <w:szCs w:val="24"/>
          <w:lang w:val="fr-FR"/>
        </w:rPr>
        <w:t xml:space="preserve"> ՀՀ </w:t>
      </w:r>
      <w:proofErr w:type="spellStart"/>
      <w:r w:rsidR="00C225A7" w:rsidRPr="006D3259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="00C225A7" w:rsidRPr="006D325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225A7" w:rsidRPr="006D3259">
        <w:rPr>
          <w:rFonts w:ascii="GHEA Grapalat" w:hAnsi="GHEA Grapalat" w:cs="Sylfaen"/>
          <w:sz w:val="24"/>
          <w:szCs w:val="24"/>
          <w:lang w:val="fr-FR"/>
        </w:rPr>
        <w:t>բյուջեի</w:t>
      </w:r>
      <w:proofErr w:type="spellEnd"/>
      <w:r w:rsidR="00C225A7" w:rsidRPr="006C11E3">
        <w:rPr>
          <w:rFonts w:ascii="GHEA Grapalat" w:hAnsi="GHEA Grapalat" w:cs="Sylfaen"/>
          <w:color w:val="FF0000"/>
          <w:sz w:val="24"/>
          <w:szCs w:val="24"/>
          <w:lang w:val="fr-FR"/>
        </w:rPr>
        <w:t xml:space="preserve"> </w:t>
      </w:r>
      <w:r w:rsidR="00C225A7" w:rsidRPr="00D732C0">
        <w:rPr>
          <w:rFonts w:ascii="GHEA Grapalat" w:hAnsi="GHEA Grapalat"/>
          <w:bCs/>
          <w:sz w:val="24"/>
          <w:szCs w:val="24"/>
          <w:lang w:val="af-ZA"/>
        </w:rPr>
        <w:t>«</w:t>
      </w:r>
      <w:r w:rsidR="00C225A7" w:rsidRPr="00D732C0">
        <w:rPr>
          <w:rFonts w:ascii="GHEA Grapalat" w:hAnsi="GHEA Grapalat" w:cs="Sylfaen"/>
          <w:sz w:val="24"/>
          <w:szCs w:val="24"/>
          <w:lang w:val="hy-AM"/>
        </w:rPr>
        <w:t>1192 Կրթության որակի ապահովում</w:t>
      </w:r>
      <w:r w:rsidR="00C225A7" w:rsidRPr="00D732C0">
        <w:rPr>
          <w:rFonts w:ascii="GHEA Grapalat" w:hAnsi="GHEA Grapalat"/>
          <w:bCs/>
          <w:sz w:val="24"/>
          <w:szCs w:val="24"/>
          <w:lang w:val="af-ZA"/>
        </w:rPr>
        <w:t>»</w:t>
      </w:r>
      <w:r w:rsidR="00C225A7" w:rsidRPr="00D732C0">
        <w:rPr>
          <w:rFonts w:ascii="GHEA Grapalat" w:hAnsi="GHEA Grapalat"/>
          <w:bCs/>
          <w:sz w:val="24"/>
          <w:szCs w:val="24"/>
          <w:lang w:val="hy-AM"/>
        </w:rPr>
        <w:t xml:space="preserve"> ծրագրի </w:t>
      </w:r>
      <w:r w:rsidR="00C225A7" w:rsidRPr="00D732C0">
        <w:rPr>
          <w:rFonts w:ascii="GHEA Grapalat" w:hAnsi="GHEA Grapalat"/>
          <w:bCs/>
          <w:sz w:val="24"/>
          <w:szCs w:val="24"/>
          <w:lang w:val="af-ZA"/>
        </w:rPr>
        <w:t>«</w:t>
      </w:r>
      <w:r w:rsidR="00C225A7" w:rsidRPr="00D732C0">
        <w:rPr>
          <w:rFonts w:ascii="GHEA Grapalat" w:hAnsi="GHEA Grapalat" w:cs="Sylfaen"/>
          <w:sz w:val="24"/>
          <w:szCs w:val="24"/>
          <w:lang w:val="hy-AM"/>
        </w:rPr>
        <w:t>11017 Կրթության և գիտության ոլորտի այլ միջոցառումներ</w:t>
      </w:r>
      <w:r w:rsidR="00C225A7" w:rsidRPr="00D732C0">
        <w:rPr>
          <w:rFonts w:ascii="GHEA Grapalat" w:hAnsi="GHEA Grapalat"/>
          <w:bCs/>
          <w:sz w:val="24"/>
          <w:szCs w:val="24"/>
          <w:lang w:val="af-ZA"/>
        </w:rPr>
        <w:t>»</w:t>
      </w:r>
      <w:r w:rsidR="00C225A7" w:rsidRPr="00D732C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C225A7" w:rsidRPr="00D732C0">
        <w:rPr>
          <w:rFonts w:ascii="GHEA Grapalat" w:hAnsi="GHEA Grapalat" w:cs="Sylfaen"/>
          <w:sz w:val="24"/>
          <w:szCs w:val="24"/>
          <w:lang w:val="hy-AM"/>
        </w:rPr>
        <w:t xml:space="preserve">միջոցառման </w:t>
      </w:r>
      <w:r w:rsidR="00C225A7" w:rsidRPr="00D732C0">
        <w:rPr>
          <w:rFonts w:ascii="GHEA Grapalat" w:hAnsi="GHEA Grapalat" w:cs="Sylfaen"/>
          <w:sz w:val="24"/>
          <w:szCs w:val="24"/>
          <w:lang w:val="af-ZA"/>
        </w:rPr>
        <w:t>նախատեսված</w:t>
      </w:r>
      <w:r w:rsidR="00C225A7" w:rsidRPr="00D732C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C225A7" w:rsidRPr="00D732C0">
        <w:rPr>
          <w:rFonts w:ascii="GHEA Grapalat" w:hAnsi="GHEA Grapalat" w:cs="Sylfaen"/>
          <w:sz w:val="24"/>
          <w:szCs w:val="24"/>
          <w:lang w:val="af-ZA"/>
        </w:rPr>
        <w:t>միջոցներից</w:t>
      </w:r>
      <w:r w:rsidR="00C225A7" w:rsidRPr="00D732C0">
        <w:rPr>
          <w:rFonts w:ascii="GHEA Grapalat" w:hAnsi="GHEA Grapalat"/>
          <w:sz w:val="24"/>
          <w:szCs w:val="24"/>
          <w:lang w:val="fr-FR"/>
        </w:rPr>
        <w:t>:</w:t>
      </w:r>
      <w:r w:rsidR="00C225A7" w:rsidRPr="00D732C0">
        <w:rPr>
          <w:rFonts w:ascii="GHEA Grapalat" w:hAnsi="GHEA Grapalat" w:cs="Sylfaen"/>
          <w:sz w:val="24"/>
          <w:szCs w:val="24"/>
          <w:lang w:val="fr-FR"/>
        </w:rPr>
        <w:t xml:space="preserve">  </w:t>
      </w:r>
    </w:p>
    <w:p w:rsidR="002661C0" w:rsidRPr="00514D65" w:rsidRDefault="002661C0" w:rsidP="002661C0">
      <w:pPr>
        <w:spacing w:line="360" w:lineRule="auto"/>
        <w:ind w:left="100" w:right="175" w:firstLine="700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584BD6">
        <w:rPr>
          <w:rFonts w:ascii="GHEA Grapalat" w:hAnsi="GHEA Grapalat" w:cs="Sylfaen"/>
          <w:b/>
          <w:sz w:val="24"/>
          <w:szCs w:val="24"/>
          <w:lang w:val="hy-AM"/>
        </w:rPr>
        <w:t>Տվյալ</w:t>
      </w:r>
      <w:r w:rsidRPr="00514D6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84BD6">
        <w:rPr>
          <w:rFonts w:ascii="GHEA Grapalat" w:hAnsi="GHEA Grapalat" w:cs="Sylfaen"/>
          <w:b/>
          <w:sz w:val="24"/>
          <w:szCs w:val="24"/>
          <w:lang w:val="hy-AM"/>
        </w:rPr>
        <w:t>բնագավառում</w:t>
      </w:r>
      <w:r w:rsidRPr="00514D6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84BD6">
        <w:rPr>
          <w:rFonts w:ascii="GHEA Grapalat" w:hAnsi="GHEA Grapalat" w:cs="Sylfaen"/>
          <w:b/>
          <w:sz w:val="24"/>
          <w:szCs w:val="24"/>
          <w:lang w:val="hy-AM"/>
        </w:rPr>
        <w:t>իրականացվող</w:t>
      </w:r>
      <w:r w:rsidRPr="00514D6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84BD6">
        <w:rPr>
          <w:rFonts w:ascii="GHEA Grapalat" w:hAnsi="GHEA Grapalat" w:cs="Sylfaen"/>
          <w:b/>
          <w:sz w:val="24"/>
          <w:szCs w:val="24"/>
          <w:lang w:val="hy-AM"/>
        </w:rPr>
        <w:t>քաղաքականությունը</w:t>
      </w:r>
      <w:r w:rsidRPr="00514D65">
        <w:rPr>
          <w:rFonts w:ascii="GHEA Grapalat" w:hAnsi="GHEA Grapalat" w:cs="Sylfaen"/>
          <w:b/>
          <w:sz w:val="24"/>
          <w:szCs w:val="24"/>
          <w:lang w:val="fr-FR"/>
        </w:rPr>
        <w:t>.</w:t>
      </w:r>
    </w:p>
    <w:p w:rsidR="002661C0" w:rsidRPr="00514D65" w:rsidRDefault="002661C0" w:rsidP="002661C0">
      <w:pPr>
        <w:pStyle w:val="mechtex"/>
        <w:spacing w:line="360" w:lineRule="auto"/>
        <w:ind w:left="100" w:firstLine="700"/>
        <w:jc w:val="both"/>
        <w:rPr>
          <w:rFonts w:ascii="GHEA Grapalat" w:hAnsi="GHEA Grapalat"/>
          <w:sz w:val="24"/>
          <w:lang w:val="fr-FR"/>
        </w:rPr>
      </w:pPr>
      <w:r w:rsidRPr="00584BD6">
        <w:rPr>
          <w:rFonts w:ascii="GHEA Grapalat" w:hAnsi="GHEA Grapalat"/>
          <w:sz w:val="24"/>
          <w:lang w:val="hy-AM"/>
        </w:rPr>
        <w:t>Գործող</w:t>
      </w:r>
      <w:r w:rsidRPr="00514D65">
        <w:rPr>
          <w:rFonts w:ascii="GHEA Grapalat" w:hAnsi="GHEA Grapalat"/>
          <w:sz w:val="24"/>
          <w:lang w:val="fr-FR"/>
        </w:rPr>
        <w:t xml:space="preserve"> </w:t>
      </w:r>
      <w:r w:rsidRPr="00584BD6">
        <w:rPr>
          <w:rFonts w:ascii="GHEA Grapalat" w:hAnsi="GHEA Grapalat"/>
          <w:sz w:val="24"/>
          <w:lang w:val="hy-AM"/>
        </w:rPr>
        <w:t>քաղաքականության</w:t>
      </w:r>
      <w:r w:rsidRPr="00514D65">
        <w:rPr>
          <w:rFonts w:ascii="GHEA Grapalat" w:hAnsi="GHEA Grapalat"/>
          <w:sz w:val="24"/>
          <w:lang w:val="fr-FR"/>
        </w:rPr>
        <w:t xml:space="preserve"> </w:t>
      </w:r>
      <w:r w:rsidRPr="00584BD6">
        <w:rPr>
          <w:rFonts w:ascii="GHEA Grapalat" w:hAnsi="GHEA Grapalat"/>
          <w:sz w:val="24"/>
          <w:lang w:val="hy-AM"/>
        </w:rPr>
        <w:t>փոփոխություն</w:t>
      </w:r>
      <w:r w:rsidRPr="00514D65">
        <w:rPr>
          <w:rFonts w:ascii="GHEA Grapalat" w:hAnsi="GHEA Grapalat"/>
          <w:sz w:val="24"/>
          <w:lang w:val="fr-FR"/>
        </w:rPr>
        <w:t xml:space="preserve"> </w:t>
      </w:r>
      <w:r w:rsidRPr="00584BD6">
        <w:rPr>
          <w:rFonts w:ascii="GHEA Grapalat" w:hAnsi="GHEA Grapalat"/>
          <w:sz w:val="24"/>
          <w:lang w:val="hy-AM"/>
        </w:rPr>
        <w:t>չի</w:t>
      </w:r>
      <w:r w:rsidRPr="00514D65">
        <w:rPr>
          <w:rFonts w:ascii="GHEA Grapalat" w:hAnsi="GHEA Grapalat"/>
          <w:sz w:val="24"/>
          <w:lang w:val="fr-FR"/>
        </w:rPr>
        <w:t xml:space="preserve"> </w:t>
      </w:r>
      <w:r w:rsidRPr="00584BD6">
        <w:rPr>
          <w:rFonts w:ascii="GHEA Grapalat" w:hAnsi="GHEA Grapalat"/>
          <w:sz w:val="24"/>
          <w:lang w:val="hy-AM"/>
        </w:rPr>
        <w:t>նախատեսվում</w:t>
      </w:r>
      <w:r w:rsidRPr="00514D65">
        <w:rPr>
          <w:rFonts w:ascii="GHEA Grapalat" w:hAnsi="GHEA Grapalat"/>
          <w:sz w:val="24"/>
          <w:lang w:val="fr-FR"/>
        </w:rPr>
        <w:t xml:space="preserve">: </w:t>
      </w:r>
    </w:p>
    <w:p w:rsidR="002661C0" w:rsidRPr="00514D65" w:rsidRDefault="002661C0" w:rsidP="002661C0">
      <w:pPr>
        <w:spacing w:line="360" w:lineRule="auto"/>
        <w:ind w:left="100" w:right="175" w:firstLine="700"/>
        <w:rPr>
          <w:rFonts w:ascii="GHEA Grapalat" w:hAnsi="GHEA Grapalat" w:cs="Sylfaen"/>
          <w:b/>
          <w:sz w:val="24"/>
          <w:szCs w:val="24"/>
          <w:lang w:val="ro-RO"/>
        </w:rPr>
      </w:pPr>
      <w:r w:rsidRPr="00514D65">
        <w:rPr>
          <w:rFonts w:ascii="GHEA Grapalat" w:hAnsi="GHEA Grapalat" w:cs="Sylfaen"/>
          <w:b/>
          <w:sz w:val="24"/>
          <w:szCs w:val="24"/>
          <w:lang w:val="ro-RO"/>
        </w:rPr>
        <w:t xml:space="preserve"> Նախագծի մշակման գործընթացում ներգրավված ինստիտուտները և անձինք. </w:t>
      </w:r>
    </w:p>
    <w:p w:rsidR="004E6FAD" w:rsidRPr="007112A2" w:rsidRDefault="002661C0" w:rsidP="004E6FAD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GHEA Grapalat" w:eastAsia="Times New Roman" w:hAnsi="GHEA Grapalat" w:cs="Helvetica"/>
          <w:color w:val="072A42"/>
          <w:lang w:val="af-ZA"/>
        </w:rPr>
      </w:pPr>
      <w:r w:rsidRPr="00514D65">
        <w:rPr>
          <w:rFonts w:ascii="GHEA Grapalat" w:hAnsi="GHEA Grapalat"/>
          <w:lang w:val="ro-RO"/>
        </w:rPr>
        <w:t xml:space="preserve">      </w:t>
      </w:r>
      <w:r w:rsidR="004E6FAD" w:rsidRPr="007E09C4">
        <w:rPr>
          <w:rFonts w:ascii="GHEA Grapalat" w:hAnsi="GHEA Grapalat"/>
          <w:lang w:val="af-ZA"/>
        </w:rPr>
        <w:t xml:space="preserve">Հայաստանի  Հանրապետության </w:t>
      </w:r>
      <w:r w:rsidR="00231CC1">
        <w:rPr>
          <w:rFonts w:ascii="GHEA Grapalat" w:hAnsi="GHEA Grapalat" w:cs="Sylfaen"/>
          <w:lang w:val="hy-AM" w:eastAsia="en-US"/>
        </w:rPr>
        <w:t xml:space="preserve">կրթության, գիտության, մշակույթի և սպորտի </w:t>
      </w:r>
      <w:r w:rsidR="004E6FAD" w:rsidRPr="007E09C4">
        <w:rPr>
          <w:rFonts w:ascii="GHEA Grapalat" w:hAnsi="GHEA Grapalat"/>
          <w:lang w:val="af-ZA"/>
        </w:rPr>
        <w:t xml:space="preserve">նախարարության </w:t>
      </w:r>
      <w:r w:rsidR="004E6FAD" w:rsidRPr="007E09C4">
        <w:rPr>
          <w:rFonts w:ascii="GHEA Grapalat" w:eastAsia="Times New Roman" w:hAnsi="GHEA Grapalat" w:cs="Tahoma"/>
          <w:bCs/>
        </w:rPr>
        <w:t>ֆինանսաբյուջետային</w:t>
      </w:r>
      <w:r w:rsidR="004E6FAD" w:rsidRPr="007E09C4">
        <w:rPr>
          <w:rFonts w:ascii="Helvetica" w:eastAsia="Times New Roman" w:hAnsi="Helvetica" w:cs="Helvetica"/>
          <w:lang w:val="af-ZA"/>
        </w:rPr>
        <w:t> </w:t>
      </w:r>
      <w:r w:rsidR="004E6FAD" w:rsidRPr="007E09C4">
        <w:rPr>
          <w:rFonts w:ascii="GHEA Grapalat" w:eastAsia="Times New Roman" w:hAnsi="GHEA Grapalat" w:cs="Tahoma"/>
          <w:bCs/>
        </w:rPr>
        <w:t>վարչությ</w:t>
      </w:r>
      <w:r w:rsidR="0018644E">
        <w:rPr>
          <w:rFonts w:ascii="GHEA Grapalat" w:eastAsia="Times New Roman" w:hAnsi="GHEA Grapalat" w:cs="Tahoma"/>
          <w:bCs/>
          <w:lang w:val="hy-AM"/>
        </w:rPr>
        <w:t>ա</w:t>
      </w:r>
      <w:r w:rsidR="004E6FAD" w:rsidRPr="007E09C4">
        <w:rPr>
          <w:rFonts w:ascii="GHEA Grapalat" w:eastAsia="Times New Roman" w:hAnsi="GHEA Grapalat" w:cs="Tahoma"/>
          <w:bCs/>
        </w:rPr>
        <w:t>ն</w:t>
      </w:r>
      <w:r w:rsidR="0018644E">
        <w:rPr>
          <w:rFonts w:ascii="GHEA Grapalat" w:eastAsia="Times New Roman" w:hAnsi="GHEA Grapalat" w:cs="Tahoma"/>
          <w:bCs/>
          <w:lang w:val="hy-AM"/>
        </w:rPr>
        <w:t xml:space="preserve"> և</w:t>
      </w:r>
      <w:r w:rsidR="004E6FAD" w:rsidRPr="007E09C4">
        <w:rPr>
          <w:rFonts w:ascii="GHEA Grapalat" w:eastAsia="Times New Roman" w:hAnsi="GHEA Grapalat" w:cs="Tahoma"/>
          <w:bCs/>
          <w:color w:val="072A42"/>
          <w:lang w:val="af-ZA"/>
        </w:rPr>
        <w:t xml:space="preserve"> </w:t>
      </w:r>
      <w:r w:rsidR="004E6FAD" w:rsidRPr="007E09C4">
        <w:rPr>
          <w:rFonts w:ascii="GHEA Grapalat" w:hAnsi="GHEA Grapalat"/>
          <w:lang w:val="af-ZA"/>
        </w:rPr>
        <w:t xml:space="preserve">Հայաստանի  Հանրապետության </w:t>
      </w:r>
      <w:r w:rsidR="00231CC1">
        <w:rPr>
          <w:rFonts w:ascii="GHEA Grapalat" w:hAnsi="GHEA Grapalat" w:cs="Sylfaen"/>
          <w:lang w:val="hy-AM" w:eastAsia="en-US"/>
        </w:rPr>
        <w:t>կրթության, գիտության, մշակույթի և սպորտի</w:t>
      </w:r>
      <w:r w:rsidR="0097092A">
        <w:rPr>
          <w:rFonts w:ascii="GHEA Grapalat" w:hAnsi="GHEA Grapalat" w:cs="Sylfaen"/>
          <w:lang w:val="hy-AM" w:eastAsia="en-US"/>
        </w:rPr>
        <w:t xml:space="preserve"> </w:t>
      </w:r>
      <w:r w:rsidR="0097092A" w:rsidRPr="007E09C4">
        <w:rPr>
          <w:rFonts w:ascii="GHEA Grapalat" w:hAnsi="GHEA Grapalat"/>
          <w:lang w:val="af-ZA"/>
        </w:rPr>
        <w:t>նախարարության</w:t>
      </w:r>
      <w:r w:rsidR="00231CC1">
        <w:rPr>
          <w:rFonts w:ascii="GHEA Grapalat" w:hAnsi="GHEA Grapalat" w:cs="Sylfaen"/>
          <w:lang w:val="hy-AM" w:eastAsia="en-US"/>
        </w:rPr>
        <w:t xml:space="preserve"> </w:t>
      </w:r>
      <w:r w:rsidR="004E6FAD">
        <w:rPr>
          <w:rFonts w:ascii="GHEA Grapalat" w:hAnsi="GHEA Grapalat"/>
        </w:rPr>
        <w:t>գիտության</w:t>
      </w:r>
      <w:r w:rsidR="004E6FAD" w:rsidRPr="007E09C4">
        <w:rPr>
          <w:rFonts w:ascii="GHEA Grapalat" w:hAnsi="GHEA Grapalat"/>
          <w:lang w:val="af-ZA"/>
        </w:rPr>
        <w:t xml:space="preserve"> </w:t>
      </w:r>
      <w:r w:rsidR="004E6FAD">
        <w:rPr>
          <w:rFonts w:ascii="GHEA Grapalat" w:hAnsi="GHEA Grapalat"/>
        </w:rPr>
        <w:t>կոմիտեի</w:t>
      </w:r>
      <w:r w:rsidR="004E6FAD" w:rsidRPr="007E09C4">
        <w:rPr>
          <w:rFonts w:ascii="GHEA Grapalat" w:hAnsi="GHEA Grapalat"/>
          <w:lang w:val="af-ZA"/>
        </w:rPr>
        <w:t xml:space="preserve">  </w:t>
      </w:r>
      <w:r w:rsidR="004E6FAD">
        <w:rPr>
          <w:rFonts w:ascii="GHEA Grapalat" w:hAnsi="GHEA Grapalat"/>
        </w:rPr>
        <w:t>գիտական</w:t>
      </w:r>
      <w:r w:rsidR="004E6FAD" w:rsidRPr="007E09C4">
        <w:rPr>
          <w:rFonts w:ascii="GHEA Grapalat" w:hAnsi="GHEA Grapalat"/>
          <w:lang w:val="af-ZA"/>
        </w:rPr>
        <w:t xml:space="preserve"> </w:t>
      </w:r>
      <w:r w:rsidR="004E6FAD">
        <w:rPr>
          <w:rFonts w:ascii="GHEA Grapalat" w:hAnsi="GHEA Grapalat"/>
        </w:rPr>
        <w:t>գործունեության</w:t>
      </w:r>
      <w:r w:rsidR="004E6FAD" w:rsidRPr="007E09C4">
        <w:rPr>
          <w:rFonts w:ascii="GHEA Grapalat" w:hAnsi="GHEA Grapalat"/>
          <w:lang w:val="af-ZA"/>
        </w:rPr>
        <w:t xml:space="preserve"> </w:t>
      </w:r>
      <w:r w:rsidR="004E6FAD">
        <w:rPr>
          <w:rFonts w:ascii="GHEA Grapalat" w:hAnsi="GHEA Grapalat"/>
        </w:rPr>
        <w:t>կազմակերպման</w:t>
      </w:r>
      <w:r w:rsidR="004E6FAD" w:rsidRPr="007E09C4">
        <w:rPr>
          <w:rFonts w:ascii="GHEA Grapalat" w:hAnsi="GHEA Grapalat"/>
          <w:lang w:val="af-ZA"/>
        </w:rPr>
        <w:t xml:space="preserve"> </w:t>
      </w:r>
      <w:r w:rsidR="004E6FAD">
        <w:rPr>
          <w:rFonts w:ascii="GHEA Grapalat" w:hAnsi="GHEA Grapalat"/>
        </w:rPr>
        <w:t>վարչությ</w:t>
      </w:r>
      <w:r w:rsidR="0018644E">
        <w:rPr>
          <w:rFonts w:ascii="GHEA Grapalat" w:hAnsi="GHEA Grapalat"/>
          <w:lang w:val="hy-AM"/>
        </w:rPr>
        <w:t>ա</w:t>
      </w:r>
      <w:r w:rsidR="004E6FAD">
        <w:rPr>
          <w:rFonts w:ascii="GHEA Grapalat" w:hAnsi="GHEA Grapalat"/>
        </w:rPr>
        <w:t>ն</w:t>
      </w:r>
      <w:r w:rsidR="0018644E">
        <w:rPr>
          <w:rFonts w:ascii="GHEA Grapalat" w:hAnsi="GHEA Grapalat"/>
          <w:lang w:val="hy-AM"/>
        </w:rPr>
        <w:t xml:space="preserve"> աշխատակիցներ</w:t>
      </w:r>
      <w:r w:rsidR="004E6FAD" w:rsidRPr="007E09C4">
        <w:rPr>
          <w:rFonts w:ascii="GHEA Grapalat" w:hAnsi="GHEA Grapalat"/>
          <w:lang w:val="af-ZA"/>
        </w:rPr>
        <w:t xml:space="preserve">: </w:t>
      </w:r>
      <w:r w:rsidR="004E6FAD" w:rsidRPr="007112A2">
        <w:rPr>
          <w:rFonts w:ascii="GHEA Grapalat" w:hAnsi="GHEA Grapalat"/>
          <w:lang w:val="af-ZA"/>
        </w:rPr>
        <w:t xml:space="preserve"> </w:t>
      </w:r>
    </w:p>
    <w:p w:rsidR="002661C0" w:rsidRPr="00514D65" w:rsidRDefault="002661C0" w:rsidP="004E6FAD">
      <w:pPr>
        <w:spacing w:line="360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514D65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r w:rsidRPr="00A0542D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514D6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A0542D">
        <w:rPr>
          <w:rFonts w:ascii="GHEA Grapalat" w:hAnsi="GHEA Grapalat" w:cs="Sylfaen"/>
          <w:b/>
          <w:sz w:val="24"/>
          <w:szCs w:val="24"/>
          <w:lang w:val="hy-AM"/>
        </w:rPr>
        <w:t>ակտի</w:t>
      </w:r>
      <w:r w:rsidRPr="00514D6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A0542D">
        <w:rPr>
          <w:rFonts w:ascii="GHEA Grapalat" w:hAnsi="GHEA Grapalat" w:cs="Sylfaen"/>
          <w:b/>
          <w:sz w:val="24"/>
          <w:szCs w:val="24"/>
          <w:lang w:val="hy-AM"/>
        </w:rPr>
        <w:t>կիրարկման</w:t>
      </w:r>
      <w:r w:rsidRPr="00514D6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A0542D">
        <w:rPr>
          <w:rFonts w:ascii="GHEA Grapalat" w:hAnsi="GHEA Grapalat" w:cs="Sylfaen"/>
          <w:b/>
          <w:sz w:val="24"/>
          <w:szCs w:val="24"/>
          <w:lang w:val="hy-AM"/>
        </w:rPr>
        <w:t>դեպքում</w:t>
      </w:r>
      <w:r w:rsidRPr="00514D6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A0542D">
        <w:rPr>
          <w:rFonts w:ascii="GHEA Grapalat" w:hAnsi="GHEA Grapalat" w:cs="Sylfaen"/>
          <w:b/>
          <w:sz w:val="24"/>
          <w:szCs w:val="24"/>
          <w:lang w:val="hy-AM"/>
        </w:rPr>
        <w:t>ակնկալվող</w:t>
      </w:r>
      <w:r w:rsidRPr="00514D6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A0542D">
        <w:rPr>
          <w:rFonts w:ascii="GHEA Grapalat" w:hAnsi="GHEA Grapalat" w:cs="Sylfaen"/>
          <w:b/>
          <w:sz w:val="24"/>
          <w:szCs w:val="24"/>
          <w:lang w:val="hy-AM"/>
        </w:rPr>
        <w:t>արդյունքը</w:t>
      </w:r>
      <w:r w:rsidRPr="00514D65">
        <w:rPr>
          <w:rFonts w:ascii="GHEA Grapalat" w:hAnsi="GHEA Grapalat" w:cs="Sylfaen"/>
          <w:b/>
          <w:sz w:val="24"/>
          <w:szCs w:val="24"/>
          <w:lang w:val="ro-RO"/>
        </w:rPr>
        <w:t>.</w:t>
      </w:r>
    </w:p>
    <w:p w:rsidR="00A0542D" w:rsidRPr="00A0542D" w:rsidRDefault="00A0542D" w:rsidP="00A0542D">
      <w:pPr>
        <w:spacing w:line="360" w:lineRule="auto"/>
        <w:ind w:firstLine="810"/>
        <w:jc w:val="both"/>
        <w:rPr>
          <w:sz w:val="24"/>
          <w:szCs w:val="24"/>
          <w:lang w:val="fr-FR"/>
        </w:rPr>
      </w:pPr>
      <w:r w:rsidRPr="00A0542D">
        <w:rPr>
          <w:rFonts w:ascii="GHEA Grapalat" w:hAnsi="GHEA Grapalat" w:cs="Sylfaen"/>
          <w:sz w:val="24"/>
          <w:szCs w:val="24"/>
        </w:rPr>
        <w:t>Գ</w:t>
      </w:r>
      <w:proofErr w:type="spellStart"/>
      <w:r w:rsidRPr="00A0542D">
        <w:rPr>
          <w:rFonts w:ascii="GHEA Grapalat" w:hAnsi="GHEA Grapalat" w:cs="Sylfaen"/>
          <w:sz w:val="24"/>
          <w:szCs w:val="24"/>
          <w:lang w:val="en-US"/>
        </w:rPr>
        <w:t>իտական</w:t>
      </w:r>
      <w:proofErr w:type="spellEnd"/>
      <w:r w:rsidRPr="00A054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0542D">
        <w:rPr>
          <w:rFonts w:ascii="GHEA Grapalat" w:hAnsi="GHEA Grapalat" w:cs="Sylfaen"/>
          <w:sz w:val="24"/>
          <w:szCs w:val="24"/>
          <w:lang w:val="en-US"/>
        </w:rPr>
        <w:t>և</w:t>
      </w:r>
      <w:r w:rsidRPr="00A054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0542D">
        <w:rPr>
          <w:rFonts w:ascii="GHEA Grapalat" w:hAnsi="GHEA Grapalat" w:cs="Sylfaen"/>
          <w:sz w:val="24"/>
          <w:szCs w:val="24"/>
          <w:lang w:val="en-US"/>
        </w:rPr>
        <w:t>գիտատեխնիկական</w:t>
      </w:r>
      <w:proofErr w:type="spellEnd"/>
      <w:r w:rsidRPr="00A054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0542D">
        <w:rPr>
          <w:rFonts w:ascii="GHEA Grapalat" w:hAnsi="GHEA Grapalat" w:cs="Sylfaen"/>
          <w:sz w:val="24"/>
          <w:szCs w:val="24"/>
          <w:lang w:val="en-US"/>
        </w:rPr>
        <w:t>գործունեության</w:t>
      </w:r>
      <w:proofErr w:type="spellEnd"/>
      <w:r w:rsidRPr="00A0542D">
        <w:rPr>
          <w:rFonts w:ascii="GHEA Grapalat" w:hAnsi="GHEA Grapalat" w:cs="Tahoma"/>
          <w:sz w:val="24"/>
          <w:szCs w:val="24"/>
          <w:lang w:val="fr-FR"/>
        </w:rPr>
        <w:t xml:space="preserve"> «</w:t>
      </w:r>
      <w:proofErr w:type="spellStart"/>
      <w:r w:rsidRPr="00A0542D">
        <w:rPr>
          <w:rFonts w:ascii="GHEA Grapalat" w:hAnsi="GHEA Grapalat" w:cs="Tahoma"/>
          <w:sz w:val="24"/>
          <w:szCs w:val="24"/>
          <w:lang w:val="en-US"/>
        </w:rPr>
        <w:t>Հասարակական</w:t>
      </w:r>
      <w:proofErr w:type="spellEnd"/>
      <w:r w:rsidRPr="00A0542D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 w:rsidRPr="00A0542D">
        <w:rPr>
          <w:rFonts w:ascii="GHEA Grapalat" w:hAnsi="GHEA Grapalat" w:cs="Tahoma"/>
          <w:sz w:val="24"/>
          <w:szCs w:val="24"/>
          <w:lang w:val="en-US"/>
        </w:rPr>
        <w:t>գիտություններ</w:t>
      </w:r>
      <w:proofErr w:type="spellEnd"/>
      <w:r w:rsidRPr="00A0542D">
        <w:rPr>
          <w:rFonts w:ascii="GHEA Grapalat" w:hAnsi="GHEA Grapalat" w:cs="Tahoma"/>
          <w:sz w:val="24"/>
          <w:szCs w:val="24"/>
          <w:lang w:val="fr-FR"/>
        </w:rPr>
        <w:t xml:space="preserve">» </w:t>
      </w:r>
      <w:proofErr w:type="spellStart"/>
      <w:r w:rsidRPr="00A0542D">
        <w:rPr>
          <w:rFonts w:ascii="GHEA Grapalat" w:hAnsi="GHEA Grapalat" w:cs="Tahoma"/>
          <w:sz w:val="24"/>
          <w:szCs w:val="24"/>
          <w:lang w:val="en-US"/>
        </w:rPr>
        <w:t>բնագավառի</w:t>
      </w:r>
      <w:proofErr w:type="spellEnd"/>
      <w:r w:rsidRPr="00A0542D">
        <w:rPr>
          <w:rFonts w:ascii="GHEA Grapalat" w:hAnsi="GHEA Grapalat" w:cs="Tahoma"/>
          <w:sz w:val="24"/>
          <w:szCs w:val="24"/>
          <w:lang w:val="fr-FR"/>
        </w:rPr>
        <w:t xml:space="preserve"> «</w:t>
      </w:r>
      <w:r w:rsidRPr="00A0542D">
        <w:rPr>
          <w:rFonts w:ascii="GHEA Grapalat" w:hAnsi="GHEA Grapalat" w:cs="Tahoma"/>
          <w:sz w:val="24"/>
          <w:szCs w:val="24"/>
          <w:lang w:val="en-US"/>
        </w:rPr>
        <w:t>Տ</w:t>
      </w:r>
      <w:proofErr w:type="spellStart"/>
      <w:r w:rsidRPr="00A0542D">
        <w:rPr>
          <w:rFonts w:ascii="GHEA Grapalat" w:hAnsi="GHEA Grapalat" w:cs="Tahoma"/>
          <w:sz w:val="24"/>
          <w:szCs w:val="24"/>
        </w:rPr>
        <w:t>նտեսագիտ</w:t>
      </w:r>
      <w:r w:rsidRPr="00A0542D">
        <w:rPr>
          <w:rFonts w:ascii="GHEA Grapalat" w:hAnsi="GHEA Grapalat" w:cs="Tahoma"/>
          <w:sz w:val="24"/>
          <w:szCs w:val="24"/>
          <w:lang w:val="en-US"/>
        </w:rPr>
        <w:t>ություն</w:t>
      </w:r>
      <w:proofErr w:type="spellEnd"/>
      <w:r w:rsidRPr="00A0542D">
        <w:rPr>
          <w:rFonts w:ascii="GHEA Grapalat" w:hAnsi="GHEA Grapalat" w:cs="Tahoma"/>
          <w:sz w:val="24"/>
          <w:szCs w:val="24"/>
          <w:lang w:val="fr-FR"/>
        </w:rPr>
        <w:t xml:space="preserve"> </w:t>
      </w:r>
      <w:r w:rsidRPr="00A0542D">
        <w:rPr>
          <w:rFonts w:ascii="GHEA Grapalat" w:hAnsi="GHEA Grapalat" w:cs="Tahoma"/>
          <w:sz w:val="24"/>
          <w:szCs w:val="24"/>
          <w:lang w:val="en-US"/>
        </w:rPr>
        <w:t>և</w:t>
      </w:r>
      <w:r w:rsidRPr="00A0542D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 w:rsidRPr="00A0542D">
        <w:rPr>
          <w:rFonts w:ascii="GHEA Grapalat" w:hAnsi="GHEA Grapalat" w:cs="Tahoma"/>
          <w:sz w:val="24"/>
          <w:szCs w:val="24"/>
          <w:lang w:val="en-US"/>
        </w:rPr>
        <w:t>գործարարություն</w:t>
      </w:r>
      <w:proofErr w:type="spellEnd"/>
      <w:r w:rsidRPr="00A0542D">
        <w:rPr>
          <w:rFonts w:ascii="GHEA Grapalat" w:hAnsi="GHEA Grapalat" w:cs="Tahoma"/>
          <w:sz w:val="24"/>
          <w:szCs w:val="24"/>
          <w:lang w:val="fr-FR"/>
        </w:rPr>
        <w:t xml:space="preserve">» </w:t>
      </w:r>
      <w:proofErr w:type="spellStart"/>
      <w:r w:rsidRPr="00A0542D">
        <w:rPr>
          <w:rFonts w:ascii="GHEA Grapalat" w:hAnsi="GHEA Grapalat" w:cs="Tahoma"/>
          <w:sz w:val="24"/>
          <w:szCs w:val="24"/>
          <w:lang w:val="en-US"/>
        </w:rPr>
        <w:t>մասնագիտությա</w:t>
      </w:r>
      <w:r w:rsidRPr="00A0542D">
        <w:rPr>
          <w:rFonts w:ascii="GHEA Grapalat" w:hAnsi="GHEA Grapalat" w:cs="Tahoma"/>
          <w:sz w:val="24"/>
          <w:szCs w:val="24"/>
        </w:rPr>
        <w:t>մբ</w:t>
      </w:r>
      <w:proofErr w:type="spellEnd"/>
      <w:r w:rsidRPr="00A0542D">
        <w:rPr>
          <w:rFonts w:ascii="GHEA Grapalat" w:hAnsi="GHEA Grapalat" w:cs="Tahoma"/>
          <w:sz w:val="24"/>
          <w:szCs w:val="24"/>
          <w:lang w:val="fr-FR"/>
        </w:rPr>
        <w:t xml:space="preserve"> </w:t>
      </w:r>
      <w:r w:rsidRPr="00A0542D">
        <w:rPr>
          <w:rFonts w:ascii="GHEA Grapalat" w:hAnsi="GHEA Grapalat" w:cs="Tahoma"/>
          <w:sz w:val="24"/>
          <w:szCs w:val="24"/>
          <w:lang w:val="en-US"/>
        </w:rPr>
        <w:t>մ</w:t>
      </w:r>
      <w:proofErr w:type="spellStart"/>
      <w:r w:rsidRPr="00A0542D">
        <w:rPr>
          <w:rFonts w:ascii="GHEA Grapalat" w:hAnsi="GHEA Grapalat" w:cs="Tahoma"/>
          <w:sz w:val="24"/>
          <w:szCs w:val="24"/>
        </w:rPr>
        <w:t>րցույթային</w:t>
      </w:r>
      <w:proofErr w:type="spellEnd"/>
      <w:r w:rsidRPr="00A0542D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 w:rsidRPr="00A0542D">
        <w:rPr>
          <w:rFonts w:ascii="GHEA Grapalat" w:hAnsi="GHEA Grapalat" w:cs="Tahoma"/>
          <w:sz w:val="24"/>
          <w:szCs w:val="24"/>
        </w:rPr>
        <w:t>կարգով</w:t>
      </w:r>
      <w:proofErr w:type="spellEnd"/>
      <w:r w:rsidRPr="00A0542D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 w:rsidRPr="00A0542D">
        <w:rPr>
          <w:rFonts w:ascii="GHEA Grapalat" w:hAnsi="GHEA Grapalat" w:cs="Tahoma"/>
          <w:sz w:val="24"/>
          <w:szCs w:val="24"/>
        </w:rPr>
        <w:t>ընտրված</w:t>
      </w:r>
      <w:proofErr w:type="spellEnd"/>
      <w:r w:rsidRPr="00A0542D">
        <w:rPr>
          <w:rFonts w:ascii="GHEA Grapalat" w:hAnsi="GHEA Grapalat" w:cs="Tahoma"/>
          <w:sz w:val="24"/>
          <w:szCs w:val="24"/>
          <w:lang w:val="fr-FR"/>
        </w:rPr>
        <w:t xml:space="preserve">  </w:t>
      </w:r>
      <w:proofErr w:type="spellStart"/>
      <w:r w:rsidRPr="00A0542D">
        <w:rPr>
          <w:rFonts w:ascii="GHEA Grapalat" w:hAnsi="GHEA Grapalat" w:cs="Tahoma"/>
          <w:sz w:val="24"/>
          <w:szCs w:val="24"/>
        </w:rPr>
        <w:t>հանրապետության</w:t>
      </w:r>
      <w:proofErr w:type="spellEnd"/>
      <w:r w:rsidRPr="00A0542D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 w:rsidRPr="00A0542D">
        <w:rPr>
          <w:rFonts w:ascii="GHEA Grapalat" w:hAnsi="GHEA Grapalat" w:cs="Tahoma"/>
          <w:sz w:val="24"/>
          <w:szCs w:val="24"/>
        </w:rPr>
        <w:t>տնտեսության</w:t>
      </w:r>
      <w:proofErr w:type="spellEnd"/>
      <w:r w:rsidRPr="00A0542D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 w:rsidRPr="00A0542D">
        <w:rPr>
          <w:rFonts w:ascii="GHEA Grapalat" w:hAnsi="GHEA Grapalat" w:cs="Tahoma"/>
          <w:sz w:val="24"/>
          <w:szCs w:val="24"/>
        </w:rPr>
        <w:t>զարգացմանն</w:t>
      </w:r>
      <w:proofErr w:type="spellEnd"/>
      <w:r w:rsidRPr="00A0542D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 w:rsidRPr="00A0542D">
        <w:rPr>
          <w:rFonts w:ascii="GHEA Grapalat" w:hAnsi="GHEA Grapalat" w:cs="Tahoma"/>
          <w:sz w:val="24"/>
          <w:szCs w:val="24"/>
        </w:rPr>
        <w:t>ուղղված</w:t>
      </w:r>
      <w:proofErr w:type="spellEnd"/>
      <w:r w:rsidRPr="00A0542D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 w:rsidRPr="00A0542D">
        <w:rPr>
          <w:rFonts w:ascii="GHEA Grapalat" w:hAnsi="GHEA Grapalat" w:cs="Tahoma"/>
          <w:sz w:val="24"/>
          <w:szCs w:val="24"/>
        </w:rPr>
        <w:t>գիտա</w:t>
      </w:r>
      <w:r w:rsidRPr="00A0542D">
        <w:rPr>
          <w:rFonts w:ascii="GHEA Grapalat" w:hAnsi="GHEA Grapalat" w:cs="Tahoma"/>
          <w:sz w:val="24"/>
          <w:szCs w:val="24"/>
          <w:lang w:val="en-US"/>
        </w:rPr>
        <w:t>հետազոտական</w:t>
      </w:r>
      <w:proofErr w:type="spellEnd"/>
      <w:r w:rsidRPr="00A0542D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 w:rsidRPr="00A0542D">
        <w:rPr>
          <w:rFonts w:ascii="GHEA Grapalat" w:hAnsi="GHEA Grapalat" w:cs="Tahoma"/>
          <w:sz w:val="24"/>
          <w:szCs w:val="24"/>
          <w:lang w:val="en-US"/>
        </w:rPr>
        <w:t>թեմաներ</w:t>
      </w:r>
      <w:proofErr w:type="spellEnd"/>
      <w:r w:rsidRPr="00A0542D">
        <w:rPr>
          <w:rFonts w:ascii="GHEA Grapalat" w:hAnsi="GHEA Grapalat" w:cs="Tahoma"/>
          <w:sz w:val="24"/>
          <w:szCs w:val="24"/>
        </w:rPr>
        <w:t>ի</w:t>
      </w:r>
      <w:r w:rsidRPr="00A0542D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 w:rsidRPr="00A0542D">
        <w:rPr>
          <w:rFonts w:ascii="GHEA Grapalat" w:hAnsi="GHEA Grapalat" w:cs="Tahoma"/>
          <w:sz w:val="24"/>
          <w:szCs w:val="24"/>
        </w:rPr>
        <w:t>իրականացում</w:t>
      </w:r>
      <w:proofErr w:type="spellEnd"/>
      <w:r w:rsidRPr="00A0542D">
        <w:rPr>
          <w:rFonts w:ascii="GHEA Grapalat" w:hAnsi="GHEA Grapalat" w:cs="Tahoma"/>
          <w:sz w:val="24"/>
          <w:szCs w:val="24"/>
          <w:lang w:val="en-US"/>
        </w:rPr>
        <w:t>՝</w:t>
      </w:r>
      <w:r w:rsidRPr="00A0542D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հանրային</w:t>
      </w:r>
      <w:proofErr w:type="spellEnd"/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ֆինանսների</w:t>
      </w:r>
      <w:proofErr w:type="spellEnd"/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proofErr w:type="spellStart"/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այդ</w:t>
      </w:r>
      <w:proofErr w:type="spellEnd"/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թվում</w:t>
      </w:r>
      <w:proofErr w:type="spellEnd"/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</w:t>
      </w:r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վարկային</w:t>
      </w:r>
      <w:proofErr w:type="spellEnd"/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դրամաշնորհային</w:t>
      </w:r>
      <w:proofErr w:type="spellEnd"/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ծրագրերի</w:t>
      </w:r>
      <w:proofErr w:type="spellEnd"/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ծախսարդյունավետ</w:t>
      </w:r>
      <w:proofErr w:type="spellEnd"/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կառավարմ</w:t>
      </w:r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ան</w:t>
      </w:r>
      <w:proofErr w:type="spellEnd"/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proofErr w:type="spellStart"/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պարտքի</w:t>
      </w:r>
      <w:proofErr w:type="spellEnd"/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արդյունավետ</w:t>
      </w:r>
      <w:proofErr w:type="spellEnd"/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կառավարման</w:t>
      </w:r>
      <w:proofErr w:type="spellEnd"/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համակարգերի</w:t>
      </w:r>
      <w:proofErr w:type="spellEnd"/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զարգաց</w:t>
      </w:r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ման</w:t>
      </w:r>
      <w:proofErr w:type="spellEnd"/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բարելավ</w:t>
      </w:r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ման</w:t>
      </w:r>
      <w:proofErr w:type="spellEnd"/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մարդկային</w:t>
      </w:r>
      <w:proofErr w:type="spellEnd"/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ներուժի</w:t>
      </w:r>
      <w:proofErr w:type="spellEnd"/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ավելացված</w:t>
      </w:r>
      <w:proofErr w:type="spellEnd"/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արժեք</w:t>
      </w:r>
      <w:proofErr w:type="spellEnd"/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ապահովող</w:t>
      </w:r>
      <w:proofErr w:type="spellEnd"/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ենթակառուցվածքների</w:t>
      </w:r>
      <w:proofErr w:type="spellEnd"/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զարգացման</w:t>
      </w:r>
      <w:proofErr w:type="spellEnd"/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proofErr w:type="spellStart"/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արտահանման</w:t>
      </w:r>
      <w:proofErr w:type="spellEnd"/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ծավալները</w:t>
      </w:r>
      <w:proofErr w:type="spellEnd"/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մեծացնելու</w:t>
      </w:r>
      <w:proofErr w:type="spellEnd"/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տնտեսական</w:t>
      </w:r>
      <w:proofErr w:type="spellEnd"/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աճի</w:t>
      </w:r>
      <w:proofErr w:type="spellEnd"/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լրացուցիչ</w:t>
      </w:r>
      <w:proofErr w:type="spellEnd"/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հնարավորություններ</w:t>
      </w:r>
      <w:proofErr w:type="spellEnd"/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</w:t>
      </w:r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բացահայտում</w:t>
      </w:r>
      <w:proofErr w:type="spellEnd"/>
      <w:r w:rsidRPr="00A0542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: </w:t>
      </w:r>
    </w:p>
    <w:p w:rsidR="002661C0" w:rsidRPr="00A0542D" w:rsidRDefault="002661C0" w:rsidP="002661C0">
      <w:pPr>
        <w:spacing w:line="360" w:lineRule="auto"/>
        <w:rPr>
          <w:rFonts w:ascii="GHEA Grapalat" w:hAnsi="GHEA Grapalat"/>
          <w:sz w:val="24"/>
          <w:szCs w:val="24"/>
          <w:lang w:val="fr-FR"/>
        </w:rPr>
        <w:sectPr w:rsidR="002661C0" w:rsidRPr="00A0542D">
          <w:pgSz w:w="11907" w:h="16840"/>
          <w:pgMar w:top="1138" w:right="850" w:bottom="567" w:left="900" w:header="1022" w:footer="1022" w:gutter="0"/>
          <w:cols w:space="720"/>
        </w:sectPr>
      </w:pPr>
    </w:p>
    <w:p w:rsidR="002661C0" w:rsidRPr="00514D65" w:rsidRDefault="002661C0" w:rsidP="002661C0">
      <w:pPr>
        <w:pStyle w:val="Heading2"/>
        <w:spacing w:line="360" w:lineRule="auto"/>
        <w:rPr>
          <w:rFonts w:ascii="GHEA Grapalat" w:hAnsi="GHEA Grapalat" w:cs="Times Armenian"/>
          <w:sz w:val="24"/>
          <w:szCs w:val="24"/>
          <w:lang w:val="ro-RO"/>
        </w:rPr>
      </w:pPr>
      <w:r w:rsidRPr="00514D65">
        <w:rPr>
          <w:rFonts w:ascii="GHEA Grapalat" w:hAnsi="GHEA Grapalat" w:cs="Sylfaen"/>
          <w:sz w:val="24"/>
          <w:szCs w:val="24"/>
          <w:lang w:val="ro-RO"/>
        </w:rPr>
        <w:lastRenderedPageBreak/>
        <w:t>Տ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ro-RO"/>
        </w:rPr>
        <w:t>Ե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ro-RO"/>
        </w:rPr>
        <w:t>Ղ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ro-RO"/>
        </w:rPr>
        <w:t>Ե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ro-RO"/>
        </w:rPr>
        <w:t>Կ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ro-RO"/>
        </w:rPr>
        <w:t>Ա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ro-RO"/>
        </w:rPr>
        <w:t>Ն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2661C0" w:rsidRPr="00514D65" w:rsidRDefault="002661C0" w:rsidP="002661C0">
      <w:pPr>
        <w:pStyle w:val="Heading2"/>
        <w:spacing w:line="360" w:lineRule="auto"/>
        <w:rPr>
          <w:rFonts w:ascii="GHEA Grapalat" w:hAnsi="GHEA Grapalat"/>
          <w:sz w:val="24"/>
          <w:szCs w:val="24"/>
          <w:lang w:val="ro-RO"/>
        </w:rPr>
      </w:pPr>
    </w:p>
    <w:p w:rsidR="002661C0" w:rsidRPr="00514D65" w:rsidRDefault="002661C0" w:rsidP="00F15490">
      <w:pPr>
        <w:tabs>
          <w:tab w:val="left" w:pos="993"/>
        </w:tabs>
        <w:spacing w:line="276" w:lineRule="auto"/>
        <w:jc w:val="center"/>
        <w:rPr>
          <w:rFonts w:ascii="GHEA Grapalat" w:hAnsi="GHEA Grapalat"/>
          <w:sz w:val="24"/>
          <w:lang w:val="hy-AM"/>
        </w:rPr>
      </w:pPr>
      <w:r w:rsidRPr="00514D65">
        <w:rPr>
          <w:rFonts w:ascii="GHEA Grapalat" w:hAnsi="GHEA Grapalat"/>
          <w:sz w:val="24"/>
          <w:lang w:val="hy-AM"/>
        </w:rPr>
        <w:t>ՀԱՅԱՍՏԱՆԻ ՀԱՆՐԱՊԵՏՈՒԹՅԱՆ 2019 ԹՎԱԿԱՆԻ ՊԵՏԱԿԱՆ ԲՅՈՒՋԵԻ ՄԱՍԻՆ ՀԱՅԱՍՏԱՆԻ ՀԱՆՐԱՊԵՏՈՒԹՅԱՆ ՕՐԵՆՔՈՒՄ ՎԵՐԱԲԱՇԽՈՒՄ, ՀԱՅԱՍՏԱՆԻ ՀԱՆՐԱՊԵՏՈՒԹՅԱՆ ԿԱՌԱՎԱՐՈՒԹՅԱՆ 2018 ԹՎԱԿԱՆԻ ԴԵԿՏԵՄԲԵՐԻ 27-Ի N 1515-Ն ՈՐՈՇՄԱՆ ՄԵՋ ՓՈՓՈԽՈՒԹՅՈՒՆՆԵՐ ԿԱՏԱՐԵԼՈՒ ՄԱՍԻՆ</w:t>
      </w:r>
    </w:p>
    <w:p w:rsidR="009D5CE6" w:rsidRPr="009D5CE6" w:rsidRDefault="002661C0" w:rsidP="00F15490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514D65">
        <w:rPr>
          <w:rFonts w:ascii="GHEA Grapalat" w:hAnsi="GHEA Grapalat" w:cs="Sylfaen"/>
          <w:sz w:val="24"/>
          <w:szCs w:val="24"/>
          <w:lang w:val="ro-RO"/>
        </w:rPr>
        <w:t>ՀԱՅԱՍՏԱՆԻ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ro-RO"/>
        </w:rPr>
        <w:t>ՀԱՆՐԱՊԵՏՈՒԹՅԱՆ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ro-RO"/>
        </w:rPr>
        <w:t>ԿԱՌԱՎԱՐՈՒԹՅԱՆ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ro-RO"/>
        </w:rPr>
        <w:t>ՈՐՈՇՄԱՆ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ro-RO"/>
        </w:rPr>
        <w:t>ՆԱԽԱԳԾԻ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9D5CE6" w:rsidRPr="009D5CE6">
        <w:rPr>
          <w:rFonts w:ascii="GHEA Grapalat" w:hAnsi="GHEA Grapalat" w:cs="Sylfaen"/>
          <w:sz w:val="24"/>
          <w:szCs w:val="24"/>
          <w:lang w:val="hy-AM"/>
        </w:rPr>
        <w:t xml:space="preserve">ԸՆԴՈՒՆՄԱՆ ԿԱՊԱԿՑՈՒԹՅԱՄԲ ՊԵՏԱԿԱՆ ԿԱՄ ՏԵՂԱԿԱՆ ԻՆՔՆԱԿԱՌԱՎԱՐՄԱՆ ՄԱՐՄՆԻ ԲՅՈՒՋԵՈՒՄ ԵԿԱՄՈՒՏՆԵՐԻ ԵՎ ԾԱԽՍԵՐԻ ԱՎԵԼԱՑՄԱՆ ԿԱՄ ՆՎԱԶԵՑՄԱՆ ՄԱՍԻՆ </w:t>
      </w:r>
    </w:p>
    <w:p w:rsidR="009D5CE6" w:rsidRPr="000D780B" w:rsidRDefault="009D5CE6" w:rsidP="00F15490">
      <w:pPr>
        <w:pStyle w:val="Heading2"/>
        <w:spacing w:line="276" w:lineRule="auto"/>
        <w:rPr>
          <w:rFonts w:ascii="GHEA Grapalat" w:hAnsi="GHEA Grapalat"/>
          <w:b w:val="0"/>
          <w:color w:val="FF6600"/>
          <w:sz w:val="24"/>
          <w:szCs w:val="24"/>
          <w:lang w:val="ro-RO"/>
        </w:rPr>
      </w:pPr>
    </w:p>
    <w:p w:rsidR="002661C0" w:rsidRPr="00514D65" w:rsidRDefault="002661C0" w:rsidP="002661C0">
      <w:pPr>
        <w:rPr>
          <w:rFonts w:ascii="GHEA Grapalat" w:hAnsi="GHEA Grapalat"/>
          <w:sz w:val="24"/>
          <w:szCs w:val="24"/>
          <w:lang w:val="ro-RO"/>
        </w:rPr>
      </w:pPr>
    </w:p>
    <w:p w:rsidR="002661C0" w:rsidRPr="00514D65" w:rsidRDefault="002661C0" w:rsidP="002661C0">
      <w:pPr>
        <w:rPr>
          <w:rFonts w:ascii="GHEA Grapalat" w:hAnsi="GHEA Grapalat"/>
          <w:sz w:val="24"/>
          <w:szCs w:val="24"/>
          <w:lang w:val="ro-RO"/>
        </w:rPr>
      </w:pPr>
    </w:p>
    <w:p w:rsidR="002661C0" w:rsidRPr="00514D65" w:rsidRDefault="002661C0" w:rsidP="002661C0">
      <w:pPr>
        <w:pStyle w:val="BodyTextIndent"/>
        <w:spacing w:line="360" w:lineRule="auto"/>
        <w:jc w:val="both"/>
        <w:rPr>
          <w:rFonts w:ascii="GHEA Grapalat" w:hAnsi="GHEA Grapalat"/>
          <w:i w:val="0"/>
          <w:szCs w:val="24"/>
          <w:lang w:val="ro-RO"/>
        </w:rPr>
      </w:pPr>
      <w:r w:rsidRPr="00514D65">
        <w:rPr>
          <w:rFonts w:ascii="GHEA Grapalat" w:hAnsi="GHEA Grapalat"/>
          <w:lang w:val="af-ZA"/>
        </w:rPr>
        <w:t>«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>Հայաստանի Հանրապետության 201</w:t>
      </w:r>
      <w:r w:rsidRPr="00514D65">
        <w:rPr>
          <w:rFonts w:ascii="GHEA Grapalat" w:hAnsi="GHEA Grapalat" w:cs="Times Armenian"/>
          <w:i w:val="0"/>
          <w:szCs w:val="24"/>
          <w:lang w:val="hy-AM"/>
        </w:rPr>
        <w:t>9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թվականի պետական բյուջեում վերաբաշխում, </w:t>
      </w:r>
      <w:proofErr w:type="spellStart"/>
      <w:r w:rsidRPr="00514D65">
        <w:rPr>
          <w:rFonts w:ascii="GHEA Grapalat" w:hAnsi="GHEA Grapalat" w:cs="Sylfaen"/>
          <w:i w:val="0"/>
          <w:szCs w:val="24"/>
        </w:rPr>
        <w:t>Հայաստանի</w:t>
      </w:r>
      <w:proofErr w:type="spellEnd"/>
      <w:r w:rsidRPr="00514D65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514D65">
        <w:rPr>
          <w:rFonts w:ascii="GHEA Grapalat" w:hAnsi="GHEA Grapalat" w:cs="Sylfaen"/>
          <w:i w:val="0"/>
          <w:szCs w:val="24"/>
        </w:rPr>
        <w:t>Հանրապետության</w:t>
      </w:r>
      <w:proofErr w:type="spellEnd"/>
      <w:r w:rsidRPr="00514D65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514D65">
        <w:rPr>
          <w:rFonts w:ascii="GHEA Grapalat" w:hAnsi="GHEA Grapalat" w:cs="Sylfaen"/>
          <w:i w:val="0"/>
          <w:szCs w:val="24"/>
        </w:rPr>
        <w:t>կառավարության</w:t>
      </w:r>
      <w:proofErr w:type="spellEnd"/>
      <w:r w:rsidRPr="00514D65">
        <w:rPr>
          <w:rFonts w:ascii="GHEA Grapalat" w:hAnsi="GHEA Grapalat" w:cs="Sylfaen"/>
          <w:i w:val="0"/>
          <w:szCs w:val="24"/>
          <w:lang w:val="ro-RO"/>
        </w:rPr>
        <w:t xml:space="preserve"> 201</w:t>
      </w:r>
      <w:r w:rsidRPr="00514D65">
        <w:rPr>
          <w:rFonts w:ascii="GHEA Grapalat" w:hAnsi="GHEA Grapalat" w:cs="Sylfaen"/>
          <w:i w:val="0"/>
          <w:szCs w:val="24"/>
          <w:lang w:val="hy-AM"/>
        </w:rPr>
        <w:t>8</w:t>
      </w:r>
      <w:r w:rsidRPr="00514D65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514D65">
        <w:rPr>
          <w:rFonts w:ascii="GHEA Grapalat" w:hAnsi="GHEA Grapalat" w:cs="Sylfaen"/>
          <w:i w:val="0"/>
          <w:szCs w:val="24"/>
        </w:rPr>
        <w:t>թվականի</w:t>
      </w:r>
      <w:proofErr w:type="spellEnd"/>
      <w:r w:rsidRPr="00514D65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514D65">
        <w:rPr>
          <w:rFonts w:ascii="GHEA Grapalat" w:hAnsi="GHEA Grapalat" w:cs="Sylfaen"/>
          <w:i w:val="0"/>
          <w:szCs w:val="24"/>
        </w:rPr>
        <w:t>դեկտեմբերի</w:t>
      </w:r>
      <w:proofErr w:type="spellEnd"/>
      <w:r w:rsidRPr="00514D65">
        <w:rPr>
          <w:rFonts w:ascii="GHEA Grapalat" w:hAnsi="GHEA Grapalat" w:cs="Sylfaen"/>
          <w:i w:val="0"/>
          <w:szCs w:val="24"/>
          <w:lang w:val="ro-RO"/>
        </w:rPr>
        <w:t xml:space="preserve"> 2</w:t>
      </w:r>
      <w:r w:rsidRPr="00514D65">
        <w:rPr>
          <w:rFonts w:ascii="GHEA Grapalat" w:hAnsi="GHEA Grapalat" w:cs="Sylfaen"/>
          <w:i w:val="0"/>
          <w:szCs w:val="24"/>
          <w:lang w:val="hy-AM"/>
        </w:rPr>
        <w:t>7</w:t>
      </w:r>
      <w:r w:rsidRPr="00514D65">
        <w:rPr>
          <w:rFonts w:ascii="GHEA Grapalat" w:hAnsi="GHEA Grapalat" w:cs="Sylfaen"/>
          <w:i w:val="0"/>
          <w:szCs w:val="24"/>
          <w:lang w:val="ro-RO"/>
        </w:rPr>
        <w:t>-</w:t>
      </w:r>
      <w:r w:rsidRPr="00514D65">
        <w:rPr>
          <w:rFonts w:ascii="GHEA Grapalat" w:hAnsi="GHEA Grapalat" w:cs="Sylfaen"/>
          <w:i w:val="0"/>
          <w:szCs w:val="24"/>
        </w:rPr>
        <w:t>ի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N 1</w:t>
      </w:r>
      <w:r w:rsidRPr="00514D65">
        <w:rPr>
          <w:rFonts w:ascii="GHEA Grapalat" w:hAnsi="GHEA Grapalat" w:cs="Times Armenian"/>
          <w:i w:val="0"/>
          <w:szCs w:val="24"/>
          <w:lang w:val="hy-AM"/>
        </w:rPr>
        <w:t>5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>1</w:t>
      </w:r>
      <w:r w:rsidRPr="00514D65">
        <w:rPr>
          <w:rFonts w:ascii="GHEA Grapalat" w:hAnsi="GHEA Grapalat" w:cs="Times Armenian"/>
          <w:i w:val="0"/>
          <w:szCs w:val="24"/>
          <w:lang w:val="hy-AM"/>
        </w:rPr>
        <w:t>5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>-Ն որոշման մեջ փոփոխություններ  կատարելու</w:t>
      </w:r>
      <w:r w:rsidRPr="00514D65">
        <w:rPr>
          <w:rFonts w:ascii="GHEA Grapalat" w:hAnsi="GHEA Grapalat" w:cs="Sylfaen"/>
          <w:i w:val="0"/>
          <w:szCs w:val="24"/>
          <w:lang w:val="ro-RO"/>
        </w:rPr>
        <w:t xml:space="preserve"> մասին</w:t>
      </w:r>
      <w:r w:rsidRPr="00514D65">
        <w:rPr>
          <w:rFonts w:ascii="GHEA Grapalat" w:hAnsi="GHEA Grapalat"/>
          <w:lang w:val="af-ZA"/>
        </w:rPr>
        <w:t>»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Հայաստանի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Հանրապետության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կառավարության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որոշման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նախա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>գ</w:t>
      </w:r>
      <w:r w:rsidRPr="00514D65">
        <w:rPr>
          <w:rFonts w:ascii="GHEA Grapalat" w:hAnsi="GHEA Grapalat" w:cs="Sylfaen"/>
          <w:i w:val="0"/>
          <w:szCs w:val="24"/>
          <w:lang w:val="ro-RO"/>
        </w:rPr>
        <w:t>ծի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ընդունումը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ՀՀ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պետական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բյուջեի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եկամուտներում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և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ծախսերում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փոփոխություններ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 </w:t>
      </w:r>
      <w:r w:rsidRPr="00514D65">
        <w:rPr>
          <w:rFonts w:ascii="GHEA Grapalat" w:hAnsi="GHEA Grapalat" w:cs="Sylfaen"/>
          <w:i w:val="0"/>
          <w:szCs w:val="24"/>
          <w:lang w:val="ro-RO"/>
        </w:rPr>
        <w:t>չի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առաջացնի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>:</w:t>
      </w:r>
    </w:p>
    <w:p w:rsidR="002661C0" w:rsidRPr="00514D65" w:rsidRDefault="002661C0" w:rsidP="002661C0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514D65">
        <w:rPr>
          <w:rFonts w:ascii="GHEA Grapalat" w:hAnsi="GHEA Grapalat"/>
          <w:sz w:val="24"/>
          <w:szCs w:val="24"/>
          <w:lang w:val="ro-RO"/>
        </w:rPr>
        <w:tab/>
      </w:r>
    </w:p>
    <w:p w:rsidR="002661C0" w:rsidRPr="00514D65" w:rsidRDefault="002661C0" w:rsidP="002661C0">
      <w:pPr>
        <w:spacing w:line="360" w:lineRule="auto"/>
        <w:rPr>
          <w:rFonts w:ascii="GHEA Grapalat" w:hAnsi="GHEA Grapalat"/>
          <w:sz w:val="24"/>
          <w:szCs w:val="24"/>
          <w:lang w:val="ro-RO"/>
        </w:rPr>
        <w:sectPr w:rsidR="002661C0" w:rsidRPr="00514D65">
          <w:pgSz w:w="11907" w:h="16840"/>
          <w:pgMar w:top="1138" w:right="850" w:bottom="567" w:left="1138" w:header="1022" w:footer="1022" w:gutter="0"/>
          <w:cols w:space="720"/>
        </w:sectPr>
      </w:pPr>
    </w:p>
    <w:p w:rsidR="002661C0" w:rsidRPr="00514D65" w:rsidRDefault="002661C0" w:rsidP="002661C0">
      <w:pPr>
        <w:pStyle w:val="Heading2"/>
        <w:spacing w:line="360" w:lineRule="auto"/>
        <w:rPr>
          <w:rFonts w:ascii="GHEA Grapalat" w:hAnsi="GHEA Grapalat" w:cs="Times Armenian"/>
          <w:sz w:val="24"/>
          <w:szCs w:val="24"/>
          <w:lang w:val="ro-RO"/>
        </w:rPr>
      </w:pPr>
      <w:r w:rsidRPr="00514D65">
        <w:rPr>
          <w:rFonts w:ascii="GHEA Grapalat" w:hAnsi="GHEA Grapalat" w:cs="Sylfaen"/>
          <w:sz w:val="24"/>
          <w:szCs w:val="24"/>
          <w:lang w:val="ro-RO"/>
        </w:rPr>
        <w:lastRenderedPageBreak/>
        <w:t>Տ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ro-RO"/>
        </w:rPr>
        <w:t>Ե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ro-RO"/>
        </w:rPr>
        <w:t>Ղ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ro-RO"/>
        </w:rPr>
        <w:t>Ե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ro-RO"/>
        </w:rPr>
        <w:t>Կ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ro-RO"/>
        </w:rPr>
        <w:t>Ա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ro-RO"/>
        </w:rPr>
        <w:t>Ն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2661C0" w:rsidRPr="00514D65" w:rsidRDefault="002661C0" w:rsidP="002661C0">
      <w:pPr>
        <w:pStyle w:val="Heading2"/>
        <w:spacing w:line="360" w:lineRule="auto"/>
        <w:jc w:val="left"/>
        <w:rPr>
          <w:rFonts w:ascii="GHEA Grapalat" w:hAnsi="GHEA Grapalat"/>
          <w:sz w:val="24"/>
          <w:szCs w:val="24"/>
          <w:lang w:val="ro-RO"/>
        </w:rPr>
      </w:pPr>
    </w:p>
    <w:p w:rsidR="00895BD0" w:rsidRPr="005854B9" w:rsidRDefault="002661C0" w:rsidP="00895BD0">
      <w:pPr>
        <w:shd w:val="clear" w:color="auto" w:fill="FFFFFF" w:themeFill="background1"/>
        <w:spacing w:line="276" w:lineRule="auto"/>
        <w:ind w:firstLine="567"/>
        <w:jc w:val="center"/>
        <w:rPr>
          <w:rFonts w:ascii="GHEA Grapalat" w:hAnsi="GHEA Grapalat" w:cs="Sylfaen"/>
          <w:sz w:val="24"/>
          <w:szCs w:val="24"/>
          <w:lang w:val="ro-RO"/>
        </w:rPr>
      </w:pPr>
      <w:r w:rsidRPr="00514D65">
        <w:rPr>
          <w:rFonts w:ascii="GHEA Grapalat" w:hAnsi="GHEA Grapalat"/>
          <w:sz w:val="24"/>
          <w:lang w:val="hy-AM"/>
        </w:rPr>
        <w:t>ՀԱՅԱՍՏԱՆԻ ՀԱՆՐԱՊԵՏՈՒԹՅԱՆ 2019 ԹՎԱԿԱՆԻ ՊԵՏԱԿԱՆ ԲՅՈՒՋԵԻ ՄԱՍԻՆ ՀԱՅԱՍՏԱՆԻ ՀԱՆՐԱՊԵՏՈՒԹՅԱՆ ՕՐԵՆՔՈՒՄ ՎԵՐԱԲԱՇԽՈՒՄ, ՀԱՅԱՍՏԱՆԻ ՀԱՆՐԱՊԵՏՈՒԹՅԱՆ ԿԱՌԱՎԱՐՈՒԹՅԱՆ 2018 ԹՎԱԿԱՆԻ ԴԵԿՏԵՄԲԵՐԻ 27-Ի N 1515-Ն ՈՐՈՇՄԱՆ ՄԵՋ ՓՈՓՈԽՈՒԹՅՈՒՆՆԵՐ ԿԱՏԱՐԵԼՈՒ ՄԱՍԻՆ</w:t>
      </w:r>
      <w:r w:rsidR="005854B9" w:rsidRPr="005854B9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r w:rsidR="005854B9" w:rsidRPr="005854B9">
        <w:rPr>
          <w:rFonts w:ascii="GHEA Grapalat" w:hAnsi="GHEA Grapalat" w:cs="Sylfaen"/>
          <w:sz w:val="24"/>
          <w:szCs w:val="24"/>
          <w:lang w:val="ro-RO"/>
        </w:rPr>
        <w:t>ՀԱՅԱՍՏԱՆԻ ՀԱՆՐԱՊԵՏՈՒԹՅԱՆ ԿԱՌԱՎԱՐՈՒԹՅԱՆ ՈՐՈՇՄԱՆ ՆԱԽԱԳԾԻ</w:t>
      </w:r>
      <w:r w:rsidR="00895BD0" w:rsidRPr="005854B9">
        <w:rPr>
          <w:rFonts w:ascii="GHEA Grapalat" w:hAnsi="GHEA Grapalat" w:cs="Sylfaen"/>
          <w:sz w:val="24"/>
          <w:szCs w:val="24"/>
          <w:lang w:val="ro-RO"/>
        </w:rPr>
        <w:t xml:space="preserve"> ԸՆԴՈՒՆՄԱՆ ԿԱՊԱԿՑՈՒԹՅԱՄԲ ԱՅԼ ՆՈՐՄԱՏԻՎ ԻՐԱՎԱԿԱՆ ԱԿՏԵՐԻ ԸՆԴՈՒՆՄԱՆ ԱՆՀՐԱԺԵՇՏՈՒԹՅԱՆ ՄԱՍԻՆ</w:t>
      </w:r>
    </w:p>
    <w:p w:rsidR="002661C0" w:rsidRPr="00895BD0" w:rsidRDefault="002661C0" w:rsidP="002661C0">
      <w:pPr>
        <w:tabs>
          <w:tab w:val="left" w:pos="993"/>
        </w:tabs>
        <w:spacing w:line="360" w:lineRule="auto"/>
        <w:jc w:val="center"/>
        <w:rPr>
          <w:rFonts w:ascii="GHEA Grapalat" w:hAnsi="GHEA Grapalat"/>
          <w:sz w:val="24"/>
          <w:lang w:val="ro-RO"/>
        </w:rPr>
      </w:pPr>
    </w:p>
    <w:p w:rsidR="002661C0" w:rsidRPr="00514D65" w:rsidRDefault="002661C0" w:rsidP="002661C0">
      <w:pPr>
        <w:pStyle w:val="BodyText"/>
        <w:rPr>
          <w:rFonts w:ascii="GHEA Grapalat" w:hAnsi="GHEA Grapalat"/>
          <w:sz w:val="24"/>
          <w:szCs w:val="24"/>
          <w:lang w:val="af-ZA"/>
        </w:rPr>
      </w:pPr>
    </w:p>
    <w:p w:rsidR="002661C0" w:rsidRPr="00514D65" w:rsidRDefault="002661C0" w:rsidP="002661C0">
      <w:pPr>
        <w:pStyle w:val="Heading2"/>
        <w:spacing w:line="360" w:lineRule="auto"/>
        <w:jc w:val="left"/>
        <w:rPr>
          <w:rFonts w:ascii="GHEA Grapalat" w:hAnsi="GHEA Grapalat" w:cs="Sylfaen"/>
          <w:i/>
          <w:sz w:val="24"/>
          <w:szCs w:val="24"/>
          <w:lang w:val="ro-RO"/>
        </w:rPr>
      </w:pPr>
    </w:p>
    <w:p w:rsidR="002661C0" w:rsidRPr="00514D65" w:rsidRDefault="002661C0" w:rsidP="002661C0">
      <w:pPr>
        <w:pStyle w:val="Heading2"/>
        <w:spacing w:line="360" w:lineRule="auto"/>
        <w:rPr>
          <w:rFonts w:ascii="GHEA Grapalat" w:hAnsi="GHEA Grapalat"/>
          <w:i/>
          <w:sz w:val="24"/>
          <w:szCs w:val="24"/>
          <w:lang w:val="ro-RO"/>
        </w:rPr>
      </w:pPr>
      <w:r w:rsidRPr="00514D65">
        <w:rPr>
          <w:rFonts w:ascii="GHEA Grapalat" w:hAnsi="GHEA Grapalat" w:cs="Sylfaen"/>
          <w:i/>
          <w:sz w:val="24"/>
          <w:szCs w:val="24"/>
          <w:lang w:val="ro-RO"/>
        </w:rPr>
        <w:t>ՀԱՅԱՍՏԱՆԻ</w:t>
      </w:r>
      <w:r w:rsidRPr="00514D65">
        <w:rPr>
          <w:rFonts w:ascii="GHEA Grapalat" w:hAnsi="GHEA Grapalat" w:cs="Times Armenian"/>
          <w:i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/>
          <w:sz w:val="24"/>
          <w:szCs w:val="24"/>
          <w:lang w:val="ro-RO"/>
        </w:rPr>
        <w:t>ՀԱՆՐԱՊԵՏՈՒԹՅԱՆ</w:t>
      </w:r>
      <w:r w:rsidRPr="00514D65">
        <w:rPr>
          <w:rFonts w:ascii="GHEA Grapalat" w:hAnsi="GHEA Grapalat" w:cs="Times Armenian"/>
          <w:i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/>
          <w:sz w:val="24"/>
          <w:szCs w:val="24"/>
          <w:lang w:val="ro-RO"/>
        </w:rPr>
        <w:t>ԿԱՌԱՎԱՐՈՒԹՅԱՆ</w:t>
      </w:r>
      <w:r w:rsidRPr="00514D65">
        <w:rPr>
          <w:rFonts w:ascii="GHEA Grapalat" w:hAnsi="GHEA Grapalat" w:cs="Times Armenian"/>
          <w:i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/>
          <w:sz w:val="24"/>
          <w:szCs w:val="24"/>
          <w:lang w:val="ro-RO"/>
        </w:rPr>
        <w:t>ՈՐՈՇՄԱՆ</w:t>
      </w:r>
      <w:r w:rsidRPr="00514D65">
        <w:rPr>
          <w:rFonts w:ascii="GHEA Grapalat" w:hAnsi="GHEA Grapalat" w:cs="Times Armenian"/>
          <w:i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/>
          <w:sz w:val="24"/>
          <w:szCs w:val="24"/>
          <w:lang w:val="ro-RO"/>
        </w:rPr>
        <w:t>ՆԱԽԱԳԾԻ</w:t>
      </w:r>
      <w:r w:rsidRPr="00514D65">
        <w:rPr>
          <w:rFonts w:ascii="GHEA Grapalat" w:hAnsi="GHEA Grapalat" w:cs="Times Armenian"/>
          <w:i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/>
          <w:sz w:val="24"/>
          <w:szCs w:val="24"/>
          <w:lang w:val="ro-RO"/>
        </w:rPr>
        <w:t>ՎԵՐԱԲԵՐՅԱԼ</w:t>
      </w:r>
    </w:p>
    <w:p w:rsidR="002661C0" w:rsidRPr="00514D65" w:rsidRDefault="002661C0" w:rsidP="002661C0">
      <w:pPr>
        <w:rPr>
          <w:rFonts w:ascii="GHEA Grapalat" w:hAnsi="GHEA Grapalat"/>
          <w:sz w:val="24"/>
          <w:szCs w:val="24"/>
          <w:lang w:val="ro-RO"/>
        </w:rPr>
      </w:pPr>
    </w:p>
    <w:p w:rsidR="002661C0" w:rsidRPr="00514D65" w:rsidRDefault="002661C0" w:rsidP="002661C0">
      <w:pPr>
        <w:rPr>
          <w:rFonts w:ascii="GHEA Grapalat" w:hAnsi="GHEA Grapalat"/>
          <w:sz w:val="24"/>
          <w:szCs w:val="24"/>
          <w:lang w:val="ro-RO"/>
        </w:rPr>
      </w:pPr>
    </w:p>
    <w:p w:rsidR="002661C0" w:rsidRPr="00F90C42" w:rsidRDefault="002661C0" w:rsidP="00F90C42">
      <w:pPr>
        <w:pStyle w:val="ListParagraph"/>
        <w:numPr>
          <w:ilvl w:val="0"/>
          <w:numId w:val="1"/>
        </w:numPr>
        <w:spacing w:line="360" w:lineRule="auto"/>
        <w:ind w:right="375"/>
        <w:jc w:val="both"/>
        <w:rPr>
          <w:rFonts w:ascii="GHEA Grapalat" w:hAnsi="GHEA Grapalat"/>
          <w:sz w:val="24"/>
          <w:szCs w:val="24"/>
          <w:lang w:val="hy-AM"/>
        </w:rPr>
      </w:pPr>
      <w:r w:rsidRPr="00F90C42">
        <w:rPr>
          <w:rFonts w:ascii="GHEA Grapalat" w:hAnsi="GHEA Grapalat"/>
          <w:sz w:val="24"/>
          <w:szCs w:val="24"/>
          <w:lang w:val="ro-RO"/>
        </w:rPr>
        <w:t>Այլ իրավական ակտերում փոփոխությունների և/կամ լրացումների անհրաժեշտությունը.</w:t>
      </w:r>
    </w:p>
    <w:p w:rsidR="00F90C42" w:rsidRPr="00F90C42" w:rsidRDefault="00F90C42" w:rsidP="00F90C42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F90C42">
        <w:rPr>
          <w:rFonts w:ascii="GHEA Grapalat" w:hAnsi="GHEA Grapalat"/>
          <w:sz w:val="24"/>
          <w:szCs w:val="24"/>
          <w:u w:val="single"/>
          <w:lang w:val="ro-RO"/>
        </w:rPr>
        <w:t>Չի առաջացնում</w:t>
      </w:r>
      <w:r w:rsidRPr="00F90C42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F90C42" w:rsidRPr="00F90C42" w:rsidRDefault="00F90C42" w:rsidP="00F90C42">
      <w:pPr>
        <w:pStyle w:val="ListParagraph"/>
        <w:spacing w:line="360" w:lineRule="auto"/>
        <w:ind w:left="828" w:right="375"/>
        <w:jc w:val="both"/>
        <w:rPr>
          <w:rFonts w:ascii="GHEA Grapalat" w:hAnsi="GHEA Grapalat"/>
          <w:sz w:val="24"/>
          <w:szCs w:val="24"/>
          <w:lang w:val="hy-AM"/>
        </w:rPr>
      </w:pPr>
    </w:p>
    <w:p w:rsidR="002661C0" w:rsidRPr="00514D65" w:rsidRDefault="002661C0" w:rsidP="002661C0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514D65">
        <w:rPr>
          <w:rFonts w:ascii="GHEA Grapalat" w:hAnsi="GHEA Grapalat"/>
          <w:sz w:val="24"/>
          <w:szCs w:val="24"/>
          <w:lang w:val="ro-RO"/>
        </w:rPr>
        <w:t>2. Միջազգային պայմանագրերով ստանձնած պարտավորությունների հետ համապատասխանությունը.</w:t>
      </w:r>
    </w:p>
    <w:p w:rsidR="002661C0" w:rsidRPr="00514D65" w:rsidRDefault="002661C0" w:rsidP="002661C0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514D65">
        <w:rPr>
          <w:rFonts w:ascii="GHEA Grapalat" w:hAnsi="GHEA Grapalat"/>
          <w:sz w:val="24"/>
          <w:szCs w:val="24"/>
          <w:u w:val="single"/>
          <w:lang w:val="ro-RO"/>
        </w:rPr>
        <w:t>Համապատասխանում է</w:t>
      </w:r>
      <w:r w:rsidRPr="00514D65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2661C0" w:rsidRPr="00514D65" w:rsidRDefault="002661C0" w:rsidP="002661C0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2661C0" w:rsidRPr="00514D65" w:rsidRDefault="002661C0" w:rsidP="002661C0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514D65">
        <w:rPr>
          <w:rFonts w:ascii="GHEA Grapalat" w:hAnsi="GHEA Grapalat"/>
          <w:sz w:val="24"/>
          <w:szCs w:val="24"/>
          <w:lang w:val="ro-RO"/>
        </w:rPr>
        <w:t xml:space="preserve">3. </w:t>
      </w:r>
      <w:r w:rsidR="00FF488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14D65">
        <w:rPr>
          <w:rFonts w:ascii="GHEA Grapalat" w:hAnsi="GHEA Grapalat"/>
          <w:sz w:val="24"/>
          <w:szCs w:val="24"/>
          <w:lang w:val="ro-RO"/>
        </w:rPr>
        <w:t>Այլ տեղեկություններ.</w:t>
      </w:r>
    </w:p>
    <w:p w:rsidR="002661C0" w:rsidRPr="00514D65" w:rsidRDefault="002661C0" w:rsidP="002661C0">
      <w:pPr>
        <w:ind w:right="375"/>
        <w:rPr>
          <w:rFonts w:ascii="GHEA Grapalat" w:hAnsi="GHEA Grapalat" w:cs="Sylfaen"/>
          <w:sz w:val="24"/>
          <w:szCs w:val="24"/>
          <w:lang w:val="ro-RO"/>
        </w:rPr>
      </w:pPr>
      <w:r w:rsidRPr="00514D65">
        <w:rPr>
          <w:rFonts w:ascii="GHEA Grapalat" w:hAnsi="GHEA Grapalat"/>
          <w:sz w:val="24"/>
          <w:szCs w:val="24"/>
          <w:lang w:val="ro-RO"/>
        </w:rPr>
        <w:t xml:space="preserve">    </w:t>
      </w:r>
      <w:r w:rsidRPr="00514D65">
        <w:rPr>
          <w:rFonts w:ascii="GHEA Grapalat" w:hAnsi="GHEA Grapalat"/>
          <w:sz w:val="24"/>
          <w:szCs w:val="24"/>
          <w:u w:val="single"/>
          <w:lang w:val="ro-RO"/>
        </w:rPr>
        <w:t xml:space="preserve"> Չկան</w:t>
      </w:r>
      <w:r w:rsidRPr="00514D65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2661C0" w:rsidRPr="00514D65" w:rsidRDefault="002661C0" w:rsidP="002661C0">
      <w:pPr>
        <w:spacing w:line="360" w:lineRule="auto"/>
        <w:ind w:left="300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2661C0" w:rsidRPr="00514D65" w:rsidRDefault="002661C0" w:rsidP="002661C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ro-RO"/>
        </w:rPr>
      </w:pPr>
      <w:r w:rsidRPr="00514D65">
        <w:rPr>
          <w:rFonts w:ascii="GHEA Grapalat" w:hAnsi="GHEA Grapalat"/>
          <w:sz w:val="24"/>
          <w:szCs w:val="24"/>
          <w:lang w:val="ro-RO"/>
        </w:rPr>
        <w:tab/>
      </w:r>
      <w:r w:rsidRPr="00514D65">
        <w:rPr>
          <w:rFonts w:ascii="GHEA Grapalat" w:hAnsi="GHEA Grapalat"/>
          <w:sz w:val="24"/>
          <w:szCs w:val="24"/>
          <w:lang w:val="ro-RO"/>
        </w:rPr>
        <w:tab/>
      </w:r>
      <w:r w:rsidRPr="00514D65">
        <w:rPr>
          <w:rFonts w:ascii="GHEA Grapalat" w:hAnsi="GHEA Grapalat"/>
          <w:sz w:val="24"/>
          <w:szCs w:val="24"/>
          <w:lang w:val="ro-RO"/>
        </w:rPr>
        <w:tab/>
      </w:r>
      <w:r w:rsidRPr="00514D65">
        <w:rPr>
          <w:rFonts w:ascii="GHEA Grapalat" w:hAnsi="GHEA Grapalat"/>
          <w:sz w:val="24"/>
          <w:szCs w:val="24"/>
          <w:lang w:val="ro-RO"/>
        </w:rPr>
        <w:tab/>
      </w:r>
      <w:r w:rsidRPr="00514D65">
        <w:rPr>
          <w:rFonts w:ascii="GHEA Grapalat" w:hAnsi="GHEA Grapalat"/>
          <w:sz w:val="24"/>
          <w:szCs w:val="24"/>
          <w:lang w:val="ro-RO"/>
        </w:rPr>
        <w:tab/>
      </w:r>
      <w:r w:rsidRPr="00514D65">
        <w:rPr>
          <w:rFonts w:ascii="GHEA Grapalat" w:hAnsi="GHEA Grapalat"/>
          <w:sz w:val="24"/>
          <w:szCs w:val="24"/>
          <w:lang w:val="ro-RO"/>
        </w:rPr>
        <w:tab/>
      </w:r>
      <w:r w:rsidRPr="00514D65">
        <w:rPr>
          <w:rFonts w:ascii="GHEA Grapalat" w:hAnsi="GHEA Grapalat"/>
          <w:sz w:val="24"/>
          <w:szCs w:val="24"/>
          <w:lang w:val="ro-RO"/>
        </w:rPr>
        <w:tab/>
      </w:r>
      <w:r w:rsidRPr="00514D65">
        <w:rPr>
          <w:rFonts w:ascii="GHEA Grapalat" w:hAnsi="GHEA Grapalat"/>
          <w:sz w:val="24"/>
          <w:szCs w:val="24"/>
          <w:lang w:val="ro-RO"/>
        </w:rPr>
        <w:tab/>
      </w:r>
    </w:p>
    <w:p w:rsidR="002661C0" w:rsidRPr="005D503C" w:rsidRDefault="002661C0" w:rsidP="002661C0">
      <w:pPr>
        <w:rPr>
          <w:rFonts w:ascii="GHEA Grapalat" w:hAnsi="GHEA Grapalat"/>
          <w:color w:val="FF0000"/>
          <w:lang w:val="ro-RO"/>
        </w:rPr>
      </w:pPr>
    </w:p>
    <w:p w:rsidR="002661C0" w:rsidRPr="005D503C" w:rsidRDefault="002661C0" w:rsidP="002661C0">
      <w:pPr>
        <w:rPr>
          <w:rFonts w:ascii="GHEA Grapalat" w:hAnsi="GHEA Grapalat"/>
          <w:color w:val="FF0000"/>
          <w:sz w:val="26"/>
          <w:szCs w:val="26"/>
          <w:lang w:val="ro-RO"/>
        </w:rPr>
      </w:pPr>
    </w:p>
    <w:p w:rsidR="002661C0" w:rsidRPr="00CD54C8" w:rsidRDefault="002661C0" w:rsidP="002661C0">
      <w:pPr>
        <w:spacing w:line="360" w:lineRule="auto"/>
        <w:ind w:right="75"/>
        <w:jc w:val="center"/>
        <w:rPr>
          <w:rFonts w:ascii="GHEA Grapalat" w:hAnsi="GHEA Grapalat"/>
          <w:bCs/>
          <w:color w:val="000000"/>
          <w:spacing w:val="-8"/>
          <w:lang w:val="af-ZA"/>
        </w:rPr>
      </w:pPr>
    </w:p>
    <w:p w:rsidR="00C861DF" w:rsidRDefault="00C861DF">
      <w:pPr>
        <w:rPr>
          <w:lang w:val="hy-AM"/>
        </w:rPr>
      </w:pPr>
    </w:p>
    <w:p w:rsidR="00E36F0D" w:rsidRDefault="00E36F0D">
      <w:pPr>
        <w:rPr>
          <w:lang w:val="hy-AM"/>
        </w:rPr>
      </w:pPr>
    </w:p>
    <w:p w:rsidR="00E36F0D" w:rsidRDefault="00E36F0D">
      <w:pPr>
        <w:rPr>
          <w:lang w:val="hy-AM"/>
        </w:rPr>
      </w:pPr>
    </w:p>
    <w:p w:rsidR="00E36F0D" w:rsidRDefault="00E36F0D">
      <w:pPr>
        <w:rPr>
          <w:lang w:val="hy-AM"/>
        </w:rPr>
      </w:pPr>
    </w:p>
    <w:p w:rsidR="00E36F0D" w:rsidRDefault="00E36F0D">
      <w:pPr>
        <w:rPr>
          <w:lang w:val="hy-AM"/>
        </w:rPr>
      </w:pPr>
    </w:p>
    <w:p w:rsidR="00E36F0D" w:rsidRDefault="00E36F0D">
      <w:pPr>
        <w:rPr>
          <w:lang w:val="hy-AM"/>
        </w:rPr>
      </w:pPr>
    </w:p>
    <w:p w:rsidR="00E36F0D" w:rsidRDefault="00E36F0D">
      <w:pPr>
        <w:rPr>
          <w:lang w:val="hy-AM"/>
        </w:rPr>
      </w:pPr>
    </w:p>
    <w:p w:rsidR="00E36F0D" w:rsidRDefault="00E36F0D">
      <w:pPr>
        <w:rPr>
          <w:lang w:val="hy-AM"/>
        </w:rPr>
      </w:pPr>
    </w:p>
    <w:p w:rsidR="00E36F0D" w:rsidRDefault="00E36F0D">
      <w:pPr>
        <w:rPr>
          <w:lang w:val="hy-AM"/>
        </w:rPr>
      </w:pPr>
    </w:p>
    <w:p w:rsidR="00E36F0D" w:rsidRDefault="00E36F0D">
      <w:pPr>
        <w:rPr>
          <w:lang w:val="hy-AM"/>
        </w:rPr>
      </w:pPr>
    </w:p>
    <w:p w:rsidR="00E36F0D" w:rsidRPr="00631F7D" w:rsidRDefault="00E36F0D" w:rsidP="00E36F0D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ro-RO"/>
        </w:rPr>
      </w:pPr>
      <w:r w:rsidRPr="0063684B">
        <w:rPr>
          <w:rFonts w:ascii="GHEA Grapalat" w:hAnsi="GHEA Grapalat" w:cs="Sylfaen"/>
          <w:b/>
          <w:sz w:val="24"/>
          <w:szCs w:val="24"/>
          <w:lang w:val="hy-AM"/>
        </w:rPr>
        <w:t>Ա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63684B">
        <w:rPr>
          <w:rFonts w:ascii="GHEA Grapalat" w:hAnsi="GHEA Grapalat" w:cs="Sylfaen"/>
          <w:b/>
          <w:sz w:val="24"/>
          <w:szCs w:val="24"/>
          <w:lang w:val="hy-AM"/>
        </w:rPr>
        <w:t>Մ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63684B">
        <w:rPr>
          <w:rFonts w:ascii="GHEA Grapalat" w:hAnsi="GHEA Grapalat" w:cs="Sylfaen"/>
          <w:b/>
          <w:sz w:val="24"/>
          <w:szCs w:val="24"/>
          <w:lang w:val="hy-AM"/>
        </w:rPr>
        <w:t>Փ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63684B">
        <w:rPr>
          <w:rFonts w:ascii="GHEA Grapalat" w:hAnsi="GHEA Grapalat" w:cs="Sylfaen"/>
          <w:b/>
          <w:sz w:val="24"/>
          <w:szCs w:val="24"/>
          <w:lang w:val="hy-AM"/>
        </w:rPr>
        <w:t>Ո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63684B">
        <w:rPr>
          <w:rFonts w:ascii="GHEA Grapalat" w:hAnsi="GHEA Grapalat" w:cs="Sylfaen"/>
          <w:b/>
          <w:sz w:val="24"/>
          <w:szCs w:val="24"/>
          <w:lang w:val="hy-AM"/>
        </w:rPr>
        <w:t>Փ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63684B">
        <w:rPr>
          <w:rFonts w:ascii="GHEA Grapalat" w:hAnsi="GHEA Grapalat" w:cs="Sylfaen"/>
          <w:b/>
          <w:sz w:val="24"/>
          <w:szCs w:val="24"/>
          <w:lang w:val="hy-AM"/>
        </w:rPr>
        <w:t>Ա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63684B">
        <w:rPr>
          <w:rFonts w:ascii="GHEA Grapalat" w:hAnsi="GHEA Grapalat" w:cs="Sylfaen"/>
          <w:b/>
          <w:sz w:val="24"/>
          <w:szCs w:val="24"/>
          <w:lang w:val="hy-AM"/>
        </w:rPr>
        <w:t>Թ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63684B">
        <w:rPr>
          <w:rFonts w:ascii="GHEA Grapalat" w:hAnsi="GHEA Grapalat" w:cs="Sylfaen"/>
          <w:b/>
          <w:sz w:val="24"/>
          <w:szCs w:val="24"/>
          <w:lang w:val="hy-AM"/>
        </w:rPr>
        <w:t>Ե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63684B">
        <w:rPr>
          <w:rFonts w:ascii="GHEA Grapalat" w:hAnsi="GHEA Grapalat" w:cs="Sylfaen"/>
          <w:b/>
          <w:sz w:val="24"/>
          <w:szCs w:val="24"/>
          <w:lang w:val="hy-AM"/>
        </w:rPr>
        <w:t>Ր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63684B">
        <w:rPr>
          <w:rFonts w:ascii="GHEA Grapalat" w:hAnsi="GHEA Grapalat" w:cs="Sylfaen"/>
          <w:b/>
          <w:sz w:val="24"/>
          <w:szCs w:val="24"/>
          <w:lang w:val="hy-AM"/>
        </w:rPr>
        <w:t>Թ</w:t>
      </w:r>
    </w:p>
    <w:p w:rsidR="00E36F0D" w:rsidRDefault="00E36F0D" w:rsidP="00E36F0D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ro-RO"/>
        </w:rPr>
      </w:pPr>
    </w:p>
    <w:p w:rsidR="00E36F0D" w:rsidRDefault="00E36F0D" w:rsidP="00E36F0D">
      <w:pPr>
        <w:spacing w:line="360" w:lineRule="auto"/>
        <w:ind w:right="75" w:firstLine="720"/>
        <w:jc w:val="both"/>
        <w:rPr>
          <w:rFonts w:ascii="GHEA Grapalat" w:hAnsi="GHEA Grapalat" w:cs="Times Armenian"/>
          <w:sz w:val="24"/>
          <w:szCs w:val="24"/>
          <w:lang w:val="ro-RO"/>
        </w:rPr>
      </w:pPr>
      <w:r w:rsidRPr="00F54BDF">
        <w:rPr>
          <w:rFonts w:ascii="GHEA Grapalat" w:hAnsi="GHEA Grapalat" w:cs="Sylfaen"/>
          <w:sz w:val="24"/>
          <w:szCs w:val="24"/>
          <w:lang w:val="ro-RO"/>
        </w:rPr>
        <w:t>«</w:t>
      </w:r>
      <w:r w:rsidR="00054F14" w:rsidRPr="00BB2CC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054F14"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54F14" w:rsidRPr="00BB2CC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054F14"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54F14">
        <w:rPr>
          <w:rFonts w:ascii="GHEA Grapalat" w:hAnsi="GHEA Grapalat" w:cs="Sylfaen"/>
          <w:sz w:val="24"/>
          <w:szCs w:val="24"/>
          <w:lang w:val="fr-FR"/>
        </w:rPr>
        <w:t xml:space="preserve">2019 </w:t>
      </w:r>
      <w:proofErr w:type="spellStart"/>
      <w:r w:rsidR="00054F14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054F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54F14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="00054F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54F14">
        <w:rPr>
          <w:rFonts w:ascii="GHEA Grapalat" w:hAnsi="GHEA Grapalat" w:cs="Sylfaen"/>
          <w:sz w:val="24"/>
          <w:szCs w:val="24"/>
          <w:lang w:val="fr-FR"/>
        </w:rPr>
        <w:t>բյուջեի</w:t>
      </w:r>
      <w:proofErr w:type="spellEnd"/>
      <w:r w:rsidR="00054F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54F14"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 w:rsidR="00054F14" w:rsidRPr="00BF748E">
        <w:rPr>
          <w:rFonts w:ascii="GHEA Grapalat" w:hAnsi="GHEA Grapalat" w:cs="Sylfaen"/>
          <w:sz w:val="24"/>
          <w:lang w:val="hy-AM"/>
        </w:rPr>
        <w:t>»</w:t>
      </w:r>
      <w:r w:rsidR="00054F14" w:rsidRPr="00BB2CC4">
        <w:rPr>
          <w:rFonts w:ascii="GHEA Grapalat" w:hAnsi="GHEA Grapalat" w:cs="Sylfaen"/>
          <w:sz w:val="24"/>
          <w:lang w:val="hy-AM"/>
        </w:rPr>
        <w:t xml:space="preserve"> Հայաստանի Հանրապետության օրենքում </w:t>
      </w:r>
      <w:r w:rsidR="00054F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54F14">
        <w:rPr>
          <w:rFonts w:ascii="GHEA Grapalat" w:hAnsi="GHEA Grapalat" w:cs="Sylfaen"/>
          <w:sz w:val="24"/>
          <w:szCs w:val="24"/>
          <w:lang w:val="fr-FR"/>
        </w:rPr>
        <w:t>վերաբաշխում</w:t>
      </w:r>
      <w:proofErr w:type="spellEnd"/>
      <w:r w:rsidR="00054F14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054F14" w:rsidRPr="00BB2CC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054F14"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54F14" w:rsidRPr="00BB2CC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054F14"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54F14" w:rsidRPr="00BB2CC4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054F14"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54F14" w:rsidRPr="00482434">
        <w:rPr>
          <w:rFonts w:ascii="GHEA Grapalat" w:hAnsi="GHEA Grapalat" w:cs="Sylfaen"/>
          <w:sz w:val="24"/>
          <w:szCs w:val="24"/>
          <w:lang w:val="hy-AM"/>
        </w:rPr>
        <w:t>201</w:t>
      </w:r>
      <w:r w:rsidR="00054F14" w:rsidRPr="00BB2CC4">
        <w:rPr>
          <w:rFonts w:ascii="GHEA Grapalat" w:hAnsi="GHEA Grapalat" w:cs="Sylfaen"/>
          <w:sz w:val="24"/>
          <w:szCs w:val="24"/>
          <w:lang w:val="hy-AM"/>
        </w:rPr>
        <w:t>8</w:t>
      </w:r>
      <w:r w:rsidR="00054F14" w:rsidRPr="00482434">
        <w:rPr>
          <w:rFonts w:ascii="GHEA Grapalat" w:hAnsi="GHEA Grapalat" w:cs="Sylfaen"/>
          <w:sz w:val="24"/>
          <w:szCs w:val="24"/>
          <w:lang w:val="hy-AM"/>
        </w:rPr>
        <w:t xml:space="preserve"> թվականի դեկտեմբերի 2</w:t>
      </w:r>
      <w:r w:rsidR="00054F14" w:rsidRPr="00BB2CC4">
        <w:rPr>
          <w:rFonts w:ascii="GHEA Grapalat" w:hAnsi="GHEA Grapalat" w:cs="Sylfaen"/>
          <w:sz w:val="24"/>
          <w:szCs w:val="24"/>
          <w:lang w:val="hy-AM"/>
        </w:rPr>
        <w:t>7</w:t>
      </w:r>
      <w:r w:rsidR="00054F14" w:rsidRPr="00482434">
        <w:rPr>
          <w:rFonts w:ascii="GHEA Grapalat" w:hAnsi="GHEA Grapalat" w:cs="Sylfaen"/>
          <w:sz w:val="24"/>
          <w:szCs w:val="24"/>
          <w:lang w:val="hy-AM"/>
        </w:rPr>
        <w:t>-ի</w:t>
      </w:r>
      <w:r w:rsidR="00054F14" w:rsidRPr="00482434">
        <w:rPr>
          <w:rFonts w:ascii="GHEA Grapalat" w:hAnsi="GHEA Grapalat" w:cs="Times Armenian"/>
          <w:sz w:val="24"/>
          <w:szCs w:val="24"/>
          <w:lang w:val="ro-RO"/>
        </w:rPr>
        <w:t xml:space="preserve"> N </w:t>
      </w:r>
      <w:r w:rsidR="00054F14">
        <w:rPr>
          <w:rFonts w:ascii="GHEA Grapalat" w:hAnsi="GHEA Grapalat" w:cs="Times Armenian"/>
          <w:sz w:val="24"/>
          <w:szCs w:val="24"/>
          <w:lang w:val="ro-RO"/>
        </w:rPr>
        <w:t>1515</w:t>
      </w:r>
      <w:r w:rsidR="00054F14" w:rsidRPr="00482434">
        <w:rPr>
          <w:rFonts w:ascii="GHEA Grapalat" w:hAnsi="GHEA Grapalat" w:cs="Times Armenian"/>
          <w:sz w:val="24"/>
          <w:szCs w:val="24"/>
          <w:lang w:val="ro-RO"/>
        </w:rPr>
        <w:t xml:space="preserve">-Ն որոշման մեջ </w:t>
      </w:r>
      <w:r w:rsidR="00054F14" w:rsidRPr="00A84C81">
        <w:rPr>
          <w:rFonts w:ascii="GHEA Grapalat" w:hAnsi="GHEA Grapalat" w:cs="Times Armenian"/>
          <w:sz w:val="24"/>
          <w:szCs w:val="24"/>
          <w:lang w:val="ro-RO"/>
        </w:rPr>
        <w:t>փոփոխություններ</w:t>
      </w:r>
      <w:r w:rsidR="00054F1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054F14" w:rsidRPr="00A84C81">
        <w:rPr>
          <w:rFonts w:ascii="GHEA Grapalat" w:hAnsi="GHEA Grapalat" w:cs="Times Armenian"/>
          <w:sz w:val="24"/>
          <w:szCs w:val="24"/>
          <w:lang w:val="ro-RO"/>
        </w:rPr>
        <w:t>կատարելու</w:t>
      </w:r>
      <w:r w:rsidR="00054F14">
        <w:rPr>
          <w:rFonts w:ascii="GHEA Grapalat" w:hAnsi="GHEA Grapalat" w:cs="Times Armenian"/>
          <w:sz w:val="24"/>
          <w:szCs w:val="24"/>
          <w:lang w:val="ro-RO"/>
        </w:rPr>
        <w:t xml:space="preserve"> մասին</w:t>
      </w:r>
      <w:r w:rsidRPr="00F54BDF">
        <w:rPr>
          <w:rFonts w:ascii="GHEA Grapalat" w:hAnsi="GHEA Grapalat" w:cs="Sylfaen"/>
          <w:sz w:val="24"/>
          <w:szCs w:val="24"/>
          <w:lang w:val="ro-RO"/>
        </w:rPr>
        <w:t>»</w:t>
      </w:r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19436C"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19436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19436C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19436C">
        <w:rPr>
          <w:rFonts w:ascii="GHEA Grapalat" w:hAnsi="GHEA Grapalat" w:cs="Sylfaen"/>
          <w:sz w:val="24"/>
          <w:szCs w:val="24"/>
          <w:lang w:val="hy-AM"/>
        </w:rPr>
        <w:t>որոշման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19436C">
        <w:rPr>
          <w:rFonts w:ascii="GHEA Grapalat" w:hAnsi="GHEA Grapalat" w:cs="Sylfaen"/>
          <w:sz w:val="24"/>
          <w:szCs w:val="24"/>
          <w:lang w:val="hy-AM"/>
        </w:rPr>
        <w:t>նախագծի</w:t>
      </w:r>
      <w:r>
        <w:rPr>
          <w:rFonts w:ascii="GHEA Grapalat" w:hAnsi="GHEA Grapalat" w:cs="Sylfaen"/>
          <w:sz w:val="24"/>
          <w:szCs w:val="24"/>
          <w:lang w:val="ro-RO"/>
        </w:rPr>
        <w:t xml:space="preserve"> վերաբերյալ ներկայացված դիտողությունների և առաջարկությունների վերաբերյալ</w:t>
      </w:r>
      <w:r>
        <w:rPr>
          <w:rFonts w:ascii="GHEA Grapalat" w:hAnsi="GHEA Grapalat" w:cs="Times Armenian"/>
          <w:sz w:val="24"/>
          <w:szCs w:val="24"/>
          <w:lang w:val="ro-RO"/>
        </w:rPr>
        <w:t>:</w:t>
      </w:r>
    </w:p>
    <w:p w:rsidR="00E36F0D" w:rsidRDefault="00E36F0D" w:rsidP="00E36F0D">
      <w:pPr>
        <w:spacing w:line="360" w:lineRule="auto"/>
        <w:ind w:right="75" w:firstLine="720"/>
        <w:jc w:val="both"/>
        <w:rPr>
          <w:rFonts w:ascii="GHEA Grapalat" w:hAnsi="GHEA Grapalat" w:cs="Times Armenian"/>
          <w:sz w:val="24"/>
          <w:szCs w:val="24"/>
          <w:lang w:val="ro-RO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2835"/>
        <w:gridCol w:w="2410"/>
        <w:gridCol w:w="2693"/>
      </w:tblGrid>
      <w:tr w:rsidR="00E36F0D" w:rsidTr="009B156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0D" w:rsidRPr="00AF3D91" w:rsidRDefault="00E36F0D" w:rsidP="001518B0">
            <w:pPr>
              <w:ind w:right="274"/>
              <w:jc w:val="center"/>
              <w:rPr>
                <w:rFonts w:ascii="GHEA Grapalat" w:hAnsi="GHEA Grapalat"/>
                <w:sz w:val="22"/>
                <w:szCs w:val="22"/>
                <w:lang w:val="ro-RO"/>
              </w:rPr>
            </w:pPr>
            <w:proofErr w:type="spellStart"/>
            <w:r w:rsidRPr="00AF3D91">
              <w:rPr>
                <w:rFonts w:ascii="GHEA Grapalat" w:hAnsi="GHEA Grapalat"/>
                <w:sz w:val="22"/>
                <w:szCs w:val="22"/>
              </w:rPr>
              <w:t>Առարկության</w:t>
            </w:r>
            <w:proofErr w:type="spellEnd"/>
            <w:r w:rsidRPr="00AF3D91">
              <w:rPr>
                <w:rFonts w:ascii="GHEA Grapalat" w:hAnsi="GHEA Grapalat"/>
                <w:sz w:val="22"/>
                <w:szCs w:val="22"/>
                <w:lang w:val="ro-RO"/>
              </w:rPr>
              <w:t>,</w:t>
            </w:r>
          </w:p>
          <w:p w:rsidR="00E36F0D" w:rsidRPr="00AF3D91" w:rsidRDefault="00E36F0D" w:rsidP="001518B0">
            <w:pPr>
              <w:ind w:right="274"/>
              <w:jc w:val="center"/>
              <w:rPr>
                <w:rFonts w:ascii="GHEA Grapalat" w:hAnsi="GHEA Grapalat" w:cs="Sylfaen"/>
                <w:sz w:val="22"/>
                <w:szCs w:val="22"/>
                <w:lang w:val="ro-RO"/>
              </w:rPr>
            </w:pPr>
            <w:proofErr w:type="spellStart"/>
            <w:r w:rsidRPr="00AF3D91">
              <w:rPr>
                <w:rFonts w:ascii="GHEA Grapalat" w:hAnsi="GHEA Grapalat"/>
                <w:sz w:val="22"/>
                <w:szCs w:val="22"/>
              </w:rPr>
              <w:t>ա</w:t>
            </w:r>
            <w:r w:rsidRPr="00AF3D91">
              <w:rPr>
                <w:rFonts w:ascii="GHEA Grapalat" w:hAnsi="GHEA Grapalat" w:cs="Sylfaen"/>
                <w:sz w:val="22"/>
                <w:szCs w:val="22"/>
              </w:rPr>
              <w:t>ռաջարկության</w:t>
            </w:r>
            <w:proofErr w:type="spellEnd"/>
            <w:r w:rsidRPr="00AF3D91">
              <w:rPr>
                <w:rFonts w:ascii="GHEA Grapalat" w:hAnsi="GHEA Grapalat" w:cs="Sylfaen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AF3D91">
              <w:rPr>
                <w:rFonts w:ascii="GHEA Grapalat" w:hAnsi="GHEA Grapalat" w:cs="Sylfaen"/>
                <w:sz w:val="22"/>
                <w:szCs w:val="22"/>
              </w:rPr>
              <w:t>հեղինակը</w:t>
            </w:r>
            <w:proofErr w:type="spellEnd"/>
            <w:r w:rsidRPr="00AF3D91">
              <w:rPr>
                <w:rFonts w:ascii="GHEA Grapalat" w:hAnsi="GHEA Grapalat" w:cs="Sylfaen"/>
                <w:sz w:val="22"/>
                <w:szCs w:val="22"/>
                <w:lang w:val="ro-RO"/>
              </w:rPr>
              <w:t>,</w:t>
            </w:r>
          </w:p>
          <w:p w:rsidR="00E36F0D" w:rsidRPr="00AF3D91" w:rsidRDefault="00E36F0D" w:rsidP="001518B0">
            <w:pPr>
              <w:ind w:right="274"/>
              <w:jc w:val="center"/>
              <w:rPr>
                <w:rFonts w:ascii="GHEA Grapalat" w:hAnsi="GHEA Grapalat" w:cs="Sylfaen"/>
                <w:sz w:val="22"/>
                <w:szCs w:val="22"/>
                <w:lang w:val="ro-RO"/>
              </w:rPr>
            </w:pPr>
            <w:proofErr w:type="spellStart"/>
            <w:r w:rsidRPr="00AF3D91">
              <w:rPr>
                <w:rFonts w:ascii="GHEA Grapalat" w:hAnsi="GHEA Grapalat" w:cs="Sylfaen"/>
                <w:sz w:val="22"/>
                <w:szCs w:val="22"/>
              </w:rPr>
              <w:t>գրության</w:t>
            </w:r>
            <w:proofErr w:type="spellEnd"/>
            <w:r w:rsidRPr="00AF3D91">
              <w:rPr>
                <w:rFonts w:ascii="GHEA Grapalat" w:hAnsi="GHEA Grapalat" w:cs="Sylfaen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AF3D91">
              <w:rPr>
                <w:rFonts w:ascii="GHEA Grapalat" w:hAnsi="GHEA Grapalat" w:cs="Sylfaen"/>
                <w:sz w:val="22"/>
                <w:szCs w:val="22"/>
              </w:rPr>
              <w:t>ստացման</w:t>
            </w:r>
            <w:proofErr w:type="spellEnd"/>
            <w:r w:rsidRPr="00AF3D91">
              <w:rPr>
                <w:rFonts w:ascii="GHEA Grapalat" w:hAnsi="GHEA Grapalat" w:cs="Sylfaen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AF3D91">
              <w:rPr>
                <w:rFonts w:ascii="GHEA Grapalat" w:hAnsi="GHEA Grapalat" w:cs="Sylfaen"/>
                <w:sz w:val="22"/>
                <w:szCs w:val="22"/>
              </w:rPr>
              <w:t>ամսաթիվը</w:t>
            </w:r>
            <w:proofErr w:type="spellEnd"/>
            <w:r w:rsidRPr="00AF3D91">
              <w:rPr>
                <w:rFonts w:ascii="GHEA Grapalat" w:hAnsi="GHEA Grapalat" w:cs="Sylfaen"/>
                <w:sz w:val="22"/>
                <w:szCs w:val="22"/>
                <w:lang w:val="ro-RO"/>
              </w:rPr>
              <w:t>,</w:t>
            </w:r>
          </w:p>
          <w:p w:rsidR="00E36F0D" w:rsidRPr="00AF3D91" w:rsidRDefault="00E36F0D" w:rsidP="001518B0">
            <w:pPr>
              <w:ind w:right="274"/>
              <w:jc w:val="center"/>
              <w:rPr>
                <w:rFonts w:ascii="GHEA Grapalat" w:hAnsi="GHEA Grapalat" w:cs="Times Armenian"/>
                <w:sz w:val="22"/>
                <w:szCs w:val="22"/>
                <w:lang w:val="ro-RO"/>
              </w:rPr>
            </w:pPr>
            <w:proofErr w:type="spellStart"/>
            <w:r w:rsidRPr="00AF3D91">
              <w:rPr>
                <w:rFonts w:ascii="GHEA Grapalat" w:hAnsi="GHEA Grapalat" w:cs="Sylfaen"/>
                <w:sz w:val="22"/>
                <w:szCs w:val="22"/>
              </w:rPr>
              <w:t>գրության</w:t>
            </w:r>
            <w:proofErr w:type="spellEnd"/>
            <w:r w:rsidRPr="00AF3D9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AF3D91">
              <w:rPr>
                <w:rFonts w:ascii="GHEA Grapalat" w:hAnsi="GHEA Grapalat" w:cs="Sylfaen"/>
                <w:sz w:val="22"/>
                <w:szCs w:val="22"/>
              </w:rPr>
              <w:t>համարը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0D" w:rsidRPr="00AF3D91" w:rsidRDefault="00E36F0D" w:rsidP="001518B0">
            <w:pPr>
              <w:ind w:right="274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F3D91">
              <w:rPr>
                <w:rFonts w:ascii="GHEA Grapalat" w:hAnsi="GHEA Grapalat"/>
                <w:sz w:val="22"/>
                <w:szCs w:val="22"/>
              </w:rPr>
              <w:t>Առարկության</w:t>
            </w:r>
            <w:proofErr w:type="spellEnd"/>
            <w:r w:rsidRPr="00AF3D91">
              <w:rPr>
                <w:rFonts w:ascii="GHEA Grapalat" w:hAnsi="GHEA Grapalat"/>
                <w:sz w:val="22"/>
                <w:szCs w:val="22"/>
              </w:rPr>
              <w:t>,</w:t>
            </w:r>
          </w:p>
          <w:p w:rsidR="00E36F0D" w:rsidRPr="00AF3D91" w:rsidRDefault="00E36F0D" w:rsidP="001518B0">
            <w:pPr>
              <w:ind w:right="274"/>
              <w:jc w:val="center"/>
              <w:rPr>
                <w:rFonts w:ascii="GHEA Grapalat" w:hAnsi="GHEA Grapalat" w:cs="Times Armenian"/>
                <w:sz w:val="22"/>
                <w:szCs w:val="22"/>
                <w:lang w:val="ro-RO"/>
              </w:rPr>
            </w:pPr>
            <w:proofErr w:type="spellStart"/>
            <w:r w:rsidRPr="00AF3D91">
              <w:rPr>
                <w:rFonts w:ascii="GHEA Grapalat" w:hAnsi="GHEA Grapalat"/>
                <w:sz w:val="22"/>
                <w:szCs w:val="22"/>
              </w:rPr>
              <w:t>առաջարկության</w:t>
            </w:r>
            <w:proofErr w:type="spellEnd"/>
            <w:r w:rsidRPr="00AF3D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F3D91">
              <w:rPr>
                <w:rFonts w:ascii="GHEA Grapalat" w:hAnsi="GHEA Grapalat"/>
                <w:sz w:val="22"/>
                <w:szCs w:val="22"/>
              </w:rPr>
              <w:t>բովանդակությունը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0D" w:rsidRPr="00AF3D91" w:rsidRDefault="00E36F0D" w:rsidP="001518B0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2"/>
                <w:szCs w:val="22"/>
                <w:lang w:val="ro-RO"/>
              </w:rPr>
            </w:pPr>
            <w:proofErr w:type="spellStart"/>
            <w:r w:rsidRPr="00AF3D91">
              <w:rPr>
                <w:rFonts w:ascii="GHEA Grapalat" w:hAnsi="GHEA Grapalat" w:cs="Sylfaen"/>
                <w:sz w:val="22"/>
                <w:szCs w:val="22"/>
              </w:rPr>
              <w:t>Եզրակացություն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0D" w:rsidRPr="00AF3D91" w:rsidRDefault="00E36F0D" w:rsidP="001518B0">
            <w:pPr>
              <w:ind w:right="274"/>
              <w:jc w:val="center"/>
              <w:rPr>
                <w:rFonts w:ascii="GHEA Grapalat" w:hAnsi="GHEA Grapalat" w:cs="Times Armenian"/>
                <w:sz w:val="22"/>
                <w:szCs w:val="22"/>
                <w:lang w:val="ro-RO"/>
              </w:rPr>
            </w:pPr>
            <w:proofErr w:type="spellStart"/>
            <w:r w:rsidRPr="00AF3D91">
              <w:rPr>
                <w:rFonts w:ascii="GHEA Grapalat" w:hAnsi="GHEA Grapalat"/>
                <w:sz w:val="22"/>
                <w:szCs w:val="22"/>
              </w:rPr>
              <w:t>Կատարված</w:t>
            </w:r>
            <w:proofErr w:type="spellEnd"/>
            <w:r w:rsidRPr="00AF3D9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F3D91">
              <w:rPr>
                <w:rFonts w:ascii="GHEA Grapalat" w:hAnsi="GHEA Grapalat"/>
                <w:sz w:val="22"/>
                <w:szCs w:val="22"/>
              </w:rPr>
              <w:t>փոփոխությունները</w:t>
            </w:r>
            <w:proofErr w:type="spellEnd"/>
          </w:p>
        </w:tc>
      </w:tr>
      <w:tr w:rsidR="00E36F0D" w:rsidTr="009B156C">
        <w:trPr>
          <w:trHeight w:val="36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0D" w:rsidRPr="00147DE4" w:rsidRDefault="00E36F0D" w:rsidP="001518B0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 w:rsidRPr="00147DE4">
              <w:rPr>
                <w:rFonts w:ascii="GHEA Grapalat" w:hAnsi="GHEA Grapalat" w:cs="Times Armenian"/>
                <w:sz w:val="16"/>
                <w:szCs w:val="16"/>
                <w:lang w:val="ro-RO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0D" w:rsidRPr="00147DE4" w:rsidRDefault="00E36F0D" w:rsidP="001518B0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 w:rsidRPr="00147DE4">
              <w:rPr>
                <w:rFonts w:ascii="GHEA Grapalat" w:hAnsi="GHEA Grapalat" w:cs="Times Armenian"/>
                <w:sz w:val="16"/>
                <w:szCs w:val="16"/>
                <w:lang w:val="ro-RO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0D" w:rsidRPr="00147DE4" w:rsidRDefault="00E36F0D" w:rsidP="001518B0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 w:rsidRPr="00147DE4">
              <w:rPr>
                <w:rFonts w:ascii="GHEA Grapalat" w:hAnsi="GHEA Grapalat" w:cs="Times Armenian"/>
                <w:sz w:val="16"/>
                <w:szCs w:val="16"/>
                <w:lang w:val="ro-RO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0D" w:rsidRPr="00147DE4" w:rsidRDefault="00E36F0D" w:rsidP="001518B0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 w:rsidRPr="00147DE4">
              <w:rPr>
                <w:rFonts w:ascii="GHEA Grapalat" w:hAnsi="GHEA Grapalat" w:cs="Times Armenian"/>
                <w:sz w:val="16"/>
                <w:szCs w:val="16"/>
                <w:lang w:val="ro-RO"/>
              </w:rPr>
              <w:t>4</w:t>
            </w:r>
          </w:p>
        </w:tc>
      </w:tr>
      <w:tr w:rsidR="00E36F0D" w:rsidRPr="00E36F0D" w:rsidTr="009B156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0D" w:rsidRDefault="00E36F0D" w:rsidP="001518B0">
            <w:pPr>
              <w:ind w:right="274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ՀՀ ֆինանսների նախարարություն    </w:t>
            </w:r>
          </w:p>
          <w:p w:rsidR="00E36F0D" w:rsidRDefault="00E36F0D" w:rsidP="001518B0">
            <w:pPr>
              <w:ind w:right="274"/>
              <w:rPr>
                <w:rFonts w:ascii="GHEA Grapalat" w:eastAsia="MS Mincho" w:hAnsi="GHEA Grapalat" w:cs="MS Mincho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1</w:t>
            </w:r>
            <w:r w:rsidR="001B44F9">
              <w:rPr>
                <w:rFonts w:ascii="GHEA Grapalat" w:hAnsi="GHEA Grapalat" w:cs="Sylfaen"/>
                <w:lang w:val="hy-AM"/>
              </w:rPr>
              <w:t>9</w:t>
            </w:r>
            <w:r>
              <w:rPr>
                <w:rFonts w:ascii="MS Mincho" w:eastAsia="MS Mincho" w:hAnsi="MS Mincho" w:cs="MS Mincho"/>
                <w:lang w:val="hy-AM"/>
              </w:rPr>
              <w:t>․</w:t>
            </w:r>
            <w:r w:rsidRPr="00EF4997">
              <w:rPr>
                <w:rFonts w:ascii="GHEA Grapalat" w:eastAsia="MS Mincho" w:hAnsi="GHEA Grapalat" w:cs="MS Mincho"/>
                <w:lang w:val="hy-AM"/>
              </w:rPr>
              <w:t>04</w:t>
            </w:r>
            <w:r w:rsidRPr="00EF4997">
              <w:rPr>
                <w:rFonts w:ascii="MS Mincho" w:eastAsia="MS Mincho" w:hAnsi="MS Mincho" w:cs="MS Mincho"/>
                <w:lang w:val="hy-AM"/>
              </w:rPr>
              <w:t>․</w:t>
            </w:r>
            <w:r w:rsidRPr="00EF4997">
              <w:rPr>
                <w:rFonts w:ascii="GHEA Grapalat" w:eastAsia="MS Mincho" w:hAnsi="GHEA Grapalat" w:cs="MS Mincho"/>
                <w:lang w:val="hy-AM"/>
              </w:rPr>
              <w:t>2019</w:t>
            </w:r>
          </w:p>
          <w:p w:rsidR="00E36F0D" w:rsidRPr="007E22A4" w:rsidRDefault="007E22A4" w:rsidP="001518B0">
            <w:pPr>
              <w:ind w:right="274"/>
              <w:rPr>
                <w:rFonts w:ascii="GHEA Grapalat" w:eastAsia="MS Mincho" w:hAnsi="GHEA Grapalat" w:cs="MS Mincho"/>
                <w:lang w:val="hy-AM"/>
              </w:rPr>
            </w:pPr>
            <w:r w:rsidRPr="007E22A4">
              <w:rPr>
                <w:rFonts w:ascii="GHEA Grapalat" w:hAnsi="GHEA Grapalat"/>
                <w:color w:val="000000"/>
                <w:shd w:val="clear" w:color="auto" w:fill="FFFFFF"/>
              </w:rPr>
              <w:t>01/8-3/6206-2019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0D" w:rsidRPr="00B33766" w:rsidRDefault="00FF1FAF" w:rsidP="00FF1FAF">
            <w:pPr>
              <w:jc w:val="both"/>
              <w:rPr>
                <w:rFonts w:ascii="GHEA Grapalat" w:hAnsi="GHEA Grapalat" w:cs="Times Armenian"/>
                <w:lang w:val="hy-AM"/>
              </w:rPr>
            </w:pPr>
            <w:r>
              <w:rPr>
                <w:rFonts w:ascii="GHEA Grapalat" w:hAnsi="GHEA Grapalat" w:cs="Times Armenian"/>
                <w:lang w:val="hy-AM"/>
              </w:rPr>
              <w:t>Առարկություն և առաջարկություն չկա։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0D" w:rsidRPr="00D84DE4" w:rsidRDefault="00E36F0D" w:rsidP="001518B0">
            <w:pPr>
              <w:ind w:right="274"/>
              <w:rPr>
                <w:rFonts w:ascii="GHEA Grapalat" w:hAnsi="GHEA Grapalat" w:cs="Times Armenian"/>
                <w:lang w:val="hy-AM"/>
              </w:rPr>
            </w:pPr>
            <w:r>
              <w:rPr>
                <w:rFonts w:ascii="GHEA Grapalat" w:hAnsi="GHEA Grapalat" w:cs="Times Armenian"/>
                <w:lang w:val="hy-AM"/>
              </w:rPr>
              <w:t>Ընդունված է։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0D" w:rsidRPr="00056B2E" w:rsidRDefault="00E36F0D" w:rsidP="001518B0">
            <w:pPr>
              <w:pStyle w:val="NormalWeb"/>
              <w:jc w:val="both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</w:p>
        </w:tc>
      </w:tr>
      <w:tr w:rsidR="00E36F0D" w:rsidRPr="00E36F0D" w:rsidTr="009B156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0D" w:rsidRDefault="003658A6" w:rsidP="001518B0">
            <w:pPr>
              <w:ind w:right="274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ՀՀ արդարադատության նախարարություն</w:t>
            </w:r>
          </w:p>
          <w:p w:rsidR="006337DC" w:rsidRDefault="005412B9" w:rsidP="001518B0">
            <w:pPr>
              <w:ind w:right="274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14</w:t>
            </w:r>
            <w:r>
              <w:rPr>
                <w:rFonts w:ascii="MS Mincho" w:eastAsia="MS Mincho" w:hAnsi="MS Mincho" w:cs="MS Mincho"/>
                <w:lang w:val="hy-AM"/>
              </w:rPr>
              <w:t>․</w:t>
            </w:r>
            <w:r>
              <w:rPr>
                <w:rFonts w:ascii="GHEA Grapalat" w:hAnsi="GHEA Grapalat" w:cs="Sylfaen"/>
                <w:lang w:val="hy-AM"/>
              </w:rPr>
              <w:t>05</w:t>
            </w:r>
            <w:r>
              <w:rPr>
                <w:rFonts w:ascii="MS Mincho" w:eastAsia="MS Mincho" w:hAnsi="MS Mincho" w:cs="MS Mincho"/>
                <w:lang w:val="hy-AM"/>
              </w:rPr>
              <w:t>․</w:t>
            </w:r>
            <w:r>
              <w:rPr>
                <w:rFonts w:ascii="GHEA Grapalat" w:hAnsi="GHEA Grapalat" w:cs="Sylfaen"/>
                <w:lang w:val="hy-AM"/>
              </w:rPr>
              <w:t>2019</w:t>
            </w:r>
          </w:p>
          <w:p w:rsidR="0081195B" w:rsidRPr="0081195B" w:rsidRDefault="0081195B" w:rsidP="001518B0">
            <w:pPr>
              <w:ind w:right="274"/>
              <w:rPr>
                <w:rFonts w:ascii="GHEA Grapalat" w:hAnsi="GHEA Grapalat" w:cs="Sylfaen"/>
                <w:lang w:val="hy-AM"/>
              </w:rPr>
            </w:pPr>
            <w:r w:rsidRPr="0081195B">
              <w:rPr>
                <w:rFonts w:ascii="GHEA Grapalat" w:hAnsi="GHEA Grapalat"/>
                <w:color w:val="000000"/>
                <w:shd w:val="clear" w:color="auto" w:fill="FFFFFF"/>
              </w:rPr>
              <w:t>01/14/10372-19</w:t>
            </w:r>
          </w:p>
          <w:p w:rsidR="00E36F0D" w:rsidRPr="005D3AEE" w:rsidRDefault="00E36F0D" w:rsidP="001518B0">
            <w:pPr>
              <w:ind w:right="274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0D" w:rsidRDefault="003905FA" w:rsidP="001518B0">
            <w:pPr>
              <w:ind w:right="272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Times Armenian"/>
                <w:lang w:val="hy-AM"/>
              </w:rPr>
              <w:t>Առարկություն և առաջարկություն չկա։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0D" w:rsidRDefault="003905FA" w:rsidP="001518B0">
            <w:pPr>
              <w:ind w:right="274"/>
              <w:rPr>
                <w:rFonts w:ascii="GHEA Grapalat" w:hAnsi="GHEA Grapalat" w:cs="Times Armenian"/>
                <w:lang w:val="ro-RO"/>
              </w:rPr>
            </w:pPr>
            <w:r>
              <w:rPr>
                <w:rFonts w:ascii="GHEA Grapalat" w:hAnsi="GHEA Grapalat" w:cs="Times Armenian"/>
                <w:lang w:val="hy-AM"/>
              </w:rPr>
              <w:t>Ընդունված է։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0D" w:rsidRDefault="00E36F0D" w:rsidP="001518B0">
            <w:pPr>
              <w:ind w:right="274"/>
              <w:jc w:val="both"/>
              <w:rPr>
                <w:rFonts w:ascii="GHEA Grapalat" w:hAnsi="GHEA Grapalat" w:cs="Times Armenian"/>
                <w:color w:val="FF0000"/>
                <w:lang w:val="hy-AM"/>
              </w:rPr>
            </w:pPr>
          </w:p>
          <w:p w:rsidR="006C059A" w:rsidRPr="006C059A" w:rsidRDefault="006C059A" w:rsidP="001518B0">
            <w:pPr>
              <w:ind w:right="274"/>
              <w:jc w:val="both"/>
              <w:rPr>
                <w:rFonts w:ascii="GHEA Grapalat" w:hAnsi="GHEA Grapalat" w:cs="Times Armenian"/>
                <w:color w:val="FF0000"/>
                <w:lang w:val="hy-AM"/>
              </w:rPr>
            </w:pPr>
          </w:p>
        </w:tc>
      </w:tr>
      <w:tr w:rsidR="006C059A" w:rsidRPr="00E36F0D" w:rsidTr="00BF04DE">
        <w:trPr>
          <w:trHeight w:val="116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9A" w:rsidRDefault="00BF04DE" w:rsidP="001518B0">
            <w:pPr>
              <w:ind w:right="274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ՀՀ էկոնոմիկայի նախարարություն</w:t>
            </w:r>
          </w:p>
          <w:p w:rsidR="004613E6" w:rsidRDefault="004613E6" w:rsidP="00F90992">
            <w:pPr>
              <w:ind w:right="274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10</w:t>
            </w:r>
            <w:r w:rsidR="00F90992">
              <w:rPr>
                <w:rFonts w:ascii="MS Mincho" w:eastAsia="MS Mincho" w:hAnsi="MS Mincho" w:cs="MS Mincho"/>
                <w:lang w:val="hy-AM"/>
              </w:rPr>
              <w:t>․</w:t>
            </w:r>
            <w:r w:rsidR="00F90992">
              <w:rPr>
                <w:rFonts w:ascii="GHEA Grapalat" w:hAnsi="GHEA Grapalat" w:cs="Sylfaen"/>
                <w:lang w:val="hy-AM"/>
              </w:rPr>
              <w:t>07</w:t>
            </w:r>
            <w:r w:rsidR="00F90992">
              <w:rPr>
                <w:rFonts w:ascii="MS Mincho" w:eastAsia="MS Mincho" w:hAnsi="MS Mincho" w:cs="MS Mincho"/>
                <w:lang w:val="hy-AM"/>
              </w:rPr>
              <w:t>․</w:t>
            </w:r>
            <w:r>
              <w:rPr>
                <w:rFonts w:ascii="GHEA Grapalat" w:hAnsi="GHEA Grapalat" w:cs="Sylfaen"/>
                <w:lang w:val="hy-AM"/>
              </w:rPr>
              <w:t>2019</w:t>
            </w:r>
          </w:p>
          <w:p w:rsidR="003E0553" w:rsidRPr="00566C29" w:rsidRDefault="003E0553" w:rsidP="00F90992">
            <w:pPr>
              <w:ind w:right="274"/>
              <w:rPr>
                <w:rFonts w:ascii="GHEA Grapalat" w:hAnsi="GHEA Grapalat" w:cs="Sylfaen"/>
                <w:lang w:val="hy-AM"/>
              </w:rPr>
            </w:pPr>
            <w:r w:rsidRPr="00566C29">
              <w:rPr>
                <w:rFonts w:ascii="GHEA Grapalat" w:hAnsi="GHEA Grapalat"/>
                <w:color w:val="000000"/>
                <w:shd w:val="clear" w:color="auto" w:fill="FFFFFF"/>
              </w:rPr>
              <w:t>05/08.2/6211-19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9A" w:rsidRDefault="00C13BE3" w:rsidP="001518B0">
            <w:pPr>
              <w:ind w:right="272"/>
              <w:rPr>
                <w:rFonts w:ascii="GHEA Grapalat" w:hAnsi="GHEA Grapalat" w:cs="Times Armenian"/>
                <w:lang w:val="hy-AM"/>
              </w:rPr>
            </w:pPr>
            <w:r>
              <w:rPr>
                <w:rFonts w:ascii="GHEA Grapalat" w:hAnsi="GHEA Grapalat" w:cs="Times Armenian"/>
                <w:lang w:val="hy-AM"/>
              </w:rPr>
              <w:t>Առարկություն և առաջարկություն չկա։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9A" w:rsidRDefault="00C13BE3" w:rsidP="001518B0">
            <w:pPr>
              <w:ind w:right="274"/>
              <w:rPr>
                <w:rFonts w:ascii="GHEA Grapalat" w:hAnsi="GHEA Grapalat" w:cs="Times Armenian"/>
                <w:lang w:val="hy-AM"/>
              </w:rPr>
            </w:pPr>
            <w:r>
              <w:rPr>
                <w:rFonts w:ascii="GHEA Grapalat" w:hAnsi="GHEA Grapalat" w:cs="Times Armenian"/>
                <w:lang w:val="hy-AM"/>
              </w:rPr>
              <w:t>Ընդունված է։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9A" w:rsidRDefault="006C059A" w:rsidP="001518B0">
            <w:pPr>
              <w:ind w:right="274"/>
              <w:jc w:val="both"/>
              <w:rPr>
                <w:rFonts w:ascii="GHEA Grapalat" w:hAnsi="GHEA Grapalat" w:cs="Times Armenian"/>
                <w:color w:val="FF0000"/>
                <w:lang w:val="hy-AM"/>
              </w:rPr>
            </w:pPr>
          </w:p>
        </w:tc>
      </w:tr>
    </w:tbl>
    <w:p w:rsidR="00E36F0D" w:rsidRDefault="00E36F0D" w:rsidP="00E36F0D">
      <w:pPr>
        <w:spacing w:line="360" w:lineRule="auto"/>
        <w:rPr>
          <w:rFonts w:ascii="GHEA Grapalat" w:hAnsi="GHEA Grapalat"/>
          <w:sz w:val="14"/>
          <w:szCs w:val="14"/>
          <w:lang w:val="ro-RO"/>
        </w:rPr>
      </w:pPr>
    </w:p>
    <w:p w:rsidR="00E36F0D" w:rsidRPr="0009076C" w:rsidRDefault="00E36F0D" w:rsidP="00E36F0D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E36F0D" w:rsidRPr="0009076C" w:rsidRDefault="00E36F0D" w:rsidP="00E36F0D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E36F0D" w:rsidRPr="0009076C" w:rsidRDefault="00E36F0D" w:rsidP="00E36F0D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E36F0D" w:rsidRDefault="00E36F0D" w:rsidP="00E36F0D">
      <w:pPr>
        <w:spacing w:line="360" w:lineRule="auto"/>
        <w:rPr>
          <w:rFonts w:ascii="GHEA Grapalat" w:hAnsi="GHEA Grapalat" w:cs="Sylfaen"/>
          <w:sz w:val="24"/>
          <w:szCs w:val="24"/>
          <w:lang w:val="ro-RO"/>
        </w:rPr>
      </w:pPr>
    </w:p>
    <w:p w:rsidR="00E36F0D" w:rsidRPr="00F53E9D" w:rsidRDefault="00E36F0D" w:rsidP="00E36F0D">
      <w:pPr>
        <w:spacing w:line="360" w:lineRule="auto"/>
        <w:rPr>
          <w:rFonts w:ascii="GHEA Grapalat" w:hAnsi="GHEA Grapalat" w:cs="Sylfaen"/>
          <w:i/>
          <w:sz w:val="24"/>
          <w:szCs w:val="24"/>
          <w:lang w:val="ro-RO"/>
        </w:rPr>
      </w:pPr>
      <w:r w:rsidRPr="00F53E9D">
        <w:rPr>
          <w:rFonts w:ascii="GHEA Grapalat" w:hAnsi="GHEA Grapalat" w:cs="Sylfaen"/>
          <w:i/>
          <w:sz w:val="24"/>
          <w:szCs w:val="24"/>
          <w:lang w:val="ro-RO"/>
        </w:rPr>
        <w:t xml:space="preserve">                 </w:t>
      </w:r>
    </w:p>
    <w:p w:rsidR="00E36F0D" w:rsidRPr="00E36F0D" w:rsidRDefault="00E36F0D">
      <w:pPr>
        <w:rPr>
          <w:lang w:val="ro-RO"/>
        </w:rPr>
      </w:pPr>
    </w:p>
    <w:sectPr w:rsidR="00E36F0D" w:rsidRPr="00E36F0D" w:rsidSect="00627853">
      <w:headerReference w:type="even" r:id="rId7"/>
      <w:footerReference w:type="default" r:id="rId8"/>
      <w:pgSz w:w="11907" w:h="16840" w:code="9"/>
      <w:pgMar w:top="540" w:right="850" w:bottom="567" w:left="1138" w:header="450" w:footer="40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EB4" w:rsidRDefault="00625EB4" w:rsidP="009421E7">
      <w:r>
        <w:separator/>
      </w:r>
    </w:p>
  </w:endnote>
  <w:endnote w:type="continuationSeparator" w:id="0">
    <w:p w:rsidR="00625EB4" w:rsidRDefault="00625EB4" w:rsidP="009421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92E" w:rsidRDefault="00625EB4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625EB4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625EB4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EB4" w:rsidRDefault="00625EB4" w:rsidP="009421E7">
      <w:r>
        <w:separator/>
      </w:r>
    </w:p>
  </w:footnote>
  <w:footnote w:type="continuationSeparator" w:id="0">
    <w:p w:rsidR="00625EB4" w:rsidRDefault="00625EB4" w:rsidP="009421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902" w:rsidRDefault="002661C0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2203B1"/>
    <w:multiLevelType w:val="hybridMultilevel"/>
    <w:tmpl w:val="457056FE"/>
    <w:lvl w:ilvl="0" w:tplc="B046DD88">
      <w:start w:val="1"/>
      <w:numFmt w:val="decimal"/>
      <w:lvlText w:val="%1."/>
      <w:lvlJc w:val="left"/>
      <w:pPr>
        <w:ind w:left="828" w:hanging="5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61C0"/>
    <w:rsid w:val="0001526A"/>
    <w:rsid w:val="00036801"/>
    <w:rsid w:val="00054F14"/>
    <w:rsid w:val="0006457D"/>
    <w:rsid w:val="000731B8"/>
    <w:rsid w:val="00073DAF"/>
    <w:rsid w:val="000819F1"/>
    <w:rsid w:val="000852F7"/>
    <w:rsid w:val="000948AB"/>
    <w:rsid w:val="000A21F1"/>
    <w:rsid w:val="000A4FA9"/>
    <w:rsid w:val="000D03B1"/>
    <w:rsid w:val="00100A31"/>
    <w:rsid w:val="0010280B"/>
    <w:rsid w:val="00102E5B"/>
    <w:rsid w:val="0011102E"/>
    <w:rsid w:val="001219D4"/>
    <w:rsid w:val="00137815"/>
    <w:rsid w:val="00143BDB"/>
    <w:rsid w:val="001453D3"/>
    <w:rsid w:val="00147F59"/>
    <w:rsid w:val="00151B6E"/>
    <w:rsid w:val="00157D6F"/>
    <w:rsid w:val="0016345E"/>
    <w:rsid w:val="0018644E"/>
    <w:rsid w:val="001B44F9"/>
    <w:rsid w:val="001B7920"/>
    <w:rsid w:val="001D6E80"/>
    <w:rsid w:val="00231CC1"/>
    <w:rsid w:val="00233022"/>
    <w:rsid w:val="00234168"/>
    <w:rsid w:val="00244495"/>
    <w:rsid w:val="002661C0"/>
    <w:rsid w:val="002769CC"/>
    <w:rsid w:val="0029486F"/>
    <w:rsid w:val="002973EB"/>
    <w:rsid w:val="002A3712"/>
    <w:rsid w:val="002D1234"/>
    <w:rsid w:val="002D3123"/>
    <w:rsid w:val="002D3D60"/>
    <w:rsid w:val="00345097"/>
    <w:rsid w:val="00351B1E"/>
    <w:rsid w:val="003534A2"/>
    <w:rsid w:val="003658A6"/>
    <w:rsid w:val="00366BEA"/>
    <w:rsid w:val="003708AD"/>
    <w:rsid w:val="0037591F"/>
    <w:rsid w:val="003815AB"/>
    <w:rsid w:val="003905FA"/>
    <w:rsid w:val="003926B3"/>
    <w:rsid w:val="003C1A6C"/>
    <w:rsid w:val="003E0553"/>
    <w:rsid w:val="003F3D7F"/>
    <w:rsid w:val="00414FCA"/>
    <w:rsid w:val="004171F8"/>
    <w:rsid w:val="00417F26"/>
    <w:rsid w:val="00420C3B"/>
    <w:rsid w:val="0042654D"/>
    <w:rsid w:val="00440C9D"/>
    <w:rsid w:val="004500FC"/>
    <w:rsid w:val="00455252"/>
    <w:rsid w:val="004613E6"/>
    <w:rsid w:val="00462EF9"/>
    <w:rsid w:val="00465C8B"/>
    <w:rsid w:val="00487A9F"/>
    <w:rsid w:val="004A0A0A"/>
    <w:rsid w:val="004C513A"/>
    <w:rsid w:val="004E6FAD"/>
    <w:rsid w:val="004F3759"/>
    <w:rsid w:val="005002FD"/>
    <w:rsid w:val="0050121E"/>
    <w:rsid w:val="0053756A"/>
    <w:rsid w:val="00540008"/>
    <w:rsid w:val="005412B9"/>
    <w:rsid w:val="00566C29"/>
    <w:rsid w:val="005854B9"/>
    <w:rsid w:val="005B713A"/>
    <w:rsid w:val="005C3A88"/>
    <w:rsid w:val="005F5DCB"/>
    <w:rsid w:val="00604CDB"/>
    <w:rsid w:val="00616CE7"/>
    <w:rsid w:val="00625EB4"/>
    <w:rsid w:val="00626C9C"/>
    <w:rsid w:val="006337DC"/>
    <w:rsid w:val="00647794"/>
    <w:rsid w:val="00656B50"/>
    <w:rsid w:val="006647B7"/>
    <w:rsid w:val="00670EA7"/>
    <w:rsid w:val="006741D5"/>
    <w:rsid w:val="00674BFE"/>
    <w:rsid w:val="00675415"/>
    <w:rsid w:val="006A1B1F"/>
    <w:rsid w:val="006C059A"/>
    <w:rsid w:val="006C5330"/>
    <w:rsid w:val="006E37A4"/>
    <w:rsid w:val="006E3DD0"/>
    <w:rsid w:val="006E543D"/>
    <w:rsid w:val="006F6789"/>
    <w:rsid w:val="006F7F5B"/>
    <w:rsid w:val="00702629"/>
    <w:rsid w:val="00723E64"/>
    <w:rsid w:val="00741EDC"/>
    <w:rsid w:val="0074400F"/>
    <w:rsid w:val="007452B2"/>
    <w:rsid w:val="00745A06"/>
    <w:rsid w:val="00795E69"/>
    <w:rsid w:val="007A4D9D"/>
    <w:rsid w:val="007B0AEE"/>
    <w:rsid w:val="007B3258"/>
    <w:rsid w:val="007B55C4"/>
    <w:rsid w:val="007B6BC5"/>
    <w:rsid w:val="007C0C04"/>
    <w:rsid w:val="007E22A4"/>
    <w:rsid w:val="007F0A5C"/>
    <w:rsid w:val="007F4FEE"/>
    <w:rsid w:val="007F5706"/>
    <w:rsid w:val="00810BB6"/>
    <w:rsid w:val="0081195B"/>
    <w:rsid w:val="00831DB7"/>
    <w:rsid w:val="008368D5"/>
    <w:rsid w:val="00841C56"/>
    <w:rsid w:val="00844BC3"/>
    <w:rsid w:val="008610FE"/>
    <w:rsid w:val="00864F7B"/>
    <w:rsid w:val="00893C9C"/>
    <w:rsid w:val="00895BD0"/>
    <w:rsid w:val="008A11F0"/>
    <w:rsid w:val="008A7F55"/>
    <w:rsid w:val="008D62A7"/>
    <w:rsid w:val="008E0B19"/>
    <w:rsid w:val="008E6584"/>
    <w:rsid w:val="0091742B"/>
    <w:rsid w:val="0092002C"/>
    <w:rsid w:val="00923294"/>
    <w:rsid w:val="009246AA"/>
    <w:rsid w:val="00941F21"/>
    <w:rsid w:val="009421E7"/>
    <w:rsid w:val="00952453"/>
    <w:rsid w:val="009531EC"/>
    <w:rsid w:val="00960010"/>
    <w:rsid w:val="00967337"/>
    <w:rsid w:val="0097092A"/>
    <w:rsid w:val="009B156C"/>
    <w:rsid w:val="009B66BB"/>
    <w:rsid w:val="009D5CE6"/>
    <w:rsid w:val="009F27AC"/>
    <w:rsid w:val="00A0542D"/>
    <w:rsid w:val="00A1762E"/>
    <w:rsid w:val="00A20CA0"/>
    <w:rsid w:val="00A41977"/>
    <w:rsid w:val="00A618FE"/>
    <w:rsid w:val="00AA2328"/>
    <w:rsid w:val="00AC7C56"/>
    <w:rsid w:val="00B20464"/>
    <w:rsid w:val="00B733CB"/>
    <w:rsid w:val="00BA2F37"/>
    <w:rsid w:val="00BB3DE0"/>
    <w:rsid w:val="00BC6CB9"/>
    <w:rsid w:val="00BF04DE"/>
    <w:rsid w:val="00BF1CA1"/>
    <w:rsid w:val="00BF6214"/>
    <w:rsid w:val="00C13BE3"/>
    <w:rsid w:val="00C225A7"/>
    <w:rsid w:val="00C36089"/>
    <w:rsid w:val="00C43806"/>
    <w:rsid w:val="00C656A1"/>
    <w:rsid w:val="00C67730"/>
    <w:rsid w:val="00C76786"/>
    <w:rsid w:val="00C80C08"/>
    <w:rsid w:val="00C861DF"/>
    <w:rsid w:val="00C9005E"/>
    <w:rsid w:val="00CD4696"/>
    <w:rsid w:val="00CF7F56"/>
    <w:rsid w:val="00D01E4A"/>
    <w:rsid w:val="00D12A59"/>
    <w:rsid w:val="00D17A0B"/>
    <w:rsid w:val="00D3429F"/>
    <w:rsid w:val="00D3467B"/>
    <w:rsid w:val="00D4107F"/>
    <w:rsid w:val="00D41BED"/>
    <w:rsid w:val="00D63EEE"/>
    <w:rsid w:val="00DB57D5"/>
    <w:rsid w:val="00DC1379"/>
    <w:rsid w:val="00DC1C2F"/>
    <w:rsid w:val="00DC2C54"/>
    <w:rsid w:val="00DC3CE1"/>
    <w:rsid w:val="00DC4749"/>
    <w:rsid w:val="00DF0E5D"/>
    <w:rsid w:val="00DF16FA"/>
    <w:rsid w:val="00DF1D4A"/>
    <w:rsid w:val="00DF3EF4"/>
    <w:rsid w:val="00DF4B6F"/>
    <w:rsid w:val="00DF78E3"/>
    <w:rsid w:val="00E11A48"/>
    <w:rsid w:val="00E31743"/>
    <w:rsid w:val="00E32531"/>
    <w:rsid w:val="00E36F0D"/>
    <w:rsid w:val="00E41D42"/>
    <w:rsid w:val="00E51914"/>
    <w:rsid w:val="00E55A1C"/>
    <w:rsid w:val="00E638A9"/>
    <w:rsid w:val="00E65E1C"/>
    <w:rsid w:val="00E66239"/>
    <w:rsid w:val="00E74F70"/>
    <w:rsid w:val="00EA6A63"/>
    <w:rsid w:val="00EA6BC9"/>
    <w:rsid w:val="00EE3514"/>
    <w:rsid w:val="00EE3BB7"/>
    <w:rsid w:val="00EF1001"/>
    <w:rsid w:val="00F044A7"/>
    <w:rsid w:val="00F05F6D"/>
    <w:rsid w:val="00F15490"/>
    <w:rsid w:val="00F37400"/>
    <w:rsid w:val="00F40744"/>
    <w:rsid w:val="00F44502"/>
    <w:rsid w:val="00F70471"/>
    <w:rsid w:val="00F71626"/>
    <w:rsid w:val="00F90992"/>
    <w:rsid w:val="00F90C42"/>
    <w:rsid w:val="00FD7422"/>
    <w:rsid w:val="00FF1FAF"/>
    <w:rsid w:val="00FF4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2">
    <w:name w:val="heading 2"/>
    <w:basedOn w:val="Normal"/>
    <w:next w:val="Normal"/>
    <w:link w:val="Heading2Char"/>
    <w:qFormat/>
    <w:rsid w:val="002661C0"/>
    <w:pPr>
      <w:keepNext/>
      <w:jc w:val="center"/>
      <w:outlineLvl w:val="1"/>
    </w:pPr>
    <w:rPr>
      <w:rFonts w:ascii="Baltica" w:hAnsi="Baltic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661C0"/>
    <w:rPr>
      <w:rFonts w:ascii="Baltica" w:eastAsia="Times New Roman" w:hAnsi="Baltica" w:cs="Times New Roman"/>
      <w:b/>
      <w:sz w:val="20"/>
      <w:szCs w:val="20"/>
      <w:lang w:val="en-GB" w:eastAsia="ru-RU"/>
    </w:rPr>
  </w:style>
  <w:style w:type="paragraph" w:styleId="BodyTextIndent">
    <w:name w:val="Body Text Indent"/>
    <w:aliases w:val=" (Table Source),(Table Source)"/>
    <w:basedOn w:val="Normal"/>
    <w:link w:val="BodyTextIndentChar"/>
    <w:rsid w:val="002661C0"/>
    <w:pPr>
      <w:ind w:firstLine="720"/>
    </w:pPr>
    <w:rPr>
      <w:rFonts w:ascii="Arial Armenian" w:hAnsi="Arial Armenian"/>
      <w:i/>
      <w:sz w:val="24"/>
    </w:rPr>
  </w:style>
  <w:style w:type="character" w:customStyle="1" w:styleId="BodyTextIndentChar">
    <w:name w:val="Body Text Indent Char"/>
    <w:aliases w:val=" (Table Source) Char,(Table Source) Char"/>
    <w:basedOn w:val="DefaultParagraphFont"/>
    <w:link w:val="BodyTextIndent"/>
    <w:rsid w:val="002661C0"/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paragraph" w:styleId="BodyText">
    <w:name w:val="Body Text"/>
    <w:basedOn w:val="Normal"/>
    <w:link w:val="BodyTextChar"/>
    <w:rsid w:val="002661C0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rsid w:val="002661C0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styleId="BodyTextIndent3">
    <w:name w:val="Body Text Indent 3"/>
    <w:basedOn w:val="Normal"/>
    <w:link w:val="BodyTextIndent3Char"/>
    <w:rsid w:val="002661C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661C0"/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paragraph" w:styleId="Title">
    <w:name w:val="Title"/>
    <w:basedOn w:val="Normal"/>
    <w:link w:val="TitleChar"/>
    <w:qFormat/>
    <w:rsid w:val="002661C0"/>
    <w:pPr>
      <w:spacing w:line="360" w:lineRule="auto"/>
      <w:jc w:val="center"/>
    </w:pPr>
    <w:rPr>
      <w:rFonts w:ascii="Times Armenian" w:hAnsi="Times Armenian"/>
      <w:sz w:val="28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2661C0"/>
    <w:rPr>
      <w:rFonts w:ascii="Times Armenian" w:eastAsia="Times New Roman" w:hAnsi="Times Armenian" w:cs="Times New Roman"/>
      <w:sz w:val="28"/>
      <w:szCs w:val="24"/>
    </w:rPr>
  </w:style>
  <w:style w:type="paragraph" w:customStyle="1" w:styleId="mechtex">
    <w:name w:val="mechtex"/>
    <w:basedOn w:val="Normal"/>
    <w:link w:val="mechtexChar"/>
    <w:rsid w:val="002661C0"/>
    <w:pPr>
      <w:jc w:val="center"/>
    </w:pPr>
    <w:rPr>
      <w:rFonts w:ascii="Arial Armenian" w:hAnsi="Arial Armenian"/>
      <w:sz w:val="22"/>
      <w:szCs w:val="24"/>
      <w:lang w:val="en-US" w:eastAsia="en-US"/>
    </w:rPr>
  </w:style>
  <w:style w:type="character" w:customStyle="1" w:styleId="mechtexChar">
    <w:name w:val="mechtex Char"/>
    <w:basedOn w:val="DefaultParagraphFont"/>
    <w:link w:val="mechtex"/>
    <w:locked/>
    <w:rsid w:val="002661C0"/>
    <w:rPr>
      <w:rFonts w:ascii="Arial Armenian" w:eastAsia="Times New Roman" w:hAnsi="Arial Armenian" w:cs="Times New Roman"/>
      <w:szCs w:val="24"/>
    </w:rPr>
  </w:style>
  <w:style w:type="character" w:styleId="Strong">
    <w:name w:val="Strong"/>
    <w:qFormat/>
    <w:rsid w:val="002661C0"/>
    <w:rPr>
      <w:b/>
      <w:bCs/>
    </w:rPr>
  </w:style>
  <w:style w:type="paragraph" w:customStyle="1" w:styleId="Normal1">
    <w:name w:val="Normal1"/>
    <w:rsid w:val="001219D4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Calibri" w:eastAsia="Calibri" w:hAnsi="Calibri" w:cs="Calibri"/>
      <w:color w:val="000000"/>
      <w:lang w:val="ru-RU" w:eastAsia="ru-RU"/>
    </w:rPr>
  </w:style>
  <w:style w:type="paragraph" w:styleId="ListParagraph">
    <w:name w:val="List Paragraph"/>
    <w:basedOn w:val="Normal"/>
    <w:uiPriority w:val="34"/>
    <w:qFormat/>
    <w:rsid w:val="00F90C42"/>
    <w:pPr>
      <w:ind w:left="720"/>
      <w:contextualSpacing/>
    </w:pPr>
  </w:style>
  <w:style w:type="paragraph" w:styleId="NormalWeb">
    <w:name w:val="Normal (Web)"/>
    <w:basedOn w:val="Normal"/>
    <w:rsid w:val="004E6FAD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6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https://mul2.gov.am/tasks/98720/oneclick/2naxagic.docx?token=d3b4f71ecd9c28c9a2fd1b329b1f9352</cp:keywords>
</cp:coreProperties>
</file>