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B07" w:rsidRPr="00C2149B" w:rsidRDefault="00760B07" w:rsidP="00760B07">
      <w:pPr>
        <w:spacing w:after="200" w:line="276" w:lineRule="auto"/>
        <w:jc w:val="center"/>
        <w:rPr>
          <w:rFonts w:ascii="GHEA Grapalat" w:hAnsi="GHEA Grapalat"/>
          <w:b/>
          <w:sz w:val="22"/>
          <w:szCs w:val="22"/>
        </w:rPr>
      </w:pPr>
      <w:bookmarkStart w:id="0" w:name="_GoBack"/>
      <w:bookmarkEnd w:id="0"/>
      <w:r w:rsidRPr="00C2149B">
        <w:rPr>
          <w:rFonts w:ascii="GHEA Grapalat" w:hAnsi="GHEA Grapalat"/>
          <w:b/>
          <w:sz w:val="22"/>
          <w:szCs w:val="22"/>
        </w:rPr>
        <w:t>ԱՄՓՈՓԱԹԵՐԹ</w:t>
      </w:r>
    </w:p>
    <w:p w:rsidR="000E0DAD" w:rsidRDefault="000E0DAD" w:rsidP="000E0DAD">
      <w:pPr>
        <w:spacing w:line="276" w:lineRule="auto"/>
        <w:jc w:val="center"/>
        <w:rPr>
          <w:rFonts w:ascii="Sylfaen" w:hAnsi="Sylfaen"/>
          <w:b/>
          <w:sz w:val="22"/>
          <w:szCs w:val="22"/>
        </w:rPr>
      </w:pPr>
      <w:r w:rsidRPr="00653373">
        <w:rPr>
          <w:rFonts w:ascii="GHEA Grapalat" w:hAnsi="GHEA Grapalat" w:cs="Sylfaen"/>
          <w:b/>
          <w:sz w:val="22"/>
          <w:szCs w:val="22"/>
          <w:lang w:val="hy-AM"/>
        </w:rPr>
        <w:t>ՀԱՅԱՍՏԱՆԻ ՀԱՆՐԱՊԵՏՈՒԹՅԱՆ 2018 ԹՎԱԿԱՆԻ ՊԵՏԱԿԱՆ ԲՅՈՒՋԵՈՒՄ ԵՎ ՀԱՅԱՍՏԱՆԻ ՀԱՆ</w:t>
      </w:r>
      <w:r w:rsidRPr="00653373">
        <w:rPr>
          <w:rFonts w:ascii="GHEA Grapalat" w:hAnsi="GHEA Grapalat" w:cs="Sylfaen"/>
          <w:b/>
          <w:sz w:val="22"/>
          <w:szCs w:val="22"/>
          <w:lang w:val="hy-AM"/>
        </w:rPr>
        <w:softHyphen/>
        <w:t>ՐԱ</w:t>
      </w:r>
      <w:r w:rsidRPr="00653373">
        <w:rPr>
          <w:rFonts w:ascii="GHEA Grapalat" w:hAnsi="GHEA Grapalat" w:cs="Sylfaen"/>
          <w:b/>
          <w:sz w:val="22"/>
          <w:szCs w:val="22"/>
          <w:lang w:val="hy-AM"/>
        </w:rPr>
        <w:softHyphen/>
        <w:t>ՊԵ</w:t>
      </w:r>
      <w:r w:rsidRPr="00653373">
        <w:rPr>
          <w:rFonts w:ascii="GHEA Grapalat" w:hAnsi="GHEA Grapalat" w:cs="Sylfaen"/>
          <w:b/>
          <w:sz w:val="22"/>
          <w:szCs w:val="22"/>
          <w:lang w:val="hy-AM"/>
        </w:rPr>
        <w:softHyphen/>
        <w:t>ՏՈՒԹՅԱՆ ԿԱՌԱՎԱ</w:t>
      </w:r>
      <w:r w:rsidRPr="00653373">
        <w:rPr>
          <w:rFonts w:ascii="GHEA Grapalat" w:hAnsi="GHEA Grapalat" w:cs="Sylfaen"/>
          <w:b/>
          <w:sz w:val="22"/>
          <w:szCs w:val="22"/>
          <w:lang w:val="hy-AM"/>
        </w:rPr>
        <w:softHyphen/>
        <w:t>ՐՈՒԹՅԱՆ 2017 ԹՎԱԿԱՆԻ ԴԵԿՏԵՄԲԵՐԻ 28-Ի N 1717-Ն ՈՐՈՇ</w:t>
      </w:r>
      <w:r w:rsidRPr="00653373">
        <w:rPr>
          <w:rFonts w:ascii="GHEA Grapalat" w:hAnsi="GHEA Grapalat" w:cs="Sylfaen"/>
          <w:b/>
          <w:sz w:val="22"/>
          <w:szCs w:val="22"/>
          <w:lang w:val="hy-AM"/>
        </w:rPr>
        <w:softHyphen/>
        <w:t>ՄԱՆ ՄԵՋ ՓՈՓՈ</w:t>
      </w:r>
      <w:r w:rsidRPr="00653373">
        <w:rPr>
          <w:rFonts w:ascii="GHEA Grapalat" w:hAnsi="GHEA Grapalat" w:cs="Sylfaen"/>
          <w:b/>
          <w:sz w:val="22"/>
          <w:szCs w:val="22"/>
          <w:lang w:val="hy-AM"/>
        </w:rPr>
        <w:softHyphen/>
        <w:t xml:space="preserve">ԽՈՒԹՅՈՒՆՆԵՐ </w:t>
      </w:r>
      <w:r w:rsidRPr="00653373">
        <w:rPr>
          <w:rFonts w:ascii="GHEA Grapalat" w:hAnsi="GHEA Grapalat" w:cs="Sylfaen"/>
          <w:b/>
          <w:sz w:val="22"/>
          <w:szCs w:val="22"/>
          <w:lang w:val="hy-AM" w:eastAsia="ru-RU"/>
        </w:rPr>
        <w:t xml:space="preserve">ԵՎ ԼՐԱՑՈՒՄՆԵՐ </w:t>
      </w:r>
      <w:r w:rsidRPr="00653373">
        <w:rPr>
          <w:rFonts w:ascii="GHEA Grapalat" w:hAnsi="GHEA Grapalat" w:cs="Sylfaen"/>
          <w:b/>
          <w:sz w:val="22"/>
          <w:szCs w:val="22"/>
          <w:lang w:val="hy-AM"/>
        </w:rPr>
        <w:t xml:space="preserve">ԿԱՏԱՐԵԼՈՒ ԵՎ ՀԱՅԱՍՏԱՆԻ ՀԱՆՐԱՊԵՏՈՒԹՅԱՆ ԱՐՏԱՔԻՆ ԳՈՐԾԵՐԻ ՆԱԽԱՐԱՐՈՒԹՅԱՆԸ ԳՈՒՄԱՐ ՀԱՏԿԱՑՆԵԼՈՒ </w:t>
      </w:r>
      <w:r>
        <w:rPr>
          <w:rFonts w:ascii="GHEA Grapalat" w:hAnsi="GHEA Grapalat" w:cs="Sylfaen"/>
          <w:b/>
          <w:sz w:val="22"/>
          <w:szCs w:val="22"/>
        </w:rPr>
        <w:t>ՎԵՐԱԲԵՐՅԱԼ</w:t>
      </w:r>
      <w:r w:rsidRPr="00D47FA5">
        <w:rPr>
          <w:rFonts w:ascii="GHEA Grapalat" w:hAnsi="GHEA Grapalat" w:cs="Tahoma"/>
          <w:lang w:val="af-ZA"/>
        </w:rPr>
        <w:t xml:space="preserve"> </w:t>
      </w:r>
      <w:r w:rsidRPr="00C2149B">
        <w:rPr>
          <w:rFonts w:ascii="GHEA Grapalat" w:hAnsi="GHEA Grapalat" w:cs="Sylfaen"/>
          <w:b/>
          <w:sz w:val="22"/>
          <w:szCs w:val="22"/>
          <w:lang w:val="hy-AM"/>
        </w:rPr>
        <w:t xml:space="preserve">ՇԱՀԱԳՐԳԻՌ ՄԱՐՄԻՆՆԵՐԻ ՆԵՐԿԱՅԱՑՐԱԾ ԴԻՏՈՂՈՒԹՅՈՒՆՆԵՐԻ </w:t>
      </w:r>
      <w:r w:rsidRPr="00E228D0">
        <w:rPr>
          <w:rFonts w:ascii="GHEA Grapalat" w:hAnsi="GHEA Grapalat" w:cs="Sylfaen"/>
          <w:b/>
          <w:sz w:val="22"/>
          <w:szCs w:val="22"/>
          <w:lang w:val="hy-AM"/>
        </w:rPr>
        <w:t>ԵՎ</w:t>
      </w:r>
      <w:r w:rsidRPr="00C2149B">
        <w:rPr>
          <w:rFonts w:ascii="GHEA Grapalat" w:hAnsi="GHEA Grapalat" w:cs="Sylfaen"/>
          <w:b/>
          <w:sz w:val="22"/>
          <w:szCs w:val="22"/>
          <w:lang w:val="hy-AM"/>
        </w:rPr>
        <w:t xml:space="preserve"> ԱՌԱՋԱՐԿՈՒԹՅՈՒՆՆՆԵՐԻ ՄԱՍԻՆ</w:t>
      </w:r>
    </w:p>
    <w:p w:rsidR="00760B07" w:rsidRPr="00C2149B" w:rsidRDefault="00760B07" w:rsidP="00760B07">
      <w:pPr>
        <w:spacing w:line="276" w:lineRule="auto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9"/>
        <w:gridCol w:w="3474"/>
        <w:gridCol w:w="4875"/>
        <w:gridCol w:w="2160"/>
        <w:gridCol w:w="2401"/>
      </w:tblGrid>
      <w:tr w:rsidR="00760B07" w:rsidRPr="00C2149B" w:rsidTr="00BB1205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C2149B">
              <w:rPr>
                <w:rFonts w:ascii="GHEA Grapalat" w:hAnsi="GHEA Grapalat"/>
                <w:sz w:val="22"/>
                <w:szCs w:val="22"/>
              </w:rPr>
              <w:t>հ/հ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 հեղինակը¸</w:t>
            </w:r>
          </w:p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 ամսաթիվը, գրության համարը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B07" w:rsidRPr="00C2149B" w:rsidRDefault="00760B07">
            <w:pPr>
              <w:jc w:val="center"/>
              <w:rPr>
                <w:sz w:val="22"/>
                <w:szCs w:val="22"/>
              </w:rPr>
            </w:pPr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 բովանդակությունը</w:t>
            </w:r>
          </w:p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Եզրակացություն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C2149B">
              <w:rPr>
                <w:rFonts w:ascii="GHEA Grapalat" w:hAnsi="GHEA Grapalat"/>
                <w:b/>
                <w:sz w:val="22"/>
                <w:szCs w:val="22"/>
              </w:rPr>
              <w:t>Կատարված փոփոխությունը</w:t>
            </w:r>
          </w:p>
        </w:tc>
      </w:tr>
      <w:tr w:rsidR="00760B07" w:rsidRPr="00C2149B" w:rsidTr="00BB1205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2149B">
              <w:rPr>
                <w:rFonts w:ascii="GHEA Grapalat" w:hAnsi="GHEA Grapalat"/>
                <w:b/>
                <w:sz w:val="22"/>
                <w:szCs w:val="22"/>
              </w:rPr>
              <w:t>1.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2149B">
              <w:rPr>
                <w:rFonts w:ascii="GHEA Grapalat" w:hAnsi="GHEA Grapalat"/>
                <w:b/>
                <w:sz w:val="22"/>
                <w:szCs w:val="22"/>
              </w:rPr>
              <w:t>2.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2149B">
              <w:rPr>
                <w:rFonts w:ascii="GHEA Grapalat" w:hAnsi="GHEA Grapalat"/>
                <w:b/>
                <w:sz w:val="22"/>
                <w:szCs w:val="22"/>
              </w:rPr>
              <w:t>3.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2149B">
              <w:rPr>
                <w:rFonts w:ascii="GHEA Grapalat" w:hAnsi="GHEA Grapalat"/>
                <w:b/>
                <w:sz w:val="22"/>
                <w:szCs w:val="22"/>
              </w:rPr>
              <w:t>4.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2149B">
              <w:rPr>
                <w:rFonts w:ascii="GHEA Grapalat" w:hAnsi="GHEA Grapalat"/>
                <w:b/>
                <w:sz w:val="22"/>
                <w:szCs w:val="22"/>
              </w:rPr>
              <w:t>5.</w:t>
            </w:r>
          </w:p>
        </w:tc>
      </w:tr>
      <w:tr w:rsidR="00760B07" w:rsidRPr="00C2149B" w:rsidTr="00BB1205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BB4ADB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1</w:t>
            </w:r>
            <w:r w:rsidR="00760B07" w:rsidRPr="00C2149B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992" w:rsidRPr="00395D2A" w:rsidRDefault="00760B07" w:rsidP="00C95992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395D2A">
              <w:rPr>
                <w:rFonts w:ascii="GHEA Grapalat" w:hAnsi="GHEA Grapalat"/>
                <w:sz w:val="22"/>
                <w:szCs w:val="22"/>
                <w:lang w:val="fr-FR"/>
              </w:rPr>
              <w:t xml:space="preserve">ՀՀ ֆինանսների </w:t>
            </w:r>
            <w:r w:rsidR="00C95992" w:rsidRPr="00395D2A">
              <w:rPr>
                <w:rFonts w:ascii="GHEA Grapalat" w:hAnsi="GHEA Grapalat"/>
                <w:sz w:val="22"/>
                <w:szCs w:val="22"/>
                <w:lang w:val="fr-FR"/>
              </w:rPr>
              <w:t>ն</w:t>
            </w:r>
            <w:r w:rsidRPr="00395D2A">
              <w:rPr>
                <w:rFonts w:ascii="GHEA Grapalat" w:hAnsi="GHEA Grapalat"/>
                <w:sz w:val="22"/>
                <w:szCs w:val="22"/>
                <w:lang w:val="fr-FR"/>
              </w:rPr>
              <w:t>ախարարությ</w:t>
            </w:r>
            <w:r w:rsidR="00C95992" w:rsidRPr="00395D2A">
              <w:rPr>
                <w:rFonts w:ascii="GHEA Grapalat" w:hAnsi="GHEA Grapalat"/>
                <w:sz w:val="22"/>
                <w:szCs w:val="22"/>
                <w:lang w:val="fr-FR"/>
              </w:rPr>
              <w:t>ա</w:t>
            </w:r>
            <w:r w:rsidRPr="00395D2A">
              <w:rPr>
                <w:rFonts w:ascii="GHEA Grapalat" w:hAnsi="GHEA Grapalat"/>
                <w:sz w:val="22"/>
                <w:szCs w:val="22"/>
                <w:lang w:val="fr-FR"/>
              </w:rPr>
              <w:t>ն</w:t>
            </w:r>
            <w:r w:rsidR="00C95992" w:rsidRPr="00395D2A">
              <w:rPr>
                <w:rFonts w:ascii="GHEA Grapalat" w:hAnsi="GHEA Grapalat"/>
                <w:sz w:val="22"/>
                <w:szCs w:val="22"/>
                <w:lang w:val="fr-FR"/>
              </w:rPr>
              <w:t xml:space="preserve"> 201</w:t>
            </w:r>
            <w:r w:rsidR="009D685B" w:rsidRPr="00395D2A">
              <w:rPr>
                <w:rFonts w:ascii="GHEA Grapalat" w:hAnsi="GHEA Grapalat"/>
                <w:sz w:val="22"/>
                <w:szCs w:val="22"/>
                <w:lang w:val="fr-FR"/>
              </w:rPr>
              <w:t>8</w:t>
            </w:r>
            <w:r w:rsidR="00C95992" w:rsidRPr="00395D2A">
              <w:rPr>
                <w:rFonts w:ascii="GHEA Grapalat" w:hAnsi="GHEA Grapalat"/>
                <w:sz w:val="22"/>
                <w:szCs w:val="22"/>
                <w:lang w:val="fr-FR"/>
              </w:rPr>
              <w:t xml:space="preserve">թ. </w:t>
            </w:r>
            <w:r w:rsidR="00BB1205">
              <w:rPr>
                <w:rFonts w:ascii="GHEA Grapalat" w:hAnsi="GHEA Grapalat"/>
                <w:sz w:val="22"/>
                <w:szCs w:val="22"/>
                <w:lang w:val="fr-FR"/>
              </w:rPr>
              <w:t>հուլիսի 17</w:t>
            </w:r>
            <w:r w:rsidR="00C95992" w:rsidRPr="00395D2A">
              <w:rPr>
                <w:rFonts w:ascii="GHEA Grapalat" w:hAnsi="GHEA Grapalat"/>
                <w:sz w:val="22"/>
                <w:szCs w:val="22"/>
                <w:lang w:val="fr-FR"/>
              </w:rPr>
              <w:t>-ի</w:t>
            </w:r>
          </w:p>
          <w:p w:rsidR="00760B07" w:rsidRPr="00133A86" w:rsidRDefault="00C95992" w:rsidP="00BB1205">
            <w:pPr>
              <w:rPr>
                <w:rFonts w:ascii="GHEA Grapalat" w:hAnsi="GHEA Grapalat"/>
                <w:sz w:val="22"/>
                <w:szCs w:val="22"/>
                <w:highlight w:val="yellow"/>
                <w:lang w:val="fr-FR"/>
              </w:rPr>
            </w:pPr>
            <w:r w:rsidRPr="00395D2A">
              <w:rPr>
                <w:rFonts w:ascii="GHEA Grapalat" w:hAnsi="GHEA Grapalat"/>
                <w:sz w:val="22"/>
                <w:szCs w:val="22"/>
                <w:lang w:val="fr-FR"/>
              </w:rPr>
              <w:t xml:space="preserve"> թիվ </w:t>
            </w:r>
            <w:r w:rsidR="0050383B" w:rsidRPr="00395D2A">
              <w:t>01/8-3/</w:t>
            </w:r>
            <w:r w:rsidR="00BB1205">
              <w:t>12999</w:t>
            </w:r>
            <w:r w:rsidR="0050383B" w:rsidRPr="00395D2A">
              <w:t>-1</w:t>
            </w:r>
            <w:r w:rsidR="009D685B" w:rsidRPr="00395D2A">
              <w:t xml:space="preserve">8 </w:t>
            </w:r>
            <w:r w:rsidRPr="00395D2A">
              <w:rPr>
                <w:rFonts w:ascii="GHEA Grapalat" w:hAnsi="GHEA Grapalat"/>
                <w:sz w:val="22"/>
                <w:szCs w:val="22"/>
                <w:lang w:val="fr-FR"/>
              </w:rPr>
              <w:t>գրություն</w:t>
            </w:r>
            <w:r w:rsidR="00760B07" w:rsidRPr="00395D2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B07" w:rsidRPr="00BB1205" w:rsidRDefault="00BB1205" w:rsidP="00BB1205">
            <w:pPr>
              <w:spacing w:line="360" w:lineRule="auto"/>
              <w:rPr>
                <w:rFonts w:ascii="GHEA Grapalat" w:hAnsi="GHEA Grapalat"/>
                <w:lang w:val="fr-FR"/>
              </w:rPr>
            </w:pPr>
            <w:r w:rsidRPr="00F875E6">
              <w:rPr>
                <w:rFonts w:ascii="GHEA Grapalat" w:hAnsi="GHEA Grapalat"/>
              </w:rPr>
              <w:t>ՀՀ</w:t>
            </w:r>
            <w:r w:rsidRPr="00395D2A">
              <w:rPr>
                <w:rFonts w:ascii="GHEA Grapalat" w:hAnsi="GHEA Grapalat"/>
                <w:lang w:val="fr-FR"/>
              </w:rPr>
              <w:t xml:space="preserve"> </w:t>
            </w:r>
            <w:r w:rsidRPr="00F875E6">
              <w:rPr>
                <w:rFonts w:ascii="GHEA Grapalat" w:hAnsi="GHEA Grapalat"/>
              </w:rPr>
              <w:t>կա</w:t>
            </w:r>
            <w:r w:rsidRPr="00395D2A">
              <w:rPr>
                <w:rFonts w:ascii="GHEA Grapalat" w:hAnsi="GHEA Grapalat"/>
                <w:lang w:val="fr-FR"/>
              </w:rPr>
              <w:softHyphen/>
            </w:r>
            <w:r w:rsidRPr="00F875E6">
              <w:rPr>
                <w:rFonts w:ascii="GHEA Grapalat" w:hAnsi="GHEA Grapalat"/>
              </w:rPr>
              <w:t>ռա</w:t>
            </w:r>
            <w:r w:rsidRPr="00395D2A">
              <w:rPr>
                <w:rFonts w:ascii="GHEA Grapalat" w:hAnsi="GHEA Grapalat"/>
                <w:lang w:val="fr-FR"/>
              </w:rPr>
              <w:softHyphen/>
            </w:r>
            <w:r w:rsidRPr="00F875E6">
              <w:rPr>
                <w:rFonts w:ascii="GHEA Grapalat" w:hAnsi="GHEA Grapalat"/>
              </w:rPr>
              <w:t>վարության</w:t>
            </w:r>
            <w:r w:rsidRPr="00395D2A">
              <w:rPr>
                <w:rFonts w:ascii="GHEA Grapalat" w:hAnsi="GHEA Grapalat"/>
                <w:lang w:val="fr-FR"/>
              </w:rPr>
              <w:t xml:space="preserve"> </w:t>
            </w:r>
            <w:r w:rsidRPr="00F875E6">
              <w:rPr>
                <w:rFonts w:ascii="GHEA Grapalat" w:hAnsi="GHEA Grapalat"/>
              </w:rPr>
              <w:t>որոշման</w:t>
            </w:r>
            <w:r w:rsidRPr="00395D2A">
              <w:rPr>
                <w:rFonts w:ascii="GHEA Grapalat" w:hAnsi="GHEA Grapalat"/>
                <w:lang w:val="fr-FR"/>
              </w:rPr>
              <w:t xml:space="preserve"> </w:t>
            </w:r>
            <w:r w:rsidRPr="00F875E6">
              <w:rPr>
                <w:rFonts w:ascii="GHEA Grapalat" w:hAnsi="GHEA Grapalat"/>
              </w:rPr>
              <w:t>նախագծի</w:t>
            </w:r>
            <w:r w:rsidRPr="00395D2A">
              <w:rPr>
                <w:rFonts w:ascii="GHEA Grapalat" w:hAnsi="GHEA Grapalat"/>
                <w:lang w:val="fr-FR"/>
              </w:rPr>
              <w:t xml:space="preserve"> </w:t>
            </w:r>
            <w:r w:rsidRPr="00F875E6">
              <w:rPr>
                <w:rFonts w:ascii="GHEA Grapalat" w:hAnsi="GHEA Grapalat"/>
              </w:rPr>
              <w:t>վերաբերյալ</w:t>
            </w:r>
            <w:r w:rsidRPr="00395D2A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fr-FR"/>
              </w:rPr>
              <w:t>դ</w:t>
            </w:r>
            <w:r>
              <w:rPr>
                <w:rFonts w:ascii="GHEA Grapalat" w:hAnsi="GHEA Grapalat"/>
              </w:rPr>
              <w:t>իտողություններ</w:t>
            </w:r>
            <w:r w:rsidRPr="00257296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 w:rsidRPr="00257296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առաջարկություններ</w:t>
            </w:r>
            <w:r w:rsidRPr="00257296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չկան</w:t>
            </w:r>
            <w:r w:rsidRPr="00BB1205">
              <w:rPr>
                <w:rFonts w:ascii="GHEA Grapalat" w:hAnsi="GHEA Grapalat"/>
                <w:lang w:val="fr-FR"/>
              </w:rPr>
              <w:t>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133A86" w:rsidRDefault="00BB1205" w:rsidP="00A9344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highlight w:val="yellow"/>
                <w:lang w:val="fr-FR"/>
              </w:rPr>
            </w:pPr>
            <w:r w:rsidRPr="005A5FF9">
              <w:rPr>
                <w:rFonts w:ascii="GHEA Grapalat" w:hAnsi="GHEA Grapalat"/>
                <w:sz w:val="22"/>
                <w:szCs w:val="22"/>
              </w:rPr>
              <w:t>Ի գիտություն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B07" w:rsidRPr="0050383B" w:rsidRDefault="00760B0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</w:tr>
      <w:tr w:rsidR="005A5FF9" w:rsidRPr="00C2149B" w:rsidTr="00BB1205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FF9" w:rsidRDefault="005A5FF9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FF9" w:rsidRPr="00395D2A" w:rsidRDefault="005A5FF9" w:rsidP="00BB1205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ՀՀ արդարադատության նախարարության 2018թ. </w:t>
            </w:r>
            <w:r w:rsidR="00BB1205">
              <w:rPr>
                <w:rFonts w:ascii="GHEA Grapalat" w:hAnsi="GHEA Grapalat"/>
                <w:sz w:val="22"/>
                <w:szCs w:val="22"/>
                <w:lang w:val="fr-FR"/>
              </w:rPr>
              <w:t>հուլիս</w:t>
            </w:r>
            <w:r>
              <w:rPr>
                <w:rFonts w:ascii="GHEA Grapalat" w:hAnsi="GHEA Grapalat"/>
                <w:sz w:val="22"/>
                <w:szCs w:val="22"/>
                <w:lang w:val="fr-FR"/>
              </w:rPr>
              <w:t>ի 2</w:t>
            </w:r>
            <w:r w:rsidR="00BB1205">
              <w:rPr>
                <w:rFonts w:ascii="GHEA Grapalat" w:hAnsi="GHEA Grapalat"/>
                <w:sz w:val="22"/>
                <w:szCs w:val="22"/>
                <w:lang w:val="fr-FR"/>
              </w:rPr>
              <w:t>7</w:t>
            </w:r>
            <w:r>
              <w:rPr>
                <w:rFonts w:ascii="GHEA Grapalat" w:hAnsi="GHEA Grapalat"/>
                <w:sz w:val="22"/>
                <w:szCs w:val="22"/>
                <w:lang w:val="fr-FR"/>
              </w:rPr>
              <w:t>-ի թիվ 02/14/</w:t>
            </w:r>
            <w:r w:rsidR="00BB1205">
              <w:rPr>
                <w:rFonts w:ascii="GHEA Grapalat" w:hAnsi="GHEA Grapalat"/>
                <w:sz w:val="22"/>
                <w:szCs w:val="22"/>
                <w:lang w:val="fr-FR"/>
              </w:rPr>
              <w:t>61494</w:t>
            </w:r>
            <w:r>
              <w:rPr>
                <w:rFonts w:ascii="GHEA Grapalat" w:hAnsi="GHEA Grapalat"/>
                <w:sz w:val="22"/>
                <w:szCs w:val="22"/>
                <w:lang w:val="fr-FR"/>
              </w:rPr>
              <w:t>-18 գրություն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FF9" w:rsidRPr="005A5FF9" w:rsidRDefault="005A5FF9" w:rsidP="005A5FF9">
            <w:pPr>
              <w:spacing w:line="360" w:lineRule="auto"/>
              <w:ind w:firstLine="562"/>
              <w:jc w:val="both"/>
              <w:rPr>
                <w:rFonts w:ascii="GHEA Grapalat" w:hAnsi="GHEA Grapalat"/>
                <w:lang w:val="fr-FR"/>
              </w:rPr>
            </w:pPr>
            <w:r w:rsidRPr="00FF2E43">
              <w:rPr>
                <w:rFonts w:ascii="GHEA Grapalat" w:hAnsi="GHEA Grapalat" w:cs="Sylfaen"/>
              </w:rPr>
              <w:t>ՀՀ</w:t>
            </w:r>
            <w:r w:rsidRPr="005A5FF9">
              <w:rPr>
                <w:rFonts w:ascii="GHEA Grapalat" w:hAnsi="GHEA Grapalat" w:cs="Sylfaen"/>
                <w:lang w:val="fr-FR"/>
              </w:rPr>
              <w:t xml:space="preserve"> </w:t>
            </w:r>
            <w:r w:rsidRPr="00FF2E43">
              <w:rPr>
                <w:rFonts w:ascii="GHEA Grapalat" w:hAnsi="GHEA Grapalat" w:cs="Sylfaen"/>
              </w:rPr>
              <w:t>կառավարության</w:t>
            </w:r>
            <w:r w:rsidRPr="005A5FF9">
              <w:rPr>
                <w:rFonts w:ascii="GHEA Grapalat" w:hAnsi="GHEA Grapalat" w:cs="Sylfaen"/>
                <w:lang w:val="fr-FR"/>
              </w:rPr>
              <w:t xml:space="preserve"> </w:t>
            </w:r>
            <w:r w:rsidRPr="00FF2E43">
              <w:rPr>
                <w:rFonts w:ascii="GHEA Grapalat" w:hAnsi="GHEA Grapalat" w:cs="Sylfaen"/>
              </w:rPr>
              <w:t>որոշման</w:t>
            </w:r>
            <w:r w:rsidRPr="005A5FF9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նախագիծը</w:t>
            </w:r>
            <w:r w:rsidRPr="005A5FF9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համապատասխանում</w:t>
            </w:r>
            <w:r w:rsidRPr="005A5FF9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է</w:t>
            </w:r>
            <w:r w:rsidRPr="005A5FF9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ՀՀ</w:t>
            </w:r>
            <w:r w:rsidRPr="005A5FF9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օրենսդրությանը</w:t>
            </w:r>
            <w:r w:rsidRPr="005A5FF9">
              <w:rPr>
                <w:rFonts w:ascii="GHEA Grapalat" w:hAnsi="GHEA Grapalat" w:cs="Sylfaen"/>
                <w:lang w:val="fr-FR"/>
              </w:rPr>
              <w:t>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FF9" w:rsidRPr="005A5FF9" w:rsidRDefault="005A5FF9" w:rsidP="00A9344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highlight w:val="yellow"/>
              </w:rPr>
            </w:pPr>
            <w:r w:rsidRPr="005A5FF9">
              <w:rPr>
                <w:rFonts w:ascii="GHEA Grapalat" w:hAnsi="GHEA Grapalat"/>
                <w:sz w:val="22"/>
                <w:szCs w:val="22"/>
              </w:rPr>
              <w:t>Ի գիտություն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FF9" w:rsidRDefault="005A5FF9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</w:tr>
    </w:tbl>
    <w:p w:rsidR="00BB4ADB" w:rsidRDefault="00BB4ADB" w:rsidP="00760B07">
      <w:pPr>
        <w:rPr>
          <w:rFonts w:ascii="GHEA Grapalat" w:hAnsi="GHEA Grapalat"/>
          <w:sz w:val="22"/>
          <w:szCs w:val="22"/>
          <w:lang w:val="fr-FR"/>
        </w:rPr>
      </w:pPr>
    </w:p>
    <w:p w:rsidR="00760B07" w:rsidRPr="00C2149B" w:rsidRDefault="00760B07" w:rsidP="00760B07">
      <w:pPr>
        <w:rPr>
          <w:rFonts w:ascii="GHEA Grapalat" w:hAnsi="GHEA Grapalat"/>
          <w:sz w:val="22"/>
          <w:szCs w:val="22"/>
          <w:lang w:val="fr-FR"/>
        </w:rPr>
      </w:pPr>
      <w:r w:rsidRPr="00C2149B">
        <w:rPr>
          <w:rFonts w:ascii="GHEA Grapalat" w:hAnsi="GHEA Grapalat"/>
          <w:sz w:val="22"/>
          <w:szCs w:val="22"/>
          <w:lang w:val="fr-FR"/>
        </w:rPr>
        <w:t>ՀՀ ԱԳՆ</w:t>
      </w:r>
    </w:p>
    <w:p w:rsidR="00CC4922" w:rsidRPr="00C2149B" w:rsidRDefault="00CC4922">
      <w:pPr>
        <w:rPr>
          <w:sz w:val="22"/>
          <w:szCs w:val="22"/>
        </w:rPr>
      </w:pPr>
    </w:p>
    <w:sectPr w:rsidR="00CC4922" w:rsidRPr="00C2149B" w:rsidSect="00BB4ADB">
      <w:pgSz w:w="15840" w:h="12240" w:orient="landscape"/>
      <w:pgMar w:top="851" w:right="1134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49B"/>
    <w:rsid w:val="000E0DAD"/>
    <w:rsid w:val="00133A86"/>
    <w:rsid w:val="001F20AA"/>
    <w:rsid w:val="00333325"/>
    <w:rsid w:val="00395D2A"/>
    <w:rsid w:val="0050383B"/>
    <w:rsid w:val="005A5FF9"/>
    <w:rsid w:val="00623F0A"/>
    <w:rsid w:val="006359C3"/>
    <w:rsid w:val="00760B07"/>
    <w:rsid w:val="00846045"/>
    <w:rsid w:val="009D685B"/>
    <w:rsid w:val="00A33CD1"/>
    <w:rsid w:val="00A3416E"/>
    <w:rsid w:val="00A9344C"/>
    <w:rsid w:val="00AB0F1E"/>
    <w:rsid w:val="00B20482"/>
    <w:rsid w:val="00BB1205"/>
    <w:rsid w:val="00BB4ADB"/>
    <w:rsid w:val="00C212E2"/>
    <w:rsid w:val="00C2149B"/>
    <w:rsid w:val="00C95992"/>
    <w:rsid w:val="00CC4922"/>
    <w:rsid w:val="00E14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B0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link w:val="mechtex"/>
    <w:locked/>
    <w:rsid w:val="00A33CD1"/>
    <w:rPr>
      <w:rFonts w:ascii="Arial Armenian" w:eastAsia="Times New Roman" w:hAnsi="Arial Armenian"/>
      <w:sz w:val="22"/>
      <w:szCs w:val="22"/>
      <w:lang w:eastAsia="ru-RU"/>
    </w:rPr>
  </w:style>
  <w:style w:type="paragraph" w:customStyle="1" w:styleId="mechtex">
    <w:name w:val="mechtex"/>
    <w:basedOn w:val="Normal"/>
    <w:link w:val="mechtexChar"/>
    <w:rsid w:val="00A33CD1"/>
    <w:pPr>
      <w:jc w:val="center"/>
    </w:pPr>
    <w:rPr>
      <w:rFonts w:ascii="Arial Armenian" w:hAnsi="Arial Armenian"/>
      <w:sz w:val="22"/>
      <w:szCs w:val="22"/>
      <w:lang w:eastAsia="ru-RU"/>
    </w:rPr>
  </w:style>
  <w:style w:type="paragraph" w:styleId="Header">
    <w:name w:val="header"/>
    <w:basedOn w:val="Normal"/>
    <w:link w:val="HeaderChar"/>
    <w:rsid w:val="00C95992"/>
    <w:pPr>
      <w:tabs>
        <w:tab w:val="center" w:pos="4320"/>
        <w:tab w:val="right" w:pos="8640"/>
      </w:tabs>
    </w:pPr>
    <w:rPr>
      <w:rFonts w:ascii="Arial Armenian" w:hAnsi="Arial Armenian"/>
      <w:sz w:val="22"/>
      <w:szCs w:val="22"/>
      <w:lang w:eastAsia="ru-RU"/>
    </w:rPr>
  </w:style>
  <w:style w:type="character" w:customStyle="1" w:styleId="HeaderChar">
    <w:name w:val="Header Char"/>
    <w:basedOn w:val="DefaultParagraphFont"/>
    <w:link w:val="Header"/>
    <w:rsid w:val="00C95992"/>
    <w:rPr>
      <w:rFonts w:ascii="Arial Armenian" w:eastAsia="Times New Roman" w:hAnsi="Arial Armenian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B0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link w:val="mechtex"/>
    <w:locked/>
    <w:rsid w:val="00A33CD1"/>
    <w:rPr>
      <w:rFonts w:ascii="Arial Armenian" w:eastAsia="Times New Roman" w:hAnsi="Arial Armenian"/>
      <w:sz w:val="22"/>
      <w:szCs w:val="22"/>
      <w:lang w:eastAsia="ru-RU"/>
    </w:rPr>
  </w:style>
  <w:style w:type="paragraph" w:customStyle="1" w:styleId="mechtex">
    <w:name w:val="mechtex"/>
    <w:basedOn w:val="Normal"/>
    <w:link w:val="mechtexChar"/>
    <w:rsid w:val="00A33CD1"/>
    <w:pPr>
      <w:jc w:val="center"/>
    </w:pPr>
    <w:rPr>
      <w:rFonts w:ascii="Arial Armenian" w:hAnsi="Arial Armenian"/>
      <w:sz w:val="22"/>
      <w:szCs w:val="22"/>
      <w:lang w:eastAsia="ru-RU"/>
    </w:rPr>
  </w:style>
  <w:style w:type="paragraph" w:styleId="Header">
    <w:name w:val="header"/>
    <w:basedOn w:val="Normal"/>
    <w:link w:val="HeaderChar"/>
    <w:rsid w:val="00C95992"/>
    <w:pPr>
      <w:tabs>
        <w:tab w:val="center" w:pos="4320"/>
        <w:tab w:val="right" w:pos="8640"/>
      </w:tabs>
    </w:pPr>
    <w:rPr>
      <w:rFonts w:ascii="Arial Armenian" w:hAnsi="Arial Armenian"/>
      <w:sz w:val="22"/>
      <w:szCs w:val="22"/>
      <w:lang w:eastAsia="ru-RU"/>
    </w:rPr>
  </w:style>
  <w:style w:type="character" w:customStyle="1" w:styleId="HeaderChar">
    <w:name w:val="Header Char"/>
    <w:basedOn w:val="DefaultParagraphFont"/>
    <w:link w:val="Header"/>
    <w:rsid w:val="00C95992"/>
    <w:rPr>
      <w:rFonts w:ascii="Arial Armenian" w:eastAsia="Times New Roman" w:hAnsi="Arial Armenian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3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Ampopate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Ampopatert</Template>
  <TotalTime>0</TotalTime>
  <Pages>1</Pages>
  <Words>132</Words>
  <Characters>758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Bela Galstyan</cp:lastModifiedBy>
  <cp:revision>2</cp:revision>
  <dcterms:created xsi:type="dcterms:W3CDTF">2018-08-15T07:16:00Z</dcterms:created>
  <dcterms:modified xsi:type="dcterms:W3CDTF">2018-08-15T07:16:00Z</dcterms:modified>
</cp:coreProperties>
</file>