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9" w:rsidRPr="00C54C51" w:rsidRDefault="00F27CF9" w:rsidP="00F27CF9">
      <w:pPr>
        <w:spacing w:line="360" w:lineRule="auto"/>
        <w:jc w:val="right"/>
        <w:rPr>
          <w:rFonts w:ascii="GHEA Grapalat" w:eastAsia="Arial Unicode MS" w:hAnsi="GHEA Grapalat"/>
          <w:lang w:val="hy-AM" w:eastAsia="en-GB"/>
        </w:rPr>
      </w:pPr>
      <w:r w:rsidRPr="00C54C51">
        <w:rPr>
          <w:rFonts w:ascii="GHEA Grapalat" w:eastAsia="Arial Unicode MS" w:hAnsi="GHEA Grapalat"/>
          <w:lang w:val="hy-AM" w:eastAsia="en-GB"/>
        </w:rPr>
        <w:t>ՆԱԽԱԳԻԾ</w:t>
      </w:r>
    </w:p>
    <w:p w:rsidR="006B35C4" w:rsidRDefault="006B35C4" w:rsidP="00F27CF9">
      <w:pPr>
        <w:spacing w:line="360" w:lineRule="auto"/>
        <w:jc w:val="center"/>
        <w:rPr>
          <w:rFonts w:ascii="GHEA Grapalat" w:eastAsia="Arial Unicode MS" w:hAnsi="GHEA Grapalat"/>
          <w:b/>
          <w:lang w:val="en-US" w:eastAsia="en-GB"/>
        </w:rPr>
      </w:pPr>
    </w:p>
    <w:p w:rsidR="00F27CF9" w:rsidRPr="00C54C51" w:rsidRDefault="00F27CF9" w:rsidP="00F27CF9">
      <w:pPr>
        <w:spacing w:line="360" w:lineRule="auto"/>
        <w:jc w:val="center"/>
        <w:rPr>
          <w:rFonts w:ascii="GHEA Grapalat" w:eastAsia="Arial Unicode MS" w:hAnsi="GHEA Grapalat"/>
          <w:b/>
          <w:lang w:val="hy-AM" w:eastAsia="en-GB"/>
        </w:rPr>
      </w:pPr>
      <w:r w:rsidRPr="00C54C51">
        <w:rPr>
          <w:rFonts w:ascii="GHEA Grapalat" w:eastAsia="Arial Unicode MS" w:hAnsi="GHEA Grapalat"/>
          <w:b/>
          <w:lang w:val="hy-AM" w:eastAsia="en-GB"/>
        </w:rPr>
        <w:t>ՀԱՅԱՍՏԱՆԻ ՀԱՆՐԱՊԵՏՈՒԹՅԱՆ ՕՐԵՆՔԸ ՊԵՏՈՒԹՅՈՒՆ-ՄԱՍՆԱՎՈՐ ԳՈՐԾԸՆԿԵՐՈՒԹՅԱՆ ՄԱՍԻՆ</w:t>
      </w:r>
      <w:bookmarkStart w:id="0" w:name="_Toc515907868"/>
      <w:bookmarkStart w:id="1" w:name="_Toc505130448"/>
    </w:p>
    <w:p w:rsidR="00F27CF9" w:rsidRPr="00C54C51" w:rsidRDefault="00F27CF9" w:rsidP="00F27CF9">
      <w:pPr>
        <w:pStyle w:val="Heading1"/>
        <w:spacing w:before="200" w:after="200" w:line="276" w:lineRule="auto"/>
        <w:rPr>
          <w:rFonts w:ascii="GHEA Grapalat" w:hAnsi="GHEA Grapalat"/>
          <w:szCs w:val="24"/>
          <w:lang w:val="hy-AM"/>
        </w:rPr>
      </w:pPr>
      <w:r w:rsidRPr="00C54C51">
        <w:rPr>
          <w:rFonts w:ascii="GHEA Grapalat" w:hAnsi="GHEA Grapalat"/>
          <w:szCs w:val="24"/>
          <w:lang w:val="hy-AM"/>
        </w:rPr>
        <w:t xml:space="preserve">ԳԼՈՒԽ I. </w:t>
      </w:r>
    </w:p>
    <w:p w:rsidR="00F27CF9" w:rsidRPr="00C54C51" w:rsidRDefault="00F27CF9" w:rsidP="00F27CF9">
      <w:pPr>
        <w:pStyle w:val="Heading1"/>
        <w:spacing w:before="200" w:after="200" w:line="276" w:lineRule="auto"/>
        <w:rPr>
          <w:rFonts w:ascii="GHEA Grapalat" w:hAnsi="GHEA Grapalat"/>
          <w:szCs w:val="24"/>
          <w:lang w:val="hy-AM"/>
        </w:rPr>
      </w:pPr>
      <w:r w:rsidRPr="00C54C51">
        <w:rPr>
          <w:rFonts w:ascii="GHEA Grapalat" w:hAnsi="GHEA Grapalat"/>
          <w:szCs w:val="24"/>
          <w:lang w:val="hy-AM"/>
        </w:rPr>
        <w:t>ԸՆԴՀԱՆՈՒՐ ԴՐՈՒՅԹՆԵՐ</w:t>
      </w:r>
      <w:bookmarkEnd w:id="0"/>
      <w:bookmarkEnd w:id="1"/>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2" w:name="_Toc515907869"/>
      <w:bookmarkStart w:id="3" w:name="_Toc505130449"/>
      <w:r w:rsidRPr="00C54C51">
        <w:rPr>
          <w:rFonts w:ascii="GHEA Grapalat" w:hAnsi="GHEA Grapalat"/>
          <w:sz w:val="24"/>
          <w:szCs w:val="24"/>
          <w:lang w:val="hy-AM"/>
        </w:rPr>
        <w:t>Օրենքի կարգավորման առարկան</w:t>
      </w:r>
      <w:bookmarkEnd w:id="2"/>
      <w:bookmarkEnd w:id="3"/>
    </w:p>
    <w:p w:rsidR="00F27CF9" w:rsidRPr="00F27CF9" w:rsidRDefault="00F27CF9" w:rsidP="00F27CF9">
      <w:pPr>
        <w:tabs>
          <w:tab w:val="left" w:pos="284"/>
        </w:tabs>
        <w:spacing w:line="360" w:lineRule="auto"/>
        <w:ind w:left="360"/>
        <w:jc w:val="both"/>
        <w:rPr>
          <w:rFonts w:ascii="GHEA Grapalat" w:hAnsi="GHEA Grapalat" w:cs="Cambria"/>
          <w:lang w:val="hy-AM"/>
        </w:rPr>
      </w:pPr>
      <w:r w:rsidRPr="00C54C51">
        <w:rPr>
          <w:rFonts w:ascii="GHEA Grapalat" w:hAnsi="GHEA Grapalat" w:cs="Sylfaen"/>
          <w:lang w:val="hy-AM"/>
        </w:rPr>
        <w:t>Սույն</w:t>
      </w:r>
      <w:r w:rsidRPr="00F27CF9">
        <w:rPr>
          <w:rFonts w:ascii="GHEA Grapalat" w:hAnsi="GHEA Grapalat" w:cs="Cambria"/>
          <w:lang w:val="hy-AM"/>
        </w:rPr>
        <w:t xml:space="preserve"> </w:t>
      </w:r>
      <w:r w:rsidRPr="00C54C51">
        <w:rPr>
          <w:rFonts w:ascii="GHEA Grapalat" w:hAnsi="GHEA Grapalat" w:cs="Sylfaen"/>
          <w:lang w:val="hy-AM"/>
        </w:rPr>
        <w:t>օրենքը</w:t>
      </w:r>
      <w:r w:rsidRPr="00F27CF9">
        <w:rPr>
          <w:rFonts w:ascii="GHEA Grapalat" w:hAnsi="GHEA Grapalat" w:cs="Cambria"/>
          <w:lang w:val="hy-AM"/>
        </w:rPr>
        <w:t xml:space="preserve"> </w:t>
      </w:r>
      <w:r w:rsidRPr="00C54C51">
        <w:rPr>
          <w:rFonts w:ascii="GHEA Grapalat" w:hAnsi="GHEA Grapalat" w:cs="Sylfaen"/>
          <w:lang w:val="hy-AM"/>
        </w:rPr>
        <w:t>սահմանում</w:t>
      </w:r>
      <w:r w:rsidRPr="00F27CF9">
        <w:rPr>
          <w:rFonts w:ascii="GHEA Grapalat" w:hAnsi="GHEA Grapalat" w:cs="Cambria"/>
          <w:lang w:val="hy-AM"/>
        </w:rPr>
        <w:t xml:space="preserve"> </w:t>
      </w:r>
      <w:r w:rsidRPr="00C54C51">
        <w:rPr>
          <w:rFonts w:ascii="GHEA Grapalat" w:hAnsi="GHEA Grapalat" w:cs="Sylfaen"/>
          <w:lang w:val="hy-AM"/>
        </w:rPr>
        <w:t>է</w:t>
      </w:r>
      <w:r w:rsidRPr="00F27CF9">
        <w:rPr>
          <w:rFonts w:ascii="GHEA Grapalat" w:hAnsi="GHEA Grapalat" w:cs="Cambria"/>
          <w:lang w:val="hy-AM"/>
        </w:rPr>
        <w:t xml:space="preserve"> </w:t>
      </w:r>
      <w:r w:rsidRPr="00C54C51">
        <w:rPr>
          <w:rFonts w:ascii="GHEA Grapalat" w:hAnsi="GHEA Grapalat" w:cs="Sylfaen"/>
          <w:lang w:val="hy-AM"/>
        </w:rPr>
        <w:t>պետություն-մասնավոր գործընկերության (ՊՄԳ) կարգավորման իրավական</w:t>
      </w:r>
      <w:r w:rsidRPr="00F27CF9">
        <w:rPr>
          <w:rFonts w:ascii="GHEA Grapalat" w:hAnsi="GHEA Grapalat" w:cs="Cambria"/>
          <w:lang w:val="hy-AM"/>
        </w:rPr>
        <w:t xml:space="preserve"> </w:t>
      </w:r>
      <w:r w:rsidRPr="00C54C51">
        <w:rPr>
          <w:rFonts w:ascii="GHEA Grapalat" w:hAnsi="GHEA Grapalat" w:cs="Sylfaen"/>
          <w:lang w:val="hy-AM"/>
        </w:rPr>
        <w:t>շրջանակը</w:t>
      </w:r>
      <w:r w:rsidRPr="00F27CF9">
        <w:rPr>
          <w:rFonts w:ascii="GHEA Grapalat" w:hAnsi="GHEA Grapalat" w:cs="Cambria"/>
          <w:lang w:val="hy-AM"/>
        </w:rPr>
        <w:t xml:space="preserve">, </w:t>
      </w:r>
      <w:r w:rsidRPr="00C54C51">
        <w:rPr>
          <w:rFonts w:ascii="GHEA Grapalat" w:hAnsi="GHEA Grapalat" w:cs="Sylfaen"/>
          <w:lang w:val="hy-AM"/>
        </w:rPr>
        <w:t>ներառյալ՝</w:t>
      </w:r>
      <w:r w:rsidRPr="00F27CF9">
        <w:rPr>
          <w:rFonts w:ascii="GHEA Grapalat" w:hAnsi="GHEA Grapalat" w:cs="Cambria"/>
          <w:lang w:val="hy-AM"/>
        </w:rPr>
        <w:t xml:space="preserve"> </w:t>
      </w:r>
      <w:r w:rsidRPr="00C54C51">
        <w:rPr>
          <w:rFonts w:ascii="GHEA Grapalat" w:hAnsi="GHEA Grapalat"/>
          <w:lang w:val="hy-AM"/>
        </w:rPr>
        <w:t>պետություն-մասնավոր գործընկերության ծրագրերի (ՊՄԳ ծրագրեր)</w:t>
      </w:r>
      <w:r w:rsidRPr="00F27CF9">
        <w:rPr>
          <w:rFonts w:ascii="GHEA Grapalat" w:hAnsi="GHEA Grapalat" w:cs="Cambria"/>
          <w:lang w:val="hy-AM"/>
        </w:rPr>
        <w:t xml:space="preserve"> մշակմանը </w:t>
      </w:r>
      <w:r w:rsidRPr="00C54C51">
        <w:rPr>
          <w:rFonts w:ascii="GHEA Grapalat" w:hAnsi="GHEA Grapalat" w:cs="Sylfaen"/>
          <w:lang w:val="hy-AM"/>
        </w:rPr>
        <w:t>և</w:t>
      </w:r>
      <w:r w:rsidRPr="00F27CF9">
        <w:rPr>
          <w:rFonts w:ascii="GHEA Grapalat" w:hAnsi="GHEA Grapalat" w:cs="Cambria"/>
          <w:lang w:val="hy-AM"/>
        </w:rPr>
        <w:t xml:space="preserve"> </w:t>
      </w:r>
      <w:r w:rsidRPr="00C54C51">
        <w:rPr>
          <w:rFonts w:ascii="GHEA Grapalat" w:hAnsi="GHEA Grapalat" w:cs="Sylfaen"/>
          <w:lang w:val="hy-AM"/>
        </w:rPr>
        <w:t>իրականացմանն</w:t>
      </w:r>
      <w:r w:rsidRPr="00F27CF9">
        <w:rPr>
          <w:rFonts w:ascii="GHEA Grapalat" w:hAnsi="GHEA Grapalat" w:cs="Cambria"/>
          <w:lang w:val="hy-AM"/>
        </w:rPr>
        <w:t xml:space="preserve"> առնչվող </w:t>
      </w:r>
      <w:r w:rsidRPr="00C54C51">
        <w:rPr>
          <w:rFonts w:ascii="GHEA Grapalat" w:hAnsi="GHEA Grapalat" w:cs="Sylfaen"/>
          <w:lang w:val="hy-AM"/>
        </w:rPr>
        <w:t>կանոնները</w:t>
      </w:r>
      <w:r w:rsidRPr="00F27CF9">
        <w:rPr>
          <w:rFonts w:ascii="GHEA Grapalat" w:hAnsi="GHEA Grapalat" w:cs="Cambria"/>
          <w:lang w:val="hy-AM"/>
        </w:rPr>
        <w:t xml:space="preserve"> </w:t>
      </w:r>
      <w:r w:rsidRPr="00C54C51">
        <w:rPr>
          <w:rFonts w:ascii="GHEA Grapalat" w:hAnsi="GHEA Grapalat" w:cs="Sylfaen"/>
          <w:lang w:val="hy-AM"/>
        </w:rPr>
        <w:t>և</w:t>
      </w:r>
      <w:r w:rsidRPr="00F27CF9">
        <w:rPr>
          <w:rFonts w:ascii="GHEA Grapalat" w:hAnsi="GHEA Grapalat" w:cs="Cambria"/>
          <w:lang w:val="hy-AM"/>
        </w:rPr>
        <w:t xml:space="preserve"> </w:t>
      </w:r>
      <w:r w:rsidRPr="00C54C51">
        <w:rPr>
          <w:rFonts w:ascii="GHEA Grapalat" w:hAnsi="GHEA Grapalat" w:cs="Sylfaen"/>
          <w:lang w:val="hy-AM"/>
        </w:rPr>
        <w:t>ընթացակարգերը</w:t>
      </w:r>
      <w:r w:rsidRPr="00F27CF9">
        <w:rPr>
          <w:rFonts w:ascii="GHEA Grapalat" w:hAnsi="GHEA Grapalat" w:cs="Cambria"/>
          <w:lang w:val="hy-AM"/>
        </w:rPr>
        <w:t xml:space="preserve">, </w:t>
      </w:r>
      <w:r w:rsidRPr="00C54C51">
        <w:rPr>
          <w:rFonts w:ascii="GHEA Grapalat" w:hAnsi="GHEA Grapalat" w:cs="Sylfaen"/>
          <w:lang w:val="hy-AM"/>
        </w:rPr>
        <w:t>կառավարման</w:t>
      </w:r>
      <w:r w:rsidRPr="00F27CF9">
        <w:rPr>
          <w:rFonts w:ascii="GHEA Grapalat" w:hAnsi="GHEA Grapalat" w:cs="Cambria"/>
          <w:lang w:val="hy-AM"/>
        </w:rPr>
        <w:t xml:space="preserve"> </w:t>
      </w:r>
      <w:r w:rsidRPr="00C54C51">
        <w:rPr>
          <w:rFonts w:ascii="GHEA Grapalat" w:hAnsi="GHEA Grapalat" w:cs="Sylfaen"/>
          <w:lang w:val="hy-AM"/>
        </w:rPr>
        <w:t>ինստիտուցիոնալ</w:t>
      </w:r>
      <w:r w:rsidRPr="00F27CF9">
        <w:rPr>
          <w:rFonts w:ascii="GHEA Grapalat" w:hAnsi="GHEA Grapalat" w:cs="Cambria"/>
          <w:lang w:val="hy-AM"/>
        </w:rPr>
        <w:t xml:space="preserve"> </w:t>
      </w:r>
      <w:r w:rsidRPr="00C54C51">
        <w:rPr>
          <w:rFonts w:ascii="GHEA Grapalat" w:hAnsi="GHEA Grapalat" w:cs="Sylfaen"/>
          <w:lang w:val="hy-AM"/>
        </w:rPr>
        <w:t>շրջանակը</w:t>
      </w:r>
      <w:r w:rsidRPr="00F27CF9">
        <w:rPr>
          <w:rFonts w:ascii="GHEA Grapalat" w:hAnsi="GHEA Grapalat" w:cs="Cambria"/>
          <w:lang w:val="hy-AM"/>
        </w:rPr>
        <w:t xml:space="preserve">, </w:t>
      </w:r>
      <w:r w:rsidRPr="00C54C51">
        <w:rPr>
          <w:rFonts w:ascii="GHEA Grapalat" w:hAnsi="GHEA Grapalat" w:cs="Sylfaen"/>
          <w:lang w:val="hy-AM"/>
        </w:rPr>
        <w:t>կիրառելի</w:t>
      </w:r>
      <w:r w:rsidRPr="00F27CF9">
        <w:rPr>
          <w:rFonts w:ascii="GHEA Grapalat" w:hAnsi="GHEA Grapalat" w:cs="Cambria"/>
          <w:lang w:val="hy-AM"/>
        </w:rPr>
        <w:t xml:space="preserve"> </w:t>
      </w:r>
      <w:r w:rsidRPr="00C54C51">
        <w:rPr>
          <w:rFonts w:ascii="GHEA Grapalat" w:hAnsi="GHEA Grapalat" w:cs="Sylfaen"/>
          <w:lang w:val="hy-AM"/>
        </w:rPr>
        <w:t>չափանիշները</w:t>
      </w:r>
      <w:r w:rsidRPr="00F27CF9">
        <w:rPr>
          <w:rFonts w:ascii="GHEA Grapalat" w:hAnsi="GHEA Grapalat" w:cs="Cambria"/>
          <w:lang w:val="hy-AM"/>
        </w:rPr>
        <w:t xml:space="preserve"> </w:t>
      </w:r>
      <w:r w:rsidRPr="00C54C51">
        <w:rPr>
          <w:rFonts w:ascii="GHEA Grapalat" w:hAnsi="GHEA Grapalat" w:cs="Sylfaen"/>
          <w:lang w:val="hy-AM"/>
        </w:rPr>
        <w:t>և</w:t>
      </w:r>
      <w:r w:rsidRPr="00F27CF9">
        <w:rPr>
          <w:rFonts w:ascii="GHEA Grapalat" w:hAnsi="GHEA Grapalat" w:cs="Cambria"/>
          <w:lang w:val="hy-AM"/>
        </w:rPr>
        <w:t xml:space="preserve"> </w:t>
      </w:r>
      <w:r w:rsidRPr="00C54C51">
        <w:rPr>
          <w:rFonts w:ascii="GHEA Grapalat" w:hAnsi="GHEA Grapalat" w:cs="Sylfaen"/>
          <w:lang w:val="hy-AM"/>
        </w:rPr>
        <w:t>ՊՄԳ</w:t>
      </w:r>
      <w:r w:rsidRPr="00F27CF9">
        <w:rPr>
          <w:rFonts w:ascii="GHEA Grapalat" w:hAnsi="GHEA Grapalat" w:cs="Cambria"/>
          <w:lang w:val="hy-AM"/>
        </w:rPr>
        <w:t>-</w:t>
      </w:r>
      <w:r w:rsidRPr="00C54C51">
        <w:rPr>
          <w:rFonts w:ascii="GHEA Grapalat" w:hAnsi="GHEA Grapalat" w:cs="Sylfaen"/>
          <w:lang w:val="hy-AM"/>
        </w:rPr>
        <w:t>ներին</w:t>
      </w:r>
      <w:r w:rsidRPr="00F27CF9">
        <w:rPr>
          <w:rFonts w:ascii="GHEA Grapalat" w:hAnsi="GHEA Grapalat" w:cs="Cambria"/>
          <w:lang w:val="hy-AM"/>
        </w:rPr>
        <w:t xml:space="preserve"> </w:t>
      </w:r>
      <w:r w:rsidRPr="00C54C51">
        <w:rPr>
          <w:rFonts w:ascii="GHEA Grapalat" w:hAnsi="GHEA Grapalat" w:cs="Sylfaen"/>
          <w:lang w:val="hy-AM"/>
        </w:rPr>
        <w:t>առնչվող</w:t>
      </w:r>
      <w:r w:rsidRPr="00F27CF9">
        <w:rPr>
          <w:rFonts w:ascii="GHEA Grapalat" w:hAnsi="GHEA Grapalat" w:cs="Cambria"/>
          <w:lang w:val="hy-AM"/>
        </w:rPr>
        <w:t xml:space="preserve"> </w:t>
      </w:r>
      <w:r w:rsidRPr="00C54C51">
        <w:rPr>
          <w:rFonts w:ascii="GHEA Grapalat" w:hAnsi="GHEA Grapalat" w:cs="Sylfaen"/>
          <w:lang w:val="hy-AM"/>
        </w:rPr>
        <w:t>այլ</w:t>
      </w:r>
      <w:r w:rsidRPr="00F27CF9">
        <w:rPr>
          <w:rFonts w:ascii="GHEA Grapalat" w:hAnsi="GHEA Grapalat" w:cs="Cambria"/>
          <w:lang w:val="hy-AM"/>
        </w:rPr>
        <w:t xml:space="preserve"> </w:t>
      </w:r>
      <w:r w:rsidRPr="00C54C51">
        <w:rPr>
          <w:rFonts w:ascii="GHEA Grapalat" w:hAnsi="GHEA Grapalat" w:cs="Sylfaen"/>
          <w:lang w:val="hy-AM"/>
        </w:rPr>
        <w:t>հարցեր</w:t>
      </w:r>
      <w:r w:rsidRPr="00F27CF9">
        <w:rPr>
          <w:rFonts w:ascii="GHEA Grapalat" w:hAnsi="GHEA Grapalat" w:cs="Cambria"/>
          <w:lang w:val="hy-AM"/>
        </w:rPr>
        <w:t>:</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4" w:name="_Toc515907870"/>
      <w:bookmarkStart w:id="5" w:name="_Toc505130450"/>
      <w:r w:rsidRPr="00C54C51">
        <w:rPr>
          <w:rFonts w:ascii="GHEA Grapalat" w:hAnsi="GHEA Grapalat"/>
          <w:sz w:val="24"/>
          <w:szCs w:val="24"/>
          <w:lang w:val="hy-AM"/>
        </w:rPr>
        <w:t>Օրենքում օգտագործվող հիմնական հասկացությունները</w:t>
      </w:r>
      <w:bookmarkEnd w:id="4"/>
      <w:bookmarkEnd w:id="5"/>
    </w:p>
    <w:p w:rsidR="00F27CF9" w:rsidRPr="00F27CF9" w:rsidRDefault="00F27CF9" w:rsidP="00F27CF9">
      <w:pPr>
        <w:pStyle w:val="ListParagraph"/>
        <w:numPr>
          <w:ilvl w:val="0"/>
          <w:numId w:val="7"/>
        </w:numPr>
        <w:tabs>
          <w:tab w:val="left" w:pos="360"/>
        </w:tabs>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Սույն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օրենքում</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օգտագործվում են հետևյալ հիմնական հասկացությունները.</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արդյունքի</w:t>
      </w:r>
      <w:r w:rsidRPr="00C54C51">
        <w:rPr>
          <w:rFonts w:ascii="GHEA Grapalat" w:hAnsi="GHEA Grapalat" w:cs="Cambria"/>
          <w:b/>
          <w:sz w:val="24"/>
          <w:szCs w:val="24"/>
          <w:lang w:val="hy-AM"/>
        </w:rPr>
        <w:t xml:space="preserve"> </w:t>
      </w:r>
      <w:r w:rsidRPr="00C54C51">
        <w:rPr>
          <w:rFonts w:ascii="GHEA Grapalat" w:hAnsi="GHEA Grapalat" w:cs="Sylfaen"/>
          <w:b/>
          <w:sz w:val="24"/>
          <w:szCs w:val="24"/>
          <w:lang w:val="hy-AM"/>
        </w:rPr>
        <w:t>վրա</w:t>
      </w:r>
      <w:r w:rsidRPr="00C54C51">
        <w:rPr>
          <w:rFonts w:ascii="GHEA Grapalat" w:hAnsi="GHEA Grapalat" w:cs="Cambria"/>
          <w:b/>
          <w:sz w:val="24"/>
          <w:szCs w:val="24"/>
          <w:lang w:val="hy-AM"/>
        </w:rPr>
        <w:t xml:space="preserve"> </w:t>
      </w:r>
      <w:r w:rsidRPr="00C54C51">
        <w:rPr>
          <w:rFonts w:ascii="GHEA Grapalat" w:hAnsi="GHEA Grapalat" w:cs="Sylfaen"/>
          <w:b/>
          <w:sz w:val="24"/>
          <w:szCs w:val="24"/>
          <w:lang w:val="hy-AM"/>
        </w:rPr>
        <w:t>հիմնված</w:t>
      </w:r>
      <w:r w:rsidRPr="00C54C51">
        <w:rPr>
          <w:rFonts w:ascii="GHEA Grapalat" w:hAnsi="GHEA Grapalat" w:cs="Cambria"/>
          <w:b/>
          <w:sz w:val="24"/>
          <w:szCs w:val="24"/>
          <w:lang w:val="hy-AM"/>
        </w:rPr>
        <w:t xml:space="preserve"> </w:t>
      </w:r>
      <w:r w:rsidRPr="00C54C51">
        <w:rPr>
          <w:rFonts w:ascii="GHEA Grapalat" w:hAnsi="GHEA Grapalat" w:cs="Sylfaen"/>
          <w:b/>
          <w:sz w:val="24"/>
          <w:szCs w:val="24"/>
          <w:lang w:val="hy-AM"/>
        </w:rPr>
        <w:t>վճարումներ</w:t>
      </w:r>
      <w:r w:rsidRPr="00C54C51">
        <w:rPr>
          <w:rFonts w:ascii="GHEA Grapalat" w:hAnsi="GHEA Grapalat" w:cs="Cambria"/>
          <w:b/>
          <w:sz w:val="24"/>
          <w:szCs w:val="24"/>
          <w:lang w:val="hy-AM"/>
        </w:rPr>
        <w:t>՝</w:t>
      </w:r>
      <w:r w:rsidRPr="00C54C51">
        <w:rPr>
          <w:rFonts w:ascii="GHEA Grapalat" w:hAnsi="GHEA Grapalat" w:cs="Sylfaen"/>
          <w:sz w:val="24"/>
          <w:szCs w:val="24"/>
          <w:lang w:val="hy-AM"/>
        </w:rPr>
        <w:t xml:space="preserve"> մասնավոր գործընկերոջ կողմից վաճառված ապրանքների և մատուցված ծառայությունների դիմաց</w:t>
      </w:r>
      <w:r w:rsidRPr="00C54C51">
        <w:rPr>
          <w:rFonts w:ascii="GHEA Grapalat" w:hAnsi="GHEA Grapalat" w:cs="Cambria"/>
          <w:sz w:val="24"/>
          <w:szCs w:val="24"/>
          <w:lang w:val="hy-AM"/>
        </w:rPr>
        <w:t xml:space="preserve"> հաճախորդների և (կամ) </w:t>
      </w:r>
      <w:r w:rsidRPr="00C54C51">
        <w:rPr>
          <w:rFonts w:ascii="GHEA Grapalat" w:hAnsi="GHEA Grapalat" w:cs="Sylfaen"/>
          <w:sz w:val="24"/>
          <w:szCs w:val="24"/>
          <w:lang w:val="hy-AM"/>
        </w:rPr>
        <w:t>հանրային</w:t>
      </w:r>
      <w:r w:rsidRPr="00C54C51">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 կողմից մասնավոր</w:t>
      </w:r>
      <w:r w:rsidRPr="00C54C51">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գործընկերոջը</w:t>
      </w:r>
      <w:r w:rsidRPr="00C54C51">
        <w:rPr>
          <w:rFonts w:ascii="GHEA Grapalat" w:hAnsi="GHEA Grapalat" w:cs="Cambria"/>
          <w:sz w:val="24"/>
          <w:szCs w:val="24"/>
          <w:lang w:val="hy-AM"/>
        </w:rPr>
        <w:t xml:space="preserve"> կատարվող </w:t>
      </w:r>
      <w:r w:rsidRPr="00C54C51">
        <w:rPr>
          <w:rFonts w:ascii="GHEA Grapalat" w:hAnsi="GHEA Grapalat" w:cs="Sylfaen"/>
          <w:sz w:val="24"/>
          <w:szCs w:val="24"/>
          <w:lang w:val="hy-AM"/>
        </w:rPr>
        <w:t>վճարումներ</w:t>
      </w:r>
      <w:r w:rsidRPr="00F27CF9">
        <w:rPr>
          <w:rFonts w:ascii="GHEA Grapalat" w:hAnsi="GHEA Grapalat" w:cs="Cambria"/>
          <w:sz w:val="24"/>
          <w:szCs w:val="24"/>
          <w:lang w:val="hy-AM"/>
        </w:rPr>
        <w:t>,</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 xml:space="preserve">զուտ ներկա արժեք (NPV)՝ </w:t>
      </w:r>
      <w:r w:rsidRPr="00C54C51">
        <w:rPr>
          <w:rFonts w:ascii="GHEA Grapalat" w:hAnsi="GHEA Grapalat" w:cs="Sylfaen"/>
          <w:sz w:val="24"/>
          <w:szCs w:val="24"/>
          <w:lang w:val="hy-AM"/>
        </w:rPr>
        <w:t>գնահատվող ծրագրի իրականացման ընթացքում դրամական միջոցների ներհոսքի և արտահոսքի ներկա արժեքների տարբերություն, որի հաշվարկման ընթացքում օգտագործվող դիսկոնտավորման տոկոսադրույքը սահմանվում է ՊՄԳ ընթացակարգերով,</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իրավասու</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մարմին</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Հայաստանի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Հանրապետության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կառավարություն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 xml:space="preserve">պետական կառավարման համակարգի մարմին, որը պետական կառավարման որոշակի ոլորտում մշակում և իրականացնում է քաղաքականություն, </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լիազոր մարմին</w:t>
      </w:r>
      <w:r w:rsidRPr="00C54C51">
        <w:rPr>
          <w:rFonts w:ascii="GHEA Grapalat" w:hAnsi="GHEA Grapalat" w:cs="Sylfaen"/>
          <w:sz w:val="24"/>
          <w:szCs w:val="24"/>
          <w:lang w:val="hy-AM"/>
        </w:rPr>
        <w:t>`</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պետական ֆինանսների կառավարման բնագավառում կառավարության քաղաքականությունը մշակող և իրականացնող պետական կառավարման համակարգի մարմին,</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lastRenderedPageBreak/>
        <w:t>հայտատու</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մրցույթին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մասնակցող</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իրավաբանական անձ</w:t>
      </w:r>
      <w:r w:rsidRPr="00F27CF9">
        <w:rPr>
          <w:rFonts w:ascii="GHEA Grapalat" w:hAnsi="GHEA Grapalat" w:cs="Cambria"/>
          <w:sz w:val="24"/>
          <w:szCs w:val="24"/>
          <w:lang w:val="hy-AM"/>
        </w:rPr>
        <w:t xml:space="preserve"> կամ </w:t>
      </w:r>
      <w:r w:rsidRPr="00C54C51">
        <w:rPr>
          <w:rFonts w:ascii="GHEA Grapalat" w:hAnsi="GHEA Grapalat" w:cs="Sylfaen"/>
          <w:sz w:val="24"/>
          <w:szCs w:val="24"/>
          <w:lang w:val="hy-AM"/>
        </w:rPr>
        <w:t xml:space="preserve">իրավաբանական </w:t>
      </w:r>
      <w:r w:rsidRPr="00F27CF9">
        <w:rPr>
          <w:rFonts w:ascii="GHEA Grapalat" w:hAnsi="GHEA Grapalat" w:cs="Cambria"/>
          <w:sz w:val="24"/>
          <w:szCs w:val="24"/>
          <w:lang w:val="hy-AM"/>
        </w:rPr>
        <w:t xml:space="preserve">անձանց </w:t>
      </w:r>
      <w:r w:rsidRPr="00C54C51">
        <w:rPr>
          <w:rFonts w:ascii="GHEA Grapalat" w:hAnsi="GHEA Grapalat" w:cs="Sylfaen"/>
          <w:sz w:val="24"/>
          <w:szCs w:val="24"/>
          <w:lang w:val="hy-AM"/>
        </w:rPr>
        <w:t>կոնսորցիում</w:t>
      </w:r>
      <w:r w:rsidRPr="00F27CF9">
        <w:rPr>
          <w:rFonts w:ascii="GHEA Grapalat" w:hAnsi="GHEA Grapalat" w:cs="Cambria"/>
          <w:sz w:val="24"/>
          <w:szCs w:val="24"/>
          <w:lang w:val="hy-AM"/>
        </w:rPr>
        <w:t>,</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հանրային</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գործընկեր</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իրավասու մարմինը, որը ՊՄԳ պայմանագիր է կնքում մրցույթում հաղթող ճանաչված մասնակցի հետ,</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հանրային</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ենթակառուցվածք</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հանրային հետաքրքրություն կամ շահ ներկայացնող </w:t>
      </w:r>
      <w:r w:rsidRPr="00C54C51">
        <w:rPr>
          <w:rFonts w:ascii="GHEA Grapalat" w:hAnsi="GHEA Grapalat" w:cs="Sylfaen"/>
          <w:sz w:val="24"/>
          <w:szCs w:val="24"/>
          <w:lang w:val="hy-AM"/>
        </w:rPr>
        <w:t>հիմնական միջոց (շենքեր</w:t>
      </w:r>
      <w:r w:rsidRPr="00532590">
        <w:rPr>
          <w:rFonts w:ascii="GHEA Grapalat" w:hAnsi="GHEA Grapalat" w:cs="Sylfaen"/>
          <w:sz w:val="24"/>
          <w:szCs w:val="24"/>
          <w:lang w:val="hy-AM"/>
        </w:rPr>
        <w:t>,</w:t>
      </w:r>
      <w:r w:rsidRPr="00C54C51">
        <w:rPr>
          <w:rFonts w:ascii="GHEA Grapalat" w:hAnsi="GHEA Grapalat" w:cs="Sylfaen"/>
          <w:sz w:val="24"/>
          <w:szCs w:val="24"/>
          <w:lang w:val="hy-AM"/>
        </w:rPr>
        <w:t xml:space="preserve"> կառուցվածքներ</w:t>
      </w:r>
      <w:r w:rsidRPr="00532590">
        <w:rPr>
          <w:rFonts w:ascii="GHEA Grapalat" w:hAnsi="GHEA Grapalat" w:cs="Sylfaen"/>
          <w:sz w:val="24"/>
          <w:szCs w:val="24"/>
          <w:lang w:val="hy-AM"/>
        </w:rPr>
        <w:t>,</w:t>
      </w:r>
      <w:r w:rsidRPr="00C54C51">
        <w:rPr>
          <w:rFonts w:ascii="GHEA Grapalat" w:hAnsi="GHEA Grapalat" w:cs="Sylfaen"/>
          <w:sz w:val="24"/>
          <w:szCs w:val="24"/>
          <w:lang w:val="hy-AM"/>
        </w:rPr>
        <w:t xml:space="preserve"> սարքավորումներ)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և (կամ)</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ոչ</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նյութական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ակտիվ</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որն օգտագործվում</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է</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հանրային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ծառայությունների</w:t>
      </w:r>
      <w:r w:rsidRPr="00F27CF9">
        <w:rPr>
          <w:rFonts w:ascii="GHEA Grapalat" w:hAnsi="GHEA Grapalat" w:cs="Cambria"/>
          <w:sz w:val="24"/>
          <w:szCs w:val="24"/>
          <w:lang w:val="hy-AM"/>
        </w:rPr>
        <w:t xml:space="preserve"> մատուցման </w:t>
      </w:r>
      <w:r w:rsidRPr="00C54C51">
        <w:rPr>
          <w:rFonts w:ascii="GHEA Grapalat" w:hAnsi="GHEA Grapalat" w:cs="Sylfaen"/>
          <w:sz w:val="24"/>
          <w:szCs w:val="24"/>
          <w:lang w:val="hy-AM"/>
        </w:rPr>
        <w:t>նպատակով (կամ դրա առնչությամբ)</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և</w:t>
      </w:r>
      <w:r w:rsidRPr="00F27CF9">
        <w:rPr>
          <w:rFonts w:ascii="GHEA Grapalat" w:hAnsi="GHEA Grapalat" w:cs="Cambria"/>
          <w:sz w:val="24"/>
          <w:szCs w:val="24"/>
          <w:lang w:val="hy-AM"/>
        </w:rPr>
        <w:t xml:space="preserve"> որի շահագործումը </w:t>
      </w:r>
      <w:r w:rsidRPr="00C54C51">
        <w:rPr>
          <w:rFonts w:ascii="GHEA Grapalat" w:hAnsi="GHEA Grapalat" w:cs="Sylfaen"/>
          <w:sz w:val="24"/>
          <w:szCs w:val="24"/>
          <w:lang w:val="hy-AM"/>
        </w:rPr>
        <w:t>և</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կամ)</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կառուցումը</w:t>
      </w:r>
      <w:r w:rsidRPr="00F27CF9">
        <w:rPr>
          <w:rFonts w:ascii="GHEA Grapalat" w:hAnsi="GHEA Grapalat" w:cs="Cambria"/>
          <w:sz w:val="24"/>
          <w:szCs w:val="24"/>
          <w:lang w:val="hy-AM"/>
        </w:rPr>
        <w:t xml:space="preserve"> և (կամ) բարելավ</w:t>
      </w:r>
      <w:r w:rsidRPr="00C54C51">
        <w:rPr>
          <w:rFonts w:ascii="GHEA Grapalat" w:hAnsi="GHEA Grapalat" w:cs="Sylfaen"/>
          <w:sz w:val="24"/>
          <w:szCs w:val="24"/>
          <w:lang w:val="hy-AM"/>
        </w:rPr>
        <w:t>ումը</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և (կամ)</w:t>
      </w:r>
      <w:r w:rsidRPr="00F27CF9">
        <w:rPr>
          <w:rFonts w:ascii="GHEA Grapalat" w:hAnsi="GHEA Grapalat" w:cs="Cambria"/>
          <w:sz w:val="24"/>
          <w:szCs w:val="24"/>
          <w:lang w:val="hy-AM"/>
        </w:rPr>
        <w:t xml:space="preserve"> տեխնիկական սպասարկումն ապահովվում է </w:t>
      </w:r>
      <w:r w:rsidRPr="00C54C51">
        <w:rPr>
          <w:rFonts w:ascii="GHEA Grapalat" w:hAnsi="GHEA Grapalat" w:cs="Sylfaen"/>
          <w:sz w:val="24"/>
          <w:szCs w:val="24"/>
          <w:lang w:val="hy-AM"/>
        </w:rPr>
        <w:t>մասնավոր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կողմից՝</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ՊՄԳ</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պայմանագրի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համաձայն</w:t>
      </w:r>
      <w:r w:rsidRPr="00F27CF9">
        <w:rPr>
          <w:rFonts w:ascii="GHEA Grapalat" w:hAnsi="GHEA Grapalat" w:cs="Cambria"/>
          <w:sz w:val="24"/>
          <w:szCs w:val="24"/>
          <w:lang w:val="hy-AM"/>
        </w:rPr>
        <w:t>,</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b/>
          <w:sz w:val="24"/>
          <w:szCs w:val="24"/>
          <w:lang w:val="hy-AM"/>
        </w:rPr>
        <w:t>հանրային ծառայություն</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հանրային շահերի</w:t>
      </w:r>
      <w:r w:rsidRPr="00F27CF9">
        <w:rPr>
          <w:rFonts w:ascii="GHEA Grapalat" w:hAnsi="GHEA Grapalat" w:cs="Cambria"/>
          <w:sz w:val="24"/>
          <w:szCs w:val="24"/>
          <w:lang w:val="hy-AM"/>
        </w:rPr>
        <w:t xml:space="preserve">ց բխող </w:t>
      </w:r>
      <w:r w:rsidRPr="00C54C51">
        <w:rPr>
          <w:rFonts w:ascii="GHEA Grapalat" w:hAnsi="GHEA Grapalat" w:cs="Sylfaen"/>
          <w:sz w:val="24"/>
          <w:szCs w:val="24"/>
          <w:lang w:val="hy-AM"/>
        </w:rPr>
        <w:t>գործունեություն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որը</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սովորաբար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իրականացվում է</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պետական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մարմինների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կողմից և (կամ) վերջիններիս անունից</w:t>
      </w:r>
      <w:r w:rsidRPr="00F27CF9">
        <w:rPr>
          <w:rFonts w:ascii="GHEA Grapalat" w:hAnsi="GHEA Grapalat" w:cs="Cambria"/>
          <w:sz w:val="24"/>
          <w:szCs w:val="24"/>
          <w:lang w:val="hy-AM"/>
        </w:rPr>
        <w:t xml:space="preserve"> և (կամ) որի համար հիմնական պատասխանատվությունը կրում է պետական մարմինը, ինչպես նաև «Հանրային ծառայությունները կարգավորող մարմնի մասին» Հայաստանի Հանրապետության օրենքի իմաստով հանրային ծառայությունների կարգավորվող ոլորտի ցանկացած ծառայություն կամ գործունեություն,</w:t>
      </w:r>
    </w:p>
    <w:p w:rsidR="00F27CF9" w:rsidRPr="00F27CF9" w:rsidRDefault="00F27CF9" w:rsidP="00F27CF9">
      <w:pPr>
        <w:pStyle w:val="ListParagraph"/>
        <w:numPr>
          <w:ilvl w:val="0"/>
          <w:numId w:val="8"/>
        </w:numPr>
        <w:tabs>
          <w:tab w:val="left" w:pos="284"/>
          <w:tab w:val="left" w:pos="360"/>
          <w:tab w:val="left" w:pos="63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հասանելիության</w:t>
      </w:r>
      <w:r w:rsidRPr="00C54C51">
        <w:rPr>
          <w:rFonts w:ascii="GHEA Grapalat" w:hAnsi="GHEA Grapalat"/>
          <w:b/>
          <w:sz w:val="24"/>
          <w:szCs w:val="24"/>
          <w:lang w:val="hy-AM"/>
        </w:rPr>
        <w:t xml:space="preserve"> </w:t>
      </w:r>
      <w:r w:rsidRPr="00C54C51">
        <w:rPr>
          <w:rFonts w:ascii="GHEA Grapalat" w:hAnsi="GHEA Grapalat" w:cs="Arial"/>
          <w:b/>
          <w:sz w:val="24"/>
          <w:szCs w:val="24"/>
          <w:lang w:val="hy-AM"/>
        </w:rPr>
        <w:t>վճարներ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պարբերական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վճարումներ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որոնք</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հիմնված</w:t>
      </w:r>
      <w:r w:rsidRPr="00C54C51">
        <w:rPr>
          <w:rFonts w:ascii="GHEA Grapalat" w:hAnsi="GHEA Grapalat" w:cs="Sylfaen"/>
          <w:sz w:val="24"/>
          <w:szCs w:val="24"/>
          <w:lang w:val="hy-AM"/>
        </w:rPr>
        <w:t xml:space="preserve"> </w:t>
      </w:r>
      <w:r w:rsidRPr="00C54C51">
        <w:rPr>
          <w:rFonts w:ascii="GHEA Grapalat" w:hAnsi="GHEA Grapalat" w:cs="Arial"/>
          <w:sz w:val="24"/>
          <w:szCs w:val="24"/>
          <w:lang w:val="hy-AM"/>
        </w:rPr>
        <w:t>են</w:t>
      </w:r>
      <w:r w:rsidRPr="00C54C51">
        <w:rPr>
          <w:rFonts w:ascii="GHEA Grapalat" w:hAnsi="GHEA Grapalat" w:cs="Sylfaen"/>
          <w:sz w:val="24"/>
          <w:szCs w:val="24"/>
          <w:lang w:val="hy-AM"/>
        </w:rPr>
        <w:t xml:space="preserve"> </w:t>
      </w: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պայմանագրով</w:t>
      </w:r>
      <w:r w:rsidRPr="00C54C51">
        <w:rPr>
          <w:rFonts w:ascii="GHEA Grapalat" w:hAnsi="GHEA Grapalat" w:cs="Sylfaen"/>
          <w:sz w:val="24"/>
          <w:szCs w:val="24"/>
          <w:lang w:val="hy-AM"/>
        </w:rPr>
        <w:t xml:space="preserve"> </w:t>
      </w:r>
      <w:r w:rsidRPr="00C54C51">
        <w:rPr>
          <w:rFonts w:ascii="GHEA Grapalat" w:hAnsi="GHEA Grapalat" w:cs="Arial"/>
          <w:sz w:val="24"/>
          <w:szCs w:val="24"/>
          <w:lang w:val="hy-AM"/>
        </w:rPr>
        <w:t>սահմանված կատարողական ցուցանիշներին (KPI)</w:t>
      </w:r>
      <w:r w:rsidRPr="00C54C51">
        <w:rPr>
          <w:rFonts w:ascii="GHEA Grapalat" w:hAnsi="GHEA Grapalat" w:cs="Sylfaen"/>
          <w:sz w:val="24"/>
          <w:szCs w:val="24"/>
          <w:lang w:val="hy-AM"/>
        </w:rPr>
        <w:t xml:space="preserve"> համապատասխանող </w:t>
      </w:r>
      <w:r w:rsidRPr="00C54C51">
        <w:rPr>
          <w:rFonts w:ascii="GHEA Grapalat" w:hAnsi="GHEA Grapalat" w:cs="Arial"/>
          <w:sz w:val="24"/>
          <w:szCs w:val="24"/>
          <w:lang w:val="hy-AM"/>
        </w:rPr>
        <w:t>հանրային ենթակառուցվածքի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հասանելիության</w:t>
      </w:r>
      <w:r w:rsidRPr="00C54C51">
        <w:rPr>
          <w:rFonts w:ascii="GHEA Grapalat" w:hAnsi="GHEA Grapalat" w:cs="Sylfaen"/>
          <w:sz w:val="24"/>
          <w:szCs w:val="24"/>
          <w:lang w:val="hy-AM"/>
        </w:rPr>
        <w:t xml:space="preserve"> </w:t>
      </w:r>
      <w:r w:rsidRPr="00C54C51">
        <w:rPr>
          <w:rFonts w:ascii="GHEA Grapalat" w:hAnsi="GHEA Grapalat" w:cs="Arial"/>
          <w:sz w:val="24"/>
          <w:szCs w:val="24"/>
          <w:lang w:val="hy-AM"/>
        </w:rPr>
        <w:t>վրա</w:t>
      </w:r>
      <w:r w:rsidRPr="00C54C51">
        <w:rPr>
          <w:rFonts w:ascii="GHEA Grapalat" w:hAnsi="GHEA Grapalat"/>
          <w:sz w:val="24"/>
          <w:szCs w:val="24"/>
          <w:lang w:val="hy-AM"/>
        </w:rPr>
        <w:t>,</w:t>
      </w:r>
    </w:p>
    <w:p w:rsidR="00F27CF9" w:rsidRPr="00F27CF9" w:rsidRDefault="00F27CF9" w:rsidP="00F27CF9">
      <w:pPr>
        <w:pStyle w:val="ListParagraph"/>
        <w:numPr>
          <w:ilvl w:val="0"/>
          <w:numId w:val="8"/>
        </w:numPr>
        <w:tabs>
          <w:tab w:val="left" w:pos="284"/>
          <w:tab w:val="left" w:pos="36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մասնավոր</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գործընկեր</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Հայաստանի Հանրապետության օրենքի համաձայն ստեղծված և գործող մասնավոր </w:t>
      </w:r>
      <w:r w:rsidRPr="00C54C51">
        <w:rPr>
          <w:rFonts w:ascii="GHEA Grapalat" w:hAnsi="GHEA Grapalat" w:cs="Sylfaen"/>
          <w:sz w:val="24"/>
          <w:szCs w:val="24"/>
          <w:lang w:val="hy-AM"/>
        </w:rPr>
        <w:t>իրավաբանական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անձ</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որի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հետ</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հանրային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գործընկերը</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կնքել</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է</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ՊՄԳ</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պայմանագիր</w:t>
      </w:r>
      <w:r w:rsidRPr="00F27CF9">
        <w:rPr>
          <w:rFonts w:ascii="GHEA Grapalat" w:hAnsi="GHEA Grapalat" w:cs="Cambria"/>
          <w:sz w:val="24"/>
          <w:szCs w:val="24"/>
          <w:lang w:val="hy-AM"/>
        </w:rPr>
        <w:t>,</w:t>
      </w:r>
    </w:p>
    <w:p w:rsidR="00F27CF9" w:rsidRPr="00F27CF9" w:rsidRDefault="00F27CF9" w:rsidP="00F27CF9">
      <w:pPr>
        <w:pStyle w:val="ListParagraph"/>
        <w:numPr>
          <w:ilvl w:val="0"/>
          <w:numId w:val="8"/>
        </w:numPr>
        <w:tabs>
          <w:tab w:val="left" w:pos="284"/>
          <w:tab w:val="left" w:pos="360"/>
        </w:tabs>
        <w:spacing w:line="360" w:lineRule="auto"/>
        <w:ind w:left="360" w:firstLine="0"/>
        <w:jc w:val="both"/>
        <w:rPr>
          <w:rFonts w:ascii="GHEA Grapalat" w:hAnsi="GHEA Grapalat" w:cs="Cambria"/>
          <w:sz w:val="24"/>
          <w:szCs w:val="24"/>
          <w:lang w:val="hy-AM"/>
        </w:rPr>
      </w:pPr>
      <w:r w:rsidRPr="00F27CF9">
        <w:rPr>
          <w:rFonts w:ascii="GHEA Grapalat" w:hAnsi="GHEA Grapalat" w:cs="Cambria"/>
          <w:b/>
          <w:sz w:val="24"/>
          <w:szCs w:val="24"/>
          <w:lang w:val="hy-AM"/>
        </w:rPr>
        <w:t>պետություն-</w:t>
      </w:r>
      <w:r w:rsidRPr="00C54C51">
        <w:rPr>
          <w:rFonts w:ascii="GHEA Grapalat" w:hAnsi="GHEA Grapalat" w:cs="Sylfaen"/>
          <w:b/>
          <w:sz w:val="24"/>
          <w:szCs w:val="24"/>
          <w:lang w:val="hy-AM"/>
        </w:rPr>
        <w:t>մասնավոր</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գործընկերության</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ստորաբաժանում</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կամ</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ՊՄԳ</w:t>
      </w:r>
      <w:r w:rsidRPr="00F27CF9">
        <w:rPr>
          <w:rFonts w:ascii="GHEA Grapalat" w:hAnsi="GHEA Grapalat" w:cs="Cambria"/>
          <w:b/>
          <w:sz w:val="24"/>
          <w:szCs w:val="24"/>
          <w:lang w:val="hy-AM"/>
        </w:rPr>
        <w:t xml:space="preserve"> </w:t>
      </w:r>
      <w:r w:rsidRPr="00C54C51">
        <w:rPr>
          <w:rFonts w:ascii="GHEA Grapalat" w:hAnsi="GHEA Grapalat" w:cs="Sylfaen"/>
          <w:b/>
          <w:sz w:val="24"/>
          <w:szCs w:val="24"/>
          <w:lang w:val="hy-AM"/>
        </w:rPr>
        <w:t>ստորաբաժանում</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Հ</w:t>
      </w:r>
      <w:r w:rsidRPr="00532590">
        <w:rPr>
          <w:rFonts w:ascii="GHEA Grapalat" w:hAnsi="GHEA Grapalat" w:cs="Cambria"/>
          <w:sz w:val="24"/>
          <w:szCs w:val="24"/>
          <w:lang w:val="hy-AM"/>
        </w:rPr>
        <w:t xml:space="preserve">այաստանի </w:t>
      </w:r>
      <w:r w:rsidRPr="00F27CF9">
        <w:rPr>
          <w:rFonts w:ascii="GHEA Grapalat" w:hAnsi="GHEA Grapalat" w:cs="Cambria"/>
          <w:sz w:val="24"/>
          <w:szCs w:val="24"/>
          <w:lang w:val="hy-AM"/>
        </w:rPr>
        <w:t>Հ</w:t>
      </w:r>
      <w:r w:rsidRPr="00532590">
        <w:rPr>
          <w:rFonts w:ascii="GHEA Grapalat" w:hAnsi="GHEA Grapalat" w:cs="Cambria"/>
          <w:sz w:val="24"/>
          <w:szCs w:val="24"/>
          <w:lang w:val="hy-AM"/>
        </w:rPr>
        <w:t>անրապետության</w:t>
      </w:r>
      <w:r w:rsidRPr="00F27CF9">
        <w:rPr>
          <w:rFonts w:ascii="GHEA Grapalat" w:hAnsi="GHEA Grapalat" w:cs="Cambria"/>
          <w:sz w:val="24"/>
          <w:szCs w:val="24"/>
          <w:lang w:val="hy-AM"/>
        </w:rPr>
        <w:t xml:space="preserve"> կառավարության </w:t>
      </w:r>
      <w:r w:rsidRPr="00C54C51">
        <w:rPr>
          <w:rFonts w:ascii="GHEA Grapalat" w:hAnsi="GHEA Grapalat" w:cs="Sylfaen"/>
          <w:sz w:val="24"/>
          <w:szCs w:val="24"/>
          <w:lang w:val="hy-AM"/>
        </w:rPr>
        <w:t>կողմից</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ստեղծված՝ ՊՄԳ</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ոլորտում գործող հատուկ</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խորհրդատվական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մարմին, որն իրականացնում է սույն օրենքով իրեն վերապահված լիազորությունները,</w:t>
      </w:r>
    </w:p>
    <w:p w:rsidR="00F27CF9" w:rsidRPr="00F27CF9" w:rsidRDefault="00F27CF9" w:rsidP="00F27CF9">
      <w:pPr>
        <w:pStyle w:val="ListParagraph"/>
        <w:numPr>
          <w:ilvl w:val="0"/>
          <w:numId w:val="8"/>
        </w:numPr>
        <w:tabs>
          <w:tab w:val="left" w:pos="284"/>
          <w:tab w:val="left" w:pos="360"/>
        </w:tabs>
        <w:spacing w:line="360" w:lineRule="auto"/>
        <w:ind w:left="360" w:firstLine="0"/>
        <w:jc w:val="both"/>
        <w:rPr>
          <w:rFonts w:ascii="GHEA Grapalat" w:hAnsi="GHEA Grapalat" w:cs="Cambria"/>
          <w:sz w:val="24"/>
          <w:szCs w:val="24"/>
          <w:lang w:val="hy-AM"/>
        </w:rPr>
      </w:pPr>
      <w:r w:rsidRPr="00F27CF9">
        <w:rPr>
          <w:rFonts w:ascii="GHEA Grapalat" w:hAnsi="GHEA Grapalat" w:cs="Cambria"/>
          <w:b/>
          <w:sz w:val="24"/>
          <w:szCs w:val="24"/>
          <w:lang w:val="hy-AM"/>
        </w:rPr>
        <w:t xml:space="preserve">ՊՄԳ՝ </w:t>
      </w:r>
      <w:r w:rsidRPr="00F27CF9">
        <w:rPr>
          <w:rFonts w:ascii="GHEA Grapalat" w:hAnsi="GHEA Grapalat" w:cs="Cambria"/>
          <w:sz w:val="24"/>
          <w:szCs w:val="24"/>
          <w:lang w:val="hy-AM"/>
        </w:rPr>
        <w:t>պետություն-մասնավոր գործընկերություն,</w:t>
      </w:r>
    </w:p>
    <w:p w:rsidR="00F27CF9" w:rsidRPr="00F27CF9" w:rsidRDefault="00F27CF9" w:rsidP="00F27CF9">
      <w:pPr>
        <w:pStyle w:val="ListParagraph"/>
        <w:numPr>
          <w:ilvl w:val="0"/>
          <w:numId w:val="8"/>
        </w:numPr>
        <w:tabs>
          <w:tab w:val="left" w:pos="284"/>
          <w:tab w:val="left" w:pos="360"/>
        </w:tabs>
        <w:spacing w:line="360" w:lineRule="auto"/>
        <w:ind w:left="360" w:firstLine="0"/>
        <w:jc w:val="both"/>
        <w:rPr>
          <w:rFonts w:ascii="GHEA Grapalat" w:hAnsi="GHEA Grapalat" w:cs="Cambria"/>
          <w:sz w:val="24"/>
          <w:szCs w:val="24"/>
          <w:lang w:val="hy-AM"/>
        </w:rPr>
      </w:pPr>
      <w:r w:rsidRPr="00C54C51">
        <w:rPr>
          <w:rFonts w:ascii="GHEA Grapalat" w:hAnsi="GHEA Grapalat" w:cs="Sylfaen"/>
          <w:b/>
          <w:sz w:val="24"/>
          <w:szCs w:val="24"/>
          <w:lang w:val="hy-AM"/>
        </w:rPr>
        <w:t>ՊՄԳ ծրագիր</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ծրագիր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որը</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ներառում է</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սույն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օրենքի</w:t>
      </w:r>
      <w:r w:rsidRPr="00F27CF9">
        <w:rPr>
          <w:rFonts w:ascii="GHEA Grapalat" w:hAnsi="GHEA Grapalat" w:cs="Cambria"/>
          <w:sz w:val="24"/>
          <w:szCs w:val="24"/>
          <w:lang w:val="hy-AM"/>
        </w:rPr>
        <w:t xml:space="preserve"> 4-րդ </w:t>
      </w:r>
      <w:r w:rsidRPr="00C54C51">
        <w:rPr>
          <w:rFonts w:ascii="GHEA Grapalat" w:hAnsi="GHEA Grapalat" w:cs="Sylfaen"/>
          <w:sz w:val="24"/>
          <w:szCs w:val="24"/>
          <w:lang w:val="hy-AM"/>
        </w:rPr>
        <w:t>հոդվածում</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սահմանված չափանիշներին համապատասխանող,</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ՊՄԳ</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պայմանագրի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 xml:space="preserve">վրա հիմնված </w:t>
      </w:r>
      <w:r w:rsidRPr="00C54C51">
        <w:rPr>
          <w:rFonts w:ascii="GHEA Grapalat" w:hAnsi="GHEA Grapalat" w:cs="Sylfaen"/>
          <w:sz w:val="24"/>
          <w:szCs w:val="24"/>
          <w:lang w:val="hy-AM"/>
        </w:rPr>
        <w:lastRenderedPageBreak/>
        <w:t>համագործակցային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փոխհարաբերություններ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հանրային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և</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մասնավոր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միջև</w:t>
      </w:r>
      <w:r w:rsidRPr="00F27CF9">
        <w:rPr>
          <w:rFonts w:ascii="GHEA Grapalat" w:hAnsi="GHEA Grapalat" w:cs="Cambria"/>
          <w:sz w:val="24"/>
          <w:szCs w:val="24"/>
          <w:lang w:val="hy-AM"/>
        </w:rPr>
        <w:t>,</w:t>
      </w:r>
    </w:p>
    <w:p w:rsidR="00F27CF9" w:rsidRPr="00F27CF9" w:rsidRDefault="00F27CF9" w:rsidP="00F27CF9">
      <w:pPr>
        <w:pStyle w:val="ListParagraph"/>
        <w:numPr>
          <w:ilvl w:val="0"/>
          <w:numId w:val="8"/>
        </w:numPr>
        <w:tabs>
          <w:tab w:val="left" w:pos="284"/>
          <w:tab w:val="left" w:pos="360"/>
        </w:tabs>
        <w:spacing w:line="360" w:lineRule="auto"/>
        <w:ind w:left="360" w:firstLine="0"/>
        <w:jc w:val="both"/>
        <w:rPr>
          <w:rFonts w:ascii="GHEA Grapalat" w:hAnsi="GHEA Grapalat" w:cs="Cambria"/>
          <w:sz w:val="24"/>
          <w:szCs w:val="24"/>
          <w:lang w:val="hy-AM"/>
        </w:rPr>
      </w:pPr>
      <w:r w:rsidRPr="00F27CF9">
        <w:rPr>
          <w:rFonts w:ascii="GHEA Grapalat" w:hAnsi="GHEA Grapalat" w:cs="Cambria"/>
          <w:b/>
          <w:sz w:val="24"/>
          <w:szCs w:val="24"/>
          <w:lang w:val="hy-AM"/>
        </w:rPr>
        <w:t>ՊՄԳ ընթացակարգեր՝</w:t>
      </w:r>
      <w:r w:rsidRPr="00F27CF9">
        <w:rPr>
          <w:rFonts w:ascii="GHEA Grapalat" w:hAnsi="GHEA Grapalat" w:cs="Cambria"/>
          <w:sz w:val="24"/>
          <w:szCs w:val="24"/>
          <w:lang w:val="hy-AM"/>
        </w:rPr>
        <w:t xml:space="preserve"> ՊՄԳ ծրագրերի իրականացման նկատմամբ կիրառելի ընթացակարգեր և կանոններ, որոնք սահմանվում են Հայաստանի Հանրապետության կառավարության որոշմամբ,</w:t>
      </w:r>
    </w:p>
    <w:p w:rsidR="00F27CF9" w:rsidRPr="00F27CF9" w:rsidRDefault="00F27CF9" w:rsidP="00F27CF9">
      <w:pPr>
        <w:pStyle w:val="ListParagraph"/>
        <w:tabs>
          <w:tab w:val="left" w:pos="284"/>
          <w:tab w:val="left" w:pos="360"/>
        </w:tabs>
        <w:spacing w:line="360" w:lineRule="auto"/>
        <w:ind w:left="360"/>
        <w:jc w:val="both"/>
        <w:rPr>
          <w:rFonts w:ascii="GHEA Grapalat" w:hAnsi="GHEA Grapalat" w:cs="Cambria"/>
          <w:sz w:val="24"/>
          <w:szCs w:val="24"/>
          <w:lang w:val="hy-AM"/>
        </w:rPr>
      </w:pPr>
      <w:r w:rsidRPr="00F27CF9">
        <w:rPr>
          <w:rFonts w:ascii="GHEA Grapalat" w:hAnsi="GHEA Grapalat" w:cs="Cambria"/>
          <w:b/>
          <w:caps/>
          <w:sz w:val="24"/>
          <w:szCs w:val="24"/>
          <w:lang w:val="hy-AM"/>
        </w:rPr>
        <w:t xml:space="preserve">15)Պմգ </w:t>
      </w:r>
      <w:r w:rsidRPr="00F27CF9">
        <w:rPr>
          <w:rFonts w:ascii="GHEA Grapalat" w:hAnsi="GHEA Grapalat" w:cs="Cambria"/>
          <w:b/>
          <w:sz w:val="24"/>
          <w:szCs w:val="24"/>
          <w:lang w:val="hy-AM"/>
        </w:rPr>
        <w:t xml:space="preserve">ծրագրերի զարգացման ֆոնդ  (ֆինանսական միջոցներ)՝ </w:t>
      </w:r>
      <w:r w:rsidRPr="00F27CF9">
        <w:rPr>
          <w:rFonts w:ascii="GHEA Grapalat" w:hAnsi="GHEA Grapalat" w:cs="Cambria"/>
          <w:sz w:val="24"/>
          <w:szCs w:val="24"/>
          <w:lang w:val="hy-AM"/>
        </w:rPr>
        <w:t>ՊՄԳ ծրագրերի պատրաստման նպատակով իրավասու մարմնին անհրաժեշտ դրամական միջոցներով ապահովելու նպատակով Հ</w:t>
      </w:r>
      <w:r w:rsidRPr="00532590">
        <w:rPr>
          <w:rFonts w:ascii="GHEA Grapalat" w:hAnsi="GHEA Grapalat" w:cs="Cambria"/>
          <w:sz w:val="24"/>
          <w:szCs w:val="24"/>
          <w:lang w:val="hy-AM"/>
        </w:rPr>
        <w:t xml:space="preserve">այաստանի </w:t>
      </w:r>
      <w:r w:rsidRPr="00F27CF9">
        <w:rPr>
          <w:rFonts w:ascii="GHEA Grapalat" w:hAnsi="GHEA Grapalat" w:cs="Cambria"/>
          <w:sz w:val="24"/>
          <w:szCs w:val="24"/>
          <w:lang w:val="hy-AM"/>
        </w:rPr>
        <w:t>Հ</w:t>
      </w:r>
      <w:r w:rsidRPr="00532590">
        <w:rPr>
          <w:rFonts w:ascii="GHEA Grapalat" w:hAnsi="GHEA Grapalat" w:cs="Cambria"/>
          <w:sz w:val="24"/>
          <w:szCs w:val="24"/>
          <w:lang w:val="hy-AM"/>
        </w:rPr>
        <w:t>անրապետության</w:t>
      </w:r>
      <w:r w:rsidRPr="00F27CF9">
        <w:rPr>
          <w:rFonts w:ascii="GHEA Grapalat" w:hAnsi="GHEA Grapalat" w:cs="Cambria"/>
          <w:sz w:val="24"/>
          <w:szCs w:val="24"/>
          <w:lang w:val="hy-AM"/>
        </w:rPr>
        <w:t xml:space="preserve"> օրենսդրության համաձայն ստեղծված ֆոնդ (ֆինանսական միջոցներ),</w:t>
      </w:r>
    </w:p>
    <w:p w:rsidR="00F27CF9" w:rsidRPr="00C54C51" w:rsidRDefault="00F27CF9" w:rsidP="00F27CF9">
      <w:pPr>
        <w:pStyle w:val="ListParagraph"/>
        <w:tabs>
          <w:tab w:val="left" w:pos="284"/>
          <w:tab w:val="left" w:pos="360"/>
        </w:tabs>
        <w:spacing w:line="360" w:lineRule="auto"/>
        <w:ind w:left="360"/>
        <w:jc w:val="both"/>
        <w:rPr>
          <w:rFonts w:ascii="GHEA Grapalat" w:hAnsi="GHEA Grapalat" w:cs="Sylfaen"/>
          <w:b/>
          <w:sz w:val="24"/>
          <w:szCs w:val="24"/>
          <w:lang w:val="hy-AM"/>
        </w:rPr>
      </w:pPr>
      <w:r w:rsidRPr="00F27CF9">
        <w:rPr>
          <w:rFonts w:ascii="GHEA Grapalat" w:hAnsi="GHEA Grapalat" w:cs="Cambria"/>
          <w:b/>
          <w:caps/>
          <w:sz w:val="24"/>
          <w:szCs w:val="24"/>
          <w:lang w:val="hy-AM"/>
        </w:rPr>
        <w:t>16)</w:t>
      </w:r>
      <w:r w:rsidRPr="00C54C51">
        <w:rPr>
          <w:rFonts w:ascii="GHEA Grapalat" w:hAnsi="GHEA Grapalat" w:cs="Sylfaen"/>
          <w:b/>
          <w:sz w:val="24"/>
          <w:szCs w:val="24"/>
          <w:lang w:val="hy-AM"/>
        </w:rPr>
        <w:t>ՊՄԳ պայմանագիր</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ՊՄԳ ծրագրի իրականացման նպատակով </w:t>
      </w:r>
      <w:r w:rsidRPr="00C54C51">
        <w:rPr>
          <w:rFonts w:ascii="GHEA Grapalat" w:hAnsi="GHEA Grapalat" w:cs="Sylfaen"/>
          <w:sz w:val="24"/>
          <w:szCs w:val="24"/>
          <w:lang w:val="hy-AM"/>
        </w:rPr>
        <w:t>հանրային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և</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մասնավոր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միջև</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սույն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օրենքով</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սահմանված</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կարգով կնքված պայմանագիր</w:t>
      </w:r>
      <w:r w:rsidRPr="00F27CF9">
        <w:rPr>
          <w:rFonts w:ascii="GHEA Grapalat" w:hAnsi="GHEA Grapalat" w:cs="Cambria"/>
          <w:sz w:val="24"/>
          <w:szCs w:val="24"/>
          <w:lang w:val="hy-AM"/>
        </w:rPr>
        <w:t>, այդ թվում`</w:t>
      </w:r>
      <w:r w:rsidRPr="00C54C51">
        <w:rPr>
          <w:rFonts w:ascii="GHEA Grapalat" w:hAnsi="GHEA Grapalat" w:cs="Sylfaen"/>
          <w:sz w:val="24"/>
          <w:szCs w:val="24"/>
          <w:lang w:val="hy-AM"/>
        </w:rPr>
        <w:t xml:space="preserve"> կոնցեսիայի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պայմանագիր</w:t>
      </w:r>
      <w:r w:rsidRPr="00F27CF9">
        <w:rPr>
          <w:rFonts w:ascii="GHEA Grapalat" w:hAnsi="GHEA Grapalat" w:cs="Cambria"/>
          <w:sz w:val="24"/>
          <w:szCs w:val="24"/>
          <w:lang w:val="hy-AM"/>
        </w:rPr>
        <w:t>,</w:t>
      </w:r>
      <w:r w:rsidRPr="00C54C51">
        <w:rPr>
          <w:rFonts w:ascii="GHEA Grapalat" w:hAnsi="GHEA Grapalat" w:cs="Sylfaen"/>
          <w:b/>
          <w:sz w:val="24"/>
          <w:szCs w:val="24"/>
          <w:lang w:val="hy-AM"/>
        </w:rPr>
        <w:t xml:space="preserve"> </w:t>
      </w:r>
    </w:p>
    <w:p w:rsidR="00F27CF9" w:rsidRPr="00C54C51" w:rsidRDefault="00F27CF9" w:rsidP="00F27CF9">
      <w:pPr>
        <w:pStyle w:val="ListParagraph"/>
        <w:tabs>
          <w:tab w:val="left" w:pos="284"/>
          <w:tab w:val="left" w:pos="360"/>
        </w:tabs>
        <w:spacing w:line="360" w:lineRule="auto"/>
        <w:ind w:left="360"/>
        <w:jc w:val="both"/>
        <w:rPr>
          <w:rFonts w:ascii="GHEA Grapalat" w:hAnsi="GHEA Grapalat" w:cs="Sylfaen"/>
          <w:sz w:val="24"/>
          <w:szCs w:val="24"/>
          <w:lang w:val="hy-AM"/>
        </w:rPr>
      </w:pPr>
      <w:r w:rsidRPr="00F27CF9">
        <w:rPr>
          <w:rFonts w:ascii="GHEA Grapalat" w:hAnsi="GHEA Grapalat" w:cs="Cambria"/>
          <w:b/>
          <w:caps/>
          <w:sz w:val="24"/>
          <w:szCs w:val="24"/>
          <w:lang w:val="hy-AM"/>
        </w:rPr>
        <w:t>17)</w:t>
      </w:r>
      <w:r w:rsidRPr="00C54C51">
        <w:rPr>
          <w:rFonts w:ascii="GHEA Grapalat" w:hAnsi="GHEA Grapalat" w:cs="Sylfaen"/>
          <w:b/>
          <w:sz w:val="24"/>
          <w:szCs w:val="24"/>
          <w:lang w:val="hy-AM"/>
        </w:rPr>
        <w:t>ՊՄԳ պարտավորությունների թույլատրելի սահմանաչափ</w:t>
      </w:r>
      <w:r w:rsidRPr="00C54C51">
        <w:rPr>
          <w:rFonts w:ascii="GHEA Grapalat" w:hAnsi="GHEA Grapalat" w:cs="Sylfaen"/>
          <w:sz w:val="24"/>
          <w:szCs w:val="24"/>
          <w:lang w:val="hy-AM"/>
        </w:rPr>
        <w:t xml:space="preserve">՝ սույն օրենքն ուժի մեջ մտնելուց հետո կնքված ՊՄԳ պայմանագրերի գծով Հայաստանի Հանրապետության պայմանական պարտավորությունների Հայաստանի Հանրապետության կառավարության կողմից սահմանվող ընդհանուր առավելագույն սահմանաչափ, </w:t>
      </w:r>
    </w:p>
    <w:p w:rsidR="00F27CF9" w:rsidRPr="00532590" w:rsidRDefault="00F27CF9" w:rsidP="00F27CF9">
      <w:pPr>
        <w:pStyle w:val="ListParagraph"/>
        <w:tabs>
          <w:tab w:val="left" w:pos="284"/>
          <w:tab w:val="left" w:pos="360"/>
        </w:tabs>
        <w:spacing w:line="360" w:lineRule="auto"/>
        <w:ind w:left="360"/>
        <w:jc w:val="both"/>
        <w:rPr>
          <w:rFonts w:ascii="GHEA Grapalat" w:hAnsi="GHEA Grapalat" w:cs="Sylfaen"/>
          <w:sz w:val="24"/>
          <w:szCs w:val="24"/>
          <w:lang w:val="hy-AM"/>
        </w:rPr>
      </w:pPr>
      <w:r w:rsidRPr="00C54C51">
        <w:rPr>
          <w:rFonts w:ascii="GHEA Grapalat" w:hAnsi="GHEA Grapalat" w:cs="Sylfaen"/>
          <w:b/>
          <w:sz w:val="24"/>
          <w:szCs w:val="24"/>
          <w:lang w:val="hy-AM"/>
        </w:rPr>
        <w:t xml:space="preserve">18)կոնսորցիում՝ </w:t>
      </w:r>
      <w:r w:rsidRPr="00C54C51">
        <w:rPr>
          <w:rFonts w:ascii="GHEA Grapalat" w:hAnsi="GHEA Grapalat" w:cs="Sylfaen"/>
          <w:sz w:val="24"/>
          <w:szCs w:val="24"/>
          <w:lang w:val="hy-AM"/>
        </w:rPr>
        <w:t>հայտատու իրավաբանական անձինք, որոնք մրցույթին մասնակցում են համատեղ գործունեության կարգով,</w:t>
      </w:r>
    </w:p>
    <w:p w:rsidR="00F27CF9" w:rsidRPr="00C54C51" w:rsidRDefault="00F27CF9" w:rsidP="00F27CF9">
      <w:pPr>
        <w:pStyle w:val="ListParagraph"/>
        <w:tabs>
          <w:tab w:val="left" w:pos="284"/>
          <w:tab w:val="left" w:pos="360"/>
        </w:tabs>
        <w:spacing w:line="360" w:lineRule="auto"/>
        <w:ind w:left="360"/>
        <w:jc w:val="both"/>
        <w:rPr>
          <w:rFonts w:ascii="GHEA Grapalat" w:hAnsi="GHEA Grapalat" w:cs="Sylfaen"/>
          <w:sz w:val="24"/>
          <w:szCs w:val="24"/>
          <w:lang w:val="hy-AM"/>
        </w:rPr>
      </w:pPr>
      <w:r w:rsidRPr="00C54C51">
        <w:rPr>
          <w:rFonts w:ascii="GHEA Grapalat" w:hAnsi="GHEA Grapalat" w:cs="Sylfaen"/>
          <w:b/>
          <w:sz w:val="24"/>
          <w:szCs w:val="24"/>
          <w:lang w:val="hy-AM"/>
        </w:rPr>
        <w:t>19)վարկատու</w:t>
      </w:r>
      <w:r w:rsidRPr="00F27CF9">
        <w:rPr>
          <w:rFonts w:ascii="GHEA Grapalat" w:hAnsi="GHEA Grapalat" w:cs="Cambria"/>
          <w:b/>
          <w:sz w:val="24"/>
          <w:szCs w:val="24"/>
          <w:lang w:val="hy-AM"/>
        </w:rPr>
        <w:t>՝</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մասնավոր ֆինանսական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կազմակերպություն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որը</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ՊՄԳ</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պայմանագրի</w:t>
      </w:r>
      <w:r w:rsidRPr="00F27CF9">
        <w:rPr>
          <w:rFonts w:ascii="GHEA Grapalat" w:hAnsi="GHEA Grapalat" w:cs="Cambria"/>
          <w:sz w:val="24"/>
          <w:szCs w:val="24"/>
          <w:lang w:val="hy-AM"/>
        </w:rPr>
        <w:t xml:space="preserve"> առնչությամբ </w:t>
      </w:r>
      <w:r w:rsidRPr="00C54C51">
        <w:rPr>
          <w:rFonts w:ascii="GHEA Grapalat" w:hAnsi="GHEA Grapalat" w:cs="Sylfaen"/>
          <w:sz w:val="24"/>
          <w:szCs w:val="24"/>
          <w:lang w:val="hy-AM"/>
        </w:rPr>
        <w:t>մասնավոր</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գործընկերոջը տրամադրում է վարկ,</w:t>
      </w:r>
    </w:p>
    <w:p w:rsidR="00F27CF9" w:rsidRPr="00F27CF9" w:rsidRDefault="00F27CF9" w:rsidP="00F27CF9">
      <w:pPr>
        <w:pStyle w:val="ListParagraph"/>
        <w:tabs>
          <w:tab w:val="left" w:pos="284"/>
          <w:tab w:val="left" w:pos="360"/>
        </w:tabs>
        <w:spacing w:line="360" w:lineRule="auto"/>
        <w:ind w:left="360"/>
        <w:jc w:val="both"/>
        <w:rPr>
          <w:rFonts w:ascii="GHEA Grapalat" w:hAnsi="GHEA Grapalat" w:cs="Cambria"/>
          <w:sz w:val="24"/>
          <w:szCs w:val="24"/>
          <w:lang w:val="hy-AM"/>
        </w:rPr>
      </w:pPr>
      <w:r w:rsidRPr="00C54C51">
        <w:rPr>
          <w:rFonts w:ascii="GHEA Grapalat" w:hAnsi="GHEA Grapalat" w:cs="Sylfaen"/>
          <w:b/>
          <w:sz w:val="24"/>
          <w:szCs w:val="24"/>
          <w:lang w:val="hy-AM"/>
        </w:rPr>
        <w:t>20)վերջնական սպառողներ</w:t>
      </w:r>
      <w:r w:rsidRPr="00C54C51">
        <w:rPr>
          <w:rFonts w:ascii="GHEA Grapalat" w:hAnsi="GHEA Grapalat" w:cs="Sylfaen"/>
          <w:sz w:val="24"/>
          <w:szCs w:val="24"/>
          <w:lang w:val="hy-AM"/>
        </w:rPr>
        <w:t>՝ ցանկացած ֆիզիկական կամ իրավաբանական անձ, ներառյալ` օգտագործողներ, գնորդներ, սպառողներ, որոնց մասնավոր գործընկերը ՊՄԳ պայմանագրի պայմանների համաձայն մատուցում է հանրային ծառայություններ կամ մատակարարում հասարակական հետաքրքրություն կամ շահ ներկայացնող</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ապրանքներ</w:t>
      </w:r>
      <w:r w:rsidRPr="00F27CF9">
        <w:rPr>
          <w:rFonts w:ascii="GHEA Grapalat" w:hAnsi="GHEA Grapalat" w:cs="Cambria"/>
          <w:sz w:val="24"/>
          <w:szCs w:val="24"/>
          <w:lang w:val="hy-AM"/>
        </w:rPr>
        <w:t>,</w:t>
      </w:r>
    </w:p>
    <w:p w:rsidR="00F27CF9" w:rsidRPr="00C54C51" w:rsidRDefault="00F27CF9" w:rsidP="00F27CF9">
      <w:pPr>
        <w:pStyle w:val="ListParagraph"/>
        <w:tabs>
          <w:tab w:val="left" w:pos="270"/>
          <w:tab w:val="left" w:pos="360"/>
        </w:tabs>
        <w:spacing w:line="360" w:lineRule="auto"/>
        <w:ind w:left="360"/>
        <w:jc w:val="both"/>
        <w:rPr>
          <w:rFonts w:ascii="GHEA Grapalat" w:hAnsi="GHEA Grapalat" w:cs="Sylfaen"/>
          <w:sz w:val="24"/>
          <w:szCs w:val="24"/>
          <w:lang w:val="hy-AM"/>
        </w:rPr>
      </w:pPr>
      <w:r w:rsidRPr="00C54C51">
        <w:rPr>
          <w:rFonts w:ascii="GHEA Grapalat" w:hAnsi="GHEA Grapalat" w:cs="Sylfaen"/>
          <w:b/>
          <w:sz w:val="24"/>
          <w:szCs w:val="24"/>
          <w:lang w:val="hy-AM"/>
        </w:rPr>
        <w:t xml:space="preserve">21)տնտեսական շահութաբերության ներքին դրույք (EIRR)՝ </w:t>
      </w:r>
      <w:r w:rsidRPr="00C54C51">
        <w:rPr>
          <w:rFonts w:ascii="GHEA Grapalat" w:hAnsi="GHEA Grapalat" w:cs="Sylfaen"/>
          <w:sz w:val="24"/>
          <w:szCs w:val="24"/>
          <w:lang w:val="hy-AM"/>
        </w:rPr>
        <w:t xml:space="preserve">տնտեսական պլանավորման համար օգտագործվող չափիչ` պոտենցիալ ներդրումների հասարակության համար զուտ օգուտները գնահատելու համար: Տնտեսական շահութաբերության ներքին դրույքը զեղչման այն դրույքն է, որի դեպքում գնահատվող </w:t>
      </w:r>
      <w:r w:rsidRPr="00C54C51">
        <w:rPr>
          <w:rFonts w:ascii="GHEA Grapalat" w:hAnsi="GHEA Grapalat" w:cs="Sylfaen"/>
          <w:sz w:val="24"/>
          <w:szCs w:val="24"/>
          <w:lang w:val="hy-AM"/>
        </w:rPr>
        <w:lastRenderedPageBreak/>
        <w:t>ծրագրի բոլոր տնտեսական օգուտների և ծախսերի զուտ ներկա արժեքը  հավասարվում է զրոյի,</w:t>
      </w:r>
      <w:r w:rsidRPr="00C54C51">
        <w:rPr>
          <w:rFonts w:ascii="GHEA Grapalat" w:hAnsi="GHEA Grapalat"/>
          <w:b/>
          <w:sz w:val="24"/>
          <w:szCs w:val="24"/>
          <w:lang w:val="hy-AM"/>
        </w:rPr>
        <w:t xml:space="preserve"> </w:t>
      </w:r>
    </w:p>
    <w:p w:rsidR="00F27CF9" w:rsidRPr="00C54C51" w:rsidRDefault="00F27CF9" w:rsidP="00F27CF9">
      <w:pPr>
        <w:pStyle w:val="ListParagraph"/>
        <w:tabs>
          <w:tab w:val="left" w:pos="270"/>
          <w:tab w:val="left" w:pos="360"/>
        </w:tabs>
        <w:spacing w:line="360" w:lineRule="auto"/>
        <w:ind w:left="360"/>
        <w:jc w:val="both"/>
        <w:rPr>
          <w:rFonts w:ascii="GHEA Grapalat" w:hAnsi="GHEA Grapalat" w:cs="Sylfaen"/>
          <w:sz w:val="24"/>
          <w:szCs w:val="24"/>
          <w:lang w:val="hy-AM"/>
        </w:rPr>
      </w:pPr>
      <w:r w:rsidRPr="00C54C51">
        <w:rPr>
          <w:rFonts w:ascii="GHEA Grapalat" w:hAnsi="GHEA Grapalat" w:cs="Sylfaen"/>
          <w:b/>
          <w:sz w:val="24"/>
          <w:szCs w:val="24"/>
          <w:lang w:val="hy-AM"/>
        </w:rPr>
        <w:t>22)ֆինանսական շահութաբերության ներքին դրույք (FIRR</w:t>
      </w:r>
      <w:r w:rsidRPr="00C54C51">
        <w:rPr>
          <w:rFonts w:ascii="GHEA Grapalat" w:hAnsi="GHEA Grapalat" w:cs="Sylfaen"/>
          <w:sz w:val="24"/>
          <w:szCs w:val="24"/>
          <w:lang w:val="hy-AM"/>
        </w:rPr>
        <w:t>)` կապիտալ բյուջետավորման համար օգտագործվող չափիչ՝ պոտենցիալ ներդրումների շահութաբերությունը գնահատելու համար: Ֆինանսական շահութաբեության ներքին դրույքը զեղչման այն դրույքն է, որի դեպքում</w:t>
      </w:r>
      <w:r w:rsidRPr="00C54C51">
        <w:rPr>
          <w:rFonts w:ascii="GHEA Grapalat" w:hAnsi="GHEA Grapalat"/>
          <w:sz w:val="24"/>
          <w:szCs w:val="24"/>
          <w:lang w:val="hy-AM"/>
        </w:rPr>
        <w:t xml:space="preserve"> գնահատվող ծրագրի  ֆինանսական եկամուտների և ծախսերի զուտ դրամական հոսքերի զուտ ներկա արժեքը հավասարվում է զրոյի,</w:t>
      </w:r>
    </w:p>
    <w:p w:rsidR="00F27CF9" w:rsidRPr="00F27CF9" w:rsidRDefault="00F27CF9" w:rsidP="00F27CF9">
      <w:pPr>
        <w:tabs>
          <w:tab w:val="left" w:pos="270"/>
          <w:tab w:val="left" w:pos="360"/>
        </w:tabs>
        <w:spacing w:line="360" w:lineRule="auto"/>
        <w:ind w:left="360"/>
        <w:jc w:val="both"/>
        <w:rPr>
          <w:rFonts w:ascii="GHEA Grapalat" w:hAnsi="GHEA Grapalat" w:cs="Cambria"/>
          <w:lang w:val="hy-AM"/>
        </w:rPr>
      </w:pPr>
      <w:r w:rsidRPr="00C54C51">
        <w:rPr>
          <w:rFonts w:ascii="GHEA Grapalat" w:hAnsi="GHEA Grapalat" w:cs="Sylfaen"/>
          <w:b/>
          <w:lang w:val="hy-AM"/>
        </w:rPr>
        <w:t>23)ուղիղ</w:t>
      </w:r>
      <w:r w:rsidRPr="00F27CF9">
        <w:rPr>
          <w:rFonts w:ascii="GHEA Grapalat" w:hAnsi="GHEA Grapalat" w:cs="Cambria"/>
          <w:b/>
          <w:lang w:val="hy-AM"/>
        </w:rPr>
        <w:t xml:space="preserve"> </w:t>
      </w:r>
      <w:r w:rsidRPr="00C54C51">
        <w:rPr>
          <w:rFonts w:ascii="GHEA Grapalat" w:hAnsi="GHEA Grapalat" w:cs="Sylfaen"/>
          <w:b/>
          <w:lang w:val="hy-AM"/>
        </w:rPr>
        <w:t>պայմանագիր</w:t>
      </w:r>
      <w:r w:rsidRPr="00F27CF9">
        <w:rPr>
          <w:rFonts w:ascii="GHEA Grapalat" w:hAnsi="GHEA Grapalat" w:cs="Cambria"/>
          <w:b/>
          <w:lang w:val="hy-AM"/>
        </w:rPr>
        <w:t>՝</w:t>
      </w:r>
      <w:r w:rsidRPr="00F27CF9">
        <w:rPr>
          <w:rFonts w:ascii="GHEA Grapalat" w:hAnsi="GHEA Grapalat" w:cs="Cambria"/>
          <w:lang w:val="hy-AM"/>
        </w:rPr>
        <w:t xml:space="preserve"> </w:t>
      </w:r>
      <w:r w:rsidRPr="00C54C51">
        <w:rPr>
          <w:rFonts w:ascii="GHEA Grapalat" w:hAnsi="GHEA Grapalat" w:cs="Sylfaen"/>
          <w:lang w:val="hy-AM"/>
        </w:rPr>
        <w:t>հանրային</w:t>
      </w:r>
      <w:r w:rsidRPr="00F27CF9">
        <w:rPr>
          <w:rFonts w:ascii="GHEA Grapalat" w:hAnsi="GHEA Grapalat" w:cs="Cambria"/>
          <w:lang w:val="hy-AM"/>
        </w:rPr>
        <w:t xml:space="preserve"> </w:t>
      </w:r>
      <w:r w:rsidRPr="00C54C51">
        <w:rPr>
          <w:rFonts w:ascii="GHEA Grapalat" w:hAnsi="GHEA Grapalat" w:cs="Sylfaen"/>
          <w:lang w:val="hy-AM"/>
        </w:rPr>
        <w:t>գործընկերոջ</w:t>
      </w:r>
      <w:r w:rsidRPr="00F27CF9">
        <w:rPr>
          <w:rFonts w:ascii="GHEA Grapalat" w:hAnsi="GHEA Grapalat" w:cs="Cambria"/>
          <w:lang w:val="hy-AM"/>
        </w:rPr>
        <w:t xml:space="preserve">, </w:t>
      </w:r>
      <w:r w:rsidRPr="00C54C51">
        <w:rPr>
          <w:rFonts w:ascii="GHEA Grapalat" w:hAnsi="GHEA Grapalat" w:cs="Sylfaen"/>
          <w:lang w:val="hy-AM"/>
        </w:rPr>
        <w:t>մասնավոր</w:t>
      </w:r>
      <w:r w:rsidRPr="00F27CF9">
        <w:rPr>
          <w:rFonts w:ascii="GHEA Grapalat" w:hAnsi="GHEA Grapalat" w:cs="Cambria"/>
          <w:lang w:val="hy-AM"/>
        </w:rPr>
        <w:t xml:space="preserve"> </w:t>
      </w:r>
      <w:r w:rsidRPr="00C54C51">
        <w:rPr>
          <w:rFonts w:ascii="GHEA Grapalat" w:hAnsi="GHEA Grapalat" w:cs="Sylfaen"/>
          <w:lang w:val="hy-AM"/>
        </w:rPr>
        <w:t>գործընկերոջ և</w:t>
      </w:r>
      <w:r w:rsidRPr="00F27CF9">
        <w:rPr>
          <w:rFonts w:ascii="GHEA Grapalat" w:hAnsi="GHEA Grapalat" w:cs="Cambria"/>
          <w:lang w:val="hy-AM"/>
        </w:rPr>
        <w:t xml:space="preserve">       </w:t>
      </w:r>
      <w:r w:rsidRPr="00C54C51">
        <w:rPr>
          <w:rFonts w:ascii="GHEA Grapalat" w:hAnsi="GHEA Grapalat" w:cs="Sylfaen"/>
          <w:lang w:val="hy-AM"/>
        </w:rPr>
        <w:t>վարկատու</w:t>
      </w:r>
      <w:r w:rsidRPr="00F27CF9">
        <w:rPr>
          <w:rFonts w:ascii="GHEA Grapalat" w:hAnsi="GHEA Grapalat" w:cs="Cambria"/>
          <w:lang w:val="hy-AM"/>
        </w:rPr>
        <w:t>(</w:t>
      </w:r>
      <w:r w:rsidRPr="00C54C51">
        <w:rPr>
          <w:rFonts w:ascii="GHEA Grapalat" w:hAnsi="GHEA Grapalat" w:cs="Sylfaen"/>
          <w:lang w:val="hy-AM"/>
        </w:rPr>
        <w:t>ներ</w:t>
      </w:r>
      <w:r w:rsidRPr="00F27CF9">
        <w:rPr>
          <w:rFonts w:ascii="GHEA Grapalat" w:hAnsi="GHEA Grapalat" w:cs="Cambria"/>
          <w:lang w:val="hy-AM"/>
        </w:rPr>
        <w:t xml:space="preserve">)ի </w:t>
      </w:r>
      <w:r w:rsidRPr="00C54C51">
        <w:rPr>
          <w:rFonts w:ascii="GHEA Grapalat" w:hAnsi="GHEA Grapalat" w:cs="Sylfaen"/>
          <w:lang w:val="hy-AM"/>
        </w:rPr>
        <w:t>միջև</w:t>
      </w:r>
      <w:r w:rsidRPr="00F27CF9">
        <w:rPr>
          <w:rFonts w:ascii="GHEA Grapalat" w:hAnsi="GHEA Grapalat" w:cs="Cambria"/>
          <w:lang w:val="hy-AM"/>
        </w:rPr>
        <w:t xml:space="preserve"> </w:t>
      </w:r>
      <w:r w:rsidRPr="00C54C51">
        <w:rPr>
          <w:rFonts w:ascii="GHEA Grapalat" w:hAnsi="GHEA Grapalat" w:cs="Sylfaen"/>
          <w:lang w:val="hy-AM"/>
        </w:rPr>
        <w:t>կնքված</w:t>
      </w:r>
      <w:r w:rsidRPr="00F27CF9">
        <w:rPr>
          <w:rFonts w:ascii="GHEA Grapalat" w:hAnsi="GHEA Grapalat" w:cs="Cambria"/>
          <w:lang w:val="hy-AM"/>
        </w:rPr>
        <w:t xml:space="preserve"> </w:t>
      </w:r>
      <w:r w:rsidRPr="00C54C51">
        <w:rPr>
          <w:rFonts w:ascii="GHEA Grapalat" w:hAnsi="GHEA Grapalat" w:cs="Sylfaen"/>
          <w:lang w:val="hy-AM"/>
        </w:rPr>
        <w:t>պայմանագիր</w:t>
      </w:r>
      <w:r w:rsidRPr="00F27CF9">
        <w:rPr>
          <w:rFonts w:ascii="GHEA Grapalat" w:hAnsi="GHEA Grapalat" w:cs="Cambria"/>
          <w:lang w:val="hy-AM"/>
        </w:rPr>
        <w:t>, որով սահմանվում են այն պայմանները,  որոնց հիման վրա վարկատուները կարող են իրավասու լինել իրականացնելու   միջամտության իրավունքները,</w:t>
      </w:r>
    </w:p>
    <w:p w:rsidR="00F27CF9" w:rsidRPr="00F27CF9" w:rsidRDefault="00F27CF9" w:rsidP="00F27CF9">
      <w:pPr>
        <w:tabs>
          <w:tab w:val="left" w:pos="270"/>
          <w:tab w:val="left" w:pos="360"/>
        </w:tabs>
        <w:spacing w:line="360" w:lineRule="auto"/>
        <w:ind w:left="360"/>
        <w:jc w:val="both"/>
        <w:rPr>
          <w:rFonts w:ascii="GHEA Grapalat" w:hAnsi="GHEA Grapalat" w:cs="Cambria"/>
          <w:lang w:val="hy-AM"/>
        </w:rPr>
      </w:pPr>
      <w:r w:rsidRPr="00F27CF9">
        <w:rPr>
          <w:rFonts w:ascii="GHEA Grapalat" w:hAnsi="GHEA Grapalat" w:cs="Cambria"/>
          <w:b/>
          <w:lang w:val="hy-AM"/>
        </w:rPr>
        <w:t>24)փողի դիմաց արժեք (value for money) կամ ՓդԱ (VfM)՝</w:t>
      </w:r>
      <w:r w:rsidRPr="00C54C51">
        <w:rPr>
          <w:rFonts w:ascii="GHEA Grapalat" w:hAnsi="GHEA Grapalat"/>
          <w:b/>
          <w:lang w:val="hy-AM"/>
        </w:rPr>
        <w:t xml:space="preserve"> </w:t>
      </w:r>
      <w:r w:rsidRPr="00F27CF9">
        <w:rPr>
          <w:rFonts w:ascii="GHEA Grapalat" w:hAnsi="GHEA Grapalat" w:cs="Cambria"/>
          <w:lang w:val="hy-AM"/>
        </w:rPr>
        <w:t>համանման կամ համեմատելի</w:t>
      </w:r>
      <w:r w:rsidRPr="00F27CF9">
        <w:rPr>
          <w:rFonts w:ascii="GHEA Grapalat" w:hAnsi="GHEA Grapalat" w:cs="Cambria"/>
          <w:b/>
          <w:lang w:val="hy-AM"/>
        </w:rPr>
        <w:t xml:space="preserve"> </w:t>
      </w:r>
      <w:r w:rsidRPr="00F27CF9">
        <w:rPr>
          <w:rFonts w:ascii="GHEA Grapalat" w:hAnsi="GHEA Grapalat" w:cs="Cambria"/>
          <w:lang w:val="hy-AM"/>
        </w:rPr>
        <w:t>հանրային ենթակառուցվածք կամ հանրային ծառայություն ապահովող՝ Հ</w:t>
      </w:r>
      <w:r w:rsidRPr="00532590">
        <w:rPr>
          <w:rFonts w:ascii="GHEA Grapalat" w:hAnsi="GHEA Grapalat" w:cs="Cambria"/>
          <w:lang w:val="hy-AM"/>
        </w:rPr>
        <w:t xml:space="preserve">այաստանի </w:t>
      </w:r>
      <w:r w:rsidRPr="00F27CF9">
        <w:rPr>
          <w:rFonts w:ascii="GHEA Grapalat" w:hAnsi="GHEA Grapalat" w:cs="Cambria"/>
          <w:lang w:val="hy-AM"/>
        </w:rPr>
        <w:t>Հ</w:t>
      </w:r>
      <w:r w:rsidRPr="00532590">
        <w:rPr>
          <w:rFonts w:ascii="GHEA Grapalat" w:hAnsi="GHEA Grapalat" w:cs="Cambria"/>
          <w:lang w:val="hy-AM"/>
        </w:rPr>
        <w:t>անրապետության</w:t>
      </w:r>
      <w:r w:rsidRPr="00F27CF9">
        <w:rPr>
          <w:rFonts w:ascii="GHEA Grapalat" w:hAnsi="GHEA Grapalat" w:cs="Cambria"/>
          <w:lang w:val="hy-AM"/>
        </w:rPr>
        <w:t xml:space="preserve"> օրենսդրությամբ նախատեսված ընդհանուր կարգով իրականացված  լավագույն</w:t>
      </w:r>
      <w:r w:rsidRPr="00532590">
        <w:rPr>
          <w:rFonts w:ascii="GHEA Grapalat" w:hAnsi="GHEA Grapalat" w:cs="Cambria"/>
          <w:lang w:val="hy-AM"/>
        </w:rPr>
        <w:t xml:space="preserve"> </w:t>
      </w:r>
      <w:r w:rsidRPr="00F27CF9">
        <w:rPr>
          <w:rFonts w:ascii="GHEA Grapalat" w:hAnsi="GHEA Grapalat" w:cs="Cambria"/>
          <w:lang w:val="hy-AM"/>
        </w:rPr>
        <w:t>նմանատիպ ծրագրի արժեքի և գնահատվող</w:t>
      </w:r>
      <w:r w:rsidRPr="00F27CF9">
        <w:rPr>
          <w:rFonts w:ascii="GHEA Grapalat" w:hAnsi="GHEA Grapalat" w:cs="Cambria"/>
          <w:b/>
          <w:lang w:val="hy-AM"/>
        </w:rPr>
        <w:t xml:space="preserve"> </w:t>
      </w:r>
      <w:r w:rsidRPr="00F27CF9">
        <w:rPr>
          <w:rFonts w:ascii="GHEA Grapalat" w:hAnsi="GHEA Grapalat" w:cs="Cambria"/>
          <w:lang w:val="hy-AM"/>
        </w:rPr>
        <w:t>ծրագրի</w:t>
      </w:r>
      <w:r w:rsidRPr="00F27CF9">
        <w:rPr>
          <w:rFonts w:ascii="GHEA Grapalat" w:hAnsi="GHEA Grapalat" w:cs="Cambria"/>
          <w:b/>
          <w:lang w:val="hy-AM"/>
        </w:rPr>
        <w:t xml:space="preserve"> </w:t>
      </w:r>
      <w:r w:rsidRPr="00F27CF9">
        <w:rPr>
          <w:rFonts w:ascii="GHEA Grapalat" w:hAnsi="GHEA Grapalat" w:cs="Cambria"/>
          <w:lang w:val="hy-AM"/>
        </w:rPr>
        <w:t>իրականացման ծախսերի տարբերություն, որի հաշվարկման մեթոդաբանությունը կսահմանվի ՊՄԳ ընթացակարգերով,</w:t>
      </w:r>
    </w:p>
    <w:p w:rsidR="00F27CF9" w:rsidRPr="00F27CF9" w:rsidRDefault="00F27CF9" w:rsidP="00F27CF9">
      <w:pPr>
        <w:tabs>
          <w:tab w:val="left" w:pos="270"/>
          <w:tab w:val="left" w:pos="360"/>
        </w:tabs>
        <w:spacing w:line="360" w:lineRule="auto"/>
        <w:ind w:left="360"/>
        <w:jc w:val="both"/>
        <w:rPr>
          <w:rFonts w:ascii="GHEA Grapalat" w:hAnsi="GHEA Grapalat" w:cs="Cambria"/>
          <w:lang w:val="hy-AM"/>
        </w:rPr>
      </w:pPr>
      <w:r w:rsidRPr="006B35C4">
        <w:rPr>
          <w:rFonts w:ascii="GHEA Grapalat" w:hAnsi="GHEA Grapalat" w:cs="Cambria"/>
          <w:b/>
          <w:lang w:val="hy-AM"/>
        </w:rPr>
        <w:t>25)մասնավոր գործընկերոջ ընտրության ընթացակարգեր</w:t>
      </w:r>
      <w:r w:rsidRPr="006B35C4">
        <w:rPr>
          <w:rFonts w:ascii="GHEA Grapalat" w:hAnsi="GHEA Grapalat" w:cs="Cambria"/>
          <w:lang w:val="hy-AM"/>
        </w:rPr>
        <w:t>՝ «Գնումների մասին» Հ</w:t>
      </w:r>
      <w:r w:rsidRPr="00532590">
        <w:rPr>
          <w:rFonts w:ascii="GHEA Grapalat" w:hAnsi="GHEA Grapalat" w:cs="Cambria"/>
          <w:lang w:val="hy-AM"/>
        </w:rPr>
        <w:t xml:space="preserve">այաստանի </w:t>
      </w:r>
      <w:r w:rsidRPr="006B35C4">
        <w:rPr>
          <w:rFonts w:ascii="GHEA Grapalat" w:hAnsi="GHEA Grapalat" w:cs="Cambria"/>
          <w:lang w:val="hy-AM"/>
        </w:rPr>
        <w:t>Հ</w:t>
      </w:r>
      <w:r w:rsidRPr="00532590">
        <w:rPr>
          <w:rFonts w:ascii="GHEA Grapalat" w:hAnsi="GHEA Grapalat" w:cs="Cambria"/>
          <w:lang w:val="hy-AM"/>
        </w:rPr>
        <w:t>անրապետության</w:t>
      </w:r>
      <w:r w:rsidRPr="006B35C4">
        <w:rPr>
          <w:rFonts w:ascii="GHEA Grapalat" w:hAnsi="GHEA Grapalat" w:cs="Cambria"/>
          <w:lang w:val="hy-AM"/>
        </w:rPr>
        <w:t xml:space="preserve"> օրենքով նախատեսված ՊՄԳ ծրագրերի նկատմամբ կիրառելի ընթացակարգեր,</w:t>
      </w:r>
      <w:r w:rsidRPr="00F27CF9">
        <w:rPr>
          <w:rFonts w:ascii="GHEA Grapalat" w:hAnsi="GHEA Grapalat" w:cs="Cambria"/>
          <w:lang w:val="hy-AM"/>
        </w:rPr>
        <w:t xml:space="preserve"> </w:t>
      </w:r>
    </w:p>
    <w:p w:rsidR="00F27CF9" w:rsidRPr="00F27CF9" w:rsidRDefault="00F27CF9" w:rsidP="00F27CF9">
      <w:pPr>
        <w:tabs>
          <w:tab w:val="left" w:pos="270"/>
          <w:tab w:val="left" w:pos="360"/>
        </w:tabs>
        <w:spacing w:line="360" w:lineRule="auto"/>
        <w:ind w:left="360"/>
        <w:jc w:val="both"/>
        <w:rPr>
          <w:rFonts w:ascii="GHEA Grapalat" w:hAnsi="GHEA Grapalat" w:cs="Cambria"/>
          <w:lang w:val="hy-AM"/>
        </w:rPr>
      </w:pPr>
      <w:r w:rsidRPr="00C54C51">
        <w:rPr>
          <w:rFonts w:ascii="GHEA Grapalat" w:hAnsi="GHEA Grapalat" w:cs="Sylfaen"/>
          <w:b/>
          <w:lang w:val="hy-AM"/>
        </w:rPr>
        <w:t xml:space="preserve">26)քաղաքականություն մշակող մարմին` </w:t>
      </w:r>
      <w:r w:rsidRPr="00C54C51">
        <w:rPr>
          <w:rFonts w:ascii="GHEA Grapalat" w:hAnsi="GHEA Grapalat" w:cs="Sylfaen"/>
          <w:lang w:val="hy-AM"/>
        </w:rPr>
        <w:t xml:space="preserve">ՊՄԳ </w:t>
      </w:r>
      <w:r w:rsidRPr="00C54C51">
        <w:rPr>
          <w:rFonts w:ascii="GHEA Grapalat" w:hAnsi="GHEA Grapalat"/>
          <w:lang w:val="hy-AM"/>
        </w:rPr>
        <w:t xml:space="preserve"> քաղաքականությունը մշակող </w:t>
      </w:r>
      <w:r w:rsidRPr="00C54C51">
        <w:rPr>
          <w:rFonts w:ascii="GHEA Grapalat" w:hAnsi="GHEA Grapalat" w:cs="Sylfaen"/>
          <w:lang w:val="hy-AM"/>
        </w:rPr>
        <w:t>պետական կառավարման համակարգի մարմին,</w:t>
      </w:r>
    </w:p>
    <w:p w:rsidR="00F27CF9" w:rsidRPr="00F27CF9" w:rsidRDefault="00F27CF9" w:rsidP="00F27CF9">
      <w:pPr>
        <w:tabs>
          <w:tab w:val="left" w:pos="270"/>
          <w:tab w:val="left" w:pos="360"/>
        </w:tabs>
        <w:spacing w:line="360" w:lineRule="auto"/>
        <w:ind w:left="360"/>
        <w:jc w:val="both"/>
        <w:rPr>
          <w:rFonts w:ascii="GHEA Grapalat" w:hAnsi="GHEA Grapalat" w:cs="Cambria"/>
          <w:lang w:val="hy-AM"/>
        </w:rPr>
      </w:pPr>
      <w:r w:rsidRPr="00F27CF9">
        <w:rPr>
          <w:rFonts w:ascii="GHEA Grapalat" w:hAnsi="GHEA Grapalat" w:cs="Cambria"/>
          <w:b/>
          <w:lang w:val="hy-AM"/>
        </w:rPr>
        <w:t xml:space="preserve">27)ֆիսկալ առումով մատչելի (fiscally affordable)՝ </w:t>
      </w:r>
      <w:r w:rsidRPr="00F27CF9">
        <w:rPr>
          <w:rFonts w:ascii="GHEA Grapalat" w:hAnsi="GHEA Grapalat" w:cs="Cambria"/>
          <w:lang w:val="hy-AM"/>
        </w:rPr>
        <w:t xml:space="preserve">ՊՄԳ  ծրագիրը չի հանգեցնում Հայաստանի Հանրապետության կառավարության կողմից սահմանված ընդհանուր պայմանական պարտավորությունների առավելագույն սահմանաչափի գերազանցմանը՝ սահմանված լինելու դեպքում: </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6" w:name="_Toc515907871"/>
      <w:bookmarkStart w:id="7" w:name="_Toc505130451"/>
      <w:r w:rsidRPr="00C54C51">
        <w:rPr>
          <w:rFonts w:ascii="GHEA Grapalat" w:hAnsi="GHEA Grapalat"/>
          <w:sz w:val="24"/>
          <w:szCs w:val="24"/>
          <w:lang w:val="hy-AM"/>
        </w:rPr>
        <w:lastRenderedPageBreak/>
        <w:t>ՊՄԳ-ի նպատակները</w:t>
      </w:r>
      <w:bookmarkEnd w:id="6"/>
      <w:bookmarkEnd w:id="7"/>
      <w:r w:rsidRPr="00C54C51">
        <w:rPr>
          <w:rFonts w:ascii="GHEA Grapalat" w:hAnsi="GHEA Grapalat"/>
          <w:sz w:val="24"/>
          <w:szCs w:val="24"/>
          <w:lang w:val="hy-AM"/>
        </w:rPr>
        <w:t xml:space="preserve"> ներառում են</w:t>
      </w:r>
    </w:p>
    <w:p w:rsidR="00F27CF9" w:rsidRPr="00F27CF9" w:rsidRDefault="00F27CF9" w:rsidP="00F62410">
      <w:pPr>
        <w:pStyle w:val="ListParagraph"/>
        <w:numPr>
          <w:ilvl w:val="0"/>
          <w:numId w:val="41"/>
        </w:numPr>
        <w:tabs>
          <w:tab w:val="left" w:pos="360"/>
        </w:tabs>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ՊՄԳ</w:t>
      </w:r>
      <w:r w:rsidRPr="00F27CF9">
        <w:rPr>
          <w:rFonts w:ascii="GHEA Grapalat" w:hAnsi="GHEA Grapalat" w:cs="Cambria"/>
          <w:sz w:val="24"/>
          <w:szCs w:val="24"/>
          <w:lang w:val="hy-AM"/>
        </w:rPr>
        <w:t>-</w:t>
      </w:r>
      <w:r w:rsidRPr="00C54C51">
        <w:rPr>
          <w:rFonts w:ascii="GHEA Grapalat" w:hAnsi="GHEA Grapalat" w:cs="Sylfaen"/>
          <w:sz w:val="24"/>
          <w:szCs w:val="24"/>
          <w:lang w:val="hy-AM"/>
        </w:rPr>
        <w:t>ի` որպես հանրային ենթակառուցվածքի և հանրային ծառայության ապահովման և կառավարման եղանակի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նպատակները ներառում են</w:t>
      </w:r>
      <w:r w:rsidRPr="00F27CF9">
        <w:rPr>
          <w:rFonts w:ascii="GHEA Grapalat" w:hAnsi="GHEA Grapalat" w:cs="Cambria"/>
          <w:sz w:val="24"/>
          <w:szCs w:val="24"/>
          <w:lang w:val="hy-AM"/>
        </w:rPr>
        <w:t xml:space="preserve">. </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հանրային ենթակառուցվածքների կենսապարբերաշրջանի ընթացքում անհրաժեշտ ծախսերի կրճատում և դրանց կառուցման, բարելավման, շինարարության, շահագործման և պահպանման որակի բարելավում,</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 xml:space="preserve">ակտիվի շահագործման ժամկետի ընթացքում դրա պատշաճ և ժամանակին պահպանման ապահովում, </w:t>
      </w:r>
      <w:r w:rsidRPr="00F27CF9">
        <w:rPr>
          <w:rFonts w:ascii="GHEA Grapalat" w:hAnsi="GHEA Grapalat" w:cs="Cambria"/>
          <w:sz w:val="24"/>
          <w:szCs w:val="24"/>
          <w:lang w:val="hy-AM"/>
        </w:rPr>
        <w:tab/>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հանրային ենթակառուցվածքների և ծառայությունների</w:t>
      </w:r>
      <w:r w:rsidRPr="00F27CF9" w:rsidDel="00460BD0">
        <w:rPr>
          <w:rFonts w:ascii="GHEA Grapalat" w:hAnsi="GHEA Grapalat" w:cs="Cambria"/>
          <w:sz w:val="24"/>
          <w:szCs w:val="24"/>
          <w:lang w:val="hy-AM"/>
        </w:rPr>
        <w:t xml:space="preserve"> </w:t>
      </w:r>
      <w:r w:rsidRPr="00F27CF9">
        <w:rPr>
          <w:rFonts w:ascii="GHEA Grapalat" w:hAnsi="GHEA Grapalat" w:cs="Cambria"/>
          <w:sz w:val="24"/>
          <w:szCs w:val="24"/>
          <w:lang w:val="hy-AM"/>
        </w:rPr>
        <w:t>հասանելիության բարձրացում,</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մասնավոր հատվածի փորձից, ռեսուրսներից, տեխնոլոգիաներից, արդյունավետությունից և նորարարության հետ կապված կարողություններից բխող օգուտների ստացում,</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հանրային ենթակառուցվածքների և հանրային ծառայությունների ոլորտում հանրության նկատմամբ հաշվետվողականության և թափանցիկության բարձրացում,</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Հայաստանի Հանրապետությունում ՊՄԳ ծրագրերի շրջանակներում ներգրավված հանրային ենթակառուցվածքների և հանրային ծառայությունների վերաբերյալ տեղեկատվական բազայի բարելավում,</w:t>
      </w:r>
    </w:p>
    <w:p w:rsidR="00F27CF9" w:rsidRPr="00F27CF9" w:rsidRDefault="00F27CF9" w:rsidP="00F27CF9">
      <w:pPr>
        <w:pStyle w:val="ListParagraph"/>
        <w:numPr>
          <w:ilvl w:val="0"/>
          <w:numId w:val="9"/>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 xml:space="preserve">անհրաժեշտության դեպքում նոր հանրային ենթակառուցվածքների համար ներդրումների ներգրավումը: </w:t>
      </w:r>
    </w:p>
    <w:p w:rsidR="00F27CF9" w:rsidRPr="00F27CF9" w:rsidRDefault="00F27CF9" w:rsidP="00F27CF9">
      <w:pPr>
        <w:pStyle w:val="ListParagraph"/>
        <w:spacing w:line="360" w:lineRule="auto"/>
        <w:ind w:left="360"/>
        <w:jc w:val="both"/>
        <w:rPr>
          <w:rFonts w:ascii="GHEA Grapalat" w:hAnsi="GHEA Grapalat" w:cs="Cambria"/>
          <w:sz w:val="24"/>
          <w:szCs w:val="24"/>
          <w:lang w:val="hy-AM"/>
        </w:rPr>
      </w:pP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rPr>
      </w:pPr>
      <w:bookmarkStart w:id="8" w:name="_Toc515907872"/>
      <w:r w:rsidRPr="00C54C51">
        <w:rPr>
          <w:rFonts w:ascii="GHEA Grapalat" w:hAnsi="GHEA Grapalat"/>
          <w:sz w:val="24"/>
          <w:szCs w:val="24"/>
          <w:lang w:val="hy-AM"/>
        </w:rPr>
        <w:t>ՊՄԳ ծրագրի չափանիշները</w:t>
      </w:r>
      <w:bookmarkEnd w:id="8"/>
    </w:p>
    <w:p w:rsidR="00F27CF9" w:rsidRPr="00C54C51" w:rsidRDefault="00F27CF9" w:rsidP="00F62410">
      <w:pPr>
        <w:pStyle w:val="ListParagraph"/>
        <w:numPr>
          <w:ilvl w:val="0"/>
          <w:numId w:val="39"/>
        </w:numPr>
        <w:tabs>
          <w:tab w:val="left" w:pos="360"/>
        </w:tabs>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ՊՄԳ ծրագիրը պետք է համապատասխանի հետևյալ բոլոր չափանիշներին.</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ՊՄԳ պայմանագրի համաձայն ունենա առնվազն հինգ տարվա տևողություն, որը սկսվում է հաշվարկվել ՊՄԳ պայմանագրի` ուժի մեջ մտնելու համար անհրաժեշտ բոլոր նախապայմանների (conditions precedent) իրականացման օրվանից սկսած,</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միտված լինի հանրային ենթակառուցվածքի կառուցմանը և (կամ) բարելավմանը և շահագործմանը,</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ապահովի հանրային գործընկերոջ և մասնավոր գործընկերոջ միջև ռիսկերի բաշխում՝ համաձայն ՊՄԳ ընթացակարգերի,</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lastRenderedPageBreak/>
        <w:t>ապահովի Հայաստանի Հանրապետության համար տնտեսական շահութաբերություն, այսինքն՝ ունենա տնտեսական շահութաբերության ներքին դրույք, որը կգերազանցի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ՊՄԳ ընթացակարգերով սահմանված բազային դրույքը,</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համապատասխանի Հ</w:t>
      </w:r>
      <w:r w:rsidRPr="00532590">
        <w:rPr>
          <w:rFonts w:ascii="GHEA Grapalat" w:hAnsi="GHEA Grapalat" w:cs="Sylfaen"/>
          <w:sz w:val="24"/>
          <w:szCs w:val="24"/>
          <w:lang w:val="hy-AM"/>
        </w:rPr>
        <w:t xml:space="preserve">այաստանի </w:t>
      </w:r>
      <w:r w:rsidRPr="00C54C51">
        <w:rPr>
          <w:rFonts w:ascii="GHEA Grapalat" w:hAnsi="GHEA Grapalat" w:cs="Sylfaen"/>
          <w:sz w:val="24"/>
          <w:szCs w:val="24"/>
          <w:lang w:val="hy-AM"/>
        </w:rPr>
        <w:t>Հ</w:t>
      </w:r>
      <w:r w:rsidRPr="00532590">
        <w:rPr>
          <w:rFonts w:ascii="GHEA Grapalat" w:hAnsi="GHEA Grapalat" w:cs="Sylfaen"/>
          <w:sz w:val="24"/>
          <w:szCs w:val="24"/>
          <w:lang w:val="hy-AM"/>
        </w:rPr>
        <w:t>անրապետության</w:t>
      </w:r>
      <w:r w:rsidRPr="00C54C51">
        <w:rPr>
          <w:rFonts w:ascii="GHEA Grapalat" w:hAnsi="GHEA Grapalat" w:cs="Sylfaen"/>
          <w:sz w:val="24"/>
          <w:szCs w:val="24"/>
          <w:lang w:val="hy-AM"/>
        </w:rPr>
        <w:t xml:space="preserve"> կառավարության կողմից ընդունված՝ հանրային ներդրումների կառավարման քաղաքականությամբ սահմանված գերակայություններին,</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լինի ֆիսկալ առումով մատչելի,</w:t>
      </w:r>
    </w:p>
    <w:p w:rsidR="00F27CF9" w:rsidRPr="00C54C51" w:rsidRDefault="00F27CF9" w:rsidP="00F27CF9">
      <w:pPr>
        <w:pStyle w:val="ListParagraph"/>
        <w:numPr>
          <w:ilvl w:val="0"/>
          <w:numId w:val="1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կիրառելիության դեպքում ունենա ՓդԱ, որը մեծ է զրոյից:</w:t>
      </w:r>
    </w:p>
    <w:p w:rsidR="00F27CF9" w:rsidRPr="00C54C51" w:rsidRDefault="00F27CF9" w:rsidP="00F62410">
      <w:pPr>
        <w:pStyle w:val="ListParagraph"/>
        <w:numPr>
          <w:ilvl w:val="0"/>
          <w:numId w:val="39"/>
        </w:numPr>
        <w:tabs>
          <w:tab w:val="left" w:pos="360"/>
        </w:tabs>
        <w:spacing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 xml:space="preserve">Հարկաբյուջետային ռիսկերի կառավարման ու ֆիսկալ կայունության ապահովման խնդիրներից ելնելով, լիազոր մարմինը սույն օրենքի 12-րդ հոդվածով սահմանված կարգով իրականացված վերլուծության արդյունքում </w:t>
      </w:r>
      <w:r w:rsidRPr="00532590">
        <w:rPr>
          <w:rFonts w:ascii="GHEA Grapalat" w:hAnsi="GHEA Grapalat"/>
          <w:sz w:val="24"/>
          <w:szCs w:val="24"/>
          <w:lang w:val="hy-AM"/>
        </w:rPr>
        <w:t xml:space="preserve"> </w:t>
      </w:r>
      <w:r w:rsidRPr="00C54C51">
        <w:rPr>
          <w:rFonts w:ascii="GHEA Grapalat" w:hAnsi="GHEA Grapalat"/>
          <w:sz w:val="24"/>
          <w:szCs w:val="24"/>
          <w:lang w:val="hy-AM"/>
        </w:rPr>
        <w:t xml:space="preserve">կարող </w:t>
      </w:r>
      <w:r w:rsidRPr="00532590">
        <w:rPr>
          <w:rFonts w:ascii="GHEA Grapalat" w:hAnsi="GHEA Grapalat"/>
          <w:sz w:val="24"/>
          <w:szCs w:val="24"/>
          <w:lang w:val="hy-AM"/>
        </w:rPr>
        <w:t xml:space="preserve">է </w:t>
      </w:r>
      <w:r w:rsidRPr="00C54C51">
        <w:rPr>
          <w:rFonts w:ascii="GHEA Grapalat" w:hAnsi="GHEA Grapalat"/>
          <w:sz w:val="24"/>
          <w:szCs w:val="24"/>
          <w:lang w:val="hy-AM"/>
        </w:rPr>
        <w:t xml:space="preserve">տալ բացասական եզրակացություն, եթե հաշվարկելուց հետո կպարզվի, որ կնքվելիք պայմանագրի գծով </w:t>
      </w:r>
      <w:r w:rsidRPr="00532590">
        <w:rPr>
          <w:rFonts w:ascii="GHEA Grapalat" w:hAnsi="GHEA Grapalat"/>
          <w:sz w:val="24"/>
          <w:szCs w:val="24"/>
          <w:lang w:val="hy-AM"/>
        </w:rPr>
        <w:t xml:space="preserve">պայմանական </w:t>
      </w:r>
      <w:r w:rsidRPr="00C54C51">
        <w:rPr>
          <w:rFonts w:ascii="GHEA Grapalat" w:hAnsi="GHEA Grapalat"/>
          <w:sz w:val="24"/>
          <w:szCs w:val="24"/>
          <w:lang w:val="hy-AM"/>
        </w:rPr>
        <w:t xml:space="preserve">պարտավորությունների յուրաքանչյուր տարվա հանրագումարը, պայմանագրի իրականացման ժամկետի որևէ տարում, կհանգեցնի ՊՄԳ պարտավորությունների թույլատրելի սահմանաչափի գերազանցման։ </w:t>
      </w:r>
    </w:p>
    <w:p w:rsidR="00F27CF9" w:rsidRPr="00C54C51" w:rsidRDefault="00F27CF9" w:rsidP="00F62410">
      <w:pPr>
        <w:pStyle w:val="ListParagraph"/>
        <w:numPr>
          <w:ilvl w:val="0"/>
          <w:numId w:val="39"/>
        </w:numPr>
        <w:tabs>
          <w:tab w:val="left" w:pos="360"/>
        </w:tabs>
        <w:spacing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Որոշելու համար՝ արդյոք ՊՄԳ պարտավորությունների թույլատրելի սահմանաչափը կգերազանցվի, հաշվի է առնվում հետևյալը՝</w:t>
      </w:r>
    </w:p>
    <w:p w:rsidR="00F27CF9" w:rsidRPr="00C54C51" w:rsidRDefault="00F27CF9" w:rsidP="00F62410">
      <w:pPr>
        <w:numPr>
          <w:ilvl w:val="0"/>
          <w:numId w:val="44"/>
        </w:numPr>
        <w:spacing w:line="360" w:lineRule="auto"/>
        <w:jc w:val="both"/>
        <w:rPr>
          <w:rFonts w:ascii="GHEA Grapalat" w:hAnsi="GHEA Grapalat"/>
          <w:lang w:val="hy-AM"/>
        </w:rPr>
      </w:pPr>
      <w:r w:rsidRPr="00C54C51">
        <w:rPr>
          <w:rFonts w:ascii="GHEA Grapalat" w:hAnsi="GHEA Grapalat"/>
          <w:lang w:val="hy-AM"/>
        </w:rPr>
        <w:t xml:space="preserve">սույն օրենքն ուժի մեջ մտնելուց հետո կնքված ՊՄԳ պայմանագրերի համաձայն իրականացվող ՊՄԳ ծրագրերը, </w:t>
      </w:r>
    </w:p>
    <w:p w:rsidR="00F27CF9" w:rsidRPr="00C54C51" w:rsidRDefault="00F27CF9" w:rsidP="00F62410">
      <w:pPr>
        <w:numPr>
          <w:ilvl w:val="0"/>
          <w:numId w:val="44"/>
        </w:numPr>
        <w:spacing w:line="360" w:lineRule="auto"/>
        <w:jc w:val="both"/>
        <w:rPr>
          <w:rFonts w:ascii="GHEA Grapalat" w:hAnsi="GHEA Grapalat"/>
          <w:lang w:val="hy-AM"/>
        </w:rPr>
      </w:pPr>
      <w:r w:rsidRPr="00C54C51">
        <w:rPr>
          <w:rFonts w:ascii="GHEA Grapalat" w:hAnsi="GHEA Grapalat"/>
          <w:lang w:val="hy-AM"/>
        </w:rPr>
        <w:t>ՊՄԳ ծրագրերը, որոնց վերաբերյալ ընդունվել է մրցույթ անցկացնելու մասին որոշում, եթե տվյալ մրցույթն անցկացվելու է ընթացիկ ֆինանսական տարում:</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r w:rsidRPr="00C54C51">
        <w:rPr>
          <w:rFonts w:ascii="GHEA Grapalat" w:hAnsi="GHEA Grapalat"/>
          <w:sz w:val="24"/>
          <w:szCs w:val="24"/>
          <w:lang w:val="hy-AM"/>
        </w:rPr>
        <w:t>ՊՄԳ ծրագրերի շրջանակում մատուցվող հանրային ծառայության ոլորտները</w:t>
      </w:r>
    </w:p>
    <w:p w:rsidR="00F27CF9" w:rsidRPr="00C54C51" w:rsidRDefault="00F27CF9" w:rsidP="00F27CF9">
      <w:pPr>
        <w:tabs>
          <w:tab w:val="left" w:pos="360"/>
        </w:tabs>
        <w:spacing w:line="360" w:lineRule="auto"/>
        <w:jc w:val="both"/>
        <w:rPr>
          <w:rFonts w:ascii="GHEA Grapalat" w:hAnsi="GHEA Grapalat"/>
          <w:lang w:val="hy-AM"/>
        </w:rPr>
      </w:pPr>
      <w:r w:rsidRPr="00C54C51">
        <w:rPr>
          <w:rFonts w:ascii="GHEA Grapalat" w:hAnsi="GHEA Grapalat" w:cs="Sylfaen"/>
          <w:lang w:val="hy-AM"/>
        </w:rPr>
        <w:t xml:space="preserve">     1.ՊՄԳ</w:t>
      </w:r>
      <w:r w:rsidRPr="00F27CF9">
        <w:rPr>
          <w:rFonts w:ascii="GHEA Grapalat" w:hAnsi="GHEA Grapalat" w:cs="Cambria"/>
          <w:lang w:val="hy-AM"/>
        </w:rPr>
        <w:t xml:space="preserve"> ծրագիր </w:t>
      </w:r>
      <w:r w:rsidRPr="00C54C51">
        <w:rPr>
          <w:rFonts w:ascii="GHEA Grapalat" w:hAnsi="GHEA Grapalat" w:cs="Sylfaen"/>
          <w:lang w:val="hy-AM"/>
        </w:rPr>
        <w:t>կարող</w:t>
      </w:r>
      <w:r w:rsidRPr="00F27CF9">
        <w:rPr>
          <w:rFonts w:ascii="GHEA Grapalat" w:hAnsi="GHEA Grapalat" w:cs="Cambria"/>
          <w:lang w:val="hy-AM"/>
        </w:rPr>
        <w:t xml:space="preserve"> </w:t>
      </w:r>
      <w:r w:rsidRPr="00C54C51">
        <w:rPr>
          <w:rFonts w:ascii="GHEA Grapalat" w:hAnsi="GHEA Grapalat" w:cs="Sylfaen"/>
          <w:lang w:val="hy-AM"/>
        </w:rPr>
        <w:t>է</w:t>
      </w:r>
      <w:r w:rsidRPr="00F27CF9">
        <w:rPr>
          <w:rFonts w:ascii="GHEA Grapalat" w:hAnsi="GHEA Grapalat" w:cs="Cambria"/>
          <w:lang w:val="hy-AM"/>
        </w:rPr>
        <w:t xml:space="preserve"> </w:t>
      </w:r>
      <w:r w:rsidRPr="00C54C51">
        <w:rPr>
          <w:rFonts w:ascii="GHEA Grapalat" w:hAnsi="GHEA Grapalat" w:cs="Arial"/>
          <w:lang w:val="hy-AM"/>
        </w:rPr>
        <w:t>իրականացվել</w:t>
      </w:r>
      <w:r w:rsidRPr="00F27CF9">
        <w:rPr>
          <w:rFonts w:ascii="GHEA Grapalat" w:hAnsi="GHEA Grapalat" w:cs="Cambria"/>
          <w:lang w:val="hy-AM"/>
        </w:rPr>
        <w:t xml:space="preserve"> </w:t>
      </w:r>
      <w:r w:rsidRPr="00C54C51">
        <w:rPr>
          <w:rFonts w:ascii="GHEA Grapalat" w:hAnsi="GHEA Grapalat" w:cs="Sylfaen"/>
          <w:lang w:val="hy-AM"/>
        </w:rPr>
        <w:t>հետևյալ</w:t>
      </w:r>
      <w:r w:rsidRPr="00F27CF9">
        <w:rPr>
          <w:rFonts w:ascii="GHEA Grapalat" w:hAnsi="GHEA Grapalat" w:cs="Cambria"/>
          <w:lang w:val="hy-AM"/>
        </w:rPr>
        <w:t xml:space="preserve"> </w:t>
      </w:r>
      <w:r w:rsidRPr="00C54C51">
        <w:rPr>
          <w:rFonts w:ascii="GHEA Grapalat" w:hAnsi="GHEA Grapalat" w:cs="Sylfaen"/>
          <w:lang w:val="hy-AM"/>
        </w:rPr>
        <w:t>ոլորտներում</w:t>
      </w:r>
      <w:r w:rsidRPr="00F27CF9">
        <w:rPr>
          <w:rFonts w:ascii="GHEA Grapalat" w:hAnsi="GHEA Grapalat" w:cs="Cambria"/>
          <w:lang w:val="hy-AM"/>
        </w:rPr>
        <w:t xml:space="preserve">. </w:t>
      </w:r>
    </w:p>
    <w:p w:rsidR="00F27CF9" w:rsidRPr="00C54C51" w:rsidRDefault="00F27CF9" w:rsidP="00F27CF9">
      <w:pPr>
        <w:pStyle w:val="Body1"/>
        <w:numPr>
          <w:ilvl w:val="0"/>
          <w:numId w:val="11"/>
        </w:numPr>
        <w:spacing w:after="0" w:line="360" w:lineRule="auto"/>
        <w:ind w:firstLine="0"/>
        <w:jc w:val="both"/>
        <w:rPr>
          <w:rFonts w:ascii="GHEA Grapalat" w:hAnsi="GHEA Grapalat"/>
          <w:sz w:val="24"/>
          <w:szCs w:val="24"/>
          <w:lang w:val="hy-AM"/>
        </w:rPr>
      </w:pPr>
      <w:r w:rsidRPr="00C54C51">
        <w:rPr>
          <w:rFonts w:ascii="GHEA Grapalat" w:hAnsi="GHEA Grapalat" w:cs="Sylfaen"/>
          <w:sz w:val="24"/>
          <w:szCs w:val="24"/>
          <w:lang w:val="hy-AM"/>
        </w:rPr>
        <w:t>էներգետիկայի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բնագավառ</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էլեկտրաէներգետիկական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ջերմամատակարարման և գազամատակարարման համակարգեր</w:t>
      </w:r>
      <w:r w:rsidRPr="00C54C51">
        <w:rPr>
          <w:rFonts w:ascii="GHEA Grapalat" w:hAnsi="GHEA Grapalat"/>
          <w:sz w:val="24"/>
          <w:szCs w:val="24"/>
          <w:lang w:val="hy-AM"/>
        </w:rPr>
        <w:t>),</w:t>
      </w:r>
    </w:p>
    <w:p w:rsidR="00F27CF9" w:rsidRPr="00C54C51" w:rsidRDefault="00F27CF9" w:rsidP="00F27CF9">
      <w:pPr>
        <w:pStyle w:val="ListParagraph"/>
        <w:numPr>
          <w:ilvl w:val="0"/>
          <w:numId w:val="11"/>
        </w:numPr>
        <w:spacing w:line="360" w:lineRule="auto"/>
        <w:ind w:firstLine="0"/>
        <w:jc w:val="both"/>
        <w:rPr>
          <w:rFonts w:ascii="GHEA Grapalat" w:hAnsi="GHEA Grapalat"/>
          <w:sz w:val="24"/>
          <w:szCs w:val="24"/>
          <w:lang w:val="hy-AM"/>
        </w:rPr>
      </w:pPr>
      <w:r w:rsidRPr="00C54C51">
        <w:rPr>
          <w:rFonts w:ascii="GHEA Grapalat" w:hAnsi="GHEA Grapalat" w:cs="Sylfaen"/>
          <w:sz w:val="24"/>
          <w:szCs w:val="24"/>
          <w:lang w:val="hy-AM"/>
        </w:rPr>
        <w:t>ջրային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ոլորտ</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ջրի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մատակարարման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մաքրման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բաշխման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ջրահեռացման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կեղտաջրերի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մաքրման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ոռոգման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համակարգեր</w:t>
      </w:r>
      <w:r w:rsidRPr="00C54C51">
        <w:rPr>
          <w:rFonts w:ascii="GHEA Grapalat" w:hAnsi="GHEA Grapalat"/>
          <w:sz w:val="24"/>
          <w:szCs w:val="24"/>
          <w:lang w:val="hy-AM"/>
        </w:rPr>
        <w:t>),</w:t>
      </w:r>
    </w:p>
    <w:p w:rsidR="00F27CF9" w:rsidRPr="00C54C51" w:rsidRDefault="00F27CF9" w:rsidP="00F27CF9">
      <w:pPr>
        <w:pStyle w:val="ListParagraph"/>
        <w:numPr>
          <w:ilvl w:val="0"/>
          <w:numId w:val="11"/>
        </w:numPr>
        <w:spacing w:line="360" w:lineRule="auto"/>
        <w:ind w:firstLine="0"/>
        <w:jc w:val="both"/>
        <w:rPr>
          <w:rFonts w:ascii="GHEA Grapalat" w:hAnsi="GHEA Grapalat"/>
          <w:sz w:val="24"/>
          <w:szCs w:val="24"/>
          <w:lang w:val="hy-AM"/>
        </w:rPr>
      </w:pPr>
      <w:r w:rsidRPr="00C54C51">
        <w:rPr>
          <w:rFonts w:ascii="GHEA Grapalat" w:hAnsi="GHEA Grapalat" w:cs="Sylfaen"/>
          <w:sz w:val="24"/>
          <w:szCs w:val="24"/>
          <w:lang w:val="hy-AM"/>
        </w:rPr>
        <w:t>ավտոմոբիլային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ճանապարհներ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ավտոմոբիլային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ճանապարհների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արհեստական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կառույցներ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երկաթուղիներ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մետրոյի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համա</w:t>
      </w:r>
      <w:r w:rsidRPr="00C54C51">
        <w:rPr>
          <w:rFonts w:ascii="GHEA Grapalat" w:hAnsi="GHEA Grapalat"/>
          <w:sz w:val="24"/>
          <w:szCs w:val="24"/>
          <w:lang w:val="hy-AM"/>
        </w:rPr>
        <w:softHyphen/>
      </w:r>
      <w:r w:rsidRPr="00C54C51">
        <w:rPr>
          <w:rFonts w:ascii="GHEA Grapalat" w:hAnsi="GHEA Grapalat" w:cs="Sylfaen"/>
          <w:sz w:val="24"/>
          <w:szCs w:val="24"/>
          <w:lang w:val="hy-AM"/>
        </w:rPr>
        <w:t>կար</w:t>
      </w:r>
      <w:r w:rsidRPr="00C54C51">
        <w:rPr>
          <w:rFonts w:ascii="GHEA Grapalat" w:hAnsi="GHEA Grapalat"/>
          <w:sz w:val="24"/>
          <w:szCs w:val="24"/>
          <w:lang w:val="hy-AM"/>
        </w:rPr>
        <w:softHyphen/>
      </w:r>
      <w:r w:rsidRPr="00C54C51">
        <w:rPr>
          <w:rFonts w:ascii="GHEA Grapalat" w:hAnsi="GHEA Grapalat" w:cs="Sylfaen"/>
          <w:sz w:val="24"/>
          <w:szCs w:val="24"/>
          <w:lang w:val="hy-AM"/>
        </w:rPr>
        <w:t>գեր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ավտոկայաններ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ավտոբուսային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lastRenderedPageBreak/>
        <w:t>տրանսպորտի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հետ</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կապված</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այլ</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ենթակառուցվածքներ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ծառայություններ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այլ</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տրանս</w:t>
      </w:r>
      <w:r w:rsidRPr="00C54C51">
        <w:rPr>
          <w:rFonts w:ascii="GHEA Grapalat" w:hAnsi="GHEA Grapalat"/>
          <w:sz w:val="24"/>
          <w:szCs w:val="24"/>
          <w:lang w:val="hy-AM"/>
        </w:rPr>
        <w:softHyphen/>
      </w:r>
      <w:r w:rsidRPr="00C54C51">
        <w:rPr>
          <w:rFonts w:ascii="GHEA Grapalat" w:hAnsi="GHEA Grapalat" w:cs="Sylfaen"/>
          <w:sz w:val="24"/>
          <w:szCs w:val="24"/>
          <w:lang w:val="hy-AM"/>
        </w:rPr>
        <w:t>պոր</w:t>
      </w:r>
      <w:r w:rsidRPr="00C54C51">
        <w:rPr>
          <w:rFonts w:ascii="GHEA Grapalat" w:hAnsi="GHEA Grapalat"/>
          <w:sz w:val="24"/>
          <w:szCs w:val="24"/>
          <w:lang w:val="hy-AM"/>
        </w:rPr>
        <w:softHyphen/>
      </w:r>
      <w:r w:rsidRPr="00C54C51">
        <w:rPr>
          <w:rFonts w:ascii="GHEA Grapalat" w:hAnsi="GHEA Grapalat" w:cs="Sylfaen"/>
          <w:sz w:val="24"/>
          <w:szCs w:val="24"/>
          <w:lang w:val="hy-AM"/>
        </w:rPr>
        <w:t>տի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ծառայություններ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օդանավակայաններ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հսկիչ</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կշռման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համակարգեր</w:t>
      </w:r>
      <w:r w:rsidRPr="00C54C51">
        <w:rPr>
          <w:rFonts w:ascii="GHEA Grapalat" w:hAnsi="GHEA Grapalat"/>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այլ</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տրանսպորտային</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ենթա</w:t>
      </w:r>
      <w:r w:rsidRPr="00C54C51">
        <w:rPr>
          <w:rFonts w:ascii="GHEA Grapalat" w:hAnsi="GHEA Grapalat"/>
          <w:sz w:val="24"/>
          <w:szCs w:val="24"/>
          <w:lang w:val="hy-AM"/>
        </w:rPr>
        <w:softHyphen/>
      </w:r>
      <w:r w:rsidRPr="00C54C51">
        <w:rPr>
          <w:rFonts w:ascii="GHEA Grapalat" w:hAnsi="GHEA Grapalat" w:cs="Sylfaen"/>
          <w:sz w:val="24"/>
          <w:szCs w:val="24"/>
          <w:lang w:val="hy-AM"/>
        </w:rPr>
        <w:t>կա</w:t>
      </w:r>
      <w:r w:rsidRPr="00C54C51">
        <w:rPr>
          <w:rFonts w:ascii="GHEA Grapalat" w:hAnsi="GHEA Grapalat"/>
          <w:sz w:val="24"/>
          <w:szCs w:val="24"/>
          <w:lang w:val="hy-AM"/>
        </w:rPr>
        <w:softHyphen/>
      </w:r>
      <w:r w:rsidRPr="00C54C51">
        <w:rPr>
          <w:rFonts w:ascii="GHEA Grapalat" w:hAnsi="GHEA Grapalat" w:cs="Sylfaen"/>
          <w:sz w:val="24"/>
          <w:szCs w:val="24"/>
          <w:lang w:val="hy-AM"/>
        </w:rPr>
        <w:t>ռուցվածքներ</w:t>
      </w:r>
      <w:r w:rsidRPr="00C54C51">
        <w:rPr>
          <w:rFonts w:ascii="GHEA Grapalat" w:hAnsi="GHEA Grapalat"/>
          <w:sz w:val="24"/>
          <w:szCs w:val="24"/>
          <w:lang w:val="hy-AM"/>
        </w:rPr>
        <w:t>:</w:t>
      </w:r>
    </w:p>
    <w:p w:rsidR="00F27CF9" w:rsidRPr="00C54C51" w:rsidRDefault="00F27CF9" w:rsidP="00F27CF9">
      <w:pPr>
        <w:tabs>
          <w:tab w:val="left" w:pos="360"/>
        </w:tabs>
        <w:spacing w:line="360" w:lineRule="auto"/>
        <w:ind w:left="360"/>
        <w:contextualSpacing/>
        <w:jc w:val="both"/>
        <w:rPr>
          <w:rFonts w:ascii="GHEA Grapalat" w:hAnsi="GHEA Grapalat" w:cs="Sylfaen"/>
          <w:lang w:val="hy-AM"/>
        </w:rPr>
      </w:pPr>
      <w:r w:rsidRPr="00C54C51">
        <w:rPr>
          <w:rFonts w:ascii="GHEA Grapalat" w:hAnsi="GHEA Grapalat"/>
          <w:lang w:val="hy-AM"/>
        </w:rPr>
        <w:t xml:space="preserve">2. Հայաստանի Հանրապետության կառավարության որոշմամբ կարող են սահմանվել ՊՄԳ ծրագրերի շրջանակում մատուցվող հանրային ծառայությունների այլ ոլորտներ, որոնք պետք է </w:t>
      </w:r>
      <w:r w:rsidRPr="00C54C51">
        <w:rPr>
          <w:rFonts w:ascii="GHEA Grapalat" w:hAnsi="GHEA Grapalat" w:cs="Sylfaen"/>
          <w:lang w:val="hy-AM"/>
        </w:rPr>
        <w:t>համապատասխանեն Հ</w:t>
      </w:r>
      <w:r w:rsidRPr="00532590">
        <w:rPr>
          <w:rFonts w:ascii="GHEA Grapalat" w:hAnsi="GHEA Grapalat" w:cs="Sylfaen"/>
          <w:lang w:val="hy-AM"/>
        </w:rPr>
        <w:t xml:space="preserve">այաստանի </w:t>
      </w:r>
      <w:r w:rsidRPr="00C54C51">
        <w:rPr>
          <w:rFonts w:ascii="GHEA Grapalat" w:hAnsi="GHEA Grapalat" w:cs="Sylfaen"/>
          <w:lang w:val="hy-AM"/>
        </w:rPr>
        <w:t>Հ</w:t>
      </w:r>
      <w:r w:rsidRPr="00532590">
        <w:rPr>
          <w:rFonts w:ascii="GHEA Grapalat" w:hAnsi="GHEA Grapalat" w:cs="Sylfaen"/>
          <w:lang w:val="hy-AM"/>
        </w:rPr>
        <w:t>անրապետության</w:t>
      </w:r>
      <w:r w:rsidRPr="00C54C51">
        <w:rPr>
          <w:rFonts w:ascii="GHEA Grapalat" w:hAnsi="GHEA Grapalat" w:cs="Sylfaen"/>
          <w:lang w:val="hy-AM"/>
        </w:rPr>
        <w:t xml:space="preserve"> կառավարության կողմից ընդունված՝ հանրային ներդրումների կառավարման քաղաքականությամբ սահմանված գերակայություններին:</w:t>
      </w:r>
    </w:p>
    <w:p w:rsidR="00F27CF9" w:rsidRPr="00C54C51" w:rsidRDefault="00F27CF9" w:rsidP="00F27CF9">
      <w:pPr>
        <w:pStyle w:val="Heading1"/>
        <w:spacing w:before="200" w:after="200" w:line="360" w:lineRule="auto"/>
        <w:rPr>
          <w:rFonts w:ascii="GHEA Grapalat" w:hAnsi="GHEA Grapalat"/>
          <w:szCs w:val="24"/>
          <w:lang w:val="hy-AM"/>
        </w:rPr>
      </w:pPr>
      <w:bookmarkStart w:id="9" w:name="_Toc515907873"/>
      <w:bookmarkStart w:id="10" w:name="_Toc505130454"/>
      <w:r w:rsidRPr="00C54C51">
        <w:rPr>
          <w:rFonts w:ascii="GHEA Grapalat" w:hAnsi="GHEA Grapalat"/>
          <w:szCs w:val="24"/>
          <w:lang w:val="hy-AM"/>
        </w:rPr>
        <w:t>ԳԼՈՒԽ II. ՊԵՏՈՒԹՅՈՒՆ-ՄԱՍՆԱՎՈՐ ԳՈՐԾԸՆԿԵՐՈՒԹՅԱՆ ՈԼՈՐՏԻ ՄԱՐՄԻՆՆԵՐԸ</w:t>
      </w:r>
      <w:bookmarkEnd w:id="9"/>
      <w:r w:rsidRPr="00C54C51">
        <w:rPr>
          <w:rFonts w:ascii="GHEA Grapalat" w:hAnsi="GHEA Grapalat"/>
          <w:szCs w:val="24"/>
          <w:lang w:val="hy-AM"/>
        </w:rPr>
        <w:t xml:space="preserve"> </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r w:rsidRPr="00C54C51">
        <w:rPr>
          <w:rFonts w:ascii="GHEA Grapalat" w:hAnsi="GHEA Grapalat"/>
          <w:sz w:val="24"/>
          <w:szCs w:val="24"/>
          <w:lang w:val="hy-AM"/>
        </w:rPr>
        <w:t>Քաղաքականություն մշակող մարմինը</w:t>
      </w:r>
    </w:p>
    <w:p w:rsidR="00F27CF9" w:rsidRPr="00C54C51" w:rsidRDefault="00F27CF9" w:rsidP="00F27CF9">
      <w:pPr>
        <w:pStyle w:val="ListParagraph"/>
        <w:numPr>
          <w:ilvl w:val="0"/>
          <w:numId w:val="12"/>
        </w:numPr>
        <w:spacing w:line="360" w:lineRule="auto"/>
        <w:ind w:firstLine="0"/>
        <w:rPr>
          <w:rFonts w:ascii="GHEA Grapalat" w:hAnsi="GHEA Grapalat"/>
          <w:bCs/>
          <w:iCs/>
          <w:sz w:val="24"/>
          <w:szCs w:val="24"/>
          <w:lang w:val="hy-AM"/>
        </w:rPr>
      </w:pPr>
      <w:r w:rsidRPr="00C54C51">
        <w:rPr>
          <w:rFonts w:ascii="GHEA Grapalat" w:hAnsi="GHEA Grapalat" w:cs="Sylfaen"/>
          <w:b/>
          <w:bCs/>
          <w:iCs/>
          <w:sz w:val="24"/>
          <w:szCs w:val="24"/>
          <w:lang w:val="hy-AM"/>
        </w:rPr>
        <w:t xml:space="preserve"> </w:t>
      </w:r>
      <w:r w:rsidRPr="00C54C51">
        <w:rPr>
          <w:rFonts w:ascii="GHEA Grapalat" w:hAnsi="GHEA Grapalat" w:cs="Sylfaen"/>
          <w:bCs/>
          <w:iCs/>
          <w:sz w:val="24"/>
          <w:szCs w:val="24"/>
          <w:lang w:val="hy-AM"/>
        </w:rPr>
        <w:t>ՊՄԳ</w:t>
      </w:r>
      <w:r w:rsidRPr="00C54C51">
        <w:rPr>
          <w:rFonts w:ascii="GHEA Grapalat" w:hAnsi="GHEA Grapalat"/>
          <w:bCs/>
          <w:iCs/>
          <w:sz w:val="24"/>
          <w:szCs w:val="24"/>
          <w:lang w:val="hy-AM"/>
        </w:rPr>
        <w:t xml:space="preserve"> քաղաքականություն մշակող մարմին</w:t>
      </w:r>
      <w:r w:rsidRPr="00C54C51">
        <w:rPr>
          <w:rFonts w:ascii="GHEA Grapalat" w:hAnsi="GHEA Grapalat"/>
          <w:sz w:val="24"/>
          <w:szCs w:val="24"/>
          <w:lang w:val="hy-AM"/>
        </w:rPr>
        <w:t>ը</w:t>
      </w:r>
      <w:r w:rsidRPr="00C54C51">
        <w:rPr>
          <w:rFonts w:ascii="GHEA Grapalat" w:hAnsi="GHEA Grapalat"/>
          <w:bCs/>
          <w:iCs/>
          <w:sz w:val="24"/>
          <w:szCs w:val="24"/>
          <w:lang w:val="hy-AM"/>
        </w:rPr>
        <w:t>`</w:t>
      </w:r>
    </w:p>
    <w:p w:rsidR="00F27CF9" w:rsidRPr="00C54C51" w:rsidRDefault="00F27CF9" w:rsidP="00F27CF9">
      <w:pPr>
        <w:pStyle w:val="ListParagraph"/>
        <w:numPr>
          <w:ilvl w:val="0"/>
          <w:numId w:val="13"/>
        </w:numPr>
        <w:spacing w:after="200" w:line="360" w:lineRule="auto"/>
        <w:ind w:left="360" w:firstLine="0"/>
        <w:jc w:val="both"/>
        <w:rPr>
          <w:rFonts w:ascii="GHEA Grapalat" w:hAnsi="GHEA Grapalat"/>
          <w:bCs/>
          <w:iCs/>
          <w:sz w:val="24"/>
          <w:szCs w:val="24"/>
          <w:lang w:val="hy-AM"/>
        </w:rPr>
      </w:pPr>
      <w:r w:rsidRPr="00C54C51">
        <w:rPr>
          <w:rFonts w:ascii="GHEA Grapalat" w:hAnsi="GHEA Grapalat" w:cs="Sylfaen"/>
          <w:sz w:val="24"/>
          <w:szCs w:val="24"/>
          <w:lang w:val="hy-AM"/>
        </w:rPr>
        <w:t>իրականացնում է ՊՄԳ</w:t>
      </w:r>
      <w:r w:rsidRPr="00C54C51">
        <w:rPr>
          <w:rFonts w:ascii="GHEA Grapalat" w:hAnsi="GHEA Grapalat"/>
          <w:sz w:val="24"/>
          <w:szCs w:val="24"/>
          <w:lang w:val="hy-AM"/>
        </w:rPr>
        <w:t xml:space="preserve"> քաղաքականության մշակման աշխատանքներ,</w:t>
      </w:r>
    </w:p>
    <w:p w:rsidR="00F27CF9" w:rsidRPr="00C54C51" w:rsidRDefault="00F27CF9" w:rsidP="00F27CF9">
      <w:pPr>
        <w:pStyle w:val="ListParagraph"/>
        <w:numPr>
          <w:ilvl w:val="0"/>
          <w:numId w:val="1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իրականացնում է ՊՄԳ ծրագրերի խթանման, տարածման և մասնավոր գործընկերոջ ներգրավման գործառույթներ,</w:t>
      </w:r>
    </w:p>
    <w:p w:rsidR="00F27CF9" w:rsidRPr="00C54C51" w:rsidRDefault="00F27CF9" w:rsidP="00F27CF9">
      <w:pPr>
        <w:pStyle w:val="ListParagraph"/>
        <w:numPr>
          <w:ilvl w:val="0"/>
          <w:numId w:val="1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ապահովում է ՊՄԳ ընթացակարգերի հետ կապված նորմատիվ իրավական ակտերի մշակումը,</w:t>
      </w:r>
    </w:p>
    <w:p w:rsidR="00F27CF9" w:rsidRPr="00C54C51" w:rsidRDefault="00F27CF9" w:rsidP="00F27CF9">
      <w:pPr>
        <w:pStyle w:val="ListParagraph"/>
        <w:numPr>
          <w:ilvl w:val="0"/>
          <w:numId w:val="1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ստեղծում և կառավարում է ՊՄԳ ծրագրերի տվյալների բազա, </w:t>
      </w:r>
    </w:p>
    <w:p w:rsidR="00F27CF9" w:rsidRPr="00C54C51" w:rsidRDefault="00F27CF9" w:rsidP="00F27CF9">
      <w:pPr>
        <w:pStyle w:val="ListParagraph"/>
        <w:numPr>
          <w:ilvl w:val="0"/>
          <w:numId w:val="1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իրականացնում է սույն օրենքով և ՊՄԳ ընթացակարգերով սահմանված այլ  լիազորություններ:</w:t>
      </w:r>
      <w:bookmarkStart w:id="11" w:name="_Toc515907874"/>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r w:rsidRPr="00C54C51">
        <w:rPr>
          <w:rFonts w:ascii="GHEA Grapalat" w:hAnsi="GHEA Grapalat"/>
          <w:sz w:val="24"/>
          <w:szCs w:val="24"/>
          <w:lang w:val="hy-AM"/>
        </w:rPr>
        <w:t>Լիազոր մարմինը</w:t>
      </w:r>
      <w:bookmarkEnd w:id="11"/>
    </w:p>
    <w:p w:rsidR="00F27CF9" w:rsidRPr="00C54C51" w:rsidRDefault="00F27CF9" w:rsidP="00F27CF9">
      <w:pPr>
        <w:pStyle w:val="ListParagraph"/>
        <w:numPr>
          <w:ilvl w:val="0"/>
          <w:numId w:val="15"/>
        </w:numPr>
        <w:spacing w:line="360" w:lineRule="auto"/>
        <w:ind w:left="360" w:firstLine="0"/>
        <w:jc w:val="both"/>
        <w:rPr>
          <w:rFonts w:ascii="GHEA Grapalat" w:hAnsi="GHEA Grapalat" w:cs="Sylfaen"/>
          <w:sz w:val="24"/>
          <w:szCs w:val="24"/>
          <w:lang w:val="hy-AM"/>
        </w:rPr>
      </w:pPr>
      <w:bookmarkStart w:id="12" w:name="_Toc515907875"/>
      <w:r w:rsidRPr="00C54C51">
        <w:rPr>
          <w:rFonts w:ascii="GHEA Grapalat" w:hAnsi="GHEA Grapalat" w:cs="Sylfaen"/>
          <w:sz w:val="24"/>
          <w:szCs w:val="24"/>
          <w:lang w:val="hy-AM"/>
        </w:rPr>
        <w:t>ՊՄԳ ոլորտում լիազոր մարմինը՝</w:t>
      </w:r>
      <w:bookmarkEnd w:id="12"/>
    </w:p>
    <w:p w:rsidR="00F27CF9" w:rsidRPr="00C54C51" w:rsidRDefault="00F27CF9" w:rsidP="00F62410">
      <w:pPr>
        <w:pStyle w:val="ListParagraph"/>
        <w:numPr>
          <w:ilvl w:val="0"/>
          <w:numId w:val="34"/>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 xml:space="preserve">իրականացնում է ՊՄԳ պայմանագրով սահմանված ֆինանսական պարտավորությունների վերահսկողություն, </w:t>
      </w:r>
    </w:p>
    <w:p w:rsidR="00F27CF9" w:rsidRPr="00C54C51" w:rsidRDefault="00F27CF9" w:rsidP="00F62410">
      <w:pPr>
        <w:pStyle w:val="ListParagraph"/>
        <w:numPr>
          <w:ilvl w:val="0"/>
          <w:numId w:val="34"/>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ՊՄԳ ծրագրերը ենթարկում է ընթացիկ մշտադիտարկման՝ </w:t>
      </w:r>
      <w:r w:rsidRPr="00F27CF9">
        <w:rPr>
          <w:rFonts w:ascii="GHEA Grapalat" w:hAnsi="GHEA Grapalat" w:cs="Cambria"/>
          <w:sz w:val="24"/>
          <w:szCs w:val="24"/>
          <w:lang w:val="hy-AM"/>
        </w:rPr>
        <w:t>պայմանական պարտավորությունների տեսանկյունից</w:t>
      </w:r>
      <w:r w:rsidRPr="00C54C51">
        <w:rPr>
          <w:rFonts w:ascii="GHEA Grapalat" w:hAnsi="GHEA Grapalat"/>
          <w:sz w:val="24"/>
          <w:szCs w:val="24"/>
          <w:lang w:val="hy-AM"/>
        </w:rPr>
        <w:t xml:space="preserve">, </w:t>
      </w:r>
    </w:p>
    <w:p w:rsidR="00F27CF9" w:rsidRPr="00C54C51" w:rsidRDefault="00F27CF9" w:rsidP="00F62410">
      <w:pPr>
        <w:pStyle w:val="ListParagraph"/>
        <w:numPr>
          <w:ilvl w:val="0"/>
          <w:numId w:val="34"/>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կատարում է սույն օրենքի 12-րդ հոդվածով նախատեսված վերլուծություն, </w:t>
      </w:r>
    </w:p>
    <w:p w:rsidR="00F27CF9" w:rsidRPr="00C54C51" w:rsidRDefault="00F27CF9" w:rsidP="00F62410">
      <w:pPr>
        <w:pStyle w:val="ListParagraph"/>
        <w:numPr>
          <w:ilvl w:val="0"/>
          <w:numId w:val="34"/>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տրամադրում է սույն օրենքի 12-րդ հոդվածով նախատեսված եզրակացությունը,</w:t>
      </w:r>
    </w:p>
    <w:p w:rsidR="00F27CF9" w:rsidRPr="00C54C51" w:rsidRDefault="00F27CF9" w:rsidP="00F62410">
      <w:pPr>
        <w:pStyle w:val="ListParagraph"/>
        <w:numPr>
          <w:ilvl w:val="0"/>
          <w:numId w:val="34"/>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իրականացնում է սույն օրենքով իրեն վերապահված այլ լիազորություններ:</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13" w:name="_Toc515907876"/>
      <w:r w:rsidRPr="00C54C51">
        <w:rPr>
          <w:rFonts w:ascii="GHEA Grapalat" w:hAnsi="GHEA Grapalat"/>
          <w:sz w:val="24"/>
          <w:szCs w:val="24"/>
          <w:lang w:val="hy-AM"/>
        </w:rPr>
        <w:lastRenderedPageBreak/>
        <w:t>ՊՄԳ ստորաբաժանումը</w:t>
      </w:r>
      <w:bookmarkEnd w:id="13"/>
    </w:p>
    <w:p w:rsidR="00F27CF9" w:rsidRPr="00C54C51" w:rsidRDefault="00F27CF9" w:rsidP="00F62410">
      <w:pPr>
        <w:pStyle w:val="ListParagraph"/>
        <w:numPr>
          <w:ilvl w:val="0"/>
          <w:numId w:val="33"/>
        </w:numPr>
        <w:spacing w:line="360" w:lineRule="auto"/>
        <w:ind w:firstLine="0"/>
        <w:jc w:val="both"/>
        <w:rPr>
          <w:rFonts w:ascii="GHEA Grapalat" w:hAnsi="GHEA Grapalat" w:cs="Sylfaen"/>
          <w:sz w:val="24"/>
          <w:szCs w:val="24"/>
          <w:lang w:val="hy-AM"/>
        </w:rPr>
      </w:pPr>
      <w:bookmarkStart w:id="14" w:name="_Toc515907877"/>
      <w:r w:rsidRPr="00C54C51">
        <w:rPr>
          <w:rFonts w:ascii="GHEA Grapalat" w:hAnsi="GHEA Grapalat" w:cs="Sylfaen"/>
          <w:sz w:val="24"/>
          <w:szCs w:val="24"/>
          <w:lang w:val="hy-AM"/>
        </w:rPr>
        <w:t>ՊՄԳ ստորաբաժանումը՝</w:t>
      </w:r>
      <w:bookmarkEnd w:id="14"/>
      <w:r w:rsidRPr="00C54C51">
        <w:rPr>
          <w:rFonts w:ascii="GHEA Grapalat" w:hAnsi="GHEA Grapalat" w:cs="Sylfaen"/>
          <w:sz w:val="24"/>
          <w:szCs w:val="24"/>
          <w:lang w:val="hy-AM"/>
        </w:rPr>
        <w:t xml:space="preserve"> </w:t>
      </w:r>
    </w:p>
    <w:p w:rsidR="00F27CF9" w:rsidRPr="00C54C51" w:rsidRDefault="00F27CF9" w:rsidP="00F62410">
      <w:pPr>
        <w:pStyle w:val="ListParagraph"/>
        <w:numPr>
          <w:ilvl w:val="0"/>
          <w:numId w:val="35"/>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ՊՄԳ ծրագրերի պատրաստման և իրականացման ոլորտում հանրային գործընկերներին և իրավասու մարմիններին ցուցաբերում է վարչական, մեթոդաբանական, փորձագիտական, խորհրդատվական, տեխնիկական  և այլ տեսակի աջակցություն,</w:t>
      </w:r>
    </w:p>
    <w:p w:rsidR="00F27CF9" w:rsidRPr="00C54C51" w:rsidRDefault="00F27CF9" w:rsidP="00F62410">
      <w:pPr>
        <w:pStyle w:val="ListParagraph"/>
        <w:numPr>
          <w:ilvl w:val="0"/>
          <w:numId w:val="35"/>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հանրային գործընկերների և իրավասու մարմինների համար կազմակերպում է ուսուցողական դասընթացներ և վերջիններիս կարողությունների զարգացմանն ուղղված այլ միջոցառումներ,</w:t>
      </w:r>
    </w:p>
    <w:p w:rsidR="00F27CF9" w:rsidRPr="00C54C51" w:rsidRDefault="00F27CF9" w:rsidP="00F62410">
      <w:pPr>
        <w:pStyle w:val="ListParagraph"/>
        <w:numPr>
          <w:ilvl w:val="0"/>
          <w:numId w:val="35"/>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կառավարում է ՊՄԳ զարգացման ֆոնդը, այդ թվում` անհրաժեշտության դեպքում կազմակերպում է մրցույթներ տեխնիկատնտեսական ուսումնասիրությունների (նախնական տեխնիկատնտեսական ուսումնասիրությունների), ՊՄԳ ծրագրի մասնագրերի և մրցութային փաստաթղթերի, ՊՄԳ պայմանագրերի մշակման կամ ՊՄԳ ծրագրի պատրաստման և (կամ) իրականացման հետ կապված այլ ծառայությունների մատուցման համար փորձագետների և խորհրդատուների ներգրավման նպատակով,</w:t>
      </w:r>
    </w:p>
    <w:p w:rsidR="00F27CF9" w:rsidRPr="00C54C51" w:rsidRDefault="00F27CF9" w:rsidP="00F62410">
      <w:pPr>
        <w:pStyle w:val="ListParagraph"/>
        <w:numPr>
          <w:ilvl w:val="0"/>
          <w:numId w:val="35"/>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իրականացնում է սույն օրենքով և ՊՄԳ ընթացակարգերով սահմանված այլ լիազորություններ:</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cs="Sylfaen"/>
          <w:sz w:val="24"/>
          <w:szCs w:val="24"/>
          <w:lang w:val="hy-AM"/>
        </w:rPr>
      </w:pPr>
      <w:r w:rsidRPr="00C54C51">
        <w:rPr>
          <w:rFonts w:ascii="GHEA Grapalat" w:hAnsi="GHEA Grapalat" w:cs="Sylfaen"/>
          <w:sz w:val="24"/>
          <w:szCs w:val="24"/>
          <w:lang w:val="hy-AM"/>
        </w:rPr>
        <w:t>ՊՄԳ զարգացման ֆոնդ</w:t>
      </w:r>
    </w:p>
    <w:p w:rsidR="00F27CF9" w:rsidRPr="00C54C51" w:rsidRDefault="00F27CF9" w:rsidP="00F62410">
      <w:pPr>
        <w:pStyle w:val="ListParagraph"/>
        <w:numPr>
          <w:ilvl w:val="0"/>
          <w:numId w:val="37"/>
        </w:numPr>
        <w:spacing w:line="360" w:lineRule="auto"/>
        <w:ind w:firstLine="0"/>
        <w:jc w:val="both"/>
        <w:rPr>
          <w:rFonts w:ascii="GHEA Grapalat" w:hAnsi="GHEA Grapalat" w:cs="Sylfaen"/>
          <w:sz w:val="24"/>
          <w:szCs w:val="24"/>
          <w:lang w:val="hy-AM"/>
        </w:rPr>
      </w:pPr>
      <w:r w:rsidRPr="00C54C51">
        <w:rPr>
          <w:rFonts w:ascii="GHEA Grapalat" w:hAnsi="GHEA Grapalat" w:cs="Sylfaen"/>
          <w:sz w:val="24"/>
          <w:szCs w:val="24"/>
          <w:lang w:val="hy-AM"/>
        </w:rPr>
        <w:t>ՊՄԳ զարգացման ֆոնդի նպատակն է օժանդակել, ներառյալ փորձագետների ներգրավման միջոցով՝</w:t>
      </w:r>
    </w:p>
    <w:p w:rsidR="00F27CF9" w:rsidRPr="00C54C51" w:rsidRDefault="00F27CF9" w:rsidP="00F62410">
      <w:pPr>
        <w:pStyle w:val="ListParagraph"/>
        <w:numPr>
          <w:ilvl w:val="0"/>
          <w:numId w:val="38"/>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ՊՄԳ ծրագրերի պատրաստումը, ներառյալ տեխնիկատնտեսական և (կամ) նախնական տեխնիկատնտեսական ուսումնասիրությունները,</w:t>
      </w:r>
    </w:p>
    <w:p w:rsidR="00F27CF9" w:rsidRPr="00C54C51" w:rsidRDefault="00F27CF9" w:rsidP="00F62410">
      <w:pPr>
        <w:pStyle w:val="ListParagraph"/>
        <w:numPr>
          <w:ilvl w:val="0"/>
          <w:numId w:val="38"/>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ՊՄԳ ծրագրի մասնագրերի և մրցութային փաստաթղթերի մշակումը,</w:t>
      </w:r>
    </w:p>
    <w:p w:rsidR="00F27CF9" w:rsidRPr="00C54C51" w:rsidRDefault="00F27CF9" w:rsidP="00F62410">
      <w:pPr>
        <w:pStyle w:val="ListParagraph"/>
        <w:numPr>
          <w:ilvl w:val="0"/>
          <w:numId w:val="38"/>
        </w:numPr>
        <w:spacing w:after="200" w:line="360" w:lineRule="auto"/>
        <w:ind w:left="360" w:firstLine="0"/>
        <w:jc w:val="both"/>
        <w:rPr>
          <w:rFonts w:ascii="GHEA Grapalat" w:hAnsi="GHEA Grapalat"/>
          <w:sz w:val="24"/>
          <w:szCs w:val="24"/>
          <w:lang w:val="hy-AM"/>
        </w:rPr>
      </w:pPr>
      <w:r w:rsidRPr="00C54C51">
        <w:rPr>
          <w:rFonts w:ascii="GHEA Grapalat" w:hAnsi="GHEA Grapalat"/>
          <w:sz w:val="24"/>
          <w:szCs w:val="24"/>
          <w:lang w:val="en-US"/>
        </w:rPr>
        <w:t>ՊՄԳ պայմանագրերի նախապատրաստումը,</w:t>
      </w:r>
    </w:p>
    <w:p w:rsidR="00F27CF9" w:rsidRPr="00C54C51" w:rsidRDefault="00F27CF9" w:rsidP="00F62410">
      <w:pPr>
        <w:pStyle w:val="ListParagraph"/>
        <w:numPr>
          <w:ilvl w:val="0"/>
          <w:numId w:val="38"/>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ՊՄԳ ծրագրերի պատրաստման և (կամ) իրականացման և (կամ) կառավարման հետ կապված այլ ծառայությունների գնումը:</w:t>
      </w:r>
    </w:p>
    <w:p w:rsidR="00F27CF9" w:rsidRPr="00C54C51" w:rsidRDefault="00F27CF9" w:rsidP="00F62410">
      <w:pPr>
        <w:pStyle w:val="ListParagraph"/>
        <w:numPr>
          <w:ilvl w:val="0"/>
          <w:numId w:val="37"/>
        </w:numPr>
        <w:spacing w:line="360" w:lineRule="auto"/>
        <w:ind w:firstLine="0"/>
        <w:jc w:val="both"/>
        <w:rPr>
          <w:rFonts w:ascii="GHEA Grapalat" w:hAnsi="GHEA Grapalat" w:cs="Sylfaen"/>
          <w:sz w:val="24"/>
          <w:szCs w:val="24"/>
          <w:lang w:val="hy-AM"/>
        </w:rPr>
      </w:pPr>
      <w:r w:rsidRPr="00C54C51">
        <w:rPr>
          <w:rFonts w:ascii="GHEA Grapalat" w:hAnsi="GHEA Grapalat" w:cs="Sylfaen"/>
          <w:sz w:val="24"/>
          <w:szCs w:val="24"/>
          <w:lang w:val="hy-AM"/>
        </w:rPr>
        <w:t>ՊՄԳ զարգացման ֆոնդի աղբյուր կարող են հանդիսանալ՝</w:t>
      </w:r>
    </w:p>
    <w:p w:rsidR="00F27CF9" w:rsidRPr="00C54C51" w:rsidRDefault="00F27CF9" w:rsidP="00F62410">
      <w:pPr>
        <w:pStyle w:val="ListParagraph"/>
        <w:numPr>
          <w:ilvl w:val="0"/>
          <w:numId w:val="4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Հ</w:t>
      </w:r>
      <w:r w:rsidRPr="00532590">
        <w:rPr>
          <w:rFonts w:ascii="GHEA Grapalat" w:hAnsi="GHEA Grapalat"/>
          <w:sz w:val="24"/>
          <w:szCs w:val="24"/>
          <w:lang w:val="hy-AM"/>
        </w:rPr>
        <w:t xml:space="preserve">այաստանի </w:t>
      </w:r>
      <w:r w:rsidRPr="00C54C51">
        <w:rPr>
          <w:rFonts w:ascii="GHEA Grapalat" w:hAnsi="GHEA Grapalat"/>
          <w:sz w:val="24"/>
          <w:szCs w:val="24"/>
          <w:lang w:val="hy-AM"/>
        </w:rPr>
        <w:t>Հ</w:t>
      </w:r>
      <w:r w:rsidRPr="00532590">
        <w:rPr>
          <w:rFonts w:ascii="GHEA Grapalat" w:hAnsi="GHEA Grapalat"/>
          <w:sz w:val="24"/>
          <w:szCs w:val="24"/>
          <w:lang w:val="hy-AM"/>
        </w:rPr>
        <w:t>անրապետության</w:t>
      </w:r>
      <w:r w:rsidRPr="00C54C51">
        <w:rPr>
          <w:rFonts w:ascii="GHEA Grapalat" w:hAnsi="GHEA Grapalat"/>
          <w:sz w:val="24"/>
          <w:szCs w:val="24"/>
          <w:lang w:val="hy-AM"/>
        </w:rPr>
        <w:t xml:space="preserve"> պետական բյուջեից տրամադրվող հատկացումները,</w:t>
      </w:r>
    </w:p>
    <w:p w:rsidR="00F27CF9" w:rsidRPr="00C54C51" w:rsidRDefault="00F27CF9" w:rsidP="00F62410">
      <w:pPr>
        <w:pStyle w:val="ListParagraph"/>
        <w:numPr>
          <w:ilvl w:val="0"/>
          <w:numId w:val="4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Հայաստանի Հանրապետության և օտարերկրյա պետությունների քաղաքացիների և իրավաբանական անձանց, օտարերկրյա պետությունների, և միջազգային </w:t>
      </w:r>
      <w:r w:rsidRPr="00C54C51">
        <w:rPr>
          <w:rFonts w:ascii="GHEA Grapalat" w:hAnsi="GHEA Grapalat"/>
          <w:sz w:val="24"/>
          <w:szCs w:val="24"/>
          <w:lang w:val="hy-AM"/>
        </w:rPr>
        <w:lastRenderedPageBreak/>
        <w:t>կազմակերպությունների կողմից տրամադրվող նվիրատվությունները, հանգանակությունները, դրամաշնորհները և վարկերը,</w:t>
      </w:r>
    </w:p>
    <w:p w:rsidR="00F27CF9" w:rsidRPr="00C54C51" w:rsidRDefault="00F27CF9" w:rsidP="00F62410">
      <w:pPr>
        <w:pStyle w:val="ListParagraph"/>
        <w:numPr>
          <w:ilvl w:val="0"/>
          <w:numId w:val="43"/>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հաղթող հայտատուների կողմից որպես կոնցեսիոն վճար կամ գործարքի վճար վճարվող ֆինանսական միջոցները,</w:t>
      </w:r>
    </w:p>
    <w:p w:rsidR="00F27CF9" w:rsidRPr="00C54C51" w:rsidRDefault="00F27CF9" w:rsidP="00F62410">
      <w:pPr>
        <w:pStyle w:val="ListParagraph"/>
        <w:numPr>
          <w:ilvl w:val="0"/>
          <w:numId w:val="37"/>
        </w:numPr>
        <w:spacing w:line="360" w:lineRule="auto"/>
        <w:ind w:firstLine="0"/>
        <w:jc w:val="both"/>
        <w:rPr>
          <w:rFonts w:ascii="GHEA Grapalat" w:hAnsi="GHEA Grapalat"/>
          <w:sz w:val="24"/>
          <w:szCs w:val="24"/>
          <w:lang w:val="hy-AM"/>
        </w:rPr>
      </w:pPr>
      <w:r w:rsidRPr="00C54C51">
        <w:rPr>
          <w:rFonts w:ascii="GHEA Grapalat" w:hAnsi="GHEA Grapalat" w:cs="Sylfaen"/>
          <w:sz w:val="24"/>
          <w:szCs w:val="24"/>
          <w:lang w:val="hy-AM"/>
        </w:rPr>
        <w:t>ՊՄԳ ստորաբաժանում</w:t>
      </w:r>
      <w:r w:rsidRPr="00532590">
        <w:rPr>
          <w:rFonts w:ascii="GHEA Grapalat" w:hAnsi="GHEA Grapalat" w:cs="Sylfaen"/>
          <w:sz w:val="24"/>
          <w:szCs w:val="24"/>
          <w:lang w:val="hy-AM"/>
        </w:rPr>
        <w:t>ը</w:t>
      </w:r>
      <w:r w:rsidRPr="00C54C51">
        <w:rPr>
          <w:rFonts w:ascii="GHEA Grapalat" w:hAnsi="GHEA Grapalat" w:cs="Sylfaen"/>
          <w:sz w:val="24"/>
          <w:szCs w:val="24"/>
          <w:lang w:val="hy-AM"/>
        </w:rPr>
        <w:t xml:space="preserve"> լիազորություն ունի կառավարելու և բաշխելու ՊՄԳ զարգացման ֆոնդի ֆինանսական միջոցները` ՊՄԳ քաղաքականությունը մշակող մարմնի և լիազոր մարմնի համաձայնությամբ: </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15" w:name="_Toc515907878"/>
      <w:r w:rsidRPr="00C54C51">
        <w:rPr>
          <w:rFonts w:ascii="GHEA Grapalat" w:hAnsi="GHEA Grapalat"/>
          <w:sz w:val="24"/>
          <w:szCs w:val="24"/>
          <w:lang w:val="hy-AM"/>
        </w:rPr>
        <w:t>Իրավասու մարմինը</w:t>
      </w:r>
      <w:bookmarkEnd w:id="15"/>
    </w:p>
    <w:p w:rsidR="00F27CF9" w:rsidRPr="00C54C51" w:rsidRDefault="00F27CF9" w:rsidP="00F62410">
      <w:pPr>
        <w:pStyle w:val="ListParagraph"/>
        <w:numPr>
          <w:ilvl w:val="0"/>
          <w:numId w:val="45"/>
        </w:numPr>
        <w:spacing w:after="200" w:line="360" w:lineRule="auto"/>
        <w:jc w:val="both"/>
        <w:rPr>
          <w:rFonts w:ascii="GHEA Grapalat" w:hAnsi="GHEA Grapalat"/>
          <w:sz w:val="24"/>
          <w:szCs w:val="24"/>
          <w:lang w:val="hy-AM"/>
        </w:rPr>
      </w:pPr>
      <w:r w:rsidRPr="00532590">
        <w:rPr>
          <w:rFonts w:ascii="GHEA Grapalat" w:hAnsi="GHEA Grapalat" w:cs="Sylfaen"/>
          <w:sz w:val="24"/>
          <w:szCs w:val="24"/>
          <w:lang w:val="hy-AM"/>
        </w:rPr>
        <w:t>Վ</w:t>
      </w:r>
      <w:r w:rsidRPr="00C54C51">
        <w:rPr>
          <w:rFonts w:ascii="GHEA Grapalat" w:hAnsi="GHEA Grapalat" w:cs="Sylfaen"/>
          <w:sz w:val="24"/>
          <w:szCs w:val="24"/>
          <w:lang w:val="hy-AM"/>
        </w:rPr>
        <w:t>երհանում</w:t>
      </w:r>
      <w:r w:rsidRPr="00C54C51">
        <w:rPr>
          <w:rFonts w:ascii="GHEA Grapalat" w:hAnsi="GHEA Grapalat"/>
          <w:sz w:val="24"/>
          <w:szCs w:val="24"/>
          <w:lang w:val="hy-AM"/>
        </w:rPr>
        <w:t xml:space="preserve"> </w:t>
      </w:r>
      <w:r w:rsidRPr="00C54C51">
        <w:rPr>
          <w:rFonts w:ascii="GHEA Grapalat" w:hAnsi="GHEA Grapalat" w:cs="Sylfaen"/>
          <w:sz w:val="24"/>
          <w:szCs w:val="24"/>
          <w:lang w:val="hy-AM"/>
        </w:rPr>
        <w:t xml:space="preserve">է ՊՄԳ ծրագրերը և պատրաստում </w:t>
      </w:r>
      <w:r w:rsidRPr="00C54C51">
        <w:rPr>
          <w:rFonts w:ascii="GHEA Grapalat" w:hAnsi="GHEA Grapalat"/>
          <w:sz w:val="24"/>
          <w:szCs w:val="24"/>
          <w:lang w:val="hy-AM"/>
        </w:rPr>
        <w:t xml:space="preserve">ՊՄԳ </w:t>
      </w:r>
      <w:r w:rsidRPr="00C54C51">
        <w:rPr>
          <w:rFonts w:ascii="GHEA Grapalat" w:hAnsi="GHEA Grapalat" w:cs="Sylfaen"/>
          <w:sz w:val="24"/>
          <w:szCs w:val="24"/>
          <w:lang w:val="hy-AM"/>
        </w:rPr>
        <w:t>ծրագրերի նախագծերը,</w:t>
      </w:r>
    </w:p>
    <w:p w:rsidR="00F27CF9" w:rsidRPr="00C54C51" w:rsidRDefault="00F27CF9" w:rsidP="00F62410">
      <w:pPr>
        <w:pStyle w:val="ListParagraph"/>
        <w:numPr>
          <w:ilvl w:val="0"/>
          <w:numId w:val="45"/>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Հայաստանի Հանրապետության կառավարություն է ներկայացնում ՊՄԳ ծրագրի նախագծի պատրաստման, իրականացվող ՊՄԳ ծրագրի փոփոխության, ՊՄԳ պայմանագրի երկարաձգման վերաբերյալ որոշման նախագիծ, </w:t>
      </w:r>
    </w:p>
    <w:p w:rsidR="00F27CF9" w:rsidRPr="00C54C51" w:rsidRDefault="00F27CF9" w:rsidP="00F62410">
      <w:pPr>
        <w:pStyle w:val="ListParagraph"/>
        <w:numPr>
          <w:ilvl w:val="0"/>
          <w:numId w:val="45"/>
        </w:numPr>
        <w:spacing w:after="200" w:line="360" w:lineRule="auto"/>
        <w:jc w:val="both"/>
        <w:rPr>
          <w:rFonts w:ascii="GHEA Grapalat" w:hAnsi="GHEA Grapalat"/>
          <w:sz w:val="24"/>
          <w:szCs w:val="24"/>
          <w:lang w:val="hy-AM"/>
        </w:rPr>
      </w:pPr>
      <w:r w:rsidRPr="00C54C51">
        <w:rPr>
          <w:rFonts w:ascii="GHEA Grapalat" w:hAnsi="GHEA Grapalat" w:cs="Sylfaen"/>
          <w:sz w:val="24"/>
          <w:szCs w:val="24"/>
          <w:lang w:val="hy-AM"/>
        </w:rPr>
        <w:t xml:space="preserve">մասնավոր գործընկերոջ ընտրության ընթացակարգերին համապատասխան </w:t>
      </w:r>
      <w:r w:rsidRPr="00C54C51">
        <w:rPr>
          <w:rFonts w:ascii="GHEA Grapalat" w:hAnsi="GHEA Grapalat"/>
          <w:sz w:val="24"/>
          <w:szCs w:val="24"/>
          <w:lang w:val="hy-AM"/>
        </w:rPr>
        <w:t xml:space="preserve">կազմակերպում է մրցույթ, </w:t>
      </w:r>
    </w:p>
    <w:p w:rsidR="00F27CF9" w:rsidRPr="00C54C51" w:rsidRDefault="00F27CF9" w:rsidP="00F62410">
      <w:pPr>
        <w:pStyle w:val="ListParagraph"/>
        <w:numPr>
          <w:ilvl w:val="0"/>
          <w:numId w:val="45"/>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ՊՄԳ պայմանագիր է կնքում մրցույթում հաղթած մասնակցի հետ, </w:t>
      </w:r>
    </w:p>
    <w:p w:rsidR="00F27CF9" w:rsidRPr="00C54C51" w:rsidRDefault="00F27CF9" w:rsidP="00F62410">
      <w:pPr>
        <w:pStyle w:val="ListParagraph"/>
        <w:numPr>
          <w:ilvl w:val="0"/>
          <w:numId w:val="45"/>
        </w:numPr>
        <w:spacing w:after="200" w:line="360" w:lineRule="auto"/>
        <w:jc w:val="both"/>
        <w:rPr>
          <w:rFonts w:ascii="GHEA Grapalat" w:hAnsi="GHEA Grapalat"/>
          <w:sz w:val="24"/>
          <w:szCs w:val="24"/>
          <w:lang w:val="hy-AM"/>
        </w:rPr>
      </w:pPr>
      <w:r w:rsidRPr="00C54C51">
        <w:rPr>
          <w:rFonts w:ascii="GHEA Grapalat" w:hAnsi="GHEA Grapalat"/>
          <w:sz w:val="24"/>
          <w:szCs w:val="24"/>
          <w:lang w:val="hy-AM"/>
        </w:rPr>
        <w:t xml:space="preserve">իրականացնում է ՊՄԳ ծրագրի մշտադիտարկումը և վերահսկողությունը: </w:t>
      </w:r>
    </w:p>
    <w:p w:rsidR="00F27CF9" w:rsidRPr="00C54C51" w:rsidRDefault="00F27CF9" w:rsidP="00F62410">
      <w:pPr>
        <w:pStyle w:val="Heading2"/>
        <w:keepLines/>
        <w:numPr>
          <w:ilvl w:val="0"/>
          <w:numId w:val="36"/>
        </w:numPr>
        <w:spacing w:before="200" w:after="0" w:line="360" w:lineRule="auto"/>
        <w:ind w:left="360" w:firstLine="0"/>
        <w:rPr>
          <w:rFonts w:ascii="GHEA Grapalat" w:hAnsi="GHEA Grapalat"/>
          <w:sz w:val="24"/>
          <w:szCs w:val="24"/>
          <w:lang w:val="hy-AM"/>
        </w:rPr>
      </w:pPr>
      <w:bookmarkStart w:id="16" w:name="_Toc515907880"/>
      <w:bookmarkStart w:id="17" w:name="_Toc505130455"/>
      <w:bookmarkEnd w:id="10"/>
      <w:r w:rsidRPr="00C54C51">
        <w:rPr>
          <w:rFonts w:ascii="GHEA Grapalat" w:hAnsi="GHEA Grapalat"/>
          <w:sz w:val="24"/>
          <w:szCs w:val="24"/>
          <w:lang w:val="hy-AM"/>
        </w:rPr>
        <w:t xml:space="preserve">ՊՄԳ ծրագրերի </w:t>
      </w:r>
      <w:r w:rsidRPr="00C54C51">
        <w:rPr>
          <w:rFonts w:ascii="GHEA Grapalat" w:hAnsi="GHEA Grapalat" w:cs="Sylfaen"/>
          <w:sz w:val="24"/>
          <w:szCs w:val="24"/>
          <w:lang w:val="hy-AM"/>
        </w:rPr>
        <w:t>պատրաստումը</w:t>
      </w:r>
      <w:bookmarkEnd w:id="16"/>
      <w:bookmarkEnd w:id="17"/>
    </w:p>
    <w:p w:rsidR="00F27CF9" w:rsidRPr="00F27CF9" w:rsidRDefault="00F27CF9" w:rsidP="00F62410">
      <w:pPr>
        <w:pStyle w:val="ListParagraph"/>
        <w:numPr>
          <w:ilvl w:val="0"/>
          <w:numId w:val="47"/>
        </w:numPr>
        <w:spacing w:line="360" w:lineRule="auto"/>
        <w:ind w:firstLine="0"/>
        <w:jc w:val="both"/>
        <w:rPr>
          <w:rFonts w:ascii="GHEA Grapalat" w:hAnsi="GHEA Grapalat" w:cs="Cambria"/>
          <w:sz w:val="24"/>
          <w:szCs w:val="24"/>
          <w:lang w:val="hy-AM"/>
        </w:rPr>
      </w:pPr>
      <w:r w:rsidRPr="00C54C51">
        <w:rPr>
          <w:rFonts w:ascii="GHEA Grapalat" w:hAnsi="GHEA Grapalat" w:cs="Sylfaen"/>
          <w:sz w:val="24"/>
          <w:szCs w:val="24"/>
          <w:lang w:val="hy-AM"/>
        </w:rPr>
        <w:t>ՊՄԳ ծրագրեր կարող</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են</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պատրաստվել</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իրավասու մարմնի կողմից ՊՄԳ ծրագրի նախագծի ձևաչափով</w:t>
      </w:r>
      <w:r w:rsidRPr="00F27CF9">
        <w:rPr>
          <w:rFonts w:ascii="GHEA Grapalat" w:hAnsi="GHEA Grapalat" w:cs="Cambria"/>
          <w:sz w:val="24"/>
          <w:szCs w:val="24"/>
          <w:lang w:val="hy-AM"/>
        </w:rPr>
        <w:t>:</w:t>
      </w:r>
    </w:p>
    <w:p w:rsidR="00F27CF9" w:rsidRPr="00F27CF9" w:rsidRDefault="00F27CF9" w:rsidP="00F62410">
      <w:pPr>
        <w:pStyle w:val="ListParagraph"/>
        <w:numPr>
          <w:ilvl w:val="0"/>
          <w:numId w:val="47"/>
        </w:numPr>
        <w:spacing w:line="360" w:lineRule="auto"/>
        <w:ind w:firstLine="0"/>
        <w:jc w:val="both"/>
        <w:rPr>
          <w:rFonts w:ascii="GHEA Grapalat" w:hAnsi="GHEA Grapalat" w:cs="Cambria"/>
          <w:sz w:val="24"/>
          <w:szCs w:val="24"/>
          <w:lang w:val="hy-AM"/>
        </w:rPr>
      </w:pPr>
      <w:r w:rsidRPr="00C54C51">
        <w:rPr>
          <w:rFonts w:ascii="GHEA Grapalat" w:hAnsi="GHEA Grapalat" w:cs="Sylfaen"/>
          <w:sz w:val="24"/>
          <w:szCs w:val="24"/>
          <w:lang w:val="hy-AM"/>
        </w:rPr>
        <w:t>Իրավասու մարմինը վերհանում</w:t>
      </w:r>
      <w:r w:rsidRPr="00C54C51">
        <w:rPr>
          <w:rFonts w:ascii="GHEA Grapalat" w:hAnsi="GHEA Grapalat"/>
          <w:sz w:val="24"/>
          <w:szCs w:val="24"/>
          <w:lang w:val="hy-AM"/>
        </w:rPr>
        <w:t xml:space="preserve"> </w:t>
      </w:r>
      <w:r w:rsidRPr="00C54C51">
        <w:rPr>
          <w:rFonts w:ascii="GHEA Grapalat" w:hAnsi="GHEA Grapalat" w:cs="Sylfaen"/>
          <w:sz w:val="24"/>
          <w:szCs w:val="24"/>
          <w:lang w:val="hy-AM"/>
        </w:rPr>
        <w:t xml:space="preserve">է ՊՄԳ ծրագրերը և պատրաստում է </w:t>
      </w:r>
      <w:r w:rsidRPr="00C54C51">
        <w:rPr>
          <w:rFonts w:ascii="GHEA Grapalat" w:hAnsi="GHEA Grapalat"/>
          <w:sz w:val="24"/>
          <w:szCs w:val="24"/>
          <w:lang w:val="hy-AM"/>
        </w:rPr>
        <w:t xml:space="preserve">ՊՄԳ </w:t>
      </w:r>
      <w:r w:rsidRPr="00C54C51">
        <w:rPr>
          <w:rFonts w:ascii="GHEA Grapalat" w:hAnsi="GHEA Grapalat" w:cs="Sylfaen"/>
          <w:sz w:val="24"/>
          <w:szCs w:val="24"/>
          <w:lang w:val="hy-AM"/>
        </w:rPr>
        <w:t>ծրագրերի նախագծերը ՊՄԳ ընթացակարգերում նախատեսված չափանիշներին և սկզբունքներին համապատասխան:</w:t>
      </w:r>
    </w:p>
    <w:p w:rsidR="00F27CF9" w:rsidRPr="00F27CF9" w:rsidRDefault="00F27CF9" w:rsidP="00F62410">
      <w:pPr>
        <w:pStyle w:val="ListParagraph"/>
        <w:numPr>
          <w:ilvl w:val="0"/>
          <w:numId w:val="32"/>
        </w:numPr>
        <w:spacing w:line="360" w:lineRule="auto"/>
        <w:ind w:firstLine="0"/>
        <w:jc w:val="both"/>
        <w:rPr>
          <w:rFonts w:ascii="GHEA Grapalat" w:hAnsi="GHEA Grapalat" w:cs="Cambria"/>
          <w:sz w:val="24"/>
          <w:szCs w:val="24"/>
          <w:lang w:val="hy-AM"/>
        </w:rPr>
      </w:pPr>
      <w:r w:rsidRPr="00C54C51">
        <w:rPr>
          <w:rFonts w:ascii="GHEA Grapalat" w:hAnsi="GHEA Grapalat" w:cs="Sylfaen"/>
          <w:sz w:val="24"/>
          <w:szCs w:val="24"/>
          <w:lang w:val="hy-AM"/>
        </w:rPr>
        <w:t>ՊՄԳ ծրագրերի նախագիծը պետք է պարունակի ՊՄԳ ծրագրի՝ սույն օրենքի հոդված 4-ի 1-ին մասով նախատեսված չափանիշներին համապատասխանության հիմնավորումը:</w:t>
      </w:r>
    </w:p>
    <w:p w:rsidR="00F27CF9" w:rsidRPr="00F27CF9" w:rsidRDefault="00F27CF9" w:rsidP="00F62410">
      <w:pPr>
        <w:pStyle w:val="ListParagraph"/>
        <w:numPr>
          <w:ilvl w:val="0"/>
          <w:numId w:val="32"/>
        </w:numPr>
        <w:spacing w:line="360" w:lineRule="auto"/>
        <w:ind w:firstLine="0"/>
        <w:jc w:val="both"/>
        <w:rPr>
          <w:rFonts w:ascii="GHEA Grapalat" w:hAnsi="GHEA Grapalat" w:cs="Cambria"/>
          <w:sz w:val="24"/>
          <w:szCs w:val="24"/>
          <w:lang w:val="hy-AM"/>
        </w:rPr>
      </w:pPr>
      <w:r w:rsidRPr="00C54C51">
        <w:rPr>
          <w:rFonts w:ascii="GHEA Grapalat" w:hAnsi="GHEA Grapalat" w:cs="Sylfaen"/>
          <w:sz w:val="24"/>
          <w:szCs w:val="24"/>
          <w:lang w:val="hy-AM"/>
        </w:rPr>
        <w:t xml:space="preserve">ՊՄԳ ընթացակարգերով նախատեսված դեպքերում ՊՄԳ ծրագրի նախագծի պատրաստումը պետք է հաստատվի Հայաստանի Հանրապետության կառավարության որոշմամբ: </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18" w:name="_Toc515907881"/>
      <w:bookmarkStart w:id="19" w:name="_Toc505130456"/>
      <w:r w:rsidRPr="00C54C51">
        <w:rPr>
          <w:rFonts w:ascii="GHEA Grapalat" w:hAnsi="GHEA Grapalat"/>
          <w:sz w:val="24"/>
          <w:szCs w:val="24"/>
          <w:lang w:val="hy-AM"/>
        </w:rPr>
        <w:lastRenderedPageBreak/>
        <w:t xml:space="preserve">ՊՄԳ ծրագրերի </w:t>
      </w:r>
      <w:r w:rsidRPr="00C54C51">
        <w:rPr>
          <w:rFonts w:ascii="GHEA Grapalat" w:hAnsi="GHEA Grapalat" w:cs="Sylfaen"/>
          <w:sz w:val="24"/>
          <w:szCs w:val="24"/>
          <w:lang w:val="en-US"/>
        </w:rPr>
        <w:t xml:space="preserve">նախագծի վերլուծությունը </w:t>
      </w:r>
      <w:bookmarkStart w:id="20" w:name="_Toc462240885"/>
      <w:bookmarkEnd w:id="18"/>
      <w:bookmarkEnd w:id="19"/>
    </w:p>
    <w:p w:rsidR="00F27CF9" w:rsidRPr="00F27CF9" w:rsidRDefault="00F27CF9" w:rsidP="00F27CF9">
      <w:pPr>
        <w:pStyle w:val="ListParagraph"/>
        <w:spacing w:line="360" w:lineRule="auto"/>
        <w:ind w:left="360"/>
        <w:jc w:val="both"/>
        <w:rPr>
          <w:rFonts w:ascii="GHEA Grapalat" w:hAnsi="GHEA Grapalat" w:cs="Cambria"/>
          <w:sz w:val="24"/>
          <w:szCs w:val="24"/>
          <w:lang w:val="hy-AM"/>
        </w:rPr>
      </w:pPr>
      <w:r w:rsidRPr="00C54C51">
        <w:rPr>
          <w:rFonts w:ascii="GHEA Grapalat" w:hAnsi="GHEA Grapalat" w:cs="Sylfaen"/>
          <w:sz w:val="24"/>
          <w:szCs w:val="24"/>
          <w:lang w:val="hy-AM"/>
        </w:rPr>
        <w:t>ՊՄԳ ծրագրի նախագիծը</w:t>
      </w:r>
      <w:r w:rsidRPr="00F27CF9">
        <w:rPr>
          <w:rFonts w:ascii="GHEA Grapalat" w:hAnsi="GHEA Grapalat" w:cs="Cambria"/>
          <w:sz w:val="24"/>
          <w:szCs w:val="24"/>
          <w:lang w:val="hy-AM"/>
        </w:rPr>
        <w:t xml:space="preserve"> վերլուծության է ենթարկվում լիազոր մարմնի կողմից, որի արդյունքում լիազոր մարմինը եզրակացություն է տալիս </w:t>
      </w:r>
      <w:r w:rsidRPr="00C54C51">
        <w:rPr>
          <w:rFonts w:ascii="GHEA Grapalat" w:hAnsi="GHEA Grapalat" w:cs="Sylfaen"/>
          <w:sz w:val="24"/>
          <w:szCs w:val="24"/>
          <w:lang w:val="hy-AM"/>
        </w:rPr>
        <w:t xml:space="preserve">ՊՄԳ ծրագրի՝ սույն օրենքի 4-րդ հոդվածի 1-ին մասի 6-րդ կետով և 4-րդ հոդվածի 2-րդ մասով սահմանված չափանիշներին համապատասխանության վերաբերյալ: </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21" w:name="_Toc515907882"/>
      <w:bookmarkStart w:id="22" w:name="_Toc505130457"/>
      <w:r w:rsidRPr="00C54C51">
        <w:rPr>
          <w:rFonts w:ascii="GHEA Grapalat" w:hAnsi="GHEA Grapalat"/>
          <w:sz w:val="24"/>
          <w:szCs w:val="24"/>
          <w:lang w:val="hy-AM"/>
        </w:rPr>
        <w:t>ՊՄԳ ծրագրի իրականացման վերաբերյալ որոշման կայացումը</w:t>
      </w:r>
      <w:bookmarkEnd w:id="21"/>
      <w:bookmarkEnd w:id="22"/>
    </w:p>
    <w:bookmarkEnd w:id="20"/>
    <w:p w:rsidR="00F27CF9" w:rsidRPr="00C54C51" w:rsidRDefault="00F27CF9" w:rsidP="00F27CF9">
      <w:pPr>
        <w:pStyle w:val="Body2"/>
        <w:numPr>
          <w:ilvl w:val="0"/>
          <w:numId w:val="14"/>
        </w:numPr>
        <w:spacing w:after="0" w:line="360" w:lineRule="auto"/>
        <w:ind w:left="360" w:firstLine="0"/>
        <w:jc w:val="both"/>
        <w:rPr>
          <w:rFonts w:ascii="GHEA Grapalat" w:hAnsi="GHEA Grapalat" w:cs="Times New Roman"/>
          <w:sz w:val="24"/>
          <w:szCs w:val="24"/>
          <w:lang w:val="hy-AM"/>
        </w:rPr>
      </w:pPr>
      <w:r w:rsidRPr="00C54C51">
        <w:rPr>
          <w:rFonts w:ascii="GHEA Grapalat" w:hAnsi="GHEA Grapalat" w:cs="Sylfaen"/>
          <w:sz w:val="24"/>
          <w:szCs w:val="24"/>
          <w:lang w:val="hy-AM"/>
        </w:rPr>
        <w:t>ՊՄԳ ծրագրի</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նախագծի հիման</w:t>
      </w:r>
      <w:r w:rsidRPr="00C54C51">
        <w:rPr>
          <w:rFonts w:ascii="GHEA Grapalat" w:hAnsi="GHEA Grapalat"/>
          <w:sz w:val="24"/>
          <w:szCs w:val="24"/>
          <w:lang w:val="hy-AM"/>
        </w:rPr>
        <w:t xml:space="preserve"> վրա Հայաստանի Հանրապետության կառավարությունն ընդունում է </w:t>
      </w:r>
      <w:r w:rsidRPr="00C54C51">
        <w:rPr>
          <w:rFonts w:ascii="GHEA Grapalat" w:hAnsi="GHEA Grapalat" w:cs="Sylfaen"/>
          <w:sz w:val="24"/>
          <w:szCs w:val="24"/>
          <w:lang w:val="hy-AM"/>
        </w:rPr>
        <w:t>ՊՄԳ</w:t>
      </w:r>
      <w:r w:rsidRPr="00C54C51">
        <w:rPr>
          <w:rFonts w:ascii="GHEA Grapalat" w:hAnsi="GHEA Grapalat"/>
          <w:sz w:val="24"/>
          <w:szCs w:val="24"/>
          <w:lang w:val="hy-AM"/>
        </w:rPr>
        <w:t xml:space="preserve"> ծրագրի </w:t>
      </w:r>
      <w:r w:rsidRPr="00C54C51">
        <w:rPr>
          <w:rFonts w:ascii="GHEA Grapalat" w:hAnsi="GHEA Grapalat" w:cs="Sylfaen"/>
          <w:sz w:val="24"/>
          <w:szCs w:val="24"/>
          <w:lang w:val="hy-AM"/>
        </w:rPr>
        <w:t>իրականացման</w:t>
      </w:r>
      <w:r w:rsidRPr="00C54C51">
        <w:rPr>
          <w:rFonts w:ascii="GHEA Grapalat" w:hAnsi="GHEA Grapalat"/>
          <w:sz w:val="24"/>
          <w:szCs w:val="24"/>
          <w:lang w:val="hy-AM"/>
        </w:rPr>
        <w:t xml:space="preserve"> վերաբերյալ որոշում:</w:t>
      </w:r>
    </w:p>
    <w:p w:rsidR="00F27CF9" w:rsidRPr="00C54C51" w:rsidRDefault="00F27CF9" w:rsidP="00F27CF9">
      <w:pPr>
        <w:pStyle w:val="Body2"/>
        <w:numPr>
          <w:ilvl w:val="0"/>
          <w:numId w:val="14"/>
        </w:numPr>
        <w:spacing w:after="0"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 xml:space="preserve">ՊՄԳ ծրագրի իրականացման վերաբերյալ որոշմամբ հաստատվում է ՊՄԳ պայմանագրի նախագիծը՝ սույն օրենքի 17-րդ հոդվածի պահանջների համաձայն, ինչպես նաև տվյալ ծրագրի իրականացմանը վերաբերող դրույթներ։  </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23" w:name="_Ref462334921"/>
      <w:bookmarkStart w:id="24" w:name="_Toc515907884"/>
      <w:bookmarkStart w:id="25" w:name="_Toc505130459"/>
      <w:r w:rsidRPr="00C54C51">
        <w:rPr>
          <w:rFonts w:ascii="GHEA Grapalat" w:hAnsi="GHEA Grapalat"/>
          <w:sz w:val="24"/>
          <w:szCs w:val="24"/>
          <w:lang w:val="hy-AM"/>
        </w:rPr>
        <w:t>ՊՄԳ ծրագրի վերաբերյալ տեղեկատվություն</w:t>
      </w:r>
      <w:bookmarkEnd w:id="23"/>
      <w:r w:rsidRPr="00C54C51">
        <w:rPr>
          <w:rFonts w:ascii="GHEA Grapalat" w:hAnsi="GHEA Grapalat"/>
          <w:sz w:val="24"/>
          <w:szCs w:val="24"/>
          <w:lang w:val="hy-AM"/>
        </w:rPr>
        <w:t>ը</w:t>
      </w:r>
      <w:bookmarkEnd w:id="24"/>
      <w:bookmarkEnd w:id="25"/>
    </w:p>
    <w:p w:rsidR="00F27CF9" w:rsidRPr="00F27CF9" w:rsidRDefault="00F27CF9" w:rsidP="00F27CF9">
      <w:pPr>
        <w:pStyle w:val="ListParagraph"/>
        <w:numPr>
          <w:ilvl w:val="0"/>
          <w:numId w:val="16"/>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ՊՄԳ ծրագրերի, դրանց պատրաստման և իրականացման վերաբերյալ տեղեկատվությունը հրապարակվում է procurement.am պաշտոնական ինտերնետային կայքում, ինչպես նաև ՊՄԳ ստորաբաժանման պաշտոնական ինտերնետային կայքում: Հայաստանի Հանրապետության կառավարությունը 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սահմանել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հրապարակման հետ կապված պահանջներ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հրապարակման պարտավորությունից ազատելու դեպքեր:</w:t>
      </w:r>
      <w:bookmarkStart w:id="26" w:name="_Toc515907885"/>
      <w:bookmarkStart w:id="27" w:name="_Toc505130460"/>
    </w:p>
    <w:p w:rsidR="00F27CF9" w:rsidRPr="00C54C51" w:rsidRDefault="00F27CF9" w:rsidP="00F27CF9">
      <w:pPr>
        <w:pStyle w:val="Heading1"/>
        <w:spacing w:before="200" w:after="200" w:line="360" w:lineRule="auto"/>
        <w:rPr>
          <w:rFonts w:ascii="GHEA Grapalat" w:hAnsi="GHEA Grapalat"/>
          <w:szCs w:val="24"/>
          <w:lang w:val="hy-AM"/>
        </w:rPr>
      </w:pPr>
      <w:r w:rsidRPr="00F27CF9">
        <w:rPr>
          <w:rFonts w:ascii="GHEA Grapalat" w:eastAsia="Calibri" w:hAnsi="GHEA Grapalat"/>
          <w:szCs w:val="24"/>
          <w:lang w:val="hy-AM"/>
        </w:rPr>
        <w:t>ԳԼՈՒԽ III.</w:t>
      </w:r>
      <w:r w:rsidRPr="00C54C51">
        <w:rPr>
          <w:rFonts w:ascii="GHEA Grapalat" w:hAnsi="GHEA Grapalat"/>
          <w:szCs w:val="24"/>
        </w:rPr>
        <w:t xml:space="preserve"> </w:t>
      </w:r>
      <w:r w:rsidRPr="00C54C51">
        <w:rPr>
          <w:rFonts w:ascii="GHEA Grapalat" w:hAnsi="GHEA Grapalat"/>
          <w:szCs w:val="24"/>
          <w:lang w:val="hy-AM"/>
        </w:rPr>
        <w:t>ՄԱՍՆԱՎՈՐ ԳՈՐԾԸՆԿԵՐՈՋ ԸՆՏՐՈՒԹՅՈՒՆԸ</w:t>
      </w:r>
      <w:bookmarkEnd w:id="26"/>
      <w:bookmarkEnd w:id="27"/>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28" w:name="_Toc515907886"/>
      <w:bookmarkStart w:id="29" w:name="_Toc505130461"/>
      <w:r w:rsidRPr="00C54C51">
        <w:rPr>
          <w:rFonts w:ascii="GHEA Grapalat" w:hAnsi="GHEA Grapalat"/>
          <w:sz w:val="24"/>
          <w:szCs w:val="24"/>
          <w:lang w:val="hy-AM"/>
        </w:rPr>
        <w:t>Մասնավոր գործընկերոջ ընտրության կարգը</w:t>
      </w:r>
      <w:bookmarkEnd w:id="28"/>
      <w:bookmarkEnd w:id="29"/>
    </w:p>
    <w:p w:rsidR="00F27CF9" w:rsidRPr="00F27CF9" w:rsidRDefault="00F27CF9" w:rsidP="00F27CF9">
      <w:pPr>
        <w:pStyle w:val="ListParagraph"/>
        <w:numPr>
          <w:ilvl w:val="0"/>
          <w:numId w:val="17"/>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Իրավասու մարմինը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 ընտրությունը կատարում է</w:t>
      </w:r>
      <w:r w:rsidRPr="00C54C51">
        <w:rPr>
          <w:rFonts w:ascii="GHEA Grapalat" w:hAnsi="GHEA Grapalat" w:cs="Arial"/>
          <w:sz w:val="24"/>
          <w:szCs w:val="24"/>
          <w:lang w:val="hy-AM"/>
        </w:rPr>
        <w:t xml:space="preserve"> մասնավոր գործընկերոջ ընտրության ընթացակարգերին համապատասխան:</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30" w:name="_Toc515907887"/>
      <w:bookmarkStart w:id="31" w:name="_Toc505130467"/>
      <w:r w:rsidRPr="00C54C51">
        <w:rPr>
          <w:rFonts w:ascii="GHEA Grapalat" w:hAnsi="GHEA Grapalat"/>
          <w:sz w:val="24"/>
          <w:szCs w:val="24"/>
          <w:lang w:val="hy-AM"/>
        </w:rPr>
        <w:t>ՊՄԳ պայմանագրի կնքումը</w:t>
      </w:r>
      <w:bookmarkEnd w:id="30"/>
      <w:bookmarkEnd w:id="31"/>
    </w:p>
    <w:p w:rsidR="00F27CF9" w:rsidRPr="00C54C51" w:rsidRDefault="00F27CF9" w:rsidP="00F27CF9">
      <w:pPr>
        <w:pStyle w:val="ListParagraph"/>
        <w:numPr>
          <w:ilvl w:val="0"/>
          <w:numId w:val="18"/>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Իրավասու մարմինը</w:t>
      </w:r>
      <w:r w:rsidRPr="00C54C51">
        <w:rPr>
          <w:rFonts w:ascii="GHEA Grapalat" w:hAnsi="GHEA Grapalat" w:cs="Arial"/>
          <w:sz w:val="24"/>
          <w:szCs w:val="24"/>
          <w:lang w:val="hy-AM"/>
        </w:rPr>
        <w:t xml:space="preserve"> մրցույթում հաղթող ճանաչված հայտատուի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վերջինիս կողմից հիմնադրված իրավաբանական անձի) հետ </w:t>
      </w:r>
      <w:r w:rsidRPr="00C54C51">
        <w:rPr>
          <w:rFonts w:ascii="GHEA Grapalat" w:hAnsi="GHEA Grapalat" w:cs="Sylfaen"/>
          <w:sz w:val="24"/>
          <w:szCs w:val="24"/>
          <w:lang w:val="hy-AM"/>
        </w:rPr>
        <w:t>կնքում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ՊՄԳ պայմանագիր՝ </w:t>
      </w:r>
      <w:r w:rsidRPr="00C54C51">
        <w:rPr>
          <w:rFonts w:ascii="GHEA Grapalat" w:hAnsi="GHEA Grapalat" w:cs="Sylfaen"/>
          <w:sz w:val="24"/>
          <w:szCs w:val="24"/>
          <w:lang w:val="hy-AM"/>
        </w:rPr>
        <w:t>մրցութային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փաստաթղթերով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սահմանված</w:t>
      </w:r>
      <w:r w:rsidRPr="00C54C51">
        <w:rPr>
          <w:rFonts w:ascii="GHEA Grapalat" w:hAnsi="GHEA Grapalat" w:cs="Arial"/>
          <w:sz w:val="24"/>
          <w:szCs w:val="24"/>
          <w:lang w:val="hy-AM"/>
        </w:rPr>
        <w:t xml:space="preserve"> պայմանների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ընթացակարգերի համաձայն հանրային գործընկեր դառնալու նպատակով: Իրավասու մարմինն իրավունք ունի լիազորել պետական և (կամ) համայնքային կազմակերպություններին և (կամ) այլ </w:t>
      </w:r>
      <w:r w:rsidRPr="00C54C51">
        <w:rPr>
          <w:rFonts w:ascii="GHEA Grapalat" w:hAnsi="GHEA Grapalat" w:cs="Sylfaen"/>
          <w:sz w:val="24"/>
          <w:szCs w:val="24"/>
          <w:lang w:val="hy-AM"/>
        </w:rPr>
        <w:lastRenderedPageBreak/>
        <w:t xml:space="preserve">իրավաբանական անձանց կազմակերպել մրցույթը և հանդես գալ որպես ՊՄԳ պայմանագրի երրորդ կողմ։ </w:t>
      </w:r>
    </w:p>
    <w:p w:rsidR="00F27CF9" w:rsidRPr="00C54C51" w:rsidRDefault="00F27CF9" w:rsidP="00F27CF9">
      <w:pPr>
        <w:pStyle w:val="ListParagraph"/>
        <w:numPr>
          <w:ilvl w:val="0"/>
          <w:numId w:val="18"/>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 xml:space="preserve">Եթե ՊՄԳ պայմանագիրը կնքվում է մրցույթում հաղթող ճանաչված հայտատուի կողմից հիմնադրված իրավաբանական անձի հետ, ապա այդպիսի իրավաբանական անձը պետք է բավարարի մրցույթի ընթացակարգերի պայմաններին: </w:t>
      </w:r>
    </w:p>
    <w:p w:rsidR="00F27CF9" w:rsidRPr="00C54C51" w:rsidRDefault="00F27CF9" w:rsidP="00F27CF9">
      <w:pPr>
        <w:pStyle w:val="ListParagraph"/>
        <w:numPr>
          <w:ilvl w:val="0"/>
          <w:numId w:val="18"/>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 xml:space="preserve">Եթե հաղթող հայտատուն հանդիսանում է իրավաբանական անձանց կոնսորցիում, ապա հայտում ներառվում է նաև կոնսորցիումի մասնակիցների բաժնեմասնակցության կառուցվածքը: Այդ կառուցվածքը չի կարող փոխվել մասնավոր գործընկերոջ հիմնադրման պահին: </w:t>
      </w:r>
    </w:p>
    <w:p w:rsidR="00F27CF9" w:rsidRPr="00C54C51" w:rsidRDefault="00F27CF9" w:rsidP="00F27CF9">
      <w:pPr>
        <w:pStyle w:val="ListParagraph"/>
        <w:numPr>
          <w:ilvl w:val="0"/>
          <w:numId w:val="18"/>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Հայաստանի Հանրապետությունը կամ ցանկացած այլ պետական կառավարման համակարգի մարմին չի կարող ունենալ որևէ բաժնեմասնակցություն մասնավոր գործընկեր հանդիսացող կազմակերպությունում:</w:t>
      </w:r>
    </w:p>
    <w:p w:rsidR="00F27CF9" w:rsidRPr="00C54C51" w:rsidRDefault="00F27CF9" w:rsidP="00F27CF9">
      <w:pPr>
        <w:pStyle w:val="Heading1"/>
        <w:spacing w:before="200" w:after="200" w:line="360" w:lineRule="auto"/>
        <w:rPr>
          <w:rFonts w:ascii="GHEA Grapalat" w:hAnsi="GHEA Grapalat"/>
          <w:szCs w:val="24"/>
          <w:lang w:val="hy-AM"/>
        </w:rPr>
      </w:pPr>
      <w:bookmarkStart w:id="32" w:name="_Toc515907888"/>
      <w:bookmarkStart w:id="33" w:name="_Toc505130470"/>
      <w:r w:rsidRPr="00C54C51">
        <w:rPr>
          <w:rFonts w:ascii="GHEA Grapalat" w:hAnsi="GHEA Grapalat"/>
          <w:szCs w:val="24"/>
          <w:lang w:val="hy-AM"/>
        </w:rPr>
        <w:t>ԳԼՈՒԽ IV. ՊԵՏՈՒԹՅՈՒՆ-ՄԱՍՆԱՎՈՐ ԳՈՐԾԸՆԿԵՐՈՒԹՅԱՆ ՊԱՅՄԱՆԱԳՐԵՐԸ</w:t>
      </w:r>
      <w:bookmarkEnd w:id="32"/>
      <w:bookmarkEnd w:id="33"/>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34" w:name="_Toc515907889"/>
      <w:bookmarkStart w:id="35" w:name="_Toc505130471"/>
      <w:r w:rsidRPr="00C54C51">
        <w:rPr>
          <w:rFonts w:ascii="GHEA Grapalat" w:hAnsi="GHEA Grapalat"/>
          <w:sz w:val="24"/>
          <w:szCs w:val="24"/>
          <w:lang w:val="hy-AM"/>
        </w:rPr>
        <w:t>ՊՄԳ պայմանագրերի հիմնական պայմանները</w:t>
      </w:r>
      <w:bookmarkEnd w:id="34"/>
      <w:bookmarkEnd w:id="35"/>
    </w:p>
    <w:p w:rsidR="00F27CF9" w:rsidRPr="00C54C51" w:rsidRDefault="00F27CF9" w:rsidP="00F62410">
      <w:pPr>
        <w:pStyle w:val="ListParagraph"/>
        <w:numPr>
          <w:ilvl w:val="0"/>
          <w:numId w:val="46"/>
        </w:numPr>
        <w:spacing w:line="360" w:lineRule="auto"/>
        <w:jc w:val="both"/>
        <w:rPr>
          <w:rFonts w:ascii="GHEA Grapalat" w:hAnsi="GHEA Grapalat"/>
          <w:sz w:val="24"/>
          <w:szCs w:val="24"/>
          <w:lang w:val="hy-AM"/>
        </w:rPr>
      </w:pPr>
      <w:r w:rsidRPr="00C54C51">
        <w:rPr>
          <w:rFonts w:ascii="GHEA Grapalat" w:hAnsi="GHEA Grapalat"/>
          <w:sz w:val="24"/>
          <w:szCs w:val="24"/>
          <w:lang w:val="hy-AM"/>
        </w:rPr>
        <w:t xml:space="preserve">ՊՄԳ պայմանագիրը պետք է </w:t>
      </w:r>
      <w:r w:rsidRPr="00C54C51">
        <w:rPr>
          <w:rFonts w:ascii="GHEA Grapalat" w:hAnsi="GHEA Grapalat" w:cs="Sylfaen"/>
          <w:sz w:val="24"/>
          <w:szCs w:val="24"/>
          <w:lang w:val="hy-AM"/>
        </w:rPr>
        <w:t>առնվազն ներառի հետևյալ տեղեկություններն ու պայմանները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կողմերի</w:t>
      </w:r>
      <w:r w:rsidRPr="00C54C51">
        <w:rPr>
          <w:rFonts w:ascii="GHEA Grapalat" w:hAnsi="GHEA Grapalat"/>
          <w:sz w:val="24"/>
          <w:szCs w:val="24"/>
          <w:lang w:val="hy-AM"/>
        </w:rPr>
        <w:t xml:space="preserve"> </w:t>
      </w:r>
      <w:r w:rsidRPr="00C54C51">
        <w:rPr>
          <w:rFonts w:ascii="GHEA Grapalat" w:hAnsi="GHEA Grapalat"/>
          <w:sz w:val="24"/>
          <w:szCs w:val="24"/>
          <w:lang w:val="en-US"/>
        </w:rPr>
        <w:t xml:space="preserve">իրավունքները և </w:t>
      </w:r>
      <w:r w:rsidRPr="00C54C51">
        <w:rPr>
          <w:rFonts w:ascii="GHEA Grapalat" w:hAnsi="GHEA Grapalat" w:cs="Arial"/>
          <w:sz w:val="24"/>
          <w:szCs w:val="24"/>
          <w:lang w:val="hy-AM"/>
        </w:rPr>
        <w:t>պարտավորությունները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ՊՄԳ ծրագրի ռիսկերը և այդ ռիսկերի բաշխումը հանրային գործընկերոջ և մասնավոր գործընկերոջ միջև,</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առարկան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այդ</w:t>
      </w:r>
      <w:r w:rsidRPr="00C54C51">
        <w:rPr>
          <w:rFonts w:ascii="GHEA Grapalat" w:hAnsi="GHEA Grapalat"/>
          <w:sz w:val="24"/>
          <w:szCs w:val="24"/>
          <w:lang w:val="hy-AM"/>
        </w:rPr>
        <w:t xml:space="preserve"> </w:t>
      </w:r>
      <w:r w:rsidRPr="00C54C51">
        <w:rPr>
          <w:rFonts w:ascii="GHEA Grapalat" w:hAnsi="GHEA Grapalat" w:cs="Arial"/>
          <w:sz w:val="24"/>
          <w:szCs w:val="24"/>
          <w:lang w:val="hy-AM"/>
        </w:rPr>
        <w:t>թվում՝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իրականացվող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աշխատանքների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շրջանակը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ՊՄԳ ծրագրի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բաղադրիչները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բովանդակությունը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ենթակառուցվածքին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ու</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ծառայություններին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ներկայացվող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պահանջները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համաձայն</w:t>
      </w:r>
      <w:r w:rsidRPr="00C54C51">
        <w:rPr>
          <w:rFonts w:ascii="GHEA Grapalat" w:hAnsi="GHEA Grapalat"/>
          <w:sz w:val="24"/>
          <w:szCs w:val="24"/>
          <w:lang w:val="hy-AM"/>
        </w:rPr>
        <w:t xml:space="preserve"> </w:t>
      </w:r>
      <w:r w:rsidRPr="00C54C51">
        <w:rPr>
          <w:rFonts w:ascii="GHEA Grapalat" w:hAnsi="GHEA Grapalat" w:cs="Arial"/>
          <w:sz w:val="24"/>
          <w:szCs w:val="24"/>
          <w:lang w:val="hy-AM"/>
        </w:rPr>
        <w:t>փոխանցվող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կառուցվող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բարելավվող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զարգացվող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շահագործվող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սպասարկվող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ենթակառուցվածքի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գույքի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նկարագրությունը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ներառյալ՝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տեխնիկական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տնտեսական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բնութագրերը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դրանց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նշանակությունը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օգտագործման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ժամկետ</w:t>
      </w:r>
      <w:r w:rsidRPr="00C54C51">
        <w:rPr>
          <w:rFonts w:ascii="GHEA Grapalat" w:hAnsi="GHEA Grapalat"/>
          <w:sz w:val="24"/>
          <w:szCs w:val="24"/>
          <w:lang w:val="hy-AM"/>
        </w:rPr>
        <w:t>(</w:t>
      </w:r>
      <w:r w:rsidRPr="00C54C51">
        <w:rPr>
          <w:rFonts w:ascii="GHEA Grapalat" w:hAnsi="GHEA Grapalat" w:cs="Arial"/>
          <w:sz w:val="24"/>
          <w:szCs w:val="24"/>
          <w:lang w:val="hy-AM"/>
        </w:rPr>
        <w:t>ներ</w:t>
      </w:r>
      <w:r w:rsidRPr="00C54C51">
        <w:rPr>
          <w:rFonts w:ascii="GHEA Grapalat" w:hAnsi="GHEA Grapalat"/>
          <w:sz w:val="24"/>
          <w:szCs w:val="24"/>
          <w:lang w:val="hy-AM"/>
        </w:rPr>
        <w:t>)</w:t>
      </w:r>
      <w:r w:rsidRPr="00C54C51">
        <w:rPr>
          <w:rFonts w:ascii="GHEA Grapalat" w:hAnsi="GHEA Grapalat" w:cs="Arial"/>
          <w:sz w:val="24"/>
          <w:szCs w:val="24"/>
          <w:lang w:val="hy-AM"/>
        </w:rPr>
        <w:t>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lastRenderedPageBreak/>
        <w:t>համապատասխան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ենթակառուցվածքի</w:t>
      </w:r>
      <w:r w:rsidRPr="00C54C51">
        <w:rPr>
          <w:rFonts w:ascii="GHEA Grapalat" w:hAnsi="GHEA Grapalat"/>
          <w:sz w:val="24"/>
          <w:szCs w:val="24"/>
          <w:lang w:val="hy-AM"/>
        </w:rPr>
        <w:t xml:space="preserve"> կամ ՊՄԳ ծրագրի շրջանակներում ընդգրկված այլ գույքի </w:t>
      </w:r>
      <w:r w:rsidRPr="00C54C51">
        <w:rPr>
          <w:rFonts w:ascii="GHEA Grapalat" w:hAnsi="GHEA Grapalat" w:cs="Arial"/>
          <w:sz w:val="24"/>
          <w:szCs w:val="24"/>
          <w:lang w:val="hy-AM"/>
        </w:rPr>
        <w:t>նկատմամբ</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իրավունքների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բաշխումը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ինչպես</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նաև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դրանց</w:t>
      </w:r>
      <w:r w:rsidRPr="00C54C51">
        <w:rPr>
          <w:rFonts w:ascii="GHEA Grapalat" w:hAnsi="GHEA Grapalat"/>
          <w:sz w:val="24"/>
          <w:szCs w:val="24"/>
          <w:lang w:val="hy-AM"/>
        </w:rPr>
        <w:t xml:space="preserve"> </w:t>
      </w:r>
      <w:r w:rsidRPr="00C54C51">
        <w:rPr>
          <w:rFonts w:ascii="GHEA Grapalat" w:hAnsi="GHEA Grapalat" w:cs="Arial"/>
          <w:sz w:val="24"/>
          <w:szCs w:val="24"/>
          <w:lang w:val="hy-AM"/>
        </w:rPr>
        <w:t>փոխանցման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կարգը,</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 xml:space="preserve">ՊՄԳ </w:t>
      </w:r>
      <w:r w:rsidRPr="00C54C51">
        <w:rPr>
          <w:rFonts w:ascii="GHEA Grapalat" w:hAnsi="GHEA Grapalat" w:cs="Sylfaen"/>
          <w:sz w:val="24"/>
          <w:szCs w:val="24"/>
          <w:lang w:val="hy-AM"/>
        </w:rPr>
        <w:t>ծրագրի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իրականացման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համար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պահանջվող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 xml:space="preserve">հողամասերի </w:t>
      </w:r>
      <w:r w:rsidRPr="00C54C51">
        <w:rPr>
          <w:rFonts w:ascii="GHEA Grapalat" w:hAnsi="GHEA Grapalat"/>
          <w:sz w:val="24"/>
          <w:szCs w:val="24"/>
          <w:lang w:val="hy-AM"/>
        </w:rPr>
        <w:t>(</w:t>
      </w:r>
      <w:r w:rsidRPr="00C54C51">
        <w:rPr>
          <w:rFonts w:ascii="GHEA Grapalat" w:hAnsi="GHEA Grapalat" w:cs="Arial"/>
          <w:sz w:val="24"/>
          <w:szCs w:val="24"/>
          <w:lang w:val="hy-AM"/>
        </w:rPr>
        <w:t>անհրաժեշտության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տրամադրման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կարգը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պայմանները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ինչպես</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նաև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դրանց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վիճակի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նկարագրությունը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կողմից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մատակարարվող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ապրանքների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աշխատանքների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մատուցվող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ծառայությունների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սակագների)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սահմանման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փոփոխման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դրանց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առնչվող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գործողության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ժամկետը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որոշման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կարգը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կողմից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տրամադրվող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ապահովվածության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տեսակները</w:t>
      </w:r>
      <w:r w:rsidRPr="00C54C51">
        <w:rPr>
          <w:rFonts w:ascii="GHEA Grapalat" w:hAnsi="GHEA Grapalat"/>
          <w:sz w:val="24"/>
          <w:szCs w:val="24"/>
          <w:lang w:val="hy-AM"/>
        </w:rPr>
        <w:t xml:space="preserve"> </w:t>
      </w:r>
      <w:r w:rsidRPr="00532590">
        <w:rPr>
          <w:rFonts w:ascii="GHEA Grapalat" w:hAnsi="GHEA Grapalat"/>
          <w:sz w:val="24"/>
          <w:szCs w:val="24"/>
          <w:lang w:val="hy-AM"/>
        </w:rPr>
        <w:t>(</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հիմնական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արդյունքի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վրա</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հիմնված</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վճարումների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հասանելիության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բնույթը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փոփոխություններ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կատարելու</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կարգը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կողմից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բոլոր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վճարումների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բնույթը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դադարեցման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դադարեցման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վտանգի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հիմքերը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ընթացակարգերը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հանգամանքները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ներառյալ՝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վարկատուի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միջամտության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իրավունքները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պայմանագրի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վաղաժամկետ</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դադարեցման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դիմաց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վճարները</w:t>
      </w:r>
      <w:r w:rsidRPr="00C54C51">
        <w:rPr>
          <w:rFonts w:ascii="GHEA Grapalat" w:hAnsi="GHEA Grapalat"/>
          <w:sz w:val="24"/>
          <w:szCs w:val="24"/>
          <w:lang w:val="hy-AM"/>
        </w:rPr>
        <w:t>,</w:t>
      </w:r>
    </w:p>
    <w:p w:rsidR="00F27CF9" w:rsidRPr="00C54C51" w:rsidRDefault="00F27CF9" w:rsidP="00F27CF9">
      <w:pPr>
        <w:pStyle w:val="ListParagraph"/>
        <w:numPr>
          <w:ilvl w:val="0"/>
          <w:numId w:val="19"/>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մասնավոր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գործընկերոջ</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կողմից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կատարվող</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ներդրումների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առկայության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դեպքում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նվազագույն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ծավալը</w:t>
      </w:r>
      <w:r w:rsidRPr="00C54C51">
        <w:rPr>
          <w:rFonts w:ascii="GHEA Grapalat" w:hAnsi="GHEA Grapalat"/>
          <w:sz w:val="24"/>
          <w:szCs w:val="24"/>
          <w:lang w:val="hy-AM"/>
        </w:rPr>
        <w:t>:</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36" w:name="_Toc505130472"/>
      <w:bookmarkStart w:id="37" w:name="_Toc515907890"/>
      <w:r w:rsidRPr="00C54C51">
        <w:rPr>
          <w:rFonts w:ascii="GHEA Grapalat" w:hAnsi="GHEA Grapalat"/>
          <w:sz w:val="24"/>
          <w:szCs w:val="24"/>
          <w:lang w:val="hy-AM"/>
        </w:rPr>
        <w:t>ՊՄԳ պայմանագրերի պայմանների փոփոխությունը</w:t>
      </w:r>
    </w:p>
    <w:p w:rsidR="00F27CF9" w:rsidRPr="00C54C51" w:rsidRDefault="00F27CF9" w:rsidP="00F27CF9">
      <w:pPr>
        <w:pStyle w:val="ListParagraph"/>
        <w:numPr>
          <w:ilvl w:val="0"/>
          <w:numId w:val="20"/>
        </w:numPr>
        <w:spacing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Փոխադարձ համաձայնությամբ կամ Հայաստանի Հանրապետության կառավարության որոշմամբ</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ՊՄԳ պայմանագրի պայմանները, այդ թվում՝ ՊՄԳ պայմանագրի ժամկետը, կարող են փոփոխվել, եթե.</w:t>
      </w:r>
    </w:p>
    <w:p w:rsidR="00F27CF9" w:rsidRPr="00C54C51" w:rsidRDefault="00F27CF9" w:rsidP="00F62410">
      <w:pPr>
        <w:pStyle w:val="ListParagraph"/>
        <w:numPr>
          <w:ilvl w:val="0"/>
          <w:numId w:val="42"/>
        </w:numPr>
        <w:spacing w:line="360" w:lineRule="auto"/>
        <w:jc w:val="both"/>
        <w:rPr>
          <w:rFonts w:ascii="GHEA Grapalat" w:hAnsi="GHEA Grapalat"/>
          <w:sz w:val="24"/>
          <w:szCs w:val="24"/>
          <w:lang w:val="hy-AM"/>
        </w:rPr>
      </w:pPr>
      <w:r w:rsidRPr="00C54C51">
        <w:rPr>
          <w:rFonts w:ascii="GHEA Grapalat" w:hAnsi="GHEA Grapalat"/>
          <w:sz w:val="24"/>
          <w:szCs w:val="24"/>
          <w:lang w:val="hy-AM"/>
        </w:rPr>
        <w:t xml:space="preserve">նման փոփոխություն կատարելու հնարավորություն նախատեսված է ՊՄԳ պայմանագրով, </w:t>
      </w:r>
    </w:p>
    <w:p w:rsidR="00F27CF9" w:rsidRPr="00C54C51" w:rsidRDefault="00F27CF9" w:rsidP="00F62410">
      <w:pPr>
        <w:pStyle w:val="ListParagraph"/>
        <w:numPr>
          <w:ilvl w:val="0"/>
          <w:numId w:val="42"/>
        </w:numPr>
        <w:spacing w:line="360" w:lineRule="auto"/>
        <w:jc w:val="both"/>
        <w:rPr>
          <w:rFonts w:ascii="GHEA Grapalat" w:hAnsi="GHEA Grapalat"/>
          <w:sz w:val="24"/>
          <w:szCs w:val="24"/>
          <w:lang w:val="hy-AM"/>
        </w:rPr>
      </w:pPr>
      <w:r w:rsidRPr="00C54C51">
        <w:rPr>
          <w:rFonts w:ascii="GHEA Grapalat" w:hAnsi="GHEA Grapalat"/>
          <w:sz w:val="24"/>
          <w:szCs w:val="24"/>
          <w:lang w:val="hy-AM"/>
        </w:rPr>
        <w:lastRenderedPageBreak/>
        <w:t>նման փոփոխություն կատարելու դեպքում ՊՄԳ ծրագիրը կշարունակի համապատասխանել սույն օրենքի 4-րդ հոդվածով նախատեսված չափանիշներին:</w:t>
      </w:r>
    </w:p>
    <w:p w:rsidR="00F27CF9" w:rsidRPr="00C54C51" w:rsidRDefault="00F27CF9" w:rsidP="00F27CF9">
      <w:pPr>
        <w:pStyle w:val="ListParagraph"/>
        <w:numPr>
          <w:ilvl w:val="0"/>
          <w:numId w:val="20"/>
        </w:numPr>
        <w:spacing w:line="360" w:lineRule="auto"/>
        <w:ind w:left="360" w:firstLine="0"/>
        <w:jc w:val="both"/>
        <w:rPr>
          <w:rFonts w:ascii="GHEA Grapalat" w:hAnsi="GHEA Grapalat" w:cs="Sylfaen"/>
          <w:sz w:val="24"/>
          <w:szCs w:val="24"/>
          <w:lang w:val="hy-AM"/>
        </w:rPr>
      </w:pPr>
      <w:r w:rsidRPr="00C54C51">
        <w:rPr>
          <w:rFonts w:ascii="GHEA Grapalat" w:hAnsi="GHEA Grapalat" w:cs="Sylfaen"/>
          <w:sz w:val="24"/>
          <w:szCs w:val="24"/>
          <w:lang w:val="hy-AM"/>
        </w:rPr>
        <w:t>Սույն հոդվածի 1-ին մասով նախատեսված փոփոխություն կարող է իրականացվել միայն այն դեպքում, երբ լիազոր մարմնի կողմից այդ փոփոխության վերաբերյալ տրված՝ սույն օրենքի 12-րդ հոդվածով նախատեսված եզրակացությունը դրական է:</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38" w:name="_Toc515907891"/>
      <w:bookmarkStart w:id="39" w:name="_Toc505130473"/>
      <w:bookmarkEnd w:id="36"/>
      <w:bookmarkEnd w:id="37"/>
      <w:r w:rsidRPr="00C54C51">
        <w:rPr>
          <w:rFonts w:ascii="GHEA Grapalat" w:hAnsi="GHEA Grapalat"/>
          <w:sz w:val="24"/>
          <w:szCs w:val="24"/>
          <w:lang w:val="hy-AM"/>
        </w:rPr>
        <w:t xml:space="preserve">ՊՄԳ ծրագրերի իրականացման գործընթացում ներգրավված </w:t>
      </w:r>
      <w:bookmarkEnd w:id="38"/>
      <w:bookmarkEnd w:id="39"/>
      <w:r w:rsidRPr="00C54C51">
        <w:rPr>
          <w:rFonts w:ascii="GHEA Grapalat" w:hAnsi="GHEA Grapalat"/>
          <w:sz w:val="24"/>
          <w:szCs w:val="24"/>
          <w:lang w:val="hy-AM"/>
        </w:rPr>
        <w:t>հանրային ենթակառուցվածքը և դրան առնչվող այլ գույքը</w:t>
      </w:r>
    </w:p>
    <w:p w:rsidR="00F27CF9" w:rsidRPr="00C54C51" w:rsidRDefault="00F27CF9" w:rsidP="00F62410">
      <w:pPr>
        <w:pStyle w:val="ListParagraph"/>
        <w:numPr>
          <w:ilvl w:val="0"/>
          <w:numId w:val="40"/>
        </w:numPr>
        <w:spacing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ՊՄԳ պայմանագրի՝ ենթակառուցվածքի և դրան առնչվող այլ գույքի նկատմամբ գույքային իրավունքներ ունեցող կողմերն անհրաժեշտության դեպքում իրավասու են մյուս կողմին փոխանցել այդ իրավունքները, ներառյալ` հողամասերի և այլ անշարժ և շարժական գույքի նկատմամբ սեփականության և (կամ) օգտագործման իրավունքները, ինչպես նաև այլ գույքային իրավունքներ՝ ՊՄԳ պայմանագրի դրույթներին համապատասխան ՊՄԳ ծրագիրն իրականացնելու համար:</w:t>
      </w:r>
    </w:p>
    <w:p w:rsidR="00F27CF9" w:rsidRPr="00C54C51" w:rsidRDefault="00F27CF9" w:rsidP="00F62410">
      <w:pPr>
        <w:pStyle w:val="ListParagraph"/>
        <w:numPr>
          <w:ilvl w:val="0"/>
          <w:numId w:val="40"/>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 xml:space="preserve">ՊՄԳ </w:t>
      </w:r>
      <w:r w:rsidRPr="00C54C51">
        <w:rPr>
          <w:rFonts w:ascii="GHEA Grapalat" w:hAnsi="GHEA Grapalat" w:cs="Sylfaen"/>
          <w:sz w:val="24"/>
          <w:szCs w:val="24"/>
          <w:lang w:val="hy-AM"/>
        </w:rPr>
        <w:t>պայմանագիրը կարող է նախատեսել մասնավոր գործընկերոջ իրավունքը գույքի (գույքային իրավունքների) նկատմամբ իրավունքների փոխանցման վերաբերյալ Հայաստանի Հանրապետության օրենսդրությամբ սահմանված պահանջների պահպանմամբ երրորդ կողմերին փոխանցել հանրային ենթակառուցվածքի և դրան առնչվող գույքի նկատմամբ իր բոլոր իրավունքները կամ դրանց մի մասն այնպիսի ժամկետով, որը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չի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գերազանցում ՊՄԳ պայմանագրով</w:t>
      </w:r>
      <w:r w:rsidRPr="00C54C51">
        <w:rPr>
          <w:rFonts w:ascii="GHEA Grapalat" w:hAnsi="GHEA Grapalat" w:cs="Arial"/>
          <w:sz w:val="24"/>
          <w:szCs w:val="24"/>
          <w:lang w:val="hy-AM"/>
        </w:rPr>
        <w:t xml:space="preserve"> սահմանված՝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համապատասխան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իրավունքի ժամկետը</w:t>
      </w:r>
      <w:r w:rsidRPr="00C54C51">
        <w:rPr>
          <w:rFonts w:ascii="GHEA Grapalat" w:hAnsi="GHEA Grapalat" w:cs="Arial"/>
          <w:sz w:val="24"/>
          <w:szCs w:val="24"/>
          <w:lang w:val="hy-AM"/>
        </w:rPr>
        <w:t>:</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40" w:name="_Toc515907892"/>
      <w:bookmarkStart w:id="41" w:name="_Toc505130474"/>
      <w:r w:rsidRPr="00C54C51">
        <w:rPr>
          <w:rFonts w:ascii="GHEA Grapalat" w:hAnsi="GHEA Grapalat"/>
          <w:sz w:val="24"/>
          <w:szCs w:val="24"/>
          <w:lang w:val="hy-AM"/>
        </w:rPr>
        <w:t>Հողամասերի տրամադրումը</w:t>
      </w:r>
      <w:bookmarkEnd w:id="40"/>
      <w:bookmarkEnd w:id="41"/>
    </w:p>
    <w:p w:rsidR="00F27CF9" w:rsidRPr="00C54C51" w:rsidRDefault="00F27CF9" w:rsidP="00F27CF9">
      <w:pPr>
        <w:pStyle w:val="ListParagraph"/>
        <w:numPr>
          <w:ilvl w:val="0"/>
          <w:numId w:val="21"/>
        </w:numPr>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 պայմանագրով նախատեսված դեպքերում 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պետք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ապահովի</w:t>
      </w:r>
      <w:r w:rsidRPr="00C54C51">
        <w:rPr>
          <w:rFonts w:ascii="GHEA Grapalat" w:hAnsi="GHEA Grapalat" w:cs="Arial"/>
          <w:sz w:val="24"/>
          <w:szCs w:val="24"/>
          <w:lang w:val="hy-AM"/>
        </w:rPr>
        <w:t xml:space="preserve"> ՊՄԳ ծրագրի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պահանջվող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հողամասերի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տրամադրումը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գործընկերոջը, բացառությամբ այն դեպքերի</w:t>
      </w:r>
      <w:r w:rsidRPr="00C54C51">
        <w:rPr>
          <w:rFonts w:ascii="GHEA Grapalat" w:hAnsi="GHEA Grapalat" w:cs="Arial"/>
          <w:sz w:val="24"/>
          <w:szCs w:val="24"/>
          <w:lang w:val="hy-AM"/>
        </w:rPr>
        <w:t xml:space="preserve">, երբ այդ </w:t>
      </w:r>
      <w:r w:rsidRPr="00C54C51">
        <w:rPr>
          <w:rFonts w:ascii="GHEA Grapalat" w:hAnsi="GHEA Grapalat" w:cs="Sylfaen"/>
          <w:sz w:val="24"/>
          <w:szCs w:val="24"/>
          <w:lang w:val="hy-AM"/>
        </w:rPr>
        <w:t>հողամասերը գտնվում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սեփականության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տիրապետման</w:t>
      </w:r>
      <w:r w:rsidRPr="00C54C51">
        <w:rPr>
          <w:rFonts w:ascii="GHEA Grapalat" w:hAnsi="GHEA Grapalat" w:cs="Arial"/>
          <w:sz w:val="24"/>
          <w:szCs w:val="24"/>
          <w:lang w:val="hy-AM"/>
        </w:rPr>
        <w:t xml:space="preserve"> ներքո:</w:t>
      </w:r>
    </w:p>
    <w:p w:rsidR="00F27CF9" w:rsidRPr="00C54C51" w:rsidRDefault="00F27CF9" w:rsidP="00F27CF9">
      <w:pPr>
        <w:pStyle w:val="ListParagraph"/>
        <w:numPr>
          <w:ilvl w:val="0"/>
          <w:numId w:val="21"/>
        </w:numPr>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Հողամասերը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տրամադրվել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առանց</w:t>
      </w:r>
      <w:r w:rsidRPr="00C54C51">
        <w:rPr>
          <w:rFonts w:ascii="GHEA Grapalat" w:hAnsi="GHEA Grapalat" w:cs="Arial"/>
          <w:sz w:val="24"/>
          <w:szCs w:val="24"/>
          <w:lang w:val="hy-AM"/>
        </w:rPr>
        <w:t xml:space="preserve"> այդ նպատակով </w:t>
      </w:r>
      <w:r w:rsidRPr="00C54C51">
        <w:rPr>
          <w:rFonts w:ascii="GHEA Grapalat" w:hAnsi="GHEA Grapalat" w:cs="Sylfaen"/>
          <w:sz w:val="24"/>
          <w:szCs w:val="24"/>
          <w:lang w:val="hy-AM"/>
        </w:rPr>
        <w:t>լրացուցիչ</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մրցույթի անցկացման</w:t>
      </w:r>
      <w:r w:rsidRPr="00C54C51">
        <w:rPr>
          <w:rFonts w:ascii="GHEA Grapalat" w:hAnsi="GHEA Grapalat" w:cs="Arial"/>
          <w:sz w:val="24"/>
          <w:szCs w:val="24"/>
          <w:lang w:val="hy-AM"/>
        </w:rPr>
        <w:t xml:space="preserve">` առուվաճառքի, </w:t>
      </w:r>
      <w:r w:rsidRPr="00C54C51">
        <w:rPr>
          <w:rFonts w:ascii="GHEA Grapalat" w:hAnsi="GHEA Grapalat" w:cs="Sylfaen"/>
          <w:sz w:val="24"/>
          <w:szCs w:val="24"/>
          <w:lang w:val="hy-AM"/>
        </w:rPr>
        <w:t xml:space="preserve">վարձակալության, </w:t>
      </w:r>
      <w:r w:rsidRPr="00C54C51">
        <w:rPr>
          <w:rFonts w:ascii="GHEA Grapalat" w:hAnsi="GHEA Grapalat" w:cs="Arial"/>
          <w:sz w:val="24"/>
          <w:szCs w:val="24"/>
          <w:lang w:val="hy-AM"/>
        </w:rPr>
        <w:t xml:space="preserve">հողամասի կառուցապատման իրավունքի </w:t>
      </w:r>
      <w:r w:rsidRPr="00C54C51">
        <w:rPr>
          <w:rFonts w:ascii="GHEA Grapalat" w:hAnsi="GHEA Grapalat" w:cs="Sylfaen"/>
          <w:sz w:val="24"/>
          <w:szCs w:val="24"/>
          <w:lang w:val="hy-AM"/>
        </w:rPr>
        <w:t>պայմանագրի</w:t>
      </w:r>
      <w:r w:rsidRPr="00C54C51">
        <w:rPr>
          <w:rFonts w:ascii="GHEA Grapalat" w:hAnsi="GHEA Grapalat" w:cs="Arial"/>
          <w:sz w:val="24"/>
          <w:szCs w:val="24"/>
          <w:lang w:val="hy-AM"/>
        </w:rPr>
        <w:t xml:space="preserve">, սերվիտուտի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այլ գործարքի հիման վրա</w:t>
      </w:r>
      <w:r w:rsidRPr="00C54C51">
        <w:rPr>
          <w:rFonts w:ascii="GHEA Grapalat" w:hAnsi="GHEA Grapalat" w:cs="Arial"/>
          <w:sz w:val="24"/>
          <w:szCs w:val="24"/>
          <w:lang w:val="hy-AM"/>
        </w:rPr>
        <w:t xml:space="preserve">, որը </w:t>
      </w:r>
      <w:r w:rsidRPr="00C54C51">
        <w:rPr>
          <w:rFonts w:ascii="GHEA Grapalat" w:hAnsi="GHEA Grapalat" w:cs="Sylfaen"/>
          <w:sz w:val="24"/>
          <w:szCs w:val="24"/>
          <w:lang w:val="hy-AM"/>
        </w:rPr>
        <w:lastRenderedPageBreak/>
        <w:t>թույլ</w:t>
      </w:r>
      <w:r w:rsidRPr="00C54C51">
        <w:rPr>
          <w:rFonts w:ascii="GHEA Grapalat" w:hAnsi="GHEA Grapalat" w:cs="Arial"/>
          <w:sz w:val="24"/>
          <w:szCs w:val="24"/>
          <w:lang w:val="hy-AM"/>
        </w:rPr>
        <w:t xml:space="preserve"> կ</w:t>
      </w:r>
      <w:r w:rsidRPr="00C54C51">
        <w:rPr>
          <w:rFonts w:ascii="GHEA Grapalat" w:hAnsi="GHEA Grapalat" w:cs="Sylfaen"/>
          <w:sz w:val="24"/>
          <w:szCs w:val="24"/>
          <w:lang w:val="hy-AM"/>
        </w:rPr>
        <w:t>տա</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կատարել</w:t>
      </w:r>
      <w:r w:rsidRPr="00C54C51">
        <w:rPr>
          <w:rFonts w:ascii="GHEA Grapalat" w:hAnsi="GHEA Grapalat" w:cs="Arial"/>
          <w:sz w:val="24"/>
          <w:szCs w:val="24"/>
          <w:lang w:val="hy-AM"/>
        </w:rPr>
        <w:t xml:space="preserve"> ՊՄԳ պայմանագրով նախատեսված </w:t>
      </w:r>
      <w:r w:rsidRPr="00C54C51">
        <w:rPr>
          <w:rFonts w:ascii="GHEA Grapalat" w:hAnsi="GHEA Grapalat" w:cs="Sylfaen"/>
          <w:sz w:val="24"/>
          <w:szCs w:val="24"/>
          <w:lang w:val="hy-AM"/>
        </w:rPr>
        <w:t>իր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պարտականությունները</w:t>
      </w:r>
      <w:r w:rsidRPr="00C54C51">
        <w:rPr>
          <w:rFonts w:ascii="GHEA Grapalat" w:hAnsi="GHEA Grapalat" w:cs="Arial"/>
          <w:sz w:val="24"/>
          <w:szCs w:val="24"/>
          <w:lang w:val="hy-AM"/>
        </w:rPr>
        <w:t>:</w:t>
      </w:r>
    </w:p>
    <w:p w:rsidR="00F27CF9" w:rsidRPr="00C54C51" w:rsidRDefault="00F27CF9" w:rsidP="00F27CF9">
      <w:pPr>
        <w:pStyle w:val="ListParagraph"/>
        <w:numPr>
          <w:ilvl w:val="0"/>
          <w:numId w:val="21"/>
        </w:numPr>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 պայմանագիրը պետք է նախատեսի հանրային գործընկերոջ կողմից հողամասերը կամ</w:t>
      </w:r>
      <w:r w:rsidRPr="00C54C51">
        <w:rPr>
          <w:rFonts w:ascii="GHEA Grapalat" w:hAnsi="GHEA Grapalat" w:cs="Arial"/>
          <w:sz w:val="24"/>
          <w:szCs w:val="24"/>
          <w:lang w:val="hy-AM"/>
        </w:rPr>
        <w:t xml:space="preserve"> վերջիններիս </w:t>
      </w:r>
      <w:r w:rsidRPr="00C54C51">
        <w:rPr>
          <w:rFonts w:ascii="GHEA Grapalat" w:hAnsi="GHEA Grapalat" w:cs="Sylfaen"/>
          <w:sz w:val="24"/>
          <w:szCs w:val="24"/>
          <w:lang w:val="hy-AM"/>
        </w:rPr>
        <w:t>նկատմամբ</w:t>
      </w:r>
      <w:r w:rsidRPr="00C54C51">
        <w:rPr>
          <w:rFonts w:ascii="GHEA Grapalat" w:hAnsi="GHEA Grapalat" w:cs="Arial"/>
          <w:sz w:val="24"/>
          <w:szCs w:val="24"/>
          <w:lang w:val="hy-AM"/>
        </w:rPr>
        <w:t xml:space="preserve"> անհրաժեշտ </w:t>
      </w:r>
      <w:r w:rsidRPr="00C54C51">
        <w:rPr>
          <w:rFonts w:ascii="GHEA Grapalat" w:hAnsi="GHEA Grapalat" w:cs="Sylfaen"/>
          <w:sz w:val="24"/>
          <w:szCs w:val="24"/>
          <w:lang w:val="hy-AM"/>
        </w:rPr>
        <w:t>իրավունքները</w:t>
      </w:r>
      <w:r w:rsidRPr="00C54C51">
        <w:rPr>
          <w:rFonts w:ascii="GHEA Grapalat" w:hAnsi="GHEA Grapalat" w:cs="Arial"/>
          <w:sz w:val="24"/>
          <w:szCs w:val="24"/>
          <w:lang w:val="hy-AM"/>
        </w:rPr>
        <w:t xml:space="preserve"> մասնավոր գործընկերոջը ՊՄԳ պայմանագրով սահմանված ժամկետում չտրամադրելու հետևանքները: </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42" w:name="_Toc515907893"/>
      <w:bookmarkStart w:id="43" w:name="_Toc505130475"/>
      <w:r w:rsidRPr="00C54C51">
        <w:rPr>
          <w:rFonts w:ascii="GHEA Grapalat" w:hAnsi="GHEA Grapalat"/>
          <w:sz w:val="24"/>
          <w:szCs w:val="24"/>
          <w:lang w:val="hy-AM"/>
        </w:rPr>
        <w:t>ՊՄԳ պայմանագրի կողմերի պատասխանատվությունը</w:t>
      </w:r>
      <w:bookmarkEnd w:id="42"/>
      <w:bookmarkEnd w:id="43"/>
    </w:p>
    <w:p w:rsidR="00F27CF9" w:rsidRPr="00F27CF9" w:rsidRDefault="00F27CF9" w:rsidP="00F27CF9">
      <w:pPr>
        <w:pStyle w:val="ListParagraph"/>
        <w:numPr>
          <w:ilvl w:val="0"/>
          <w:numId w:val="22"/>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Կողմերից որևէ մեկի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կողմից</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պարտականությունների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ներառյալ՝</w:t>
      </w:r>
      <w:r w:rsidRPr="00C54C51">
        <w:rPr>
          <w:rFonts w:ascii="GHEA Grapalat" w:hAnsi="GHEA Grapalat" w:cs="Arial"/>
          <w:sz w:val="24"/>
          <w:szCs w:val="24"/>
          <w:lang w:val="hy-AM"/>
        </w:rPr>
        <w:t xml:space="preserve"> կատարողականի </w:t>
      </w:r>
      <w:r w:rsidRPr="00C54C51">
        <w:rPr>
          <w:rFonts w:ascii="GHEA Grapalat" w:hAnsi="GHEA Grapalat" w:cs="Sylfaen"/>
          <w:sz w:val="24"/>
          <w:szCs w:val="24"/>
          <w:lang w:val="hy-AM"/>
        </w:rPr>
        <w:t>պահանջների, երաշխիքների 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այլ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պարտավորությունների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խախտումը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հանգեցնել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օրենքով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սահմանված պատասխանատվության</w:t>
      </w:r>
      <w:r w:rsidRPr="00C54C51">
        <w:rPr>
          <w:rFonts w:ascii="GHEA Grapalat" w:hAnsi="GHEA Grapalat" w:cs="Arial"/>
          <w:sz w:val="24"/>
          <w:szCs w:val="24"/>
          <w:lang w:val="hy-AM"/>
        </w:rPr>
        <w:t xml:space="preserve">: ՊՄԳ պայմանագրում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ներառվել</w:t>
      </w:r>
      <w:r w:rsidRPr="00C54C51">
        <w:rPr>
          <w:rFonts w:ascii="GHEA Grapalat" w:hAnsi="GHEA Grapalat" w:cs="Arial"/>
          <w:sz w:val="24"/>
          <w:szCs w:val="24"/>
          <w:lang w:val="hy-AM"/>
        </w:rPr>
        <w:t xml:space="preserve"> պատասխանատվության՝ </w:t>
      </w:r>
      <w:r w:rsidRPr="00C54C51">
        <w:rPr>
          <w:rFonts w:ascii="GHEA Grapalat" w:hAnsi="GHEA Grapalat" w:cs="Sylfaen"/>
          <w:sz w:val="24"/>
          <w:szCs w:val="24"/>
          <w:lang w:val="hy-AM"/>
        </w:rPr>
        <w:t>օրենքով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չարգելված ցանկացած միջոցներ</w:t>
      </w:r>
      <w:r w:rsidRPr="00C54C51">
        <w:rPr>
          <w:rFonts w:ascii="GHEA Grapalat" w:hAnsi="GHEA Grapalat" w:cs="Arial"/>
          <w:sz w:val="24"/>
          <w:szCs w:val="24"/>
          <w:lang w:val="hy-AM"/>
        </w:rPr>
        <w:t>:</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44" w:name="_Toc515907894"/>
      <w:bookmarkStart w:id="45" w:name="_Toc505130476"/>
      <w:bookmarkStart w:id="46" w:name="_Ref462330617"/>
      <w:r w:rsidRPr="00C54C51">
        <w:rPr>
          <w:rFonts w:ascii="GHEA Grapalat" w:hAnsi="GHEA Grapalat"/>
          <w:sz w:val="24"/>
          <w:szCs w:val="24"/>
          <w:lang w:val="hy-AM"/>
        </w:rPr>
        <w:t>Միջամտության իրավունքները: ՊՄԳ պայմանագրի կողմերի փոխարինումը</w:t>
      </w:r>
      <w:bookmarkEnd w:id="44"/>
      <w:bookmarkEnd w:id="45"/>
      <w:bookmarkEnd w:id="46"/>
    </w:p>
    <w:p w:rsidR="00F27CF9" w:rsidRPr="00F27CF9" w:rsidRDefault="00F27CF9" w:rsidP="00F27CF9">
      <w:pPr>
        <w:spacing w:line="360" w:lineRule="auto"/>
        <w:ind w:left="360"/>
        <w:jc w:val="both"/>
        <w:rPr>
          <w:rFonts w:ascii="GHEA Grapalat" w:hAnsi="GHEA Grapalat" w:cs="Cambria"/>
          <w:highlight w:val="yellow"/>
          <w:lang w:val="hy-AM"/>
        </w:rPr>
      </w:pPr>
      <w:r w:rsidRPr="00C54C51">
        <w:rPr>
          <w:rFonts w:ascii="GHEA Grapalat" w:hAnsi="GHEA Grapalat" w:cs="Arial"/>
          <w:lang w:val="hy-AM"/>
        </w:rPr>
        <w:t xml:space="preserve">1. ՊՄԳ պայմանագրով </w:t>
      </w:r>
      <w:r w:rsidRPr="00C54C51">
        <w:rPr>
          <w:rFonts w:ascii="GHEA Grapalat" w:hAnsi="GHEA Grapalat" w:cs="Sylfaen"/>
          <w:lang w:val="hy-AM"/>
        </w:rPr>
        <w:t>կարող</w:t>
      </w:r>
      <w:r w:rsidRPr="00C54C51">
        <w:rPr>
          <w:rFonts w:ascii="GHEA Grapalat" w:hAnsi="GHEA Grapalat" w:cs="Arial"/>
          <w:lang w:val="hy-AM"/>
        </w:rPr>
        <w:t xml:space="preserve"> </w:t>
      </w:r>
      <w:r w:rsidRPr="00C54C51">
        <w:rPr>
          <w:rFonts w:ascii="GHEA Grapalat" w:hAnsi="GHEA Grapalat" w:cs="Sylfaen"/>
          <w:lang w:val="hy-AM"/>
        </w:rPr>
        <w:t>է</w:t>
      </w:r>
      <w:r w:rsidRPr="00C54C51">
        <w:rPr>
          <w:rFonts w:ascii="GHEA Grapalat" w:hAnsi="GHEA Grapalat" w:cs="Arial"/>
          <w:lang w:val="hy-AM"/>
        </w:rPr>
        <w:t xml:space="preserve"> սահմանվել, </w:t>
      </w:r>
      <w:r w:rsidRPr="00C54C51">
        <w:rPr>
          <w:rFonts w:ascii="GHEA Grapalat" w:hAnsi="GHEA Grapalat" w:cs="Sylfaen"/>
          <w:lang w:val="hy-AM"/>
        </w:rPr>
        <w:t>որ որոշակի հատուկ</w:t>
      </w:r>
      <w:r w:rsidRPr="00C54C51">
        <w:rPr>
          <w:rFonts w:ascii="GHEA Grapalat" w:hAnsi="GHEA Grapalat" w:cs="Arial"/>
          <w:lang w:val="hy-AM"/>
        </w:rPr>
        <w:t xml:space="preserve"> </w:t>
      </w:r>
      <w:r w:rsidRPr="00C54C51">
        <w:rPr>
          <w:rFonts w:ascii="GHEA Grapalat" w:hAnsi="GHEA Grapalat" w:cs="Sylfaen"/>
          <w:lang w:val="hy-AM"/>
        </w:rPr>
        <w:t>հանգամանքներում</w:t>
      </w:r>
      <w:r w:rsidRPr="00C54C51">
        <w:rPr>
          <w:rFonts w:ascii="GHEA Grapalat" w:hAnsi="GHEA Grapalat" w:cs="Arial"/>
          <w:lang w:val="hy-AM"/>
        </w:rPr>
        <w:t xml:space="preserve"> </w:t>
      </w:r>
      <w:r w:rsidRPr="00C54C51">
        <w:rPr>
          <w:rFonts w:ascii="GHEA Grapalat" w:hAnsi="GHEA Grapalat" w:cs="Sylfaen"/>
          <w:lang w:val="hy-AM"/>
        </w:rPr>
        <w:t>և</w:t>
      </w:r>
      <w:r w:rsidRPr="00C54C51">
        <w:rPr>
          <w:rFonts w:ascii="GHEA Grapalat" w:hAnsi="GHEA Grapalat" w:cs="Arial"/>
          <w:lang w:val="hy-AM"/>
        </w:rPr>
        <w:t xml:space="preserve"> </w:t>
      </w:r>
      <w:r w:rsidRPr="00C54C51">
        <w:rPr>
          <w:rFonts w:ascii="GHEA Grapalat" w:hAnsi="GHEA Grapalat" w:cs="Sylfaen"/>
          <w:lang w:val="hy-AM"/>
        </w:rPr>
        <w:t>ուղիղ</w:t>
      </w:r>
      <w:r w:rsidRPr="00C54C51">
        <w:rPr>
          <w:rFonts w:ascii="GHEA Grapalat" w:hAnsi="GHEA Grapalat" w:cs="Arial"/>
          <w:lang w:val="hy-AM"/>
        </w:rPr>
        <w:t xml:space="preserve"> պայմանագրի </w:t>
      </w:r>
      <w:r w:rsidRPr="00C54C51">
        <w:rPr>
          <w:rFonts w:ascii="GHEA Grapalat" w:hAnsi="GHEA Grapalat" w:cs="Sylfaen"/>
          <w:lang w:val="hy-AM"/>
        </w:rPr>
        <w:t>և (կամ)</w:t>
      </w:r>
      <w:r w:rsidRPr="00C54C51">
        <w:rPr>
          <w:rFonts w:ascii="GHEA Grapalat" w:hAnsi="GHEA Grapalat" w:cs="Arial"/>
          <w:lang w:val="hy-AM"/>
        </w:rPr>
        <w:t xml:space="preserve"> դրան </w:t>
      </w:r>
      <w:r w:rsidRPr="00C54C51">
        <w:rPr>
          <w:rFonts w:ascii="GHEA Grapalat" w:hAnsi="GHEA Grapalat" w:cs="Sylfaen"/>
          <w:lang w:val="hy-AM"/>
        </w:rPr>
        <w:t>առնչվող</w:t>
      </w:r>
      <w:r w:rsidRPr="00C54C51">
        <w:rPr>
          <w:rFonts w:ascii="GHEA Grapalat" w:hAnsi="GHEA Grapalat" w:cs="Arial"/>
          <w:lang w:val="hy-AM"/>
        </w:rPr>
        <w:t xml:space="preserve"> պայմանագրերի </w:t>
      </w:r>
      <w:r w:rsidRPr="00C54C51">
        <w:rPr>
          <w:rFonts w:ascii="GHEA Grapalat" w:hAnsi="GHEA Grapalat" w:cs="Sylfaen"/>
          <w:lang w:val="hy-AM"/>
        </w:rPr>
        <w:t xml:space="preserve">պայմանների </w:t>
      </w:r>
      <w:r w:rsidRPr="00C54C51">
        <w:rPr>
          <w:rFonts w:ascii="GHEA Grapalat" w:hAnsi="GHEA Grapalat" w:cs="Arial"/>
          <w:lang w:val="hy-AM"/>
        </w:rPr>
        <w:t>հ</w:t>
      </w:r>
      <w:r w:rsidRPr="00C54C51">
        <w:rPr>
          <w:rFonts w:ascii="GHEA Grapalat" w:hAnsi="GHEA Grapalat" w:cs="Sylfaen"/>
          <w:lang w:val="hy-AM"/>
        </w:rPr>
        <w:t>ամաձայն</w:t>
      </w:r>
      <w:r w:rsidRPr="00C54C51">
        <w:rPr>
          <w:rFonts w:ascii="GHEA Grapalat" w:hAnsi="GHEA Grapalat" w:cs="Arial"/>
          <w:lang w:val="hy-AM"/>
        </w:rPr>
        <w:t xml:space="preserve">, հանրային </w:t>
      </w:r>
      <w:r w:rsidRPr="00C54C51">
        <w:rPr>
          <w:rFonts w:ascii="GHEA Grapalat" w:hAnsi="GHEA Grapalat" w:cs="Sylfaen"/>
          <w:lang w:val="hy-AM"/>
        </w:rPr>
        <w:t>գործընկերը</w:t>
      </w:r>
      <w:r w:rsidRPr="00C54C51">
        <w:rPr>
          <w:rFonts w:ascii="GHEA Grapalat" w:hAnsi="GHEA Grapalat" w:cs="Arial"/>
          <w:lang w:val="hy-AM"/>
        </w:rPr>
        <w:t xml:space="preserve"> </w:t>
      </w:r>
      <w:r w:rsidRPr="00C54C51">
        <w:rPr>
          <w:rFonts w:ascii="GHEA Grapalat" w:hAnsi="GHEA Grapalat" w:cs="Sylfaen"/>
          <w:lang w:val="hy-AM"/>
        </w:rPr>
        <w:t>կամ</w:t>
      </w:r>
      <w:r w:rsidRPr="00C54C51">
        <w:rPr>
          <w:rFonts w:ascii="GHEA Grapalat" w:hAnsi="GHEA Grapalat" w:cs="Arial"/>
          <w:lang w:val="hy-AM"/>
        </w:rPr>
        <w:t xml:space="preserve"> </w:t>
      </w:r>
      <w:r w:rsidRPr="00C54C51">
        <w:rPr>
          <w:rFonts w:ascii="GHEA Grapalat" w:hAnsi="GHEA Grapalat" w:cs="Sylfaen"/>
          <w:lang w:val="hy-AM"/>
        </w:rPr>
        <w:t>վարկատուն (վարկատուները)</w:t>
      </w:r>
      <w:r w:rsidRPr="00C54C51">
        <w:rPr>
          <w:rFonts w:ascii="GHEA Grapalat" w:hAnsi="GHEA Grapalat" w:cs="Arial"/>
          <w:lang w:val="hy-AM"/>
        </w:rPr>
        <w:t xml:space="preserve"> </w:t>
      </w:r>
      <w:r w:rsidRPr="00C54C51">
        <w:rPr>
          <w:rFonts w:ascii="GHEA Grapalat" w:hAnsi="GHEA Grapalat" w:cs="Sylfaen"/>
          <w:lang w:val="hy-AM"/>
        </w:rPr>
        <w:t>կարող</w:t>
      </w:r>
      <w:r w:rsidRPr="00C54C51">
        <w:rPr>
          <w:rFonts w:ascii="GHEA Grapalat" w:hAnsi="GHEA Grapalat" w:cs="Arial"/>
          <w:lang w:val="hy-AM"/>
        </w:rPr>
        <w:t xml:space="preserve"> </w:t>
      </w:r>
      <w:r w:rsidRPr="00C54C51">
        <w:rPr>
          <w:rFonts w:ascii="GHEA Grapalat" w:hAnsi="GHEA Grapalat" w:cs="Sylfaen"/>
          <w:lang w:val="hy-AM"/>
        </w:rPr>
        <w:t>են</w:t>
      </w:r>
      <w:r w:rsidRPr="00C54C51">
        <w:rPr>
          <w:rFonts w:ascii="GHEA Grapalat" w:hAnsi="GHEA Grapalat" w:cs="Arial"/>
          <w:lang w:val="hy-AM"/>
        </w:rPr>
        <w:t xml:space="preserve"> իրականացնել իրենց միջամտության իրավունքը: </w:t>
      </w:r>
      <w:r w:rsidRPr="00C54C51">
        <w:rPr>
          <w:rFonts w:ascii="GHEA Grapalat" w:hAnsi="GHEA Grapalat" w:cs="Sylfaen"/>
          <w:lang w:val="hy-AM"/>
        </w:rPr>
        <w:t>Այդ դեպքում</w:t>
      </w:r>
      <w:r w:rsidRPr="00C54C51">
        <w:rPr>
          <w:rFonts w:ascii="GHEA Grapalat" w:hAnsi="GHEA Grapalat" w:cs="Arial"/>
          <w:lang w:val="hy-AM"/>
        </w:rPr>
        <w:t xml:space="preserve"> </w:t>
      </w:r>
      <w:r w:rsidRPr="00C54C51">
        <w:rPr>
          <w:rFonts w:ascii="GHEA Grapalat" w:hAnsi="GHEA Grapalat" w:cs="Sylfaen"/>
          <w:lang w:val="hy-AM"/>
        </w:rPr>
        <w:t>համապատասխան</w:t>
      </w:r>
      <w:r w:rsidRPr="00C54C51">
        <w:rPr>
          <w:rFonts w:ascii="GHEA Grapalat" w:hAnsi="GHEA Grapalat" w:cs="Arial"/>
          <w:lang w:val="hy-AM"/>
        </w:rPr>
        <w:t xml:space="preserve"> հանրային </w:t>
      </w:r>
      <w:r w:rsidRPr="00C54C51">
        <w:rPr>
          <w:rFonts w:ascii="GHEA Grapalat" w:hAnsi="GHEA Grapalat" w:cs="Sylfaen"/>
          <w:lang w:val="hy-AM"/>
        </w:rPr>
        <w:t>ենթակառուցվածքի</w:t>
      </w:r>
      <w:r w:rsidRPr="00C54C51">
        <w:rPr>
          <w:rFonts w:ascii="GHEA Grapalat" w:hAnsi="GHEA Grapalat" w:cs="Arial"/>
          <w:lang w:val="hy-AM"/>
        </w:rPr>
        <w:t xml:space="preserve"> </w:t>
      </w:r>
      <w:r w:rsidRPr="00C54C51">
        <w:rPr>
          <w:rFonts w:ascii="GHEA Grapalat" w:hAnsi="GHEA Grapalat" w:cs="Sylfaen"/>
          <w:lang w:val="hy-AM"/>
        </w:rPr>
        <w:t>շահագործումը</w:t>
      </w:r>
      <w:r w:rsidRPr="00C54C51">
        <w:rPr>
          <w:rFonts w:ascii="GHEA Grapalat" w:hAnsi="GHEA Grapalat" w:cs="Arial"/>
          <w:lang w:val="hy-AM"/>
        </w:rPr>
        <w:t xml:space="preserve"> </w:t>
      </w:r>
      <w:r w:rsidRPr="00C54C51">
        <w:rPr>
          <w:rFonts w:ascii="GHEA Grapalat" w:hAnsi="GHEA Grapalat" w:cs="Sylfaen"/>
          <w:lang w:val="hy-AM"/>
        </w:rPr>
        <w:t>և (կամ)</w:t>
      </w:r>
      <w:r w:rsidRPr="00C54C51">
        <w:rPr>
          <w:rFonts w:ascii="GHEA Grapalat" w:hAnsi="GHEA Grapalat" w:cs="Arial"/>
          <w:lang w:val="hy-AM"/>
        </w:rPr>
        <w:t xml:space="preserve"> </w:t>
      </w:r>
      <w:r w:rsidRPr="00C54C51">
        <w:rPr>
          <w:rFonts w:ascii="GHEA Grapalat" w:hAnsi="GHEA Grapalat" w:cs="Sylfaen"/>
          <w:lang w:val="hy-AM"/>
        </w:rPr>
        <w:t>հանրային</w:t>
      </w:r>
      <w:r w:rsidRPr="00C54C51">
        <w:rPr>
          <w:rFonts w:ascii="GHEA Grapalat" w:hAnsi="GHEA Grapalat" w:cs="Arial"/>
          <w:lang w:val="hy-AM"/>
        </w:rPr>
        <w:t xml:space="preserve"> </w:t>
      </w:r>
      <w:r w:rsidRPr="00C54C51">
        <w:rPr>
          <w:rFonts w:ascii="GHEA Grapalat" w:hAnsi="GHEA Grapalat" w:cs="Sylfaen"/>
          <w:lang w:val="hy-AM"/>
        </w:rPr>
        <w:t>ծառայությունների</w:t>
      </w:r>
      <w:r w:rsidRPr="00C54C51">
        <w:rPr>
          <w:rFonts w:ascii="GHEA Grapalat" w:hAnsi="GHEA Grapalat" w:cs="Arial"/>
          <w:lang w:val="hy-AM"/>
        </w:rPr>
        <w:t xml:space="preserve"> </w:t>
      </w:r>
      <w:r w:rsidRPr="00C54C51">
        <w:rPr>
          <w:rFonts w:ascii="GHEA Grapalat" w:hAnsi="GHEA Grapalat" w:cs="Sylfaen"/>
          <w:lang w:val="hy-AM"/>
        </w:rPr>
        <w:t>մատուցումը՝</w:t>
      </w:r>
      <w:r w:rsidRPr="00C54C51">
        <w:rPr>
          <w:rFonts w:ascii="GHEA Grapalat" w:hAnsi="GHEA Grapalat" w:cs="Arial"/>
          <w:lang w:val="hy-AM"/>
        </w:rPr>
        <w:t xml:space="preserve"> </w:t>
      </w:r>
      <w:r w:rsidRPr="00C54C51">
        <w:rPr>
          <w:rFonts w:ascii="GHEA Grapalat" w:hAnsi="GHEA Grapalat" w:cs="Sylfaen"/>
          <w:lang w:val="hy-AM"/>
        </w:rPr>
        <w:t>ենթակառուցվածքի</w:t>
      </w:r>
      <w:r w:rsidRPr="00C54C51">
        <w:rPr>
          <w:rFonts w:ascii="GHEA Grapalat" w:hAnsi="GHEA Grapalat" w:cs="Arial"/>
          <w:lang w:val="hy-AM"/>
        </w:rPr>
        <w:t xml:space="preserve"> </w:t>
      </w:r>
      <w:r w:rsidRPr="00C54C51">
        <w:rPr>
          <w:rFonts w:ascii="GHEA Grapalat" w:hAnsi="GHEA Grapalat" w:cs="Sylfaen"/>
          <w:lang w:val="hy-AM"/>
        </w:rPr>
        <w:t>արդյունավետ</w:t>
      </w:r>
      <w:r w:rsidRPr="00C54C51">
        <w:rPr>
          <w:rFonts w:ascii="GHEA Grapalat" w:hAnsi="GHEA Grapalat" w:cs="Arial"/>
          <w:lang w:val="hy-AM"/>
        </w:rPr>
        <w:t xml:space="preserve"> աշխատանքը </w:t>
      </w:r>
      <w:r w:rsidRPr="00C54C51">
        <w:rPr>
          <w:rFonts w:ascii="GHEA Grapalat" w:hAnsi="GHEA Grapalat" w:cs="Sylfaen"/>
          <w:lang w:val="hy-AM"/>
        </w:rPr>
        <w:t>և (կամ)</w:t>
      </w:r>
      <w:r w:rsidRPr="00C54C51">
        <w:rPr>
          <w:rFonts w:ascii="GHEA Grapalat" w:hAnsi="GHEA Grapalat" w:cs="Arial"/>
          <w:lang w:val="hy-AM"/>
        </w:rPr>
        <w:t xml:space="preserve"> </w:t>
      </w:r>
      <w:r w:rsidRPr="00C54C51">
        <w:rPr>
          <w:rFonts w:ascii="GHEA Grapalat" w:hAnsi="GHEA Grapalat" w:cs="Sylfaen"/>
          <w:lang w:val="hy-AM"/>
        </w:rPr>
        <w:t>ծառայությունների</w:t>
      </w:r>
      <w:r w:rsidRPr="00C54C51">
        <w:rPr>
          <w:rFonts w:ascii="GHEA Grapalat" w:hAnsi="GHEA Grapalat" w:cs="Arial"/>
          <w:lang w:val="hy-AM"/>
        </w:rPr>
        <w:t xml:space="preserve"> </w:t>
      </w:r>
      <w:r w:rsidRPr="00C54C51">
        <w:rPr>
          <w:rFonts w:ascii="GHEA Grapalat" w:hAnsi="GHEA Grapalat" w:cs="Sylfaen"/>
          <w:lang w:val="hy-AM"/>
        </w:rPr>
        <w:t>արդյունավետ</w:t>
      </w:r>
      <w:r w:rsidRPr="00C54C51">
        <w:rPr>
          <w:rFonts w:ascii="GHEA Grapalat" w:hAnsi="GHEA Grapalat" w:cs="Arial"/>
          <w:lang w:val="hy-AM"/>
        </w:rPr>
        <w:t xml:space="preserve"> մատուցումը </w:t>
      </w:r>
      <w:r w:rsidRPr="00C54C51">
        <w:rPr>
          <w:rFonts w:ascii="GHEA Grapalat" w:hAnsi="GHEA Grapalat" w:cs="Sylfaen"/>
          <w:lang w:val="hy-AM"/>
        </w:rPr>
        <w:t>և</w:t>
      </w:r>
      <w:r w:rsidRPr="00C54C51">
        <w:rPr>
          <w:rFonts w:ascii="GHEA Grapalat" w:hAnsi="GHEA Grapalat" w:cs="Arial"/>
          <w:lang w:val="hy-AM"/>
        </w:rPr>
        <w:t xml:space="preserve"> </w:t>
      </w:r>
      <w:r w:rsidRPr="00C54C51">
        <w:rPr>
          <w:rFonts w:ascii="GHEA Grapalat" w:hAnsi="GHEA Grapalat" w:cs="Sylfaen"/>
          <w:lang w:val="hy-AM"/>
        </w:rPr>
        <w:t>տվյալ</w:t>
      </w:r>
      <w:r w:rsidRPr="00C54C51">
        <w:rPr>
          <w:rFonts w:ascii="GHEA Grapalat" w:hAnsi="GHEA Grapalat" w:cs="Arial"/>
          <w:lang w:val="hy-AM"/>
        </w:rPr>
        <w:t xml:space="preserve"> </w:t>
      </w:r>
      <w:r w:rsidRPr="00C54C51">
        <w:rPr>
          <w:rFonts w:ascii="GHEA Grapalat" w:hAnsi="GHEA Grapalat" w:cs="Sylfaen"/>
          <w:lang w:val="hy-AM"/>
        </w:rPr>
        <w:t>ծրագրի</w:t>
      </w:r>
      <w:r w:rsidRPr="00C54C51">
        <w:rPr>
          <w:rFonts w:ascii="GHEA Grapalat" w:hAnsi="GHEA Grapalat" w:cs="Arial"/>
          <w:lang w:val="hy-AM"/>
        </w:rPr>
        <w:t xml:space="preserve"> </w:t>
      </w:r>
      <w:r w:rsidRPr="00C54C51">
        <w:rPr>
          <w:rFonts w:ascii="GHEA Grapalat" w:hAnsi="GHEA Grapalat" w:cs="Sylfaen"/>
          <w:lang w:val="hy-AM"/>
        </w:rPr>
        <w:t>շարունակական</w:t>
      </w:r>
      <w:r w:rsidRPr="00C54C51">
        <w:rPr>
          <w:rFonts w:ascii="GHEA Grapalat" w:hAnsi="GHEA Grapalat" w:cs="Arial"/>
          <w:lang w:val="hy-AM"/>
        </w:rPr>
        <w:t xml:space="preserve"> </w:t>
      </w:r>
      <w:r w:rsidRPr="00C54C51">
        <w:rPr>
          <w:rFonts w:ascii="GHEA Grapalat" w:hAnsi="GHEA Grapalat" w:cs="Sylfaen"/>
          <w:lang w:val="hy-AM"/>
        </w:rPr>
        <w:t>գործողությունն ապահովելու</w:t>
      </w:r>
      <w:r w:rsidRPr="00C54C51">
        <w:rPr>
          <w:rFonts w:ascii="GHEA Grapalat" w:hAnsi="GHEA Grapalat" w:cs="Arial"/>
          <w:lang w:val="hy-AM"/>
        </w:rPr>
        <w:t xml:space="preserve"> նպատակով կարող է ժամանակավորապես ստանձնել հանրային գործընկերը կամ վարկատուի (վարկատուների) կողմից նշանակված այլ իրավաբանական անձ (անձինք): </w:t>
      </w:r>
      <w:r w:rsidRPr="00C54C51">
        <w:rPr>
          <w:rFonts w:ascii="GHEA Grapalat" w:hAnsi="GHEA Grapalat" w:cs="Sylfaen"/>
          <w:lang w:val="hy-AM"/>
        </w:rPr>
        <w:t>Նման միջամտության</w:t>
      </w:r>
      <w:r w:rsidRPr="00C54C51">
        <w:rPr>
          <w:rFonts w:ascii="GHEA Grapalat" w:hAnsi="GHEA Grapalat" w:cs="Arial"/>
          <w:lang w:val="hy-AM"/>
        </w:rPr>
        <w:t xml:space="preserve"> </w:t>
      </w:r>
      <w:r w:rsidRPr="00C54C51">
        <w:rPr>
          <w:rFonts w:ascii="GHEA Grapalat" w:hAnsi="GHEA Grapalat" w:cs="Sylfaen"/>
          <w:lang w:val="hy-AM"/>
        </w:rPr>
        <w:t>ծախսերը կրում</w:t>
      </w:r>
      <w:r w:rsidRPr="00C54C51">
        <w:rPr>
          <w:rFonts w:ascii="GHEA Grapalat" w:hAnsi="GHEA Grapalat" w:cs="Arial"/>
          <w:lang w:val="hy-AM"/>
        </w:rPr>
        <w:t xml:space="preserve"> </w:t>
      </w:r>
      <w:r w:rsidRPr="00C54C51">
        <w:rPr>
          <w:rFonts w:ascii="GHEA Grapalat" w:hAnsi="GHEA Grapalat" w:cs="Sylfaen"/>
          <w:lang w:val="hy-AM"/>
        </w:rPr>
        <w:t>է</w:t>
      </w:r>
      <w:r w:rsidRPr="00C54C51">
        <w:rPr>
          <w:rFonts w:ascii="GHEA Grapalat" w:hAnsi="GHEA Grapalat" w:cs="Arial"/>
          <w:lang w:val="hy-AM"/>
        </w:rPr>
        <w:t xml:space="preserve"> ՊՄԳ </w:t>
      </w:r>
      <w:r w:rsidRPr="00C54C51">
        <w:rPr>
          <w:rFonts w:ascii="GHEA Grapalat" w:hAnsi="GHEA Grapalat" w:cs="Sylfaen"/>
          <w:lang w:val="hy-AM"/>
        </w:rPr>
        <w:t>պայմանագրով և (կամ)</w:t>
      </w:r>
      <w:r w:rsidRPr="00C54C51">
        <w:rPr>
          <w:rFonts w:ascii="GHEA Grapalat" w:hAnsi="GHEA Grapalat" w:cs="Arial"/>
          <w:lang w:val="hy-AM"/>
        </w:rPr>
        <w:t xml:space="preserve"> </w:t>
      </w:r>
      <w:r w:rsidRPr="00C54C51">
        <w:rPr>
          <w:rFonts w:ascii="GHEA Grapalat" w:hAnsi="GHEA Grapalat" w:cs="Sylfaen"/>
          <w:lang w:val="hy-AM"/>
        </w:rPr>
        <w:t>ուղիղ</w:t>
      </w:r>
      <w:r w:rsidRPr="00C54C51">
        <w:rPr>
          <w:rFonts w:ascii="GHEA Grapalat" w:hAnsi="GHEA Grapalat" w:cs="Arial"/>
          <w:lang w:val="hy-AM"/>
        </w:rPr>
        <w:t xml:space="preserve"> </w:t>
      </w:r>
      <w:r w:rsidRPr="00C54C51">
        <w:rPr>
          <w:rFonts w:ascii="GHEA Grapalat" w:hAnsi="GHEA Grapalat" w:cs="Sylfaen"/>
          <w:lang w:val="hy-AM"/>
        </w:rPr>
        <w:t>պայմանագրով սահմանված</w:t>
      </w:r>
      <w:r w:rsidRPr="00C54C51">
        <w:rPr>
          <w:rFonts w:ascii="GHEA Grapalat" w:hAnsi="GHEA Grapalat" w:cs="Arial"/>
          <w:lang w:val="hy-AM"/>
        </w:rPr>
        <w:t xml:space="preserve"> </w:t>
      </w:r>
      <w:r w:rsidRPr="00C54C51">
        <w:rPr>
          <w:rFonts w:ascii="GHEA Grapalat" w:hAnsi="GHEA Grapalat" w:cs="Sylfaen"/>
          <w:lang w:val="hy-AM"/>
        </w:rPr>
        <w:t>կողմը:</w:t>
      </w:r>
    </w:p>
    <w:p w:rsidR="00F27CF9" w:rsidRPr="00F27CF9" w:rsidRDefault="00F27CF9" w:rsidP="00F27CF9">
      <w:pPr>
        <w:pStyle w:val="ListParagraph"/>
        <w:numPr>
          <w:ilvl w:val="0"/>
          <w:numId w:val="22"/>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Այդ դեպքում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 ժամանակավորապես</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ամբողջությամբ</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մասամբ</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փոխարինել</w:t>
      </w:r>
      <w:r w:rsidRPr="00C54C51">
        <w:rPr>
          <w:rFonts w:ascii="GHEA Grapalat" w:hAnsi="GHEA Grapalat" w:cs="Arial"/>
          <w:sz w:val="24"/>
          <w:szCs w:val="24"/>
          <w:lang w:val="hy-AM"/>
        </w:rPr>
        <w:t xml:space="preserve"> հանրային գործընկերը կամ  </w:t>
      </w:r>
      <w:r w:rsidRPr="00C54C51">
        <w:rPr>
          <w:rFonts w:ascii="GHEA Grapalat" w:hAnsi="GHEA Grapalat" w:cs="Sylfaen"/>
          <w:sz w:val="24"/>
          <w:szCs w:val="24"/>
          <w:lang w:val="hy-AM"/>
        </w:rPr>
        <w:t>վարկատուի (վարկատուների) կողմից նշանակված իրավաբանական անձը (անձինք)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յուրաքանչյուր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lastRenderedPageBreak/>
        <w:t>դեպքում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առաջնորդվելով </w:t>
      </w:r>
      <w:r w:rsidRPr="00C54C51">
        <w:rPr>
          <w:rFonts w:ascii="GHEA Grapalat" w:hAnsi="GHEA Grapalat" w:cs="Arial"/>
          <w:sz w:val="24"/>
          <w:szCs w:val="24"/>
          <w:lang w:val="hy-AM"/>
        </w:rPr>
        <w:t xml:space="preserve">ՊՄԳ </w:t>
      </w:r>
      <w:r w:rsidRPr="00C54C51">
        <w:rPr>
          <w:rFonts w:ascii="GHEA Grapalat" w:hAnsi="GHEA Grapalat" w:cs="Sylfaen"/>
          <w:sz w:val="24"/>
          <w:szCs w:val="24"/>
          <w:lang w:val="hy-AM"/>
        </w:rPr>
        <w:t>պայմանագրով և (կամ)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պայմանագրով ավելի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հստակ սահմանված կարգով և</w:t>
      </w:r>
      <w:r w:rsidRPr="00C54C51">
        <w:rPr>
          <w:rFonts w:ascii="GHEA Grapalat" w:hAnsi="GHEA Grapalat" w:cs="Arial"/>
          <w:sz w:val="24"/>
          <w:szCs w:val="24"/>
          <w:lang w:val="hy-AM"/>
        </w:rPr>
        <w:t xml:space="preserve"> դրանց </w:t>
      </w:r>
      <w:r w:rsidRPr="00C54C51">
        <w:rPr>
          <w:rFonts w:ascii="GHEA Grapalat" w:hAnsi="GHEA Grapalat" w:cs="Sylfaen"/>
          <w:sz w:val="24"/>
          <w:szCs w:val="24"/>
          <w:lang w:val="hy-AM"/>
        </w:rPr>
        <w:t>համապատասխան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պայմանների համաձայն</w:t>
      </w:r>
      <w:r w:rsidRPr="00C54C51">
        <w:rPr>
          <w:rFonts w:ascii="GHEA Grapalat" w:hAnsi="GHEA Grapalat" w:cs="Arial"/>
          <w:sz w:val="24"/>
          <w:szCs w:val="24"/>
          <w:lang w:val="hy-AM"/>
        </w:rPr>
        <w:t>:</w:t>
      </w:r>
    </w:p>
    <w:p w:rsidR="00F27CF9" w:rsidRPr="00F27CF9" w:rsidRDefault="00F27CF9" w:rsidP="00F27CF9">
      <w:pPr>
        <w:pStyle w:val="ListParagraph"/>
        <w:numPr>
          <w:ilvl w:val="0"/>
          <w:numId w:val="22"/>
        </w:numPr>
        <w:spacing w:line="360" w:lineRule="auto"/>
        <w:ind w:left="360" w:firstLine="0"/>
        <w:jc w:val="both"/>
        <w:rPr>
          <w:rFonts w:ascii="GHEA Grapalat" w:hAnsi="GHEA Grapalat" w:cs="Cambria"/>
          <w:sz w:val="24"/>
          <w:szCs w:val="24"/>
          <w:lang w:val="hy-AM"/>
        </w:rPr>
      </w:pPr>
      <w:r w:rsidRPr="00F27CF9">
        <w:rPr>
          <w:rFonts w:ascii="GHEA Grapalat" w:hAnsi="GHEA Grapalat" w:cs="Cambria"/>
          <w:sz w:val="24"/>
          <w:szCs w:val="24"/>
          <w:lang w:val="hy-AM"/>
        </w:rPr>
        <w:t xml:space="preserve">Եթե ուղիղ պայմանագրի հիման վրա մասնավոր գործընկերը ժամանակավորապես փոխարինվում է հանրային գործընկերոջով, ապա մասնավոր գործընկերոջ պարտքի փոխանցում  Հայաստանի Հանրապետության կառավարությանը չի կարող իրականացվել: </w:t>
      </w:r>
    </w:p>
    <w:p w:rsidR="00F27CF9" w:rsidRPr="00F27CF9" w:rsidRDefault="00F27CF9" w:rsidP="00F27CF9">
      <w:pPr>
        <w:pStyle w:val="ListParagraph"/>
        <w:numPr>
          <w:ilvl w:val="0"/>
          <w:numId w:val="22"/>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փոխարինող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պետք է ՊՄԳ պայմանագրով նախատեսված կարգով համապատասխանի</w:t>
      </w:r>
      <w:r w:rsidRPr="00C54C51">
        <w:rPr>
          <w:rFonts w:ascii="GHEA Grapalat" w:hAnsi="GHEA Grapalat" w:cs="Arial"/>
          <w:sz w:val="24"/>
          <w:szCs w:val="24"/>
          <w:lang w:val="hy-AM"/>
        </w:rPr>
        <w:t xml:space="preserve"> իր կողմից իրականացվելիք աշխատանքների և (կամ) մատուցվելիք </w:t>
      </w:r>
      <w:r w:rsidRPr="00C54C51">
        <w:rPr>
          <w:rFonts w:ascii="GHEA Grapalat" w:hAnsi="GHEA Grapalat" w:cs="Sylfaen"/>
          <w:sz w:val="24"/>
          <w:szCs w:val="24"/>
          <w:lang w:val="hy-AM"/>
        </w:rPr>
        <w:t>ծառայությունների հետ կապված որակավորման և այլ էական բոլոր պահանջներին (այդ թվում՝ ունենա Հայաստանի Հանրապետության օրենքով նախատեսված համապատասխան լիցենզիա և (կամ) թույլտվություն), որոնց</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հիման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վրա</w:t>
      </w:r>
      <w:r w:rsidRPr="00C54C51">
        <w:rPr>
          <w:rFonts w:ascii="GHEA Grapalat" w:hAnsi="GHEA Grapalat" w:cs="Arial"/>
          <w:sz w:val="24"/>
          <w:szCs w:val="24"/>
          <w:lang w:val="hy-AM"/>
        </w:rPr>
        <w:t xml:space="preserve"> ՊՄԳ </w:t>
      </w:r>
      <w:r w:rsidRPr="00C54C51">
        <w:rPr>
          <w:rFonts w:ascii="GHEA Grapalat" w:hAnsi="GHEA Grapalat" w:cs="Sylfaen"/>
          <w:sz w:val="24"/>
          <w:szCs w:val="24"/>
          <w:lang w:val="hy-AM"/>
        </w:rPr>
        <w:t>պայմանագիր էր կնքվել սկզբնական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 հետ:</w:t>
      </w:r>
    </w:p>
    <w:p w:rsidR="00F27CF9" w:rsidRPr="00F27CF9" w:rsidRDefault="00F27CF9" w:rsidP="00F27CF9">
      <w:pPr>
        <w:pStyle w:val="ListParagraph"/>
        <w:numPr>
          <w:ilvl w:val="0"/>
          <w:numId w:val="22"/>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փոխարինման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կարգը</w:t>
      </w:r>
      <w:r w:rsidRPr="00C54C51">
        <w:rPr>
          <w:rFonts w:ascii="GHEA Grapalat" w:hAnsi="GHEA Grapalat" w:cs="Arial"/>
          <w:sz w:val="24"/>
          <w:szCs w:val="24"/>
          <w:lang w:val="hy-AM"/>
        </w:rPr>
        <w:t xml:space="preserve"> և դրա նկատմամբ կիրառելի պայմանները </w:t>
      </w:r>
      <w:r w:rsidRPr="00C54C51">
        <w:rPr>
          <w:rFonts w:ascii="GHEA Grapalat" w:hAnsi="GHEA Grapalat" w:cs="Sylfaen"/>
          <w:sz w:val="24"/>
          <w:szCs w:val="24"/>
          <w:lang w:val="hy-AM"/>
        </w:rPr>
        <w:t>սահմանվում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համապատասխան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պայմանագրով: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մշտական </w:t>
      </w:r>
      <w:r w:rsidRPr="00C54C51">
        <w:rPr>
          <w:rFonts w:ascii="GHEA Grapalat" w:hAnsi="GHEA Grapalat" w:cs="Sylfaen"/>
          <w:sz w:val="24"/>
          <w:szCs w:val="24"/>
          <w:lang w:val="hy-AM"/>
        </w:rPr>
        <w:t>փոխարինման դեպքում հանրային գործընկերը կազմակերպում է նոր մասնավոր գործընկերոջ ընտրության համար լրացուցիչ մրցույթ: Մասնավոր գործընկերոջ ժամանակավոր փոխարինման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դեպքում լրացուցիչ</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մրցույթի անհրաժեշտություն չկա:</w:t>
      </w:r>
    </w:p>
    <w:p w:rsidR="00F27CF9" w:rsidRPr="00C54C51" w:rsidRDefault="00F27CF9" w:rsidP="00F27CF9">
      <w:pPr>
        <w:pStyle w:val="Heading1"/>
        <w:spacing w:before="200" w:after="200" w:line="360" w:lineRule="auto"/>
        <w:rPr>
          <w:rFonts w:ascii="GHEA Grapalat" w:hAnsi="GHEA Grapalat"/>
          <w:szCs w:val="24"/>
          <w:lang w:val="hy-AM"/>
        </w:rPr>
      </w:pPr>
      <w:bookmarkStart w:id="47" w:name="_Toc462336498"/>
      <w:bookmarkStart w:id="48" w:name="_Toc462336499"/>
      <w:bookmarkStart w:id="49" w:name="_Toc462336500"/>
      <w:bookmarkStart w:id="50" w:name="_Toc462336501"/>
      <w:bookmarkStart w:id="51" w:name="_Toc462336502"/>
      <w:bookmarkStart w:id="52" w:name="_Toc462336503"/>
      <w:bookmarkStart w:id="53" w:name="_Toc462336504"/>
      <w:bookmarkStart w:id="54" w:name="_Toc462336505"/>
      <w:bookmarkStart w:id="55" w:name="_Toc462336506"/>
      <w:bookmarkStart w:id="56" w:name="_Toc462336507"/>
      <w:bookmarkStart w:id="57" w:name="_Toc462336508"/>
      <w:bookmarkStart w:id="58" w:name="_Toc462336509"/>
      <w:bookmarkStart w:id="59" w:name="_Toc462336510"/>
      <w:bookmarkStart w:id="60" w:name="_Toc462336511"/>
      <w:bookmarkStart w:id="61" w:name="_Toc462336512"/>
      <w:bookmarkStart w:id="62" w:name="_Toc462336513"/>
      <w:bookmarkStart w:id="63" w:name="_Toc462336514"/>
      <w:bookmarkStart w:id="64" w:name="_Toc462336515"/>
      <w:bookmarkStart w:id="65" w:name="_Toc462336516"/>
      <w:bookmarkStart w:id="66" w:name="_Toc462336517"/>
      <w:bookmarkStart w:id="67" w:name="_Toc462336518"/>
      <w:bookmarkStart w:id="68" w:name="_Toc462336519"/>
      <w:bookmarkStart w:id="69" w:name="_Toc515907895"/>
      <w:bookmarkStart w:id="70" w:name="_Toc50513047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54C51">
        <w:rPr>
          <w:rFonts w:ascii="GHEA Grapalat" w:hAnsi="GHEA Grapalat"/>
          <w:szCs w:val="24"/>
          <w:lang w:val="hy-AM"/>
        </w:rPr>
        <w:t>ԳԼՈՒԽ V. ԻՐԱՎՈՒՆՔՆԵՐԻ ԵՐԱՇԽԻՔՆԵՐ ՄԱՍՆԱՎՈՐ ԳՈՐԾԸՆԿԵՐՆԵՐԻ ՀԱՄԱՐ</w:t>
      </w:r>
      <w:bookmarkEnd w:id="69"/>
      <w:bookmarkEnd w:id="70"/>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71" w:name="_Toc515907896"/>
      <w:bookmarkStart w:id="72" w:name="_Toc505130478"/>
      <w:r w:rsidRPr="00C54C51">
        <w:rPr>
          <w:rFonts w:ascii="GHEA Grapalat" w:hAnsi="GHEA Grapalat"/>
          <w:sz w:val="24"/>
          <w:szCs w:val="24"/>
          <w:lang w:val="hy-AM"/>
        </w:rPr>
        <w:t>Մասնավոր գործընկերոջ իրավունքների երաշխիքները</w:t>
      </w:r>
      <w:bookmarkEnd w:id="71"/>
      <w:bookmarkEnd w:id="72"/>
    </w:p>
    <w:p w:rsidR="00F27CF9" w:rsidRPr="00C54C51" w:rsidRDefault="00F27CF9" w:rsidP="00F62410">
      <w:pPr>
        <w:pStyle w:val="ListParagraph"/>
        <w:numPr>
          <w:ilvl w:val="0"/>
          <w:numId w:val="23"/>
        </w:numPr>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w:t>
      </w:r>
      <w:r w:rsidRPr="00C54C51">
        <w:rPr>
          <w:rFonts w:ascii="GHEA Grapalat" w:hAnsi="GHEA Grapalat" w:cs="Arial"/>
          <w:sz w:val="24"/>
          <w:szCs w:val="24"/>
          <w:lang w:val="hy-AM"/>
        </w:rPr>
        <w:t xml:space="preserve"> ՊՄԳ պայմանագրի </w:t>
      </w:r>
      <w:r w:rsidRPr="00C54C51">
        <w:rPr>
          <w:rFonts w:ascii="GHEA Grapalat" w:hAnsi="GHEA Grapalat" w:cs="Sylfaen"/>
          <w:sz w:val="24"/>
          <w:szCs w:val="24"/>
          <w:lang w:val="hy-AM"/>
        </w:rPr>
        <w:t>հավասար</w:t>
      </w:r>
      <w:r w:rsidRPr="00C54C51">
        <w:rPr>
          <w:rFonts w:ascii="GHEA Grapalat" w:hAnsi="GHEA Grapalat" w:cs="Arial"/>
          <w:sz w:val="24"/>
          <w:szCs w:val="24"/>
          <w:lang w:val="hy-AM"/>
        </w:rPr>
        <w:t xml:space="preserve"> կողմեր են:</w:t>
      </w:r>
    </w:p>
    <w:p w:rsidR="00F27CF9" w:rsidRPr="00C54C51" w:rsidRDefault="00F27CF9" w:rsidP="00F62410">
      <w:pPr>
        <w:pStyle w:val="ListParagraph"/>
        <w:numPr>
          <w:ilvl w:val="0"/>
          <w:numId w:val="23"/>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 xml:space="preserve">Եթե մասնավոր գործընկերը վաճառում է ապրանքներ, իրականացնում է աշխատանքներ կամ մատուցում է ծառայություններ կարգավորվող գներով (սակագներով),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այդ գները (սակագները) կարգավորող մարմինները մասնավոր գործընկերոջ ապրանքների, աշխատանքների կամ ծառայությունների համար սահմանում են այնպիսի գներ (սակագներ), որոնք չեն ապահովում ՊՄԳ պայմանագրի շրջանակներում մասնավոր գործընկերոջ կողմից կատարված տնտեսապես հիմնավորված ներդրումների հատուցումը, ապա հանրային գործընկերը կարող է ՊՄԳ </w:t>
      </w:r>
      <w:r w:rsidRPr="00C54C51">
        <w:rPr>
          <w:rFonts w:ascii="GHEA Grapalat" w:hAnsi="GHEA Grapalat" w:cs="Arial"/>
          <w:sz w:val="24"/>
          <w:szCs w:val="24"/>
          <w:lang w:val="hy-AM"/>
        </w:rPr>
        <w:lastRenderedPageBreak/>
        <w:t xml:space="preserve">պայմանագրի դրույթներին համապատասխան  մասնավոր գործընկերոջը փոխհատուցել հատուցման համար չբավարարող գումարը: </w:t>
      </w:r>
      <w:r w:rsidRPr="00C54C51">
        <w:rPr>
          <w:rFonts w:ascii="GHEA Grapalat" w:hAnsi="GHEA Grapalat" w:cs="Sylfaen"/>
          <w:sz w:val="24"/>
          <w:szCs w:val="24"/>
          <w:lang w:val="hy-AM"/>
        </w:rPr>
        <w:t>ՊՄԳ ընթացակարգերով կարող են</w:t>
      </w:r>
      <w:r w:rsidRPr="00C54C51">
        <w:rPr>
          <w:rFonts w:ascii="GHEA Grapalat" w:hAnsi="GHEA Grapalat" w:cs="Arial"/>
          <w:sz w:val="24"/>
          <w:szCs w:val="24"/>
          <w:lang w:val="hy-AM"/>
        </w:rPr>
        <w:t xml:space="preserve"> սահմանվել </w:t>
      </w:r>
      <w:r w:rsidRPr="00C54C51">
        <w:rPr>
          <w:rFonts w:ascii="GHEA Grapalat" w:hAnsi="GHEA Grapalat" w:cs="Sylfaen"/>
          <w:sz w:val="24"/>
          <w:szCs w:val="24"/>
          <w:lang w:val="hy-AM"/>
        </w:rPr>
        <w:t>փոխհատուցման վերաբերյալ մեթոդաբանական հանձնարարականներ, ուղեցույցներ, ինչպես փոխհատուցման չափանիշներ, կանոններ կամ սահմանափակումներ:</w:t>
      </w:r>
    </w:p>
    <w:p w:rsidR="00F27CF9" w:rsidRPr="00C54C51" w:rsidRDefault="00F27CF9" w:rsidP="00F62410">
      <w:pPr>
        <w:pStyle w:val="ListParagraph"/>
        <w:numPr>
          <w:ilvl w:val="0"/>
          <w:numId w:val="23"/>
        </w:numPr>
        <w:spacing w:line="360" w:lineRule="auto"/>
        <w:ind w:left="360" w:firstLine="0"/>
        <w:jc w:val="both"/>
        <w:rPr>
          <w:rFonts w:ascii="GHEA Grapalat" w:hAnsi="GHEA Grapalat" w:cs="Arial"/>
          <w:sz w:val="24"/>
          <w:szCs w:val="24"/>
          <w:lang w:val="hy-AM"/>
        </w:rPr>
      </w:pPr>
      <w:r w:rsidRPr="00C54C51">
        <w:rPr>
          <w:rFonts w:ascii="GHEA Grapalat" w:hAnsi="GHEA Grapalat" w:cs="Arial"/>
          <w:sz w:val="24"/>
          <w:szCs w:val="24"/>
          <w:lang w:val="hy-AM"/>
        </w:rPr>
        <w:t>Հանրային գործընկերը կարող է հայտատուին շնորհել ՊՄԳ պայմանագրով սահմանված գործունեությունն իրականացնելու բացառիկ իրավունքներ՝ ՊՄԳ ծրագրի տեխնիկական և ֆինանսական կենսունակությունն ապահովելու նպատակով:</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73" w:name="_Toc515907897"/>
      <w:bookmarkStart w:id="74" w:name="_Toc505130479"/>
      <w:r w:rsidRPr="00C54C51">
        <w:rPr>
          <w:rFonts w:ascii="GHEA Grapalat" w:hAnsi="GHEA Grapalat"/>
          <w:sz w:val="24"/>
          <w:szCs w:val="24"/>
          <w:lang w:val="hy-AM"/>
        </w:rPr>
        <w:t>Երաշխիքներ վարկատուների համար</w:t>
      </w:r>
      <w:bookmarkEnd w:id="73"/>
      <w:bookmarkEnd w:id="74"/>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t>Ուղիղ պայմանագրով վարկատուների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համար կարող են նախատեսվել այնպիսի իրավունքներ և երաշխիքներ, որոնք պայմանագրի կողմերը նպատակահարմար կգտնեն:</w:t>
      </w:r>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մանրամասն </w:t>
      </w:r>
      <w:r w:rsidRPr="00C54C51">
        <w:rPr>
          <w:rFonts w:ascii="GHEA Grapalat" w:hAnsi="GHEA Grapalat" w:cs="Sylfaen"/>
          <w:sz w:val="24"/>
          <w:szCs w:val="24"/>
          <w:lang w:val="hy-AM"/>
        </w:rPr>
        <w:t>սահմանվել</w:t>
      </w:r>
      <w:r w:rsidRPr="00C54C51">
        <w:rPr>
          <w:rFonts w:ascii="GHEA Grapalat" w:hAnsi="GHEA Grapalat" w:cs="Arial"/>
          <w:sz w:val="24"/>
          <w:szCs w:val="24"/>
          <w:lang w:val="hy-AM"/>
        </w:rPr>
        <w:t xml:space="preserve"> սույն օրենքի 22-</w:t>
      </w:r>
      <w:r w:rsidRPr="00C54C51">
        <w:rPr>
          <w:rFonts w:ascii="GHEA Grapalat" w:hAnsi="GHEA Grapalat" w:cs="Sylfaen"/>
          <w:sz w:val="24"/>
          <w:szCs w:val="24"/>
          <w:lang w:val="hy-AM"/>
        </w:rPr>
        <w:t>րդ</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հոդվածում նախատեսված՝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փոխարինման՝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վարկատուների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իրավունքները,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մասնավորապես</w:t>
      </w:r>
      <w:r w:rsidRPr="00C54C51">
        <w:rPr>
          <w:rFonts w:ascii="GHEA Grapalat" w:hAnsi="GHEA Grapalat" w:cs="Arial"/>
          <w:sz w:val="24"/>
          <w:szCs w:val="24"/>
          <w:lang w:val="hy-AM"/>
        </w:rPr>
        <w:t xml:space="preserve"> այն</w:t>
      </w:r>
      <w:r w:rsidRPr="00532590">
        <w:rPr>
          <w:rFonts w:ascii="GHEA Grapalat" w:hAnsi="GHEA Grapalat" w:cs="Sylfaen"/>
          <w:sz w:val="24"/>
          <w:szCs w:val="24"/>
          <w:lang w:val="hy-AM"/>
        </w:rPr>
        <w:t xml:space="preserve"> </w:t>
      </w:r>
      <w:r w:rsidRPr="00C54C51">
        <w:rPr>
          <w:rFonts w:ascii="GHEA Grapalat" w:hAnsi="GHEA Grapalat" w:cs="Tahoma"/>
          <w:sz w:val="24"/>
          <w:szCs w:val="24"/>
          <w:lang w:val="hy-AM"/>
        </w:rPr>
        <w:t>որ հանրային գործընկերոջ կողմից առաջարկվող մասնավոր գործընկերոջ փոխարինումը չի կարող իրականացվել առանց վարկատուի հաստատման, կամ վարկատուների կողմից առաջարկվող այդպիսի փոխարինումը չի կարող իրականացվել առանց հանրային գործընկերոջ հաստատման</w:t>
      </w:r>
      <w:r w:rsidRPr="00C54C51">
        <w:rPr>
          <w:rFonts w:ascii="GHEA Grapalat" w:hAnsi="GHEA Grapalat" w:cs="Sylfaen"/>
          <w:sz w:val="24"/>
          <w:szCs w:val="24"/>
          <w:lang w:val="hy-AM"/>
        </w:rPr>
        <w:t>:</w:t>
      </w:r>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պայմանագիրը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նախատեսել </w:t>
      </w:r>
      <w:r w:rsidRPr="00C54C51">
        <w:rPr>
          <w:rFonts w:ascii="GHEA Grapalat" w:hAnsi="GHEA Grapalat" w:cs="Sylfaen"/>
          <w:sz w:val="24"/>
          <w:szCs w:val="24"/>
          <w:lang w:val="hy-AM"/>
        </w:rPr>
        <w:t>վարկատուների</w:t>
      </w:r>
      <w:r w:rsidRPr="00C54C51">
        <w:rPr>
          <w:rFonts w:ascii="GHEA Grapalat" w:hAnsi="GHEA Grapalat" w:cs="Arial"/>
          <w:sz w:val="24"/>
          <w:szCs w:val="24"/>
          <w:lang w:val="hy-AM"/>
        </w:rPr>
        <w:t xml:space="preserve"> միջամտության </w:t>
      </w:r>
      <w:r w:rsidRPr="00C54C51">
        <w:rPr>
          <w:rFonts w:ascii="GHEA Grapalat" w:hAnsi="GHEA Grapalat" w:cs="Sylfaen"/>
          <w:sz w:val="24"/>
          <w:szCs w:val="24"/>
          <w:lang w:val="hy-AM"/>
        </w:rPr>
        <w:t>իրավունքները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ծրագրի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վերաբերյալ</w:t>
      </w:r>
      <w:r w:rsidRPr="00C54C51">
        <w:rPr>
          <w:rFonts w:ascii="GHEA Grapalat" w:hAnsi="GHEA Grapalat" w:cs="Arial"/>
          <w:sz w:val="24"/>
          <w:szCs w:val="24"/>
          <w:lang w:val="hy-AM"/>
        </w:rPr>
        <w:t xml:space="preserve"> վերջիններիս </w:t>
      </w:r>
      <w:r w:rsidRPr="00C54C51">
        <w:rPr>
          <w:rFonts w:ascii="GHEA Grapalat" w:hAnsi="GHEA Grapalat" w:cs="Sylfaen"/>
          <w:sz w:val="24"/>
          <w:szCs w:val="24"/>
          <w:lang w:val="hy-AM"/>
        </w:rPr>
        <w:t>տեղեկատվության</w:t>
      </w:r>
      <w:r w:rsidRPr="00C54C51">
        <w:rPr>
          <w:rFonts w:ascii="GHEA Grapalat" w:hAnsi="GHEA Grapalat" w:cs="Arial"/>
          <w:sz w:val="24"/>
          <w:szCs w:val="24"/>
          <w:lang w:val="hy-AM"/>
        </w:rPr>
        <w:t xml:space="preserve"> տրամադրման </w:t>
      </w:r>
      <w:r w:rsidRPr="00C54C51">
        <w:rPr>
          <w:rFonts w:ascii="GHEA Grapalat" w:hAnsi="GHEA Grapalat" w:cs="Sylfaen"/>
          <w:sz w:val="24"/>
          <w:szCs w:val="24"/>
          <w:lang w:val="hy-AM"/>
        </w:rPr>
        <w:t>հետ կապված</w:t>
      </w:r>
      <w:r w:rsidRPr="00C54C51">
        <w:rPr>
          <w:rFonts w:ascii="GHEA Grapalat" w:hAnsi="GHEA Grapalat" w:cs="Arial"/>
          <w:sz w:val="24"/>
          <w:szCs w:val="24"/>
          <w:lang w:val="hy-AM"/>
        </w:rPr>
        <w:t xml:space="preserve"> պայմանագրի </w:t>
      </w:r>
      <w:r w:rsidRPr="00C54C51">
        <w:rPr>
          <w:rFonts w:ascii="GHEA Grapalat" w:hAnsi="GHEA Grapalat" w:cs="Sylfaen"/>
          <w:sz w:val="24"/>
          <w:szCs w:val="24"/>
          <w:lang w:val="hy-AM"/>
        </w:rPr>
        <w:t>կողմերի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պարտավորությունները</w:t>
      </w:r>
      <w:r w:rsidRPr="00C54C51">
        <w:rPr>
          <w:rFonts w:ascii="GHEA Grapalat" w:hAnsi="GHEA Grapalat" w:cs="Arial"/>
          <w:sz w:val="24"/>
          <w:szCs w:val="24"/>
          <w:lang w:val="hy-AM"/>
        </w:rPr>
        <w:t xml:space="preserve">, ՊՄԳ </w:t>
      </w:r>
      <w:r w:rsidRPr="00C54C51">
        <w:rPr>
          <w:rFonts w:ascii="GHEA Grapalat" w:hAnsi="GHEA Grapalat" w:cs="Sylfaen"/>
          <w:sz w:val="24"/>
          <w:szCs w:val="24"/>
          <w:lang w:val="hy-AM"/>
        </w:rPr>
        <w:t>պայմանագրի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վաղաժամկետ լուծման դեպքում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վարկատուների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փոխհատուցման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վերաբերյալ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դրույթները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 կողմերի միջև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համաձայնեցված այլ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դրույթներ</w:t>
      </w:r>
      <w:r w:rsidRPr="00C54C51">
        <w:rPr>
          <w:rFonts w:ascii="GHEA Grapalat" w:hAnsi="GHEA Grapalat" w:cs="Arial"/>
          <w:sz w:val="24"/>
          <w:szCs w:val="24"/>
          <w:lang w:val="hy-AM"/>
        </w:rPr>
        <w:t>:</w:t>
      </w:r>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t>Ուղիղ պայմանագրով կարող է սահմանվել դրանով նախատեսված որոշակի դեպքերում մասնավոր գործընկերոջ փոխարեն ուղղակիորեն վարկատուներին պայմանագրային վճարումներ կատարելու 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պարտականությունը:</w:t>
      </w:r>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t>Ուղիղ պայմանագիր կնքելու</w:t>
      </w:r>
      <w:r w:rsidRPr="00C54C51">
        <w:rPr>
          <w:rFonts w:ascii="GHEA Grapalat" w:hAnsi="GHEA Grapalat" w:cs="Arial"/>
          <w:sz w:val="24"/>
          <w:szCs w:val="24"/>
          <w:lang w:val="hy-AM"/>
        </w:rPr>
        <w:t xml:space="preserve"> նպատակով </w:t>
      </w:r>
      <w:r w:rsidRPr="00C54C51">
        <w:rPr>
          <w:rFonts w:ascii="GHEA Grapalat" w:hAnsi="GHEA Grapalat" w:cs="Sylfaen"/>
          <w:sz w:val="24"/>
          <w:szCs w:val="24"/>
          <w:lang w:val="hy-AM"/>
        </w:rPr>
        <w:t>հանրային գործընկերը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մրցույթ չի կազմակերպում</w:t>
      </w:r>
      <w:r w:rsidRPr="00C54C51">
        <w:rPr>
          <w:rFonts w:ascii="GHEA Grapalat" w:hAnsi="GHEA Grapalat" w:cs="Arial"/>
          <w:sz w:val="24"/>
          <w:szCs w:val="24"/>
          <w:lang w:val="hy-AM"/>
        </w:rPr>
        <w:t xml:space="preserve">, եթե այն կնքում է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վարկատուի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հետ</w:t>
      </w:r>
      <w:r w:rsidRPr="00C54C51">
        <w:rPr>
          <w:rFonts w:ascii="GHEA Grapalat" w:hAnsi="GHEA Grapalat" w:cs="Arial"/>
          <w:sz w:val="24"/>
          <w:szCs w:val="24"/>
          <w:lang w:val="hy-AM"/>
        </w:rPr>
        <w:t>:</w:t>
      </w:r>
    </w:p>
    <w:p w:rsidR="00F27CF9" w:rsidRPr="00F27CF9" w:rsidRDefault="00F27CF9" w:rsidP="00F62410">
      <w:pPr>
        <w:pStyle w:val="ListParagraph"/>
        <w:numPr>
          <w:ilvl w:val="0"/>
          <w:numId w:val="24"/>
        </w:numPr>
        <w:spacing w:line="360" w:lineRule="auto"/>
        <w:ind w:left="360" w:firstLine="0"/>
        <w:jc w:val="both"/>
        <w:rPr>
          <w:rFonts w:ascii="GHEA Grapalat" w:hAnsi="GHEA Grapalat" w:cs="Cambria"/>
          <w:b/>
          <w:sz w:val="24"/>
          <w:szCs w:val="24"/>
          <w:lang w:val="hy-AM"/>
        </w:rPr>
      </w:pPr>
      <w:r w:rsidRPr="00C54C51">
        <w:rPr>
          <w:rFonts w:ascii="GHEA Grapalat" w:hAnsi="GHEA Grapalat" w:cs="Sylfaen"/>
          <w:sz w:val="24"/>
          <w:szCs w:val="24"/>
          <w:lang w:val="hy-AM"/>
        </w:rPr>
        <w:lastRenderedPageBreak/>
        <w:t>ՊՄԳ պայմանագիրը կարող է նախատեսել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 պարտավորությունը</w:t>
      </w:r>
      <w:r w:rsidRPr="00C54C51">
        <w:rPr>
          <w:rFonts w:ascii="GHEA Grapalat" w:hAnsi="GHEA Grapalat" w:cs="Arial"/>
          <w:sz w:val="24"/>
          <w:szCs w:val="24"/>
          <w:lang w:val="hy-AM"/>
        </w:rPr>
        <w:t xml:space="preserve"> վարկատուներին տրամադրել իր պարտավորությունների </w:t>
      </w: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տեսակի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ապահովում (կապված ՊՄԳ ծրագրում ներգրավված ակտիվների, ՊՄԳ պայմանագրով (և (կամ) դրան առնչվող փաստաթղթերով) նախատեսված իր իրավունքների և ՊՄԳ ծրագրի հետ կապված գործունեության հետ)</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որ</w:t>
      </w:r>
      <w:r w:rsidRPr="00C54C51">
        <w:rPr>
          <w:rFonts w:ascii="GHEA Grapalat" w:hAnsi="GHEA Grapalat" w:cs="Arial"/>
          <w:sz w:val="24"/>
          <w:szCs w:val="24"/>
          <w:lang w:val="hy-AM"/>
        </w:rPr>
        <w:t xml:space="preserve">ը </w:t>
      </w:r>
      <w:r w:rsidRPr="00C54C51">
        <w:rPr>
          <w:rFonts w:ascii="GHEA Grapalat" w:hAnsi="GHEA Grapalat" w:cs="Sylfaen"/>
          <w:sz w:val="24"/>
          <w:szCs w:val="24"/>
          <w:lang w:val="hy-AM"/>
        </w:rPr>
        <w:t>չի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արգելվում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Հայաստանի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Հանրապետության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օրենսդրությամբ</w:t>
      </w:r>
      <w:r w:rsidRPr="00C54C51">
        <w:rPr>
          <w:rFonts w:ascii="GHEA Grapalat" w:hAnsi="GHEA Grapalat" w:cs="Arial"/>
          <w:sz w:val="24"/>
          <w:szCs w:val="24"/>
          <w:lang w:val="hy-AM"/>
        </w:rPr>
        <w:t>:</w:t>
      </w:r>
    </w:p>
    <w:p w:rsidR="00F27CF9" w:rsidRPr="00C54C51" w:rsidRDefault="00F27CF9" w:rsidP="00F27CF9">
      <w:pPr>
        <w:pStyle w:val="Heading1"/>
        <w:spacing w:before="200" w:after="200" w:line="360" w:lineRule="auto"/>
        <w:rPr>
          <w:rFonts w:ascii="GHEA Grapalat" w:hAnsi="GHEA Grapalat"/>
          <w:szCs w:val="24"/>
          <w:lang w:val="hy-AM"/>
        </w:rPr>
      </w:pPr>
      <w:bookmarkStart w:id="75" w:name="_Toc515907898"/>
      <w:bookmarkStart w:id="76" w:name="_Toc505130481"/>
      <w:r w:rsidRPr="00C54C51">
        <w:rPr>
          <w:rFonts w:ascii="GHEA Grapalat" w:hAnsi="GHEA Grapalat"/>
          <w:szCs w:val="24"/>
          <w:lang w:val="hy-AM"/>
        </w:rPr>
        <w:t xml:space="preserve">ԳԼՈՒԽ VI. ՊԵՏՈՒԹՅՈՒՆ-ՄԱՍՆԱՎՈՐ ԳՈՐԾԸՆԿԵՐՈՒԹՅԱՆ ԾՐԱԳՐԵՐԻ </w:t>
      </w:r>
      <w:bookmarkEnd w:id="75"/>
      <w:bookmarkEnd w:id="76"/>
      <w:r w:rsidRPr="00C54C51">
        <w:rPr>
          <w:rFonts w:ascii="GHEA Grapalat" w:hAnsi="GHEA Grapalat"/>
          <w:caps/>
          <w:szCs w:val="24"/>
          <w:lang w:val="hy-AM"/>
        </w:rPr>
        <w:t>տվյալների բազան եվ հաշվետվությունը</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77" w:name="_Toc515907899"/>
      <w:bookmarkStart w:id="78" w:name="_Toc505130482"/>
      <w:r w:rsidRPr="00C54C51">
        <w:rPr>
          <w:rFonts w:ascii="GHEA Grapalat" w:hAnsi="GHEA Grapalat"/>
          <w:sz w:val="24"/>
          <w:szCs w:val="24"/>
          <w:lang w:val="hy-AM"/>
        </w:rPr>
        <w:t>ՊՄԳ ծրագրերի տվյալների բազան</w:t>
      </w:r>
      <w:bookmarkEnd w:id="77"/>
      <w:bookmarkEnd w:id="78"/>
    </w:p>
    <w:p w:rsidR="00F27CF9" w:rsidRPr="00F27CF9" w:rsidRDefault="00F27CF9" w:rsidP="00F62410">
      <w:pPr>
        <w:pStyle w:val="Body2"/>
        <w:numPr>
          <w:ilvl w:val="0"/>
          <w:numId w:val="25"/>
        </w:numPr>
        <w:spacing w:after="0"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ՊՄԳ քաղաքականություն մշակող մարմինը ստեղծում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կառավարում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Հայաստանի Հանրապետության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բոլոր</w:t>
      </w:r>
      <w:r w:rsidRPr="00C54C51">
        <w:rPr>
          <w:rFonts w:ascii="GHEA Grapalat" w:hAnsi="GHEA Grapalat" w:cs="Arial"/>
          <w:sz w:val="24"/>
          <w:szCs w:val="24"/>
          <w:lang w:val="hy-AM"/>
        </w:rPr>
        <w:t xml:space="preserve"> ՊՄԳ</w:t>
      </w:r>
      <w:r w:rsidRPr="00C54C51">
        <w:rPr>
          <w:rFonts w:ascii="GHEA Grapalat" w:hAnsi="GHEA Grapalat" w:cs="Sylfaen"/>
          <w:sz w:val="24"/>
          <w:szCs w:val="24"/>
          <w:lang w:val="hy-AM"/>
        </w:rPr>
        <w:t xml:space="preserve"> ծրագրերի</w:t>
      </w:r>
      <w:r w:rsidRPr="00C54C51">
        <w:rPr>
          <w:rFonts w:ascii="GHEA Grapalat" w:hAnsi="GHEA Grapalat" w:cs="Arial"/>
          <w:sz w:val="24"/>
          <w:szCs w:val="24"/>
          <w:lang w:val="hy-AM"/>
        </w:rPr>
        <w:t xml:space="preserve"> վերաբերյալ </w:t>
      </w:r>
      <w:r w:rsidRPr="00C54C51">
        <w:rPr>
          <w:rFonts w:ascii="GHEA Grapalat" w:hAnsi="GHEA Grapalat" w:cs="Sylfaen"/>
          <w:sz w:val="24"/>
          <w:szCs w:val="24"/>
          <w:lang w:val="hy-AM"/>
        </w:rPr>
        <w:t>տվյալների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բազա</w:t>
      </w:r>
      <w:r w:rsidRPr="00C54C51">
        <w:rPr>
          <w:rFonts w:ascii="GHEA Grapalat" w:hAnsi="GHEA Grapalat" w:cs="Arial"/>
          <w:sz w:val="24"/>
          <w:szCs w:val="24"/>
          <w:lang w:val="hy-AM"/>
        </w:rPr>
        <w:t>:</w:t>
      </w:r>
    </w:p>
    <w:p w:rsidR="00F27CF9" w:rsidRPr="00F27CF9" w:rsidRDefault="00F27CF9" w:rsidP="00F62410">
      <w:pPr>
        <w:pStyle w:val="Body2"/>
        <w:numPr>
          <w:ilvl w:val="0"/>
          <w:numId w:val="25"/>
        </w:numPr>
        <w:spacing w:after="0"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Հանրային գործընկերը ՊՄԳ քաղաքականություն մշակող մարմնին ներկայացնում է իր կողմից կնքված յուրաքանչյուր</w:t>
      </w:r>
      <w:r w:rsidRPr="00C54C51">
        <w:rPr>
          <w:rFonts w:ascii="GHEA Grapalat" w:hAnsi="GHEA Grapalat" w:cs="Arial"/>
          <w:sz w:val="24"/>
          <w:szCs w:val="24"/>
          <w:lang w:val="hy-AM"/>
        </w:rPr>
        <w:t xml:space="preserve"> ՊՄԳ պայմանագրի, վերջինիս բոլոր հավելվածների կամ</w:t>
      </w:r>
      <w:r w:rsidRPr="00C54C51">
        <w:rPr>
          <w:rFonts w:ascii="GHEA Grapalat" w:hAnsi="GHEA Grapalat" w:cs="Sylfaen"/>
          <w:sz w:val="24"/>
          <w:szCs w:val="24"/>
          <w:lang w:val="hy-AM"/>
        </w:rPr>
        <w:t xml:space="preserve"> լրացումների պատճենները՝ ՊՄԳ</w:t>
      </w:r>
      <w:r w:rsidRPr="00C54C51">
        <w:rPr>
          <w:rFonts w:ascii="GHEA Grapalat" w:hAnsi="GHEA Grapalat" w:cs="Arial"/>
          <w:sz w:val="24"/>
          <w:szCs w:val="24"/>
          <w:lang w:val="hy-AM"/>
        </w:rPr>
        <w:t xml:space="preserve"> պայմանագիրը կամ վերջինիս համապատասխան լրացումը ստորագրելուց հետո քսան (20) </w:t>
      </w:r>
      <w:r w:rsidRPr="00C54C51">
        <w:rPr>
          <w:rFonts w:ascii="GHEA Grapalat" w:hAnsi="GHEA Grapalat" w:cs="Sylfaen"/>
          <w:sz w:val="24"/>
          <w:szCs w:val="24"/>
          <w:lang w:val="hy-AM"/>
        </w:rPr>
        <w:t>օրվա</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ընթացքում</w:t>
      </w:r>
      <w:r w:rsidRPr="00C54C51">
        <w:rPr>
          <w:rFonts w:ascii="GHEA Grapalat" w:hAnsi="GHEA Grapalat" w:cs="Arial"/>
          <w:sz w:val="24"/>
          <w:szCs w:val="24"/>
          <w:lang w:val="hy-AM"/>
        </w:rPr>
        <w:t>:</w:t>
      </w:r>
    </w:p>
    <w:p w:rsidR="00F27CF9" w:rsidRPr="00F27CF9" w:rsidRDefault="00F27CF9" w:rsidP="00F62410">
      <w:pPr>
        <w:pStyle w:val="Body2"/>
        <w:numPr>
          <w:ilvl w:val="0"/>
          <w:numId w:val="25"/>
        </w:numPr>
        <w:spacing w:after="0" w:line="360" w:lineRule="auto"/>
        <w:ind w:left="360" w:firstLine="0"/>
        <w:jc w:val="both"/>
        <w:rPr>
          <w:rFonts w:ascii="GHEA Grapalat" w:hAnsi="GHEA Grapalat" w:cs="Cambria"/>
          <w:sz w:val="24"/>
          <w:szCs w:val="24"/>
          <w:lang w:val="hy-AM"/>
        </w:rPr>
      </w:pPr>
      <w:r w:rsidRPr="00C54C51">
        <w:rPr>
          <w:rFonts w:ascii="GHEA Grapalat" w:hAnsi="GHEA Grapalat" w:cs="Arial"/>
          <w:sz w:val="24"/>
          <w:szCs w:val="24"/>
          <w:lang w:val="hy-AM"/>
        </w:rPr>
        <w:t>ՊՄԳ</w:t>
      </w:r>
      <w:r w:rsidRPr="00C54C51">
        <w:rPr>
          <w:rFonts w:ascii="GHEA Grapalat" w:hAnsi="GHEA Grapalat" w:cs="Sylfaen"/>
          <w:sz w:val="24"/>
          <w:szCs w:val="24"/>
          <w:lang w:val="hy-AM"/>
        </w:rPr>
        <w:t xml:space="preserve"> ծրագրի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տվյալների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բազան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պետք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հրապարակայնորեն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հասանելի լինի, բացառությամբ</w:t>
      </w:r>
      <w:r w:rsidRPr="00C54C51">
        <w:rPr>
          <w:rFonts w:ascii="GHEA Grapalat" w:hAnsi="GHEA Grapalat" w:cs="Arial"/>
          <w:sz w:val="24"/>
          <w:szCs w:val="24"/>
          <w:lang w:val="hy-AM"/>
        </w:rPr>
        <w:t xml:space="preserve"> այն </w:t>
      </w:r>
      <w:r w:rsidRPr="00C54C51">
        <w:rPr>
          <w:rFonts w:ascii="GHEA Grapalat" w:hAnsi="GHEA Grapalat" w:cs="Sylfaen"/>
          <w:sz w:val="24"/>
          <w:szCs w:val="24"/>
          <w:lang w:val="hy-AM"/>
        </w:rPr>
        <w:t>տեղեկատվության, որի հրապարակումը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սահմանափակվում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օրենքներով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 (կամ)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Հայաստանի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Հանրապետության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կառավարության որոշմամբ:  </w:t>
      </w:r>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79" w:name="_Ref462335420"/>
      <w:bookmarkStart w:id="80" w:name="_Toc515907900"/>
      <w:bookmarkStart w:id="81" w:name="_Toc505130484"/>
      <w:r w:rsidRPr="00C54C51">
        <w:rPr>
          <w:rFonts w:ascii="GHEA Grapalat" w:hAnsi="GHEA Grapalat"/>
          <w:sz w:val="24"/>
          <w:szCs w:val="24"/>
          <w:lang w:val="hy-AM"/>
        </w:rPr>
        <w:t>ՊՄԳ ծրագրի իրականացման վերաբերյալ հաշվետվությունը</w:t>
      </w:r>
      <w:bookmarkEnd w:id="79"/>
      <w:bookmarkEnd w:id="80"/>
      <w:bookmarkEnd w:id="81"/>
    </w:p>
    <w:p w:rsidR="00F27CF9" w:rsidRPr="00F27CF9" w:rsidRDefault="00F27CF9" w:rsidP="00F62410">
      <w:pPr>
        <w:pStyle w:val="ListParagraph"/>
        <w:numPr>
          <w:ilvl w:val="0"/>
          <w:numId w:val="26"/>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w:t>
      </w:r>
      <w:r w:rsidRPr="00C54C51">
        <w:rPr>
          <w:rFonts w:ascii="GHEA Grapalat" w:hAnsi="GHEA Grapalat" w:cs="Arial"/>
          <w:sz w:val="24"/>
          <w:szCs w:val="24"/>
          <w:lang w:val="hy-AM"/>
        </w:rPr>
        <w:t xml:space="preserve"> պատրաստում և ՊՄԳ ստորաբաժանում է </w:t>
      </w:r>
      <w:r w:rsidRPr="00C54C51">
        <w:rPr>
          <w:rFonts w:ascii="GHEA Grapalat" w:hAnsi="GHEA Grapalat" w:cs="Sylfaen"/>
          <w:sz w:val="24"/>
          <w:szCs w:val="24"/>
          <w:lang w:val="hy-AM"/>
        </w:rPr>
        <w:t>ներկայացնում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ՊՄԳ ծրագրի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վերաբերյալ</w:t>
      </w:r>
      <w:r w:rsidRPr="00C54C51">
        <w:rPr>
          <w:rFonts w:ascii="GHEA Grapalat" w:hAnsi="GHEA Grapalat" w:cs="Arial"/>
          <w:sz w:val="24"/>
          <w:szCs w:val="24"/>
          <w:lang w:val="hy-AM"/>
        </w:rPr>
        <w:t xml:space="preserve"> հաշվետվություն՝ մասնավոր գործընկերոջ կողմից ներկայացված եզրակացության հետ միասին:</w:t>
      </w:r>
    </w:p>
    <w:p w:rsidR="00F27CF9" w:rsidRPr="00F27CF9" w:rsidRDefault="00F27CF9" w:rsidP="00F62410">
      <w:pPr>
        <w:pStyle w:val="ListParagraph"/>
        <w:numPr>
          <w:ilvl w:val="0"/>
          <w:numId w:val="26"/>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ՊՄԳ ծրագրի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վերաբերյալ </w:t>
      </w:r>
      <w:r w:rsidRPr="00C54C51">
        <w:rPr>
          <w:rFonts w:ascii="GHEA Grapalat" w:hAnsi="GHEA Grapalat" w:cs="Sylfaen"/>
          <w:sz w:val="24"/>
          <w:szCs w:val="24"/>
          <w:lang w:val="hy-AM"/>
        </w:rPr>
        <w:t>հաշվետվության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ձևը</w:t>
      </w:r>
      <w:r w:rsidRPr="00C54C51">
        <w:rPr>
          <w:rFonts w:ascii="GHEA Grapalat" w:hAnsi="GHEA Grapalat" w:cs="Arial"/>
          <w:sz w:val="24"/>
          <w:szCs w:val="24"/>
          <w:lang w:val="hy-AM"/>
        </w:rPr>
        <w:t xml:space="preserve"> և ներկայացման ժամկետը </w:t>
      </w:r>
      <w:r w:rsidRPr="00C54C51">
        <w:rPr>
          <w:rFonts w:ascii="GHEA Grapalat" w:hAnsi="GHEA Grapalat" w:cs="Sylfaen"/>
          <w:sz w:val="24"/>
          <w:szCs w:val="24"/>
          <w:lang w:val="hy-AM"/>
        </w:rPr>
        <w:t>սահմանում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Հայաստանի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Հանրապետության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կառավարությունը</w:t>
      </w:r>
      <w:r w:rsidRPr="00C54C51">
        <w:rPr>
          <w:rFonts w:ascii="GHEA Grapalat" w:hAnsi="GHEA Grapalat" w:cs="Arial"/>
          <w:sz w:val="24"/>
          <w:szCs w:val="24"/>
          <w:lang w:val="hy-AM"/>
        </w:rPr>
        <w:t>:</w:t>
      </w:r>
    </w:p>
    <w:p w:rsidR="00F27CF9" w:rsidRPr="00F27CF9" w:rsidRDefault="00F27CF9" w:rsidP="00F62410">
      <w:pPr>
        <w:pStyle w:val="ListParagraph"/>
        <w:numPr>
          <w:ilvl w:val="0"/>
          <w:numId w:val="26"/>
        </w:numPr>
        <w:spacing w:line="360" w:lineRule="auto"/>
        <w:ind w:left="360" w:firstLine="0"/>
        <w:jc w:val="both"/>
        <w:rPr>
          <w:rFonts w:ascii="GHEA Grapalat" w:hAnsi="GHEA Grapalat" w:cs="Cambria"/>
          <w:sz w:val="24"/>
          <w:szCs w:val="24"/>
          <w:lang w:val="hy-AM"/>
        </w:rPr>
      </w:pPr>
      <w:r w:rsidRPr="00C54C51">
        <w:rPr>
          <w:rFonts w:ascii="GHEA Grapalat" w:hAnsi="GHEA Grapalat" w:cs="Arial"/>
          <w:sz w:val="24"/>
          <w:szCs w:val="24"/>
          <w:lang w:val="hy-AM"/>
        </w:rPr>
        <w:t xml:space="preserve">ՊՄԳ ստորաբաժանումը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պահանջել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լրացուցիչ</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պարզաբանումներ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 բացատրություններ՝ ՊՄԳ</w:t>
      </w:r>
      <w:r w:rsidRPr="00C54C51">
        <w:rPr>
          <w:rFonts w:ascii="GHEA Grapalat" w:hAnsi="GHEA Grapalat" w:cs="Arial"/>
          <w:sz w:val="24"/>
          <w:szCs w:val="24"/>
          <w:lang w:val="hy-AM"/>
        </w:rPr>
        <w:t xml:space="preserve"> ծրագրի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վերաբերյալ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հաշվետվության մասով:</w:t>
      </w:r>
    </w:p>
    <w:p w:rsidR="00F27CF9" w:rsidRPr="00F27CF9" w:rsidRDefault="00F27CF9" w:rsidP="00F62410">
      <w:pPr>
        <w:pStyle w:val="ListParagraph"/>
        <w:numPr>
          <w:ilvl w:val="0"/>
          <w:numId w:val="26"/>
        </w:numPr>
        <w:spacing w:line="360" w:lineRule="auto"/>
        <w:ind w:left="360" w:firstLine="0"/>
        <w:jc w:val="both"/>
        <w:rPr>
          <w:rFonts w:ascii="GHEA Grapalat" w:hAnsi="GHEA Grapalat" w:cs="Cambria"/>
          <w:sz w:val="24"/>
          <w:szCs w:val="24"/>
          <w:lang w:val="hy-AM"/>
        </w:rPr>
      </w:pPr>
      <w:r w:rsidRPr="00C54C51">
        <w:rPr>
          <w:rFonts w:ascii="GHEA Grapalat" w:hAnsi="GHEA Grapalat" w:cs="Sylfaen"/>
          <w:sz w:val="24"/>
          <w:szCs w:val="24"/>
          <w:lang w:val="hy-AM"/>
        </w:rPr>
        <w:t>ՊՄԳ ծրագրի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իրականացման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վերաբերյալ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յուրաքանչյուր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հաշվետվություն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պետք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հրապարակայնորեն հասանելի լինի:</w:t>
      </w:r>
      <w:bookmarkStart w:id="82" w:name="_Toc515907901"/>
      <w:bookmarkStart w:id="83" w:name="_Toc505130485"/>
    </w:p>
    <w:p w:rsidR="00F27CF9" w:rsidRPr="00C54C51" w:rsidRDefault="00F27CF9" w:rsidP="00F27CF9">
      <w:pPr>
        <w:pStyle w:val="Heading1"/>
        <w:spacing w:before="200" w:after="200" w:line="360" w:lineRule="auto"/>
        <w:rPr>
          <w:rFonts w:ascii="GHEA Grapalat" w:hAnsi="GHEA Grapalat"/>
          <w:b/>
          <w:szCs w:val="24"/>
          <w:lang w:val="hy-AM"/>
        </w:rPr>
      </w:pPr>
      <w:r w:rsidRPr="00C54C51">
        <w:rPr>
          <w:rFonts w:ascii="GHEA Grapalat" w:hAnsi="GHEA Grapalat"/>
          <w:szCs w:val="24"/>
          <w:lang w:val="hy-AM"/>
        </w:rPr>
        <w:lastRenderedPageBreak/>
        <w:t>ԳԼՈՒԽ VII. ՊԵՏՈՒԹՅՈՒՆ-ՄԱՍՆԱՎՈՐ ԳՈՐԾԸՆԿԵՐՈՒԹՅԱՆ ԾՐԱԳՐԵՐՈՒՄ ՊԵՏԱԿԱՆ ԱՋԱԿՑՈՒԹՅԱՆ ՄԵԽԱՆԻԶՄՆԵՐԸ</w:t>
      </w:r>
      <w:bookmarkEnd w:id="82"/>
      <w:bookmarkEnd w:id="83"/>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84" w:name="_Toc515907902"/>
      <w:bookmarkStart w:id="85" w:name="_Toc505130486"/>
      <w:r w:rsidRPr="00C54C51">
        <w:rPr>
          <w:rFonts w:ascii="GHEA Grapalat" w:hAnsi="GHEA Grapalat"/>
          <w:sz w:val="24"/>
          <w:szCs w:val="24"/>
          <w:lang w:val="hy-AM"/>
        </w:rPr>
        <w:t xml:space="preserve">ՊՄԳ ծրագրերում </w:t>
      </w:r>
      <w:r w:rsidRPr="00C54C51">
        <w:rPr>
          <w:rFonts w:ascii="GHEA Grapalat" w:hAnsi="GHEA Grapalat" w:cs="Sylfaen"/>
          <w:sz w:val="24"/>
          <w:szCs w:val="24"/>
          <w:lang w:val="hy-AM"/>
        </w:rPr>
        <w:t>պետական</w:t>
      </w:r>
      <w:r w:rsidRPr="00C54C51">
        <w:rPr>
          <w:rFonts w:ascii="GHEA Grapalat" w:hAnsi="GHEA Grapalat"/>
          <w:sz w:val="24"/>
          <w:szCs w:val="24"/>
          <w:lang w:val="hy-AM"/>
        </w:rPr>
        <w:t xml:space="preserve"> աջակցության տեսակները</w:t>
      </w:r>
      <w:bookmarkEnd w:id="84"/>
      <w:bookmarkEnd w:id="85"/>
    </w:p>
    <w:p w:rsidR="00F27CF9" w:rsidRPr="00C54C51" w:rsidRDefault="00F27CF9" w:rsidP="00F62410">
      <w:pPr>
        <w:pStyle w:val="ListParagraph"/>
        <w:numPr>
          <w:ilvl w:val="0"/>
          <w:numId w:val="27"/>
        </w:numPr>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 ծրագրի շրջանակներում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գործընկերներին կարող են տրամադրվել պետական աջակցության հետևյալ տեսակները.</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դրամաշնորհներ</w:t>
      </w:r>
      <w:r w:rsidRPr="00C54C51">
        <w:rPr>
          <w:rFonts w:ascii="GHEA Grapalat" w:hAnsi="GHEA Grapalat"/>
          <w:sz w:val="24"/>
          <w:szCs w:val="24"/>
          <w:lang w:val="hy-AM"/>
        </w:rPr>
        <w:t>,</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սուբսիդիաներ</w:t>
      </w:r>
      <w:r w:rsidRPr="00C54C51">
        <w:rPr>
          <w:rFonts w:ascii="GHEA Grapalat" w:hAnsi="GHEA Grapalat"/>
          <w:sz w:val="24"/>
          <w:szCs w:val="24"/>
          <w:lang w:val="hy-AM"/>
        </w:rPr>
        <w:t>,</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cs="Sylfaen"/>
          <w:sz w:val="24"/>
          <w:szCs w:val="24"/>
          <w:lang w:val="hy-AM"/>
        </w:rPr>
        <w:t xml:space="preserve"> ծրագրի</w:t>
      </w:r>
      <w:r w:rsidRPr="00C54C51">
        <w:rPr>
          <w:rFonts w:ascii="GHEA Grapalat" w:hAnsi="GHEA Grapalat" w:cs="Arial"/>
          <w:sz w:val="24"/>
          <w:szCs w:val="24"/>
          <w:lang w:val="hy-AM"/>
        </w:rPr>
        <w:t xml:space="preserve"> իրականացման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համար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անհրաժեշտ</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ակտիվների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հատկացումներ</w:t>
      </w:r>
      <w:r w:rsidRPr="00C54C51">
        <w:rPr>
          <w:rFonts w:ascii="GHEA Grapalat" w:hAnsi="GHEA Grapalat"/>
          <w:sz w:val="24"/>
          <w:szCs w:val="24"/>
          <w:lang w:val="hy-AM"/>
        </w:rPr>
        <w:t>,</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ծրագրի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շրջանակներում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նվազագույն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հասույթի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վերջնական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սպառողների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գնորդների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նվազագույն</w:t>
      </w:r>
      <w:r w:rsidRPr="00C54C51">
        <w:rPr>
          <w:rFonts w:ascii="GHEA Grapalat" w:hAnsi="GHEA Grapalat"/>
          <w:sz w:val="24"/>
          <w:szCs w:val="24"/>
          <w:lang w:val="hy-AM"/>
        </w:rPr>
        <w:t xml:space="preserve"> </w:t>
      </w:r>
      <w:r w:rsidRPr="00C54C51">
        <w:rPr>
          <w:rFonts w:ascii="GHEA Grapalat" w:hAnsi="GHEA Grapalat" w:cs="Arial"/>
          <w:sz w:val="24"/>
          <w:szCs w:val="24"/>
          <w:lang w:val="hy-AM"/>
        </w:rPr>
        <w:t>քանակի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երաշխիքներ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երաշխիքների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արտոնությունների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տեսակներ</w:t>
      </w:r>
      <w:r w:rsidRPr="00C54C51">
        <w:rPr>
          <w:rFonts w:ascii="GHEA Grapalat" w:hAnsi="GHEA Grapalat"/>
          <w:sz w:val="24"/>
          <w:szCs w:val="24"/>
          <w:lang w:val="hy-AM"/>
        </w:rPr>
        <w:t xml:space="preserve">, </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երաշխիքներ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առ</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հանրային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գործընկերը</w:t>
      </w:r>
      <w:r w:rsidRPr="00C54C51">
        <w:rPr>
          <w:rFonts w:ascii="GHEA Grapalat" w:hAnsi="GHEA Grapalat"/>
          <w:sz w:val="24"/>
          <w:szCs w:val="24"/>
          <w:lang w:val="hy-AM"/>
        </w:rPr>
        <w:t xml:space="preserve"> </w:t>
      </w:r>
      <w:r w:rsidRPr="00C54C51">
        <w:rPr>
          <w:rFonts w:ascii="GHEA Grapalat" w:hAnsi="GHEA Grapalat" w:cs="Arial"/>
          <w:sz w:val="24"/>
          <w:szCs w:val="24"/>
          <w:lang w:val="hy-AM"/>
        </w:rPr>
        <w:t>սպառելու</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օգտագործելու</w:t>
      </w:r>
      <w:r w:rsidRPr="00C54C51">
        <w:rPr>
          <w:rFonts w:ascii="GHEA Grapalat" w:hAnsi="GHEA Grapalat"/>
          <w:sz w:val="24"/>
          <w:szCs w:val="24"/>
          <w:lang w:val="hy-AM"/>
        </w:rPr>
        <w:t xml:space="preserve"> </w:t>
      </w:r>
      <w:r w:rsidRPr="00C54C51">
        <w:rPr>
          <w:rFonts w:ascii="GHEA Grapalat" w:hAnsi="GHEA Grapalat" w:cs="Arial"/>
          <w:sz w:val="24"/>
          <w:szCs w:val="24"/>
          <w:lang w:val="hy-AM"/>
        </w:rPr>
        <w:t>է</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ծրագրի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իրականացման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ընթացքում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արտադրված</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ապրանքների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կատարված</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աշխատանքների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մատակարարված</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ծառայությունների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որոշակի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ծավալ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մասնաբաժին</w:t>
      </w:r>
      <w:r w:rsidRPr="00C54C51">
        <w:rPr>
          <w:rFonts w:ascii="GHEA Grapalat" w:hAnsi="GHEA Grapalat"/>
          <w:sz w:val="24"/>
          <w:szCs w:val="24"/>
          <w:lang w:val="hy-AM"/>
        </w:rPr>
        <w:t xml:space="preserve">, </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վարկեր</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ֆինանսավորման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ներդրումների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այլ</w:t>
      </w:r>
      <w:r w:rsidRPr="00C54C51">
        <w:rPr>
          <w:rFonts w:ascii="GHEA Grapalat" w:hAnsi="GHEA Grapalat"/>
          <w:sz w:val="24"/>
          <w:szCs w:val="24"/>
          <w:lang w:val="hy-AM"/>
        </w:rPr>
        <w:t xml:space="preserve"> </w:t>
      </w:r>
      <w:r w:rsidRPr="00C54C51">
        <w:rPr>
          <w:rFonts w:ascii="GHEA Grapalat" w:hAnsi="GHEA Grapalat" w:cs="Arial"/>
          <w:sz w:val="24"/>
          <w:szCs w:val="24"/>
          <w:lang w:val="hy-AM"/>
        </w:rPr>
        <w:t>ձևեր</w:t>
      </w:r>
      <w:r w:rsidRPr="00C54C51">
        <w:rPr>
          <w:rFonts w:ascii="GHEA Grapalat" w:hAnsi="GHEA Grapalat"/>
          <w:sz w:val="24"/>
          <w:szCs w:val="24"/>
          <w:lang w:val="hy-AM"/>
        </w:rPr>
        <w:t xml:space="preserve">, </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ՊՄԳ</w:t>
      </w:r>
      <w:r w:rsidRPr="00C54C51">
        <w:rPr>
          <w:rFonts w:ascii="GHEA Grapalat" w:hAnsi="GHEA Grapalat"/>
          <w:sz w:val="24"/>
          <w:szCs w:val="24"/>
          <w:lang w:val="hy-AM"/>
        </w:rPr>
        <w:t xml:space="preserve"> </w:t>
      </w:r>
      <w:r w:rsidRPr="00C54C51">
        <w:rPr>
          <w:rFonts w:ascii="GHEA Grapalat" w:hAnsi="GHEA Grapalat" w:cs="Sylfaen"/>
          <w:sz w:val="24"/>
          <w:szCs w:val="24"/>
          <w:lang w:val="hy-AM"/>
        </w:rPr>
        <w:t>ծրագրի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հետ</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կապված</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որոշակի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տեսակի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ծախսերի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և</w:t>
      </w:r>
      <w:r w:rsidRPr="00C54C51">
        <w:rPr>
          <w:rFonts w:ascii="GHEA Grapalat" w:hAnsi="GHEA Grapalat"/>
          <w:sz w:val="24"/>
          <w:szCs w:val="24"/>
          <w:lang w:val="hy-AM"/>
        </w:rPr>
        <w:t xml:space="preserve"> </w:t>
      </w:r>
      <w:r w:rsidRPr="00C54C51">
        <w:rPr>
          <w:rFonts w:ascii="GHEA Grapalat" w:hAnsi="GHEA Grapalat" w:cs="Arial"/>
          <w:sz w:val="24"/>
          <w:szCs w:val="24"/>
          <w:lang w:val="hy-AM"/>
        </w:rPr>
        <w:t>ռիսկերի</w:t>
      </w:r>
      <w:r w:rsidRPr="00C54C51">
        <w:rPr>
          <w:rFonts w:ascii="GHEA Grapalat" w:hAnsi="GHEA Grapalat"/>
          <w:sz w:val="24"/>
          <w:szCs w:val="24"/>
          <w:lang w:val="hy-AM"/>
        </w:rPr>
        <w:t xml:space="preserve"> </w:t>
      </w:r>
      <w:r w:rsidRPr="00C54C51">
        <w:rPr>
          <w:rFonts w:ascii="GHEA Grapalat" w:hAnsi="GHEA Grapalat" w:cs="Arial"/>
          <w:sz w:val="24"/>
          <w:szCs w:val="24"/>
          <w:lang w:val="hy-AM"/>
        </w:rPr>
        <w:t>փոխհատուցում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կամ</w:t>
      </w:r>
      <w:r w:rsidRPr="00C54C51">
        <w:rPr>
          <w:rFonts w:ascii="GHEA Grapalat" w:hAnsi="GHEA Grapalat"/>
          <w:sz w:val="24"/>
          <w:szCs w:val="24"/>
          <w:lang w:val="hy-AM"/>
        </w:rPr>
        <w:t xml:space="preserve"> </w:t>
      </w:r>
      <w:r w:rsidRPr="00C54C51">
        <w:rPr>
          <w:rFonts w:ascii="GHEA Grapalat" w:hAnsi="GHEA Grapalat" w:cs="Arial"/>
          <w:sz w:val="24"/>
          <w:szCs w:val="24"/>
          <w:lang w:val="hy-AM"/>
        </w:rPr>
        <w:t>դրանց</w:t>
      </w:r>
      <w:r w:rsidRPr="00C54C51">
        <w:rPr>
          <w:rFonts w:ascii="GHEA Grapalat" w:hAnsi="GHEA Grapalat"/>
          <w:sz w:val="24"/>
          <w:szCs w:val="24"/>
          <w:lang w:val="hy-AM"/>
        </w:rPr>
        <w:t xml:space="preserve"> </w:t>
      </w:r>
      <w:r w:rsidRPr="00C54C51">
        <w:rPr>
          <w:rFonts w:ascii="GHEA Grapalat" w:hAnsi="GHEA Grapalat" w:cs="Arial"/>
          <w:sz w:val="24"/>
          <w:szCs w:val="24"/>
          <w:lang w:val="hy-AM"/>
        </w:rPr>
        <w:t>համար</w:t>
      </w:r>
      <w:r w:rsidRPr="00C54C51">
        <w:rPr>
          <w:rFonts w:ascii="GHEA Grapalat" w:hAnsi="GHEA Grapalat"/>
          <w:sz w:val="24"/>
          <w:szCs w:val="24"/>
          <w:lang w:val="hy-AM"/>
        </w:rPr>
        <w:t xml:space="preserve"> </w:t>
      </w:r>
      <w:r w:rsidRPr="00C54C51">
        <w:rPr>
          <w:rFonts w:ascii="GHEA Grapalat" w:hAnsi="GHEA Grapalat" w:cs="Arial"/>
          <w:sz w:val="24"/>
          <w:szCs w:val="24"/>
          <w:lang w:val="hy-AM"/>
        </w:rPr>
        <w:t>ուղղակի</w:t>
      </w:r>
      <w:r w:rsidRPr="00C54C51">
        <w:rPr>
          <w:rFonts w:ascii="GHEA Grapalat" w:hAnsi="GHEA Grapalat"/>
          <w:sz w:val="24"/>
          <w:szCs w:val="24"/>
          <w:lang w:val="hy-AM"/>
        </w:rPr>
        <w:t xml:space="preserve"> </w:t>
      </w:r>
      <w:r w:rsidRPr="00C54C51">
        <w:rPr>
          <w:rFonts w:ascii="GHEA Grapalat" w:hAnsi="GHEA Grapalat" w:cs="Arial"/>
          <w:sz w:val="24"/>
          <w:szCs w:val="24"/>
          <w:lang w:val="hy-AM"/>
        </w:rPr>
        <w:t>պատասխանատվություն</w:t>
      </w:r>
      <w:r w:rsidRPr="00C54C51">
        <w:rPr>
          <w:rFonts w:ascii="GHEA Grapalat" w:hAnsi="GHEA Grapalat"/>
          <w:sz w:val="24"/>
          <w:szCs w:val="24"/>
          <w:lang w:val="hy-AM"/>
        </w:rPr>
        <w:t>),</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sz w:val="24"/>
          <w:szCs w:val="24"/>
          <w:lang w:val="hy-AM"/>
        </w:rPr>
        <w:t xml:space="preserve"> </w:t>
      </w:r>
      <w:r w:rsidRPr="00C54C51">
        <w:rPr>
          <w:rFonts w:ascii="GHEA Grapalat" w:hAnsi="GHEA Grapalat" w:cs="Arial"/>
          <w:sz w:val="24"/>
          <w:szCs w:val="24"/>
          <w:lang w:val="hy-AM"/>
        </w:rPr>
        <w:t>բյուջետային</w:t>
      </w:r>
      <w:r w:rsidRPr="00C54C51">
        <w:rPr>
          <w:rFonts w:ascii="GHEA Grapalat" w:hAnsi="GHEA Grapalat"/>
          <w:sz w:val="24"/>
          <w:szCs w:val="24"/>
          <w:lang w:val="hy-AM"/>
        </w:rPr>
        <w:t xml:space="preserve"> </w:t>
      </w:r>
      <w:r w:rsidRPr="00C54C51">
        <w:rPr>
          <w:rFonts w:ascii="GHEA Grapalat" w:hAnsi="GHEA Grapalat" w:cs="Arial"/>
          <w:sz w:val="24"/>
          <w:szCs w:val="24"/>
          <w:lang w:val="hy-AM"/>
        </w:rPr>
        <w:t>երաշխիքներ</w:t>
      </w:r>
      <w:r w:rsidRPr="00C54C51">
        <w:rPr>
          <w:rFonts w:ascii="GHEA Grapalat" w:hAnsi="GHEA Grapalat"/>
          <w:sz w:val="24"/>
          <w:szCs w:val="24"/>
          <w:lang w:val="hy-AM"/>
        </w:rPr>
        <w:t>,</w:t>
      </w:r>
    </w:p>
    <w:p w:rsidR="00F27CF9" w:rsidRPr="00C54C51" w:rsidRDefault="00F27CF9" w:rsidP="00F62410">
      <w:pPr>
        <w:pStyle w:val="ListParagraph"/>
        <w:numPr>
          <w:ilvl w:val="0"/>
          <w:numId w:val="28"/>
        </w:numPr>
        <w:spacing w:line="360" w:lineRule="auto"/>
        <w:ind w:left="360" w:firstLine="0"/>
        <w:jc w:val="both"/>
        <w:rPr>
          <w:rFonts w:ascii="GHEA Grapalat" w:hAnsi="GHEA Grapalat"/>
          <w:sz w:val="24"/>
          <w:szCs w:val="24"/>
          <w:lang w:val="hy-AM"/>
        </w:rPr>
      </w:pPr>
      <w:r w:rsidRPr="00C54C51">
        <w:rPr>
          <w:rFonts w:ascii="GHEA Grapalat" w:hAnsi="GHEA Grapalat" w:cs="Arial"/>
          <w:sz w:val="24"/>
          <w:szCs w:val="24"/>
          <w:lang w:val="hy-AM"/>
        </w:rPr>
        <w:t xml:space="preserve">Հայաստանի Հանրապետության օրենսդրությամբ չարգելված այլ միջոցներ՝ Հայաստանի Հանրապետության կառավարության որոշմամբ:  </w:t>
      </w:r>
    </w:p>
    <w:p w:rsidR="00F27CF9" w:rsidRPr="00C54C51" w:rsidRDefault="00F27CF9" w:rsidP="00F62410">
      <w:pPr>
        <w:pStyle w:val="ListParagraph"/>
        <w:numPr>
          <w:ilvl w:val="0"/>
          <w:numId w:val="27"/>
        </w:numPr>
        <w:spacing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ՊՄԳ ծրագրի շրջանակներում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գործընկերներն օգտվում են Հայաստանի Հանրապետության օրենսդրությամբ սահմանված հարկային և մաքսային արտոնություններից` Հայաստանի Հանրապետության օրենսդրությամբ սահմանված կարգով:  </w:t>
      </w:r>
    </w:p>
    <w:p w:rsidR="00F27CF9" w:rsidRPr="00C54C51" w:rsidRDefault="00F27CF9" w:rsidP="00F62410">
      <w:pPr>
        <w:pStyle w:val="ListParagraph"/>
        <w:numPr>
          <w:ilvl w:val="0"/>
          <w:numId w:val="27"/>
        </w:numPr>
        <w:spacing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ՊՄԳ ընթացակարգերով կարող են</w:t>
      </w:r>
      <w:r w:rsidRPr="00C54C51">
        <w:rPr>
          <w:rFonts w:ascii="GHEA Grapalat" w:hAnsi="GHEA Grapalat" w:cs="Arial"/>
          <w:sz w:val="24"/>
          <w:szCs w:val="24"/>
          <w:lang w:val="hy-AM"/>
        </w:rPr>
        <w:t xml:space="preserve"> սահմանվել </w:t>
      </w:r>
      <w:r w:rsidRPr="00C54C51">
        <w:rPr>
          <w:rFonts w:ascii="GHEA Grapalat" w:hAnsi="GHEA Grapalat" w:cs="Sylfaen"/>
          <w:sz w:val="24"/>
          <w:szCs w:val="24"/>
          <w:lang w:val="hy-AM"/>
        </w:rPr>
        <w:t xml:space="preserve">ՊՄԳ ծրագրերում պետական աջակցության տարբեր տեսակների վերաբերյալ մեթոդաբանական հանձնարարականներ և նման աջակցություն տրամադրելու վերաբերյալ ուղեցույցներ, </w:t>
      </w:r>
      <w:r w:rsidRPr="00C54C51">
        <w:rPr>
          <w:rFonts w:ascii="GHEA Grapalat" w:hAnsi="GHEA Grapalat" w:cs="Sylfaen"/>
          <w:sz w:val="24"/>
          <w:szCs w:val="24"/>
          <w:lang w:val="hy-AM"/>
        </w:rPr>
        <w:lastRenderedPageBreak/>
        <w:t>ինչպես նաև որոշում է դրանց նկատմամբ կիրառելի բոլոր չափանիշները, կանոնները կամ սահմանափակումները:</w:t>
      </w:r>
    </w:p>
    <w:p w:rsidR="00F27CF9" w:rsidRPr="00C54C51" w:rsidRDefault="00F27CF9" w:rsidP="00F62410">
      <w:pPr>
        <w:pStyle w:val="Heading2"/>
        <w:keepLines/>
        <w:numPr>
          <w:ilvl w:val="0"/>
          <w:numId w:val="36"/>
        </w:numPr>
        <w:spacing w:before="200" w:after="0" w:line="360" w:lineRule="auto"/>
        <w:jc w:val="both"/>
        <w:rPr>
          <w:rFonts w:ascii="GHEA Grapalat" w:hAnsi="GHEA Grapalat"/>
          <w:sz w:val="24"/>
          <w:szCs w:val="24"/>
          <w:lang w:val="hy-AM"/>
        </w:rPr>
      </w:pPr>
      <w:bookmarkStart w:id="86" w:name="_Toc515907903"/>
      <w:bookmarkStart w:id="87" w:name="_Toc505130487"/>
      <w:r w:rsidRPr="00C54C51">
        <w:rPr>
          <w:rFonts w:ascii="GHEA Grapalat" w:hAnsi="GHEA Grapalat"/>
          <w:sz w:val="24"/>
          <w:szCs w:val="24"/>
          <w:lang w:val="hy-AM"/>
        </w:rPr>
        <w:t>ՊՄԳ պայմանագրերի շրջանակներում կատարվող վճարումների տեսակները</w:t>
      </w:r>
      <w:bookmarkEnd w:id="86"/>
      <w:bookmarkEnd w:id="87"/>
    </w:p>
    <w:p w:rsidR="00F27CF9" w:rsidRPr="00C54C51" w:rsidRDefault="00F27CF9" w:rsidP="00F62410">
      <w:pPr>
        <w:pStyle w:val="ListParagraph"/>
        <w:numPr>
          <w:ilvl w:val="0"/>
          <w:numId w:val="29"/>
        </w:numPr>
        <w:tabs>
          <w:tab w:val="left" w:pos="360"/>
        </w:tabs>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 պայմանագիրը կարող է ներառել դրույթ, համաձայն որի բացի վերջնական սպառողների կողմից կատարվող վճարումների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և (կամ)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արդյունքի</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վրա</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հիմնված</w:t>
      </w:r>
      <w:r w:rsidRPr="00F27CF9">
        <w:rPr>
          <w:rFonts w:ascii="GHEA Grapalat" w:hAnsi="GHEA Grapalat" w:cs="Cambria"/>
          <w:sz w:val="24"/>
          <w:szCs w:val="24"/>
          <w:lang w:val="hy-AM"/>
        </w:rPr>
        <w:t xml:space="preserve"> </w:t>
      </w:r>
      <w:r w:rsidRPr="00C54C51">
        <w:rPr>
          <w:rFonts w:ascii="GHEA Grapalat" w:hAnsi="GHEA Grapalat" w:cs="Sylfaen"/>
          <w:sz w:val="24"/>
          <w:szCs w:val="24"/>
          <w:lang w:val="hy-AM"/>
        </w:rPr>
        <w:t>վճարումների կամ դրանց փոխարեն 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գործընկերոջը վճարում է հասանելիության վճարներ և (կամ) Հայաստանի Հանրապետության օրենսդրությամբ չարգելված այլ հատուցումներ՝ պայմանագրով սահմանված պայմաններով:</w:t>
      </w:r>
    </w:p>
    <w:p w:rsidR="00F27CF9" w:rsidRPr="00C54C51" w:rsidRDefault="00F27CF9" w:rsidP="00F62410">
      <w:pPr>
        <w:pStyle w:val="ListParagraph"/>
        <w:numPr>
          <w:ilvl w:val="0"/>
          <w:numId w:val="29"/>
        </w:numPr>
        <w:tabs>
          <w:tab w:val="left" w:pos="360"/>
        </w:tabs>
        <w:spacing w:line="360" w:lineRule="auto"/>
        <w:ind w:left="360" w:firstLine="0"/>
        <w:jc w:val="both"/>
        <w:rPr>
          <w:rFonts w:ascii="GHEA Grapalat" w:hAnsi="GHEA Grapalat" w:cs="Arial"/>
          <w:sz w:val="24"/>
          <w:szCs w:val="24"/>
          <w:lang w:val="hy-AM"/>
        </w:rPr>
      </w:pPr>
      <w:r w:rsidRPr="00C54C51">
        <w:rPr>
          <w:rFonts w:ascii="GHEA Grapalat" w:hAnsi="GHEA Grapalat" w:cs="Arial"/>
          <w:sz w:val="24"/>
          <w:szCs w:val="24"/>
          <w:lang w:val="hy-AM"/>
        </w:rPr>
        <w:t xml:space="preserve">Մասնավոր </w:t>
      </w:r>
      <w:r w:rsidRPr="00C54C51">
        <w:rPr>
          <w:rFonts w:ascii="GHEA Grapalat" w:hAnsi="GHEA Grapalat" w:cs="Sylfaen"/>
          <w:sz w:val="24"/>
          <w:szCs w:val="24"/>
          <w:lang w:val="hy-AM"/>
        </w:rPr>
        <w:t>գործընկեր</w:t>
      </w:r>
      <w:r w:rsidRPr="00C54C51">
        <w:rPr>
          <w:rFonts w:ascii="GHEA Grapalat" w:hAnsi="GHEA Grapalat" w:cs="Arial"/>
          <w:sz w:val="24"/>
          <w:szCs w:val="24"/>
          <w:lang w:val="hy-AM"/>
        </w:rPr>
        <w:t xml:space="preserve">ն </w:t>
      </w:r>
      <w:r w:rsidRPr="00C54C51">
        <w:rPr>
          <w:rFonts w:ascii="GHEA Grapalat" w:hAnsi="GHEA Grapalat" w:cs="Sylfaen"/>
          <w:sz w:val="24"/>
          <w:szCs w:val="24"/>
          <w:lang w:val="hy-AM"/>
        </w:rPr>
        <w:t>իրավունք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ունի</w:t>
      </w:r>
      <w:r w:rsidRPr="00C54C51">
        <w:rPr>
          <w:rFonts w:ascii="GHEA Grapalat" w:hAnsi="GHEA Grapalat" w:cs="Arial"/>
          <w:sz w:val="24"/>
          <w:szCs w:val="24"/>
          <w:lang w:val="hy-AM"/>
        </w:rPr>
        <w:t xml:space="preserve"> ՊՄԳ պայմանագրի շրջանակներում իր գործունեությունից ուղղակիորեն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անուղղակիորեն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ստանալ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շահույթ</w:t>
      </w:r>
      <w:r w:rsidRPr="00C54C51">
        <w:rPr>
          <w:rFonts w:ascii="GHEA Grapalat" w:hAnsi="GHEA Grapalat" w:cs="Arial"/>
          <w:sz w:val="24"/>
          <w:szCs w:val="24"/>
          <w:lang w:val="hy-AM"/>
        </w:rPr>
        <w:t xml:space="preserve"> և շարունակել տնօրինել այդ շահույթը:</w:t>
      </w:r>
    </w:p>
    <w:p w:rsidR="00F27CF9" w:rsidRPr="00C54C51" w:rsidRDefault="00F27CF9" w:rsidP="00F62410">
      <w:pPr>
        <w:pStyle w:val="ListParagraph"/>
        <w:numPr>
          <w:ilvl w:val="0"/>
          <w:numId w:val="29"/>
        </w:numPr>
        <w:tabs>
          <w:tab w:val="left" w:pos="360"/>
        </w:tabs>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պայմանագրով կարող են նախատեսվել</w:t>
      </w:r>
      <w:r w:rsidRPr="00C54C51">
        <w:rPr>
          <w:rFonts w:ascii="GHEA Grapalat" w:hAnsi="GHEA Grapalat" w:cs="Sylfaen"/>
          <w:sz w:val="24"/>
          <w:szCs w:val="24"/>
          <w:lang w:val="hy-AM"/>
        </w:rPr>
        <w:t xml:space="preserve">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գործընկերոջ կողմից հանրային գործընկերոջը կատարվող </w:t>
      </w:r>
      <w:r w:rsidRPr="00C54C51">
        <w:rPr>
          <w:rFonts w:ascii="GHEA Grapalat" w:hAnsi="GHEA Grapalat" w:cs="Arial"/>
          <w:sz w:val="24"/>
          <w:szCs w:val="24"/>
          <w:lang w:val="hy-AM"/>
        </w:rPr>
        <w:t>վճարումներ</w:t>
      </w:r>
      <w:r w:rsidRPr="00C54C51">
        <w:rPr>
          <w:rFonts w:ascii="GHEA Grapalat" w:hAnsi="GHEA Grapalat" w:cs="Sylfaen"/>
          <w:sz w:val="24"/>
          <w:szCs w:val="24"/>
          <w:lang w:val="hy-AM"/>
        </w:rPr>
        <w:t xml:space="preserve"> (մասնավոր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վճարի կամ այլ ձևով)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որոնք</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լինել</w:t>
      </w:r>
      <w:r w:rsidRPr="00C54C51">
        <w:rPr>
          <w:rFonts w:ascii="GHEA Grapalat" w:hAnsi="GHEA Grapalat" w:cs="Arial"/>
          <w:sz w:val="24"/>
          <w:szCs w:val="24"/>
          <w:lang w:val="hy-AM"/>
        </w:rPr>
        <w:t xml:space="preserve"> պարբերական հիմունքով </w:t>
      </w:r>
      <w:r w:rsidRPr="00C54C51">
        <w:rPr>
          <w:rFonts w:ascii="GHEA Grapalat" w:hAnsi="GHEA Grapalat" w:cs="Sylfaen"/>
          <w:sz w:val="24"/>
          <w:szCs w:val="24"/>
          <w:lang w:val="hy-AM"/>
        </w:rPr>
        <w:t>հաստատագրված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գումարի կամ միանվագ</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գումարի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կողմից ՊՄԳ պայմանագրի համաձայն իրականացվող գործունեությունից ստացվելիք</w:t>
      </w:r>
      <w:r w:rsidRPr="00C54C51">
        <w:rPr>
          <w:rFonts w:ascii="GHEA Grapalat" w:hAnsi="GHEA Grapalat" w:cs="Arial"/>
          <w:sz w:val="24"/>
          <w:szCs w:val="24"/>
          <w:lang w:val="hy-AM"/>
        </w:rPr>
        <w:t xml:space="preserve"> ցանկացած հասույթի </w:t>
      </w:r>
      <w:r w:rsidRPr="00C54C51">
        <w:rPr>
          <w:rFonts w:ascii="GHEA Grapalat" w:hAnsi="GHEA Grapalat" w:cs="Sylfaen"/>
          <w:sz w:val="24"/>
          <w:szCs w:val="24"/>
          <w:lang w:val="hy-AM"/>
        </w:rPr>
        <w:t>սահմանված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մասնաբաժնի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ձևով,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պատկանող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գույքը հանրային գործընկերոջը սեփականության</w:t>
      </w:r>
      <w:r w:rsidRPr="00C54C51">
        <w:rPr>
          <w:rFonts w:ascii="GHEA Grapalat" w:hAnsi="GHEA Grapalat" w:cs="Arial"/>
          <w:sz w:val="24"/>
          <w:szCs w:val="24"/>
          <w:lang w:val="hy-AM"/>
        </w:rPr>
        <w:t xml:space="preserve"> իրավունքով փ</w:t>
      </w:r>
      <w:r w:rsidRPr="00C54C51">
        <w:rPr>
          <w:rFonts w:ascii="GHEA Grapalat" w:hAnsi="GHEA Grapalat" w:cs="Sylfaen"/>
          <w:sz w:val="24"/>
          <w:szCs w:val="24"/>
          <w:lang w:val="hy-AM"/>
        </w:rPr>
        <w:t>ոխանցելու ձևով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 Հայաստանի Հանրապետության օրենսդրությամբ չարգելված այլ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ձևերով</w:t>
      </w:r>
      <w:r w:rsidRPr="00C54C51">
        <w:rPr>
          <w:rFonts w:ascii="GHEA Grapalat" w:hAnsi="GHEA Grapalat" w:cs="Arial"/>
          <w:sz w:val="24"/>
          <w:szCs w:val="24"/>
          <w:lang w:val="hy-AM"/>
        </w:rPr>
        <w:t xml:space="preserve">: ՊՄԳ պայմանագրով կարող է </w:t>
      </w:r>
      <w:r w:rsidRPr="00C54C51">
        <w:rPr>
          <w:rFonts w:ascii="GHEA Grapalat" w:hAnsi="GHEA Grapalat" w:cs="Sylfaen"/>
          <w:sz w:val="24"/>
          <w:szCs w:val="24"/>
          <w:lang w:val="hy-AM"/>
        </w:rPr>
        <w:t>նախատեսվել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նաև</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մասնավոր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գործընկերոջ</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վճարի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տարբեր</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ձևերի</w:t>
      </w:r>
      <w:r w:rsidRPr="00C54C51">
        <w:rPr>
          <w:rFonts w:ascii="GHEA Grapalat" w:hAnsi="GHEA Grapalat" w:cs="Arial"/>
          <w:sz w:val="24"/>
          <w:szCs w:val="24"/>
          <w:lang w:val="hy-AM"/>
        </w:rPr>
        <w:t xml:space="preserve"> համադրություն</w:t>
      </w:r>
      <w:r w:rsidRPr="00C54C51">
        <w:rPr>
          <w:rFonts w:ascii="GHEA Grapalat" w:hAnsi="GHEA Grapalat" w:cs="Sylfaen"/>
          <w:sz w:val="24"/>
          <w:szCs w:val="24"/>
          <w:lang w:val="hy-AM"/>
        </w:rPr>
        <w:t>:</w:t>
      </w:r>
    </w:p>
    <w:p w:rsidR="00F27CF9" w:rsidRPr="00C54C51" w:rsidRDefault="00F27CF9" w:rsidP="00F62410">
      <w:pPr>
        <w:pStyle w:val="ListParagraph"/>
        <w:numPr>
          <w:ilvl w:val="0"/>
          <w:numId w:val="29"/>
        </w:numPr>
        <w:tabs>
          <w:tab w:val="left" w:pos="360"/>
        </w:tabs>
        <w:spacing w:line="360" w:lineRule="auto"/>
        <w:ind w:left="360" w:firstLine="0"/>
        <w:jc w:val="both"/>
        <w:rPr>
          <w:rFonts w:ascii="GHEA Grapalat" w:hAnsi="GHEA Grapalat" w:cs="Arial"/>
          <w:sz w:val="24"/>
          <w:szCs w:val="24"/>
          <w:lang w:val="hy-AM"/>
        </w:rPr>
      </w:pP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պայմանագրով</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նախատեսվել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սույն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հոդվածի</w:t>
      </w:r>
      <w:r w:rsidRPr="00C54C51">
        <w:rPr>
          <w:rFonts w:ascii="GHEA Grapalat" w:hAnsi="GHEA Grapalat" w:cs="Arial"/>
          <w:sz w:val="24"/>
          <w:szCs w:val="24"/>
          <w:lang w:val="hy-AM"/>
        </w:rPr>
        <w:t xml:space="preserve"> 1-3-</w:t>
      </w:r>
      <w:r w:rsidRPr="00C54C51">
        <w:rPr>
          <w:rFonts w:ascii="GHEA Grapalat" w:hAnsi="GHEA Grapalat" w:cs="Sylfaen"/>
          <w:sz w:val="24"/>
          <w:szCs w:val="24"/>
          <w:lang w:val="hy-AM"/>
        </w:rPr>
        <w:t>րդ</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մասերում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նշված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վճարումների ձևերից ցանկացածի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բոլորի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համադրությունը:</w:t>
      </w:r>
    </w:p>
    <w:p w:rsidR="00F27CF9" w:rsidRPr="00C54C51" w:rsidRDefault="00F27CF9" w:rsidP="00F27CF9">
      <w:pPr>
        <w:pStyle w:val="Heading1"/>
        <w:spacing w:line="360" w:lineRule="auto"/>
        <w:rPr>
          <w:rFonts w:ascii="GHEA Grapalat" w:hAnsi="GHEA Grapalat"/>
          <w:szCs w:val="24"/>
          <w:lang w:val="hy-AM"/>
        </w:rPr>
      </w:pPr>
      <w:bookmarkStart w:id="88" w:name="_Toc515907904"/>
      <w:bookmarkStart w:id="89" w:name="_Toc505130488"/>
      <w:r w:rsidRPr="00C54C51">
        <w:rPr>
          <w:rFonts w:ascii="GHEA Grapalat" w:hAnsi="GHEA Grapalat"/>
          <w:szCs w:val="24"/>
          <w:lang w:val="hy-AM"/>
        </w:rPr>
        <w:lastRenderedPageBreak/>
        <w:t>ԳԼՈՒԽ VIII.</w:t>
      </w:r>
    </w:p>
    <w:p w:rsidR="00F27CF9" w:rsidRPr="00C54C51" w:rsidRDefault="00F27CF9" w:rsidP="00F27CF9">
      <w:pPr>
        <w:pStyle w:val="Heading1"/>
        <w:spacing w:line="360" w:lineRule="auto"/>
        <w:rPr>
          <w:rFonts w:ascii="GHEA Grapalat" w:hAnsi="GHEA Grapalat"/>
          <w:szCs w:val="24"/>
          <w:lang w:val="hy-AM"/>
        </w:rPr>
      </w:pPr>
      <w:r w:rsidRPr="00C54C51">
        <w:rPr>
          <w:rFonts w:ascii="GHEA Grapalat" w:hAnsi="GHEA Grapalat"/>
          <w:szCs w:val="24"/>
          <w:lang w:val="hy-AM"/>
        </w:rPr>
        <w:t xml:space="preserve"> ՎԵՃԵՐԻ ԼՈՒԾՈՒՄԸ</w:t>
      </w:r>
      <w:bookmarkEnd w:id="88"/>
      <w:bookmarkEnd w:id="89"/>
    </w:p>
    <w:p w:rsidR="00F27CF9" w:rsidRPr="00C54C51" w:rsidRDefault="00F27CF9" w:rsidP="00F62410">
      <w:pPr>
        <w:pStyle w:val="Heading2"/>
        <w:keepLines/>
        <w:numPr>
          <w:ilvl w:val="0"/>
          <w:numId w:val="36"/>
        </w:numPr>
        <w:spacing w:before="200" w:after="0" w:line="360" w:lineRule="auto"/>
        <w:rPr>
          <w:rFonts w:ascii="GHEA Grapalat" w:hAnsi="GHEA Grapalat"/>
          <w:sz w:val="24"/>
          <w:szCs w:val="24"/>
          <w:lang w:val="hy-AM"/>
        </w:rPr>
      </w:pPr>
      <w:bookmarkStart w:id="90" w:name="_Toc515907906"/>
      <w:bookmarkStart w:id="91" w:name="_Toc505130490"/>
      <w:r w:rsidRPr="00C54C51">
        <w:rPr>
          <w:rFonts w:ascii="GHEA Grapalat" w:hAnsi="GHEA Grapalat"/>
          <w:sz w:val="24"/>
          <w:szCs w:val="24"/>
          <w:lang w:val="hy-AM"/>
        </w:rPr>
        <w:t>Վեճերի լուծումը</w:t>
      </w:r>
      <w:bookmarkEnd w:id="90"/>
      <w:bookmarkEnd w:id="91"/>
    </w:p>
    <w:p w:rsidR="00F27CF9" w:rsidRPr="00C54C51" w:rsidRDefault="00F27CF9" w:rsidP="00F62410">
      <w:pPr>
        <w:pStyle w:val="Body2"/>
        <w:numPr>
          <w:ilvl w:val="0"/>
          <w:numId w:val="30"/>
        </w:numPr>
        <w:spacing w:after="0"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պ</w:t>
      </w:r>
      <w:r w:rsidRPr="00C54C51">
        <w:rPr>
          <w:rFonts w:ascii="GHEA Grapalat" w:hAnsi="GHEA Grapalat" w:cs="Sylfaen"/>
          <w:sz w:val="24"/>
          <w:szCs w:val="24"/>
          <w:lang w:val="hy-AM"/>
        </w:rPr>
        <w:t>այմանագրից</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պայմանագրից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ՊՄԳ</w:t>
      </w:r>
      <w:r w:rsidRPr="00C54C51">
        <w:rPr>
          <w:rFonts w:ascii="GHEA Grapalat" w:hAnsi="GHEA Grapalat" w:cs="Sylfaen"/>
          <w:sz w:val="24"/>
          <w:szCs w:val="24"/>
          <w:lang w:val="hy-AM"/>
        </w:rPr>
        <w:t xml:space="preserve"> ծրագրի հետ կապված 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 xml:space="preserve">այլ պայմանագրից </w:t>
      </w:r>
      <w:r w:rsidRPr="00C54C51">
        <w:rPr>
          <w:rFonts w:ascii="GHEA Grapalat" w:hAnsi="GHEA Grapalat" w:cs="Arial"/>
          <w:sz w:val="24"/>
          <w:szCs w:val="24"/>
          <w:lang w:val="hy-AM"/>
        </w:rPr>
        <w:t xml:space="preserve">ծագող </w:t>
      </w: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վեճ</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լուծվում է</w:t>
      </w:r>
      <w:r w:rsidRPr="00C54C51">
        <w:rPr>
          <w:rFonts w:ascii="GHEA Grapalat" w:hAnsi="GHEA Grapalat" w:cs="Arial"/>
          <w:sz w:val="24"/>
          <w:szCs w:val="24"/>
          <w:lang w:val="hy-AM"/>
        </w:rPr>
        <w:t xml:space="preserve"> համապատասխան պայմանագրում </w:t>
      </w:r>
      <w:r w:rsidRPr="00C54C51">
        <w:rPr>
          <w:rFonts w:ascii="GHEA Grapalat" w:hAnsi="GHEA Grapalat" w:cs="Sylfaen"/>
          <w:sz w:val="24"/>
          <w:szCs w:val="24"/>
          <w:lang w:val="hy-AM"/>
        </w:rPr>
        <w:t>և (կամ) Հայաստանի Հանրապետության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կողմից</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վավերացված` ներդրումների խրախուսման և փոխադարձ պաշտպանության մասին</w:t>
      </w:r>
      <w:r w:rsidRPr="00C54C51">
        <w:rPr>
          <w:rFonts w:ascii="GHEA Grapalat" w:hAnsi="GHEA Grapalat" w:cs="Arial"/>
          <w:sz w:val="24"/>
          <w:szCs w:val="24"/>
          <w:lang w:val="hy-AM"/>
        </w:rPr>
        <w:t xml:space="preserve"> համաձայնագրում </w:t>
      </w:r>
      <w:r w:rsidRPr="00C54C51">
        <w:rPr>
          <w:rFonts w:ascii="GHEA Grapalat" w:hAnsi="GHEA Grapalat" w:cs="Sylfaen"/>
          <w:sz w:val="24"/>
          <w:szCs w:val="24"/>
          <w:lang w:val="hy-AM"/>
        </w:rPr>
        <w:t>կողմերի միջև</w:t>
      </w:r>
      <w:r w:rsidRPr="00C54C51">
        <w:rPr>
          <w:rFonts w:ascii="GHEA Grapalat" w:hAnsi="GHEA Grapalat" w:cs="Arial"/>
          <w:sz w:val="24"/>
          <w:szCs w:val="24"/>
          <w:lang w:val="hy-AM"/>
        </w:rPr>
        <w:t xml:space="preserve"> համաձայնեցված՝ </w:t>
      </w:r>
      <w:r w:rsidRPr="00C54C51">
        <w:rPr>
          <w:rFonts w:ascii="GHEA Grapalat" w:hAnsi="GHEA Grapalat" w:cs="Sylfaen"/>
          <w:sz w:val="24"/>
          <w:szCs w:val="24"/>
          <w:lang w:val="hy-AM"/>
        </w:rPr>
        <w:t>վեճերի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լուծման</w:t>
      </w:r>
      <w:r w:rsidRPr="00C54C51">
        <w:rPr>
          <w:rFonts w:ascii="GHEA Grapalat" w:hAnsi="GHEA Grapalat" w:cs="Arial"/>
          <w:sz w:val="24"/>
          <w:szCs w:val="24"/>
          <w:lang w:val="hy-AM"/>
        </w:rPr>
        <w:t xml:space="preserve"> կարգով:</w:t>
      </w:r>
      <w:r w:rsidRPr="00C54C51">
        <w:rPr>
          <w:rFonts w:ascii="GHEA Grapalat" w:hAnsi="GHEA Grapalat" w:cs="Sylfaen"/>
          <w:sz w:val="24"/>
          <w:szCs w:val="24"/>
          <w:lang w:val="hy-AM"/>
        </w:rPr>
        <w:t xml:space="preserve"> </w:t>
      </w:r>
      <w:r w:rsidRPr="00C54C51">
        <w:rPr>
          <w:rFonts w:ascii="GHEA Grapalat" w:hAnsi="GHEA Grapalat" w:cs="Arial"/>
          <w:sz w:val="24"/>
          <w:szCs w:val="24"/>
          <w:lang w:val="hy-AM"/>
        </w:rPr>
        <w:t xml:space="preserve"> </w:t>
      </w:r>
    </w:p>
    <w:p w:rsidR="00F27CF9" w:rsidRPr="00C54C51" w:rsidRDefault="00F27CF9" w:rsidP="00F62410">
      <w:pPr>
        <w:pStyle w:val="Body2"/>
        <w:numPr>
          <w:ilvl w:val="0"/>
          <w:numId w:val="30"/>
        </w:numPr>
        <w:spacing w:after="0"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պայմանագրի կողմերը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ազատորեն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ընտրել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վեճերի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լուծման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մեխանիզմը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ներառյալ՝ հաշտարարությունը</w:t>
      </w:r>
      <w:r w:rsidRPr="00C54C51">
        <w:rPr>
          <w:rFonts w:ascii="GHEA Grapalat" w:hAnsi="GHEA Grapalat" w:cs="Arial"/>
          <w:sz w:val="24"/>
          <w:szCs w:val="24"/>
          <w:lang w:val="hy-AM"/>
        </w:rPr>
        <w:t xml:space="preserve">, իրավական </w:t>
      </w:r>
      <w:r w:rsidRPr="00C54C51">
        <w:rPr>
          <w:rFonts w:ascii="GHEA Grapalat" w:hAnsi="GHEA Grapalat" w:cs="Sylfaen"/>
          <w:sz w:val="24"/>
          <w:szCs w:val="24"/>
          <w:lang w:val="hy-AM"/>
        </w:rPr>
        <w:t>պարտադիր ուժ ունեցող կամ չունեցող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փորձագիտական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գնահատումը կամ եզրակացությունը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ազգային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միջազգային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առևտրային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արբիտրաժը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ներդրումային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արբիտրաժը,</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ինչպես նաև</w:t>
      </w:r>
      <w:r w:rsidRPr="00C54C51">
        <w:rPr>
          <w:rFonts w:ascii="GHEA Grapalat" w:hAnsi="GHEA Grapalat" w:cs="Arial"/>
          <w:sz w:val="24"/>
          <w:szCs w:val="24"/>
          <w:lang w:val="hy-AM"/>
        </w:rPr>
        <w:t xml:space="preserve"> նման </w:t>
      </w:r>
      <w:r w:rsidRPr="00C54C51">
        <w:rPr>
          <w:rFonts w:ascii="GHEA Grapalat" w:hAnsi="GHEA Grapalat" w:cs="Sylfaen"/>
          <w:sz w:val="24"/>
          <w:szCs w:val="24"/>
          <w:lang w:val="hy-AM"/>
        </w:rPr>
        <w:t>վեճերի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լուծման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ընթացակարգային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կանոնները</w:t>
      </w:r>
      <w:r w:rsidRPr="00C54C51">
        <w:rPr>
          <w:rFonts w:ascii="GHEA Grapalat" w:hAnsi="GHEA Grapalat" w:cs="Arial"/>
          <w:sz w:val="24"/>
          <w:szCs w:val="24"/>
          <w:lang w:val="hy-AM"/>
        </w:rPr>
        <w:t>:</w:t>
      </w:r>
    </w:p>
    <w:p w:rsidR="00F27CF9" w:rsidRPr="00C54C51" w:rsidRDefault="00F27CF9" w:rsidP="00F62410">
      <w:pPr>
        <w:pStyle w:val="Body2"/>
        <w:numPr>
          <w:ilvl w:val="0"/>
          <w:numId w:val="30"/>
        </w:numPr>
        <w:spacing w:after="0" w:line="360" w:lineRule="auto"/>
        <w:ind w:left="360" w:firstLine="0"/>
        <w:jc w:val="both"/>
        <w:rPr>
          <w:rFonts w:ascii="GHEA Grapalat" w:hAnsi="GHEA Grapalat"/>
          <w:sz w:val="24"/>
          <w:szCs w:val="24"/>
          <w:lang w:val="hy-AM"/>
        </w:rPr>
      </w:pPr>
      <w:r w:rsidRPr="00C54C51">
        <w:rPr>
          <w:rFonts w:ascii="GHEA Grapalat" w:hAnsi="GHEA Grapalat" w:cs="Sylfaen"/>
          <w:sz w:val="24"/>
          <w:szCs w:val="24"/>
          <w:lang w:val="hy-AM"/>
        </w:rPr>
        <w:t>ՊՄԳ</w:t>
      </w:r>
      <w:r w:rsidRPr="00C54C51">
        <w:rPr>
          <w:rFonts w:ascii="GHEA Grapalat" w:hAnsi="GHEA Grapalat" w:cs="Arial"/>
          <w:sz w:val="24"/>
          <w:szCs w:val="24"/>
          <w:lang w:val="hy-AM"/>
        </w:rPr>
        <w:t xml:space="preserve"> պ</w:t>
      </w:r>
      <w:r w:rsidRPr="00C54C51">
        <w:rPr>
          <w:rFonts w:ascii="GHEA Grapalat" w:hAnsi="GHEA Grapalat" w:cs="Sylfaen"/>
          <w:sz w:val="24"/>
          <w:szCs w:val="24"/>
          <w:lang w:val="hy-AM"/>
        </w:rPr>
        <w:t>այմանագրից</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ուղիղ</w:t>
      </w:r>
      <w:r w:rsidRPr="00C54C51">
        <w:rPr>
          <w:rFonts w:ascii="GHEA Grapalat" w:hAnsi="GHEA Grapalat" w:cs="Arial"/>
          <w:sz w:val="24"/>
          <w:szCs w:val="24"/>
          <w:lang w:val="hy-AM"/>
        </w:rPr>
        <w:t xml:space="preserve"> պայմանագրից </w:t>
      </w:r>
      <w:r w:rsidRPr="00C54C51">
        <w:rPr>
          <w:rFonts w:ascii="GHEA Grapalat" w:hAnsi="GHEA Grapalat" w:cs="Sylfaen"/>
          <w:sz w:val="24"/>
          <w:szCs w:val="24"/>
          <w:lang w:val="hy-AM"/>
        </w:rPr>
        <w:t>կամ</w:t>
      </w:r>
      <w:r w:rsidRPr="00C54C51">
        <w:rPr>
          <w:rFonts w:ascii="GHEA Grapalat" w:hAnsi="GHEA Grapalat" w:cs="Arial"/>
          <w:sz w:val="24"/>
          <w:szCs w:val="24"/>
          <w:lang w:val="hy-AM"/>
        </w:rPr>
        <w:t xml:space="preserve"> ՊՄԳ</w:t>
      </w:r>
      <w:r w:rsidRPr="00C54C51">
        <w:rPr>
          <w:rFonts w:ascii="GHEA Grapalat" w:hAnsi="GHEA Grapalat" w:cs="Sylfaen"/>
          <w:sz w:val="24"/>
          <w:szCs w:val="24"/>
          <w:lang w:val="hy-AM"/>
        </w:rPr>
        <w:t xml:space="preserve"> ծրագրին վերաբերող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ցանկացած</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այլ պայմանագրից ծագող</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վեճերի մասով հանրային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գործընկերը չի</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կարող ունենալ</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որևէ</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պետական կամ</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սուվերեն</w:t>
      </w:r>
      <w:r w:rsidRPr="00C54C51">
        <w:rPr>
          <w:rFonts w:ascii="GHEA Grapalat" w:hAnsi="GHEA Grapalat" w:cs="Arial"/>
          <w:sz w:val="24"/>
          <w:szCs w:val="24"/>
          <w:lang w:val="hy-AM"/>
        </w:rPr>
        <w:t xml:space="preserve"> </w:t>
      </w:r>
      <w:r w:rsidRPr="00C54C51">
        <w:rPr>
          <w:rFonts w:ascii="GHEA Grapalat" w:hAnsi="GHEA Grapalat" w:cs="Sylfaen"/>
          <w:sz w:val="24"/>
          <w:szCs w:val="24"/>
          <w:lang w:val="hy-AM"/>
        </w:rPr>
        <w:t>անձեռնմխելիություն:</w:t>
      </w:r>
    </w:p>
    <w:p w:rsidR="00F27CF9" w:rsidRPr="00C54C51" w:rsidRDefault="00F27CF9" w:rsidP="00F27CF9">
      <w:pPr>
        <w:keepNext/>
        <w:spacing w:before="200" w:line="360" w:lineRule="auto"/>
        <w:jc w:val="center"/>
        <w:outlineLvl w:val="0"/>
        <w:rPr>
          <w:rFonts w:ascii="GHEA Grapalat" w:hAnsi="GHEA Grapalat"/>
          <w:lang w:val="hy-AM"/>
        </w:rPr>
      </w:pPr>
      <w:bookmarkStart w:id="92" w:name="_Toc462336535"/>
      <w:bookmarkStart w:id="93" w:name="_Toc462336536"/>
      <w:bookmarkStart w:id="94" w:name="_Toc462336537"/>
      <w:bookmarkStart w:id="95" w:name="_Toc462336538"/>
      <w:bookmarkStart w:id="96" w:name="_Toc462336539"/>
      <w:bookmarkStart w:id="97" w:name="_Toc462336540"/>
      <w:bookmarkStart w:id="98" w:name="_Toc462336541"/>
      <w:bookmarkStart w:id="99" w:name="_Toc462336542"/>
      <w:bookmarkStart w:id="100" w:name="_Toc462336543"/>
      <w:bookmarkStart w:id="101" w:name="_Toc462336544"/>
      <w:bookmarkStart w:id="102" w:name="_Toc462336545"/>
      <w:bookmarkStart w:id="103" w:name="_Toc462336546"/>
      <w:bookmarkStart w:id="104" w:name="_Toc462336547"/>
      <w:bookmarkStart w:id="105" w:name="_Toc462336548"/>
      <w:bookmarkStart w:id="106" w:name="_Toc462336549"/>
      <w:bookmarkStart w:id="107" w:name="_Toc462336550"/>
      <w:bookmarkStart w:id="108" w:name="_Toc462336551"/>
      <w:bookmarkStart w:id="109" w:name="_Toc462336552"/>
      <w:bookmarkStart w:id="110" w:name="_Toc462336553"/>
      <w:bookmarkStart w:id="111" w:name="_Toc462336554"/>
      <w:bookmarkStart w:id="112" w:name="_Toc462336555"/>
      <w:bookmarkStart w:id="113" w:name="_Toc462336556"/>
      <w:bookmarkStart w:id="114" w:name="_Toc462336557"/>
      <w:bookmarkStart w:id="115" w:name="_Toc462336558"/>
      <w:bookmarkStart w:id="116" w:name="_Toc462336559"/>
      <w:bookmarkStart w:id="117" w:name="_Toc462336560"/>
      <w:bookmarkStart w:id="118" w:name="_Toc462336561"/>
      <w:bookmarkStart w:id="119" w:name="_Toc462336562"/>
      <w:bookmarkStart w:id="120" w:name="_Toc462336563"/>
      <w:bookmarkStart w:id="121" w:name="_Toc462336564"/>
      <w:bookmarkStart w:id="122" w:name="_Toc462336565"/>
      <w:bookmarkStart w:id="123" w:name="_Toc462336566"/>
      <w:bookmarkStart w:id="124" w:name="_Toc462336567"/>
      <w:bookmarkStart w:id="125" w:name="_Toc462336568"/>
      <w:bookmarkStart w:id="126" w:name="_Toc462336569"/>
      <w:bookmarkStart w:id="127" w:name="_Toc462336570"/>
      <w:bookmarkStart w:id="128" w:name="_Toc462336571"/>
      <w:bookmarkStart w:id="129" w:name="_Toc462336572"/>
      <w:bookmarkStart w:id="130" w:name="_Toc462336573"/>
      <w:bookmarkStart w:id="131" w:name="_Toc462336574"/>
      <w:bookmarkStart w:id="132" w:name="_Toc462336575"/>
      <w:bookmarkStart w:id="133" w:name="_Toc462336576"/>
      <w:bookmarkStart w:id="134" w:name="_Toc462336577"/>
      <w:bookmarkStart w:id="135" w:name="_Toc462336578"/>
      <w:bookmarkStart w:id="136" w:name="_Toc462336579"/>
      <w:bookmarkStart w:id="137" w:name="_Toc462336580"/>
      <w:bookmarkStart w:id="138" w:name="_Toc462336581"/>
      <w:bookmarkStart w:id="139" w:name="_Toc462336582"/>
      <w:bookmarkStart w:id="140" w:name="_Toc505130491"/>
      <w:bookmarkStart w:id="141" w:name="_Toc51590790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C54C51">
        <w:rPr>
          <w:rFonts w:ascii="GHEA Grapalat" w:hAnsi="GHEA Grapalat"/>
          <w:lang w:val="hy-AM"/>
        </w:rPr>
        <w:t xml:space="preserve">ԳԼՈՒԽ IX. ԵԶՐԱՓԱԿԻՉ  ԴՐՈՒՅԹՆԵՐ  </w:t>
      </w:r>
    </w:p>
    <w:p w:rsidR="00F27CF9" w:rsidRPr="00F27CF9" w:rsidRDefault="00F27CF9" w:rsidP="00F62410">
      <w:pPr>
        <w:keepNext/>
        <w:keepLines/>
        <w:numPr>
          <w:ilvl w:val="0"/>
          <w:numId w:val="36"/>
        </w:numPr>
        <w:spacing w:before="200" w:line="360" w:lineRule="auto"/>
        <w:outlineLvl w:val="1"/>
        <w:rPr>
          <w:rFonts w:ascii="GHEA Grapalat" w:hAnsi="GHEA Grapalat"/>
          <w:b/>
          <w:bCs/>
          <w:lang w:val="hy-AM"/>
        </w:rPr>
      </w:pPr>
      <w:bookmarkStart w:id="142" w:name="_Toc515907908"/>
      <w:bookmarkStart w:id="143" w:name="_Ref462331906"/>
      <w:bookmarkStart w:id="144" w:name="_Ref462331899"/>
      <w:bookmarkStart w:id="145" w:name="_Toc505130492"/>
      <w:r w:rsidRPr="00F27CF9">
        <w:rPr>
          <w:rFonts w:ascii="GHEA Grapalat" w:hAnsi="GHEA Grapalat"/>
          <w:b/>
          <w:bCs/>
          <w:lang w:val="hy-AM"/>
        </w:rPr>
        <w:t>Օրենքի ուժի մեջ մտնել</w:t>
      </w:r>
      <w:bookmarkEnd w:id="142"/>
      <w:bookmarkEnd w:id="143"/>
      <w:bookmarkEnd w:id="144"/>
      <w:bookmarkEnd w:id="145"/>
      <w:r w:rsidRPr="00F27CF9">
        <w:rPr>
          <w:rFonts w:ascii="GHEA Grapalat" w:hAnsi="GHEA Grapalat"/>
          <w:b/>
          <w:bCs/>
          <w:lang w:val="hy-AM"/>
        </w:rPr>
        <w:t>ը</w:t>
      </w:r>
    </w:p>
    <w:p w:rsidR="00F27CF9" w:rsidRPr="00C54C51" w:rsidRDefault="00F27CF9" w:rsidP="00F27CF9">
      <w:pPr>
        <w:shd w:val="clear" w:color="auto" w:fill="FCFBF8"/>
        <w:spacing w:before="100" w:beforeAutospacing="1" w:after="100" w:afterAutospacing="1"/>
        <w:ind w:firstLine="360"/>
        <w:jc w:val="both"/>
        <w:rPr>
          <w:rFonts w:ascii="GHEA Grapalat" w:hAnsi="GHEA Grapalat"/>
          <w:color w:val="000000"/>
          <w:lang w:val="hy-AM"/>
        </w:rPr>
      </w:pPr>
      <w:r w:rsidRPr="00C54C51">
        <w:rPr>
          <w:rFonts w:ascii="GHEA Grapalat" w:hAnsi="GHEA Grapalat"/>
          <w:color w:val="000000"/>
          <w:lang w:val="hy-AM"/>
        </w:rPr>
        <w:t xml:space="preserve">Սույն օրենքն ուժի մեջ է մտնում 2020 թվականի հունվարի 1-ից: </w:t>
      </w:r>
    </w:p>
    <w:p w:rsidR="00F27CF9" w:rsidRPr="00C54C51" w:rsidRDefault="00F27CF9" w:rsidP="00F27CF9">
      <w:pPr>
        <w:shd w:val="clear" w:color="auto" w:fill="FCFBF8"/>
        <w:spacing w:before="100" w:beforeAutospacing="1" w:after="100" w:afterAutospacing="1"/>
        <w:ind w:firstLine="270"/>
        <w:jc w:val="both"/>
        <w:rPr>
          <w:rFonts w:ascii="GHEA Grapalat" w:hAnsi="GHEA Grapalat"/>
          <w:color w:val="000000"/>
          <w:lang w:val="hy-AM"/>
        </w:rPr>
      </w:pPr>
    </w:p>
    <w:bookmarkEnd w:id="140"/>
    <w:bookmarkEnd w:id="141"/>
    <w:p w:rsidR="00F27CF9" w:rsidRPr="00532590" w:rsidRDefault="00F27CF9"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cs="Sylfaen"/>
          <w:b/>
          <w:bCs/>
          <w:color w:val="000000"/>
          <w:lang w:val="hy-AM"/>
        </w:rPr>
      </w:pPr>
    </w:p>
    <w:p w:rsidR="006110FF" w:rsidRPr="00532590" w:rsidRDefault="006110FF" w:rsidP="00225643">
      <w:pPr>
        <w:jc w:val="center"/>
        <w:rPr>
          <w:rFonts w:ascii="GHEA Grapalat" w:hAnsi="GHEA Grapalat"/>
          <w:b/>
          <w:lang w:val="hy-AM"/>
        </w:rPr>
      </w:pPr>
    </w:p>
    <w:p w:rsidR="00F27CF9" w:rsidRPr="00532590" w:rsidRDefault="00F27CF9" w:rsidP="00225643">
      <w:pPr>
        <w:jc w:val="center"/>
        <w:rPr>
          <w:rFonts w:ascii="GHEA Grapalat" w:hAnsi="GHEA Grapalat"/>
          <w:b/>
          <w:lang w:val="hy-AM"/>
        </w:rPr>
      </w:pPr>
    </w:p>
    <w:p w:rsidR="00F27CF9" w:rsidRPr="00532590" w:rsidRDefault="00F27CF9" w:rsidP="00225643">
      <w:pPr>
        <w:jc w:val="center"/>
        <w:rPr>
          <w:rFonts w:ascii="GHEA Grapalat" w:hAnsi="GHEA Grapalat"/>
          <w:b/>
          <w:lang w:val="hy-AM"/>
        </w:rPr>
      </w:pPr>
    </w:p>
    <w:p w:rsidR="00F27CF9" w:rsidRPr="00532590" w:rsidRDefault="00F27CF9" w:rsidP="00225643">
      <w:pPr>
        <w:jc w:val="center"/>
        <w:rPr>
          <w:rFonts w:ascii="GHEA Grapalat" w:hAnsi="GHEA Grapalat"/>
          <w:b/>
          <w:lang w:val="hy-AM"/>
        </w:rPr>
      </w:pPr>
    </w:p>
    <w:p w:rsidR="00F27CF9" w:rsidRPr="00532590" w:rsidRDefault="00F27CF9" w:rsidP="00225643">
      <w:pPr>
        <w:jc w:val="center"/>
        <w:rPr>
          <w:rFonts w:ascii="GHEA Grapalat" w:hAnsi="GHEA Grapalat"/>
          <w:b/>
          <w:lang w:val="hy-AM"/>
        </w:rPr>
      </w:pPr>
    </w:p>
    <w:p w:rsidR="00497683" w:rsidRPr="00497683" w:rsidRDefault="00497683" w:rsidP="00497683">
      <w:pPr>
        <w:spacing w:line="360" w:lineRule="auto"/>
        <w:jc w:val="right"/>
        <w:rPr>
          <w:rFonts w:ascii="GHEA Grapalat" w:hAnsi="GHEA Grapalat" w:cs="Arial"/>
          <w:lang w:val="hy-AM"/>
        </w:rPr>
      </w:pPr>
      <w:r w:rsidRPr="00497683">
        <w:rPr>
          <w:rFonts w:ascii="GHEA Grapalat" w:hAnsi="GHEA Grapalat" w:cs="Arial"/>
          <w:lang w:val="hy-AM"/>
        </w:rPr>
        <w:lastRenderedPageBreak/>
        <w:t>ՆԱԽԱԳԻԾ</w:t>
      </w:r>
    </w:p>
    <w:p w:rsidR="00497683" w:rsidRPr="00532590" w:rsidRDefault="00497683" w:rsidP="00497683">
      <w:pPr>
        <w:spacing w:line="360" w:lineRule="auto"/>
        <w:ind w:firstLine="708"/>
        <w:jc w:val="center"/>
        <w:rPr>
          <w:rFonts w:ascii="GHEA Grapalat" w:hAnsi="GHEA Grapalat" w:cs="Sylfaen"/>
          <w:b/>
          <w:lang w:val="hy-AM"/>
        </w:rPr>
      </w:pP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ՀԱՅԱՍՏԱՆԻ ՀԱՆՐԱՊԵՏՈՒԹՅԱՆ ՀՈՂԱՅԻՆ ՕՐԵՆՍԳՐՔՈՒՄ</w:t>
      </w:r>
      <w:r w:rsidRPr="00497683">
        <w:rPr>
          <w:rFonts w:ascii="GHEA Grapalat" w:hAnsi="GHEA Grapalat" w:cs="Calibri"/>
          <w:b/>
          <w:lang w:val="hy-AM"/>
        </w:rPr>
        <w:t xml:space="preserve"> </w:t>
      </w:r>
      <w:r w:rsidRPr="00497683">
        <w:rPr>
          <w:rFonts w:ascii="GHEA Grapalat" w:hAnsi="GHEA Grapalat" w:cs="Sylfaen"/>
          <w:b/>
          <w:lang w:val="hy-AM"/>
        </w:rPr>
        <w:t>ԼՐԱՑՈՒՄՆԵՐ ԿԱՏԱՐԵԼՈՒ ՄԱՍԻՆ</w:t>
      </w:r>
    </w:p>
    <w:p w:rsidR="00497683" w:rsidRPr="00497683" w:rsidRDefault="00497683" w:rsidP="00497683">
      <w:pPr>
        <w:spacing w:line="360" w:lineRule="auto"/>
        <w:ind w:firstLine="288"/>
        <w:jc w:val="both"/>
        <w:rPr>
          <w:rFonts w:ascii="GHEA Grapalat" w:hAnsi="GHEA Grapalat"/>
          <w:lang w:val="hy-AM"/>
        </w:rPr>
      </w:pPr>
    </w:p>
    <w:p w:rsidR="00497683" w:rsidRPr="00497683" w:rsidRDefault="00497683" w:rsidP="00497683">
      <w:pPr>
        <w:spacing w:line="360" w:lineRule="auto"/>
        <w:ind w:firstLine="288"/>
        <w:jc w:val="both"/>
        <w:rPr>
          <w:rFonts w:ascii="GHEA Grapalat" w:hAnsi="GHEA Grapalat" w:cs="Sylfaen"/>
          <w:bCs/>
          <w:color w:val="000000"/>
          <w:lang w:val="hy-AM"/>
        </w:rPr>
      </w:pPr>
      <w:r w:rsidRPr="00497683">
        <w:rPr>
          <w:rFonts w:ascii="GHEA Grapalat" w:hAnsi="GHEA Grapalat"/>
          <w:b/>
          <w:lang w:val="hy-AM"/>
        </w:rPr>
        <w:t>Հոդված 1.</w:t>
      </w:r>
      <w:r w:rsidRPr="00497683">
        <w:rPr>
          <w:rFonts w:ascii="GHEA Grapalat" w:hAnsi="GHEA Grapalat"/>
          <w:lang w:val="hy-AM"/>
        </w:rPr>
        <w:t xml:space="preserve"> </w:t>
      </w:r>
      <w:r w:rsidRPr="00497683">
        <w:rPr>
          <w:rFonts w:ascii="GHEA Grapalat" w:hAnsi="GHEA Grapalat" w:cs="Sylfaen"/>
          <w:bCs/>
          <w:color w:val="000000"/>
          <w:lang w:val="hy-AM"/>
        </w:rPr>
        <w:t>Հայաստանի</w:t>
      </w:r>
      <w:r w:rsidRPr="00497683">
        <w:rPr>
          <w:rFonts w:ascii="GHEA Grapalat" w:hAnsi="GHEA Grapalat"/>
          <w:bCs/>
          <w:color w:val="000000"/>
          <w:lang w:val="hy-AM"/>
        </w:rPr>
        <w:t xml:space="preserve"> </w:t>
      </w:r>
      <w:r w:rsidRPr="00497683">
        <w:rPr>
          <w:rFonts w:ascii="GHEA Grapalat" w:hAnsi="GHEA Grapalat" w:cs="Sylfaen"/>
          <w:bCs/>
          <w:color w:val="000000"/>
          <w:lang w:val="hy-AM"/>
        </w:rPr>
        <w:t>Հանրապետության 2001 թվականի մայիսի 2-ի թիվ ՀՕ-185 Հողային օրենսգրքի (այսուհետ՝ Օրենսգիրք) 46-րդ հոդվածի 2-րդ պարբերությունը «սահմանված» բառից հետո լրացնել «կամ «Պետություն-մասնավոր գործընկերության մասին» Հ</w:t>
      </w:r>
      <w:r w:rsidRPr="00532590">
        <w:rPr>
          <w:rFonts w:ascii="GHEA Grapalat" w:hAnsi="GHEA Grapalat" w:cs="Sylfaen"/>
          <w:bCs/>
          <w:color w:val="000000"/>
          <w:lang w:val="hy-AM"/>
        </w:rPr>
        <w:t xml:space="preserve">այաստանի </w:t>
      </w:r>
      <w:r w:rsidRPr="00497683">
        <w:rPr>
          <w:rFonts w:ascii="GHEA Grapalat" w:hAnsi="GHEA Grapalat" w:cs="Sylfaen"/>
          <w:bCs/>
          <w:color w:val="000000"/>
          <w:lang w:val="hy-AM"/>
        </w:rPr>
        <w:t>Հ</w:t>
      </w:r>
      <w:r w:rsidRPr="00532590">
        <w:rPr>
          <w:rFonts w:ascii="GHEA Grapalat" w:hAnsi="GHEA Grapalat" w:cs="Sylfaen"/>
          <w:bCs/>
          <w:color w:val="000000"/>
          <w:lang w:val="hy-AM"/>
        </w:rPr>
        <w:t>անրապետության</w:t>
      </w:r>
      <w:r w:rsidRPr="00497683">
        <w:rPr>
          <w:rFonts w:ascii="GHEA Grapalat" w:hAnsi="GHEA Grapalat" w:cs="Sylfaen"/>
          <w:bCs/>
          <w:color w:val="000000"/>
          <w:lang w:val="hy-AM"/>
        </w:rPr>
        <w:t xml:space="preserve"> օրենքով նախատեսված ՊՄԳ ծրագրով (ծրագրերով) նախատեսված» բառերով:</w:t>
      </w:r>
    </w:p>
    <w:p w:rsidR="00497683" w:rsidRPr="00497683" w:rsidRDefault="00497683" w:rsidP="00497683">
      <w:pPr>
        <w:spacing w:line="360" w:lineRule="auto"/>
        <w:ind w:firstLine="288"/>
        <w:jc w:val="both"/>
        <w:rPr>
          <w:rFonts w:ascii="GHEA Grapalat" w:hAnsi="GHEA Grapalat" w:cs="Sylfaen"/>
          <w:bCs/>
          <w:color w:val="000000"/>
          <w:lang w:val="hy-AM"/>
        </w:rPr>
      </w:pPr>
      <w:r w:rsidRPr="00497683">
        <w:rPr>
          <w:rFonts w:ascii="GHEA Grapalat" w:hAnsi="GHEA Grapalat" w:cs="Sylfaen"/>
          <w:b/>
          <w:bCs/>
          <w:color w:val="000000"/>
          <w:lang w:val="hy-AM"/>
        </w:rPr>
        <w:t>Հոդված 2</w:t>
      </w:r>
      <w:r w:rsidRPr="00497683">
        <w:rPr>
          <w:rFonts w:ascii="GHEA Grapalat" w:hAnsi="GHEA Grapalat" w:cs="Sylfaen"/>
          <w:bCs/>
          <w:color w:val="000000"/>
          <w:lang w:val="hy-AM"/>
        </w:rPr>
        <w:t>. Օրենսգրքի 48</w:t>
      </w:r>
      <w:r w:rsidRPr="00497683">
        <w:rPr>
          <w:rFonts w:ascii="GHEA Grapalat" w:hAnsi="GHEA Grapalat" w:cs="Sylfaen"/>
          <w:bCs/>
          <w:color w:val="000000"/>
          <w:vertAlign w:val="superscript"/>
          <w:lang w:val="hy-AM"/>
        </w:rPr>
        <w:t>1</w:t>
      </w:r>
      <w:r w:rsidRPr="00497683">
        <w:rPr>
          <w:rFonts w:ascii="GHEA Grapalat" w:hAnsi="GHEA Grapalat" w:cs="Sylfaen"/>
          <w:bCs/>
          <w:color w:val="000000"/>
          <w:lang w:val="hy-AM"/>
        </w:rPr>
        <w:t>-րդ հոդվածի 6-րդ մասը «հողամասերից» բառից հետո լրացնել «, ինչպես նաև այդ հոդվածով չսահմանված հողամասերից` «Պետություն-մասնավոր գործընկերության մասին» Հ</w:t>
      </w:r>
      <w:r w:rsidRPr="00532590">
        <w:rPr>
          <w:rFonts w:ascii="GHEA Grapalat" w:hAnsi="GHEA Grapalat" w:cs="Sylfaen"/>
          <w:bCs/>
          <w:color w:val="000000"/>
          <w:lang w:val="hy-AM"/>
        </w:rPr>
        <w:t xml:space="preserve">այաստանի </w:t>
      </w:r>
      <w:r w:rsidRPr="00497683">
        <w:rPr>
          <w:rFonts w:ascii="GHEA Grapalat" w:hAnsi="GHEA Grapalat" w:cs="Sylfaen"/>
          <w:bCs/>
          <w:color w:val="000000"/>
          <w:lang w:val="hy-AM"/>
        </w:rPr>
        <w:t>Հ</w:t>
      </w:r>
      <w:r w:rsidRPr="00532590">
        <w:rPr>
          <w:rFonts w:ascii="GHEA Grapalat" w:hAnsi="GHEA Grapalat" w:cs="Sylfaen"/>
          <w:bCs/>
          <w:color w:val="000000"/>
          <w:lang w:val="hy-AM"/>
        </w:rPr>
        <w:t>անրապետության</w:t>
      </w:r>
      <w:r w:rsidRPr="00497683">
        <w:rPr>
          <w:rFonts w:ascii="GHEA Grapalat" w:hAnsi="GHEA Grapalat" w:cs="Sylfaen"/>
          <w:bCs/>
          <w:color w:val="000000"/>
          <w:lang w:val="hy-AM"/>
        </w:rPr>
        <w:t xml:space="preserve"> օրենքով նախատեսված ՊՄԳ ծրագրի շրջանակներում» բառերով:</w:t>
      </w:r>
    </w:p>
    <w:p w:rsidR="00497683" w:rsidRPr="00497683" w:rsidRDefault="00497683" w:rsidP="00497683">
      <w:pPr>
        <w:spacing w:line="360" w:lineRule="auto"/>
        <w:ind w:firstLine="288"/>
        <w:jc w:val="both"/>
        <w:rPr>
          <w:rFonts w:ascii="GHEA Grapalat" w:hAnsi="GHEA Grapalat" w:cs="Sylfaen"/>
          <w:bCs/>
          <w:color w:val="000000"/>
          <w:lang w:val="hy-AM"/>
        </w:rPr>
      </w:pPr>
      <w:r w:rsidRPr="00497683">
        <w:rPr>
          <w:rFonts w:ascii="GHEA Grapalat" w:hAnsi="GHEA Grapalat" w:cs="Sylfaen"/>
          <w:b/>
          <w:bCs/>
          <w:color w:val="000000"/>
          <w:lang w:val="hy-AM"/>
        </w:rPr>
        <w:t xml:space="preserve">Հոդված 3. </w:t>
      </w:r>
      <w:r w:rsidRPr="00497683">
        <w:rPr>
          <w:rFonts w:ascii="GHEA Grapalat" w:hAnsi="GHEA Grapalat" w:cs="Sylfaen"/>
          <w:bCs/>
          <w:color w:val="000000"/>
          <w:lang w:val="hy-AM"/>
        </w:rPr>
        <w:t>Օրենսգրքի 57-րդ հոդվածի 1-ին մասի 2-րդ պարբերությունը «արգելված է» բառերից հետո լրացնել «կամ այն հողամասերի, որոնք տրամադրում են «Պետություն-մասնավոր գործընկերության մասին» Հ</w:t>
      </w:r>
      <w:r w:rsidRPr="00532590">
        <w:rPr>
          <w:rFonts w:ascii="GHEA Grapalat" w:hAnsi="GHEA Grapalat" w:cs="Sylfaen"/>
          <w:bCs/>
          <w:color w:val="000000"/>
          <w:lang w:val="hy-AM"/>
        </w:rPr>
        <w:t xml:space="preserve">այաստանի </w:t>
      </w:r>
      <w:r w:rsidRPr="00497683">
        <w:rPr>
          <w:rFonts w:ascii="GHEA Grapalat" w:hAnsi="GHEA Grapalat" w:cs="Sylfaen"/>
          <w:bCs/>
          <w:color w:val="000000"/>
          <w:lang w:val="hy-AM"/>
        </w:rPr>
        <w:t>Հ</w:t>
      </w:r>
      <w:r w:rsidRPr="00532590">
        <w:rPr>
          <w:rFonts w:ascii="GHEA Grapalat" w:hAnsi="GHEA Grapalat" w:cs="Sylfaen"/>
          <w:bCs/>
          <w:color w:val="000000"/>
          <w:lang w:val="hy-AM"/>
        </w:rPr>
        <w:t>անրապետության</w:t>
      </w:r>
      <w:r w:rsidRPr="00497683">
        <w:rPr>
          <w:rFonts w:ascii="GHEA Grapalat" w:hAnsi="GHEA Grapalat" w:cs="Sylfaen"/>
          <w:bCs/>
          <w:color w:val="000000"/>
          <w:lang w:val="hy-AM"/>
        </w:rPr>
        <w:t xml:space="preserve"> օրենքով նախատեսված ՊՄԳ ծրագրի (ծրագրերի) շրջանակներում» բառերով:</w:t>
      </w:r>
    </w:p>
    <w:p w:rsidR="00497683" w:rsidRPr="00497683" w:rsidRDefault="00497683" w:rsidP="00497683">
      <w:pPr>
        <w:spacing w:line="360" w:lineRule="auto"/>
        <w:ind w:firstLine="288"/>
        <w:jc w:val="both"/>
        <w:rPr>
          <w:rFonts w:ascii="GHEA Grapalat" w:hAnsi="GHEA Grapalat" w:cs="Sylfaen"/>
          <w:bCs/>
          <w:color w:val="000000"/>
          <w:lang w:val="hy-AM"/>
        </w:rPr>
      </w:pPr>
      <w:r w:rsidRPr="00497683">
        <w:rPr>
          <w:rFonts w:ascii="GHEA Grapalat" w:hAnsi="GHEA Grapalat" w:cs="Sylfaen"/>
          <w:b/>
          <w:bCs/>
          <w:color w:val="000000"/>
          <w:lang w:val="hy-AM"/>
        </w:rPr>
        <w:t>Հոդված 4.</w:t>
      </w:r>
      <w:r w:rsidRPr="00497683">
        <w:rPr>
          <w:rFonts w:ascii="GHEA Grapalat" w:hAnsi="GHEA Grapalat" w:cs="Sylfaen"/>
          <w:bCs/>
          <w:color w:val="000000"/>
          <w:lang w:val="hy-AM"/>
        </w:rPr>
        <w:t xml:space="preserve"> Օրենսգրքի 65-րդ հոդվածի 6-րդ մասի </w:t>
      </w:r>
    </w:p>
    <w:p w:rsidR="00497683" w:rsidRPr="00497683" w:rsidRDefault="00497683" w:rsidP="00497683">
      <w:pPr>
        <w:pStyle w:val="ListParagraph"/>
        <w:numPr>
          <w:ilvl w:val="0"/>
          <w:numId w:val="48"/>
        </w:numPr>
        <w:spacing w:line="360" w:lineRule="auto"/>
        <w:ind w:left="0" w:firstLine="288"/>
        <w:jc w:val="both"/>
        <w:rPr>
          <w:rFonts w:ascii="GHEA Grapalat" w:hAnsi="GHEA Grapalat" w:cs="Sylfaen"/>
          <w:bCs/>
          <w:color w:val="000000"/>
          <w:sz w:val="24"/>
          <w:szCs w:val="24"/>
          <w:lang w:val="hy-AM"/>
        </w:rPr>
      </w:pPr>
      <w:r w:rsidRPr="00497683">
        <w:rPr>
          <w:rFonts w:ascii="GHEA Grapalat" w:hAnsi="GHEA Grapalat" w:cs="Sylfaen"/>
          <w:bCs/>
          <w:color w:val="000000"/>
          <w:sz w:val="24"/>
          <w:szCs w:val="24"/>
          <w:lang w:val="hy-AM"/>
        </w:rPr>
        <w:t>առաջին նախադասությունը «ծրագրեր» բառից հետո լրացնել «(այդ թվում` «Պետություն-մասնավոր գործընկերության մասին» Հ</w:t>
      </w:r>
      <w:r w:rsidRPr="00532590">
        <w:rPr>
          <w:rFonts w:ascii="GHEA Grapalat" w:hAnsi="GHEA Grapalat" w:cs="Sylfaen"/>
          <w:bCs/>
          <w:color w:val="000000"/>
          <w:sz w:val="24"/>
          <w:szCs w:val="24"/>
          <w:lang w:val="hy-AM"/>
        </w:rPr>
        <w:t xml:space="preserve">այաստանի </w:t>
      </w:r>
      <w:r w:rsidRPr="00497683">
        <w:rPr>
          <w:rFonts w:ascii="GHEA Grapalat" w:hAnsi="GHEA Grapalat" w:cs="Sylfaen"/>
          <w:bCs/>
          <w:color w:val="000000"/>
          <w:sz w:val="24"/>
          <w:szCs w:val="24"/>
          <w:lang w:val="hy-AM"/>
        </w:rPr>
        <w:t>Հ</w:t>
      </w:r>
      <w:r w:rsidRPr="00532590">
        <w:rPr>
          <w:rFonts w:ascii="GHEA Grapalat" w:hAnsi="GHEA Grapalat" w:cs="Sylfaen"/>
          <w:bCs/>
          <w:color w:val="000000"/>
          <w:sz w:val="24"/>
          <w:szCs w:val="24"/>
          <w:lang w:val="hy-AM"/>
        </w:rPr>
        <w:t>անրապետության</w:t>
      </w:r>
      <w:r w:rsidRPr="00497683">
        <w:rPr>
          <w:rFonts w:ascii="GHEA Grapalat" w:hAnsi="GHEA Grapalat" w:cs="Sylfaen"/>
          <w:bCs/>
          <w:color w:val="000000"/>
          <w:sz w:val="24"/>
          <w:szCs w:val="24"/>
          <w:lang w:val="hy-AM"/>
        </w:rPr>
        <w:t xml:space="preserve"> օրենքով նախատեսված ՊՄԳ ծրագիր)» բառերով,</w:t>
      </w:r>
    </w:p>
    <w:p w:rsidR="00497683" w:rsidRPr="00497683" w:rsidRDefault="00497683" w:rsidP="00497683">
      <w:pPr>
        <w:pStyle w:val="ListParagraph"/>
        <w:numPr>
          <w:ilvl w:val="0"/>
          <w:numId w:val="48"/>
        </w:numPr>
        <w:spacing w:after="120" w:line="360" w:lineRule="auto"/>
        <w:ind w:left="0" w:firstLine="288"/>
        <w:contextualSpacing w:val="0"/>
        <w:jc w:val="both"/>
        <w:rPr>
          <w:rFonts w:ascii="GHEA Grapalat" w:hAnsi="GHEA Grapalat" w:cs="Sylfaen"/>
          <w:bCs/>
          <w:color w:val="000000"/>
          <w:sz w:val="24"/>
          <w:szCs w:val="24"/>
          <w:lang w:val="hy-AM"/>
        </w:rPr>
      </w:pPr>
      <w:r w:rsidRPr="00497683">
        <w:rPr>
          <w:rFonts w:ascii="GHEA Grapalat" w:hAnsi="GHEA Grapalat" w:cs="Sylfaen"/>
          <w:bCs/>
          <w:color w:val="000000"/>
          <w:sz w:val="24"/>
          <w:szCs w:val="24"/>
          <w:lang w:val="hy-AM"/>
        </w:rPr>
        <w:t xml:space="preserve">երրորդ նախադասությունը «կանոնադրական» բառից հետո լրացնել «կամ բաժնեհավաք» բառերով: </w:t>
      </w:r>
    </w:p>
    <w:p w:rsidR="00497683" w:rsidRPr="00497683" w:rsidRDefault="00497683" w:rsidP="00497683">
      <w:pPr>
        <w:spacing w:line="360" w:lineRule="auto"/>
        <w:ind w:firstLine="270"/>
        <w:jc w:val="both"/>
        <w:rPr>
          <w:rFonts w:ascii="GHEA Grapalat" w:hAnsi="GHEA Grapalat" w:cs="Sylfaen"/>
          <w:bCs/>
          <w:color w:val="000000"/>
          <w:lang w:val="hy-AM"/>
        </w:rPr>
      </w:pPr>
      <w:r w:rsidRPr="00497683">
        <w:rPr>
          <w:rFonts w:ascii="GHEA Grapalat" w:hAnsi="GHEA Grapalat" w:cs="Sylfaen"/>
          <w:b/>
          <w:bCs/>
          <w:color w:val="000000"/>
          <w:lang w:val="hy-AM"/>
        </w:rPr>
        <w:t>Հոդված 5.</w:t>
      </w:r>
      <w:r w:rsidRPr="00497683">
        <w:rPr>
          <w:rFonts w:ascii="GHEA Grapalat" w:hAnsi="GHEA Grapalat" w:cs="Sylfaen"/>
          <w:bCs/>
          <w:color w:val="000000"/>
          <w:lang w:val="hy-AM"/>
        </w:rPr>
        <w:t xml:space="preserve"> Օրենսգրքի 66-րդ հոդվածի 1-ին մասի 5-րդ կետի</w:t>
      </w:r>
    </w:p>
    <w:p w:rsidR="00497683" w:rsidRPr="00497683" w:rsidRDefault="00497683" w:rsidP="00497683">
      <w:pPr>
        <w:pStyle w:val="ListParagraph"/>
        <w:numPr>
          <w:ilvl w:val="0"/>
          <w:numId w:val="49"/>
        </w:numPr>
        <w:spacing w:line="360" w:lineRule="auto"/>
        <w:ind w:left="0" w:firstLine="270"/>
        <w:jc w:val="both"/>
        <w:rPr>
          <w:rFonts w:ascii="GHEA Grapalat" w:hAnsi="GHEA Grapalat"/>
          <w:bCs/>
          <w:color w:val="000000"/>
          <w:sz w:val="24"/>
          <w:szCs w:val="24"/>
          <w:lang w:val="hy-AM"/>
        </w:rPr>
      </w:pPr>
      <w:r w:rsidRPr="00497683">
        <w:rPr>
          <w:rFonts w:ascii="GHEA Grapalat" w:hAnsi="GHEA Grapalat" w:cs="Sylfaen"/>
          <w:bCs/>
          <w:color w:val="000000"/>
          <w:sz w:val="24"/>
          <w:szCs w:val="24"/>
          <w:lang w:val="hy-AM"/>
        </w:rPr>
        <w:t>առաջին նախադասությունը «ծրագրեր» բառից հետո լրացնել «(այդ թվում` «Պետություն-մասնավոր գործընկերության մասին» Հ</w:t>
      </w:r>
      <w:r w:rsidRPr="00532590">
        <w:rPr>
          <w:rFonts w:ascii="GHEA Grapalat" w:hAnsi="GHEA Grapalat" w:cs="Sylfaen"/>
          <w:bCs/>
          <w:color w:val="000000"/>
          <w:sz w:val="24"/>
          <w:szCs w:val="24"/>
          <w:lang w:val="hy-AM"/>
        </w:rPr>
        <w:t xml:space="preserve">այաստանի </w:t>
      </w:r>
      <w:r w:rsidRPr="00497683">
        <w:rPr>
          <w:rFonts w:ascii="GHEA Grapalat" w:hAnsi="GHEA Grapalat" w:cs="Sylfaen"/>
          <w:bCs/>
          <w:color w:val="000000"/>
          <w:sz w:val="24"/>
          <w:szCs w:val="24"/>
          <w:lang w:val="hy-AM"/>
        </w:rPr>
        <w:t>Հ</w:t>
      </w:r>
      <w:r w:rsidRPr="00532590">
        <w:rPr>
          <w:rFonts w:ascii="GHEA Grapalat" w:hAnsi="GHEA Grapalat" w:cs="Sylfaen"/>
          <w:bCs/>
          <w:color w:val="000000"/>
          <w:sz w:val="24"/>
          <w:szCs w:val="24"/>
          <w:lang w:val="hy-AM"/>
        </w:rPr>
        <w:t>անրապետության</w:t>
      </w:r>
      <w:r w:rsidRPr="00497683">
        <w:rPr>
          <w:rFonts w:ascii="GHEA Grapalat" w:hAnsi="GHEA Grapalat" w:cs="Sylfaen"/>
          <w:bCs/>
          <w:color w:val="000000"/>
          <w:sz w:val="24"/>
          <w:szCs w:val="24"/>
          <w:lang w:val="hy-AM"/>
        </w:rPr>
        <w:t xml:space="preserve"> օրենքով նախատեսված ՊՄԳ ծրագիր)» բառերով,</w:t>
      </w:r>
    </w:p>
    <w:p w:rsidR="00497683" w:rsidRPr="00497683" w:rsidRDefault="00497683" w:rsidP="00497683">
      <w:pPr>
        <w:pStyle w:val="ListParagraph"/>
        <w:numPr>
          <w:ilvl w:val="0"/>
          <w:numId w:val="49"/>
        </w:numPr>
        <w:spacing w:line="360" w:lineRule="auto"/>
        <w:ind w:left="0" w:firstLine="360"/>
        <w:jc w:val="both"/>
        <w:rPr>
          <w:rFonts w:ascii="GHEA Grapalat" w:hAnsi="GHEA Grapalat"/>
          <w:bCs/>
          <w:color w:val="000000"/>
          <w:sz w:val="24"/>
          <w:szCs w:val="24"/>
          <w:lang w:val="hy-AM"/>
        </w:rPr>
      </w:pPr>
      <w:r w:rsidRPr="00497683">
        <w:rPr>
          <w:rFonts w:ascii="GHEA Grapalat" w:hAnsi="GHEA Grapalat"/>
          <w:bCs/>
          <w:color w:val="000000"/>
          <w:sz w:val="24"/>
          <w:szCs w:val="24"/>
          <w:lang w:val="hy-AM"/>
        </w:rPr>
        <w:lastRenderedPageBreak/>
        <w:t>երկրորդ նախադասությունը «պայմանագրում» բառից հետո լրացնել «կամ ՊՄԳ պայմանագրում» բառերով:</w:t>
      </w:r>
    </w:p>
    <w:p w:rsidR="00497683" w:rsidRPr="00497683" w:rsidRDefault="00497683" w:rsidP="00497683">
      <w:pPr>
        <w:spacing w:line="360" w:lineRule="auto"/>
        <w:ind w:firstLine="270"/>
        <w:jc w:val="both"/>
        <w:rPr>
          <w:rFonts w:ascii="GHEA Grapalat" w:hAnsi="GHEA Grapalat"/>
          <w:bCs/>
          <w:color w:val="000000"/>
          <w:lang w:val="hy-AM"/>
        </w:rPr>
      </w:pPr>
      <w:r w:rsidRPr="00497683">
        <w:rPr>
          <w:rFonts w:ascii="GHEA Grapalat" w:hAnsi="GHEA Grapalat"/>
          <w:b/>
          <w:bCs/>
          <w:color w:val="000000"/>
          <w:lang w:val="hy-AM"/>
        </w:rPr>
        <w:t>Հոդված 6.</w:t>
      </w:r>
      <w:r w:rsidRPr="00497683">
        <w:rPr>
          <w:rFonts w:ascii="GHEA Grapalat" w:hAnsi="GHEA Grapalat"/>
          <w:bCs/>
          <w:color w:val="000000"/>
          <w:lang w:val="hy-AM"/>
        </w:rPr>
        <w:t xml:space="preserve"> Օրենսգրքի 75-րդ հոդվածի 1-ին մասը լրացնել հետևյալ բովանդակությամբ 2.2 ենթակետով.</w:t>
      </w:r>
    </w:p>
    <w:p w:rsidR="00497683" w:rsidRPr="00497683" w:rsidRDefault="00497683" w:rsidP="00497683">
      <w:pPr>
        <w:spacing w:line="360" w:lineRule="auto"/>
        <w:jc w:val="both"/>
        <w:rPr>
          <w:rFonts w:ascii="GHEA Grapalat" w:hAnsi="GHEA Grapalat"/>
          <w:bCs/>
          <w:color w:val="000000"/>
          <w:lang w:val="hy-AM"/>
        </w:rPr>
      </w:pPr>
      <w:r w:rsidRPr="00497683">
        <w:rPr>
          <w:rFonts w:ascii="GHEA Grapalat" w:hAnsi="GHEA Grapalat"/>
          <w:bCs/>
          <w:color w:val="000000"/>
          <w:lang w:val="hy-AM"/>
        </w:rPr>
        <w:t xml:space="preserve">«2.2) «Պետություն-մասնավոր գործընկերության մասին» </w:t>
      </w:r>
      <w:r w:rsidRPr="00497683">
        <w:rPr>
          <w:rFonts w:ascii="GHEA Grapalat" w:hAnsi="GHEA Grapalat" w:cs="Sylfaen"/>
          <w:bCs/>
          <w:color w:val="000000"/>
          <w:lang w:val="hy-AM"/>
        </w:rPr>
        <w:t>Հ</w:t>
      </w:r>
      <w:r w:rsidRPr="00532590">
        <w:rPr>
          <w:rFonts w:ascii="GHEA Grapalat" w:hAnsi="GHEA Grapalat" w:cs="Sylfaen"/>
          <w:bCs/>
          <w:color w:val="000000"/>
          <w:lang w:val="hy-AM"/>
        </w:rPr>
        <w:t xml:space="preserve">այաստանի </w:t>
      </w:r>
      <w:r w:rsidRPr="00497683">
        <w:rPr>
          <w:rFonts w:ascii="GHEA Grapalat" w:hAnsi="GHEA Grapalat" w:cs="Sylfaen"/>
          <w:bCs/>
          <w:color w:val="000000"/>
          <w:lang w:val="hy-AM"/>
        </w:rPr>
        <w:t>Հ</w:t>
      </w:r>
      <w:r w:rsidRPr="00532590">
        <w:rPr>
          <w:rFonts w:ascii="GHEA Grapalat" w:hAnsi="GHEA Grapalat" w:cs="Sylfaen"/>
          <w:bCs/>
          <w:color w:val="000000"/>
          <w:lang w:val="hy-AM"/>
        </w:rPr>
        <w:t>անրապետության</w:t>
      </w:r>
      <w:r w:rsidRPr="00497683">
        <w:rPr>
          <w:rFonts w:ascii="GHEA Grapalat" w:hAnsi="GHEA Grapalat"/>
          <w:bCs/>
          <w:color w:val="000000"/>
          <w:lang w:val="hy-AM"/>
        </w:rPr>
        <w:t xml:space="preserve"> օրենքով նախատեսված ՊՄԳ ծրագրի շրջանակներում՝ մասնավոր գործընկերոջը.»:</w:t>
      </w:r>
    </w:p>
    <w:p w:rsidR="00497683" w:rsidRPr="00497683" w:rsidRDefault="00497683" w:rsidP="00497683">
      <w:pPr>
        <w:spacing w:line="360" w:lineRule="auto"/>
        <w:ind w:firstLine="270"/>
        <w:jc w:val="both"/>
        <w:rPr>
          <w:rFonts w:ascii="GHEA Grapalat" w:hAnsi="GHEA Grapalat"/>
          <w:bCs/>
          <w:color w:val="000000"/>
          <w:lang w:val="hy-AM"/>
        </w:rPr>
      </w:pPr>
      <w:r w:rsidRPr="00497683">
        <w:rPr>
          <w:rFonts w:ascii="GHEA Grapalat" w:hAnsi="GHEA Grapalat"/>
          <w:b/>
          <w:bCs/>
          <w:color w:val="000000"/>
          <w:lang w:val="hy-AM"/>
        </w:rPr>
        <w:t xml:space="preserve">Հոդված 7. </w:t>
      </w:r>
      <w:r w:rsidRPr="00497683">
        <w:rPr>
          <w:rFonts w:ascii="GHEA Grapalat" w:hAnsi="GHEA Grapalat"/>
          <w:bCs/>
          <w:color w:val="000000"/>
          <w:lang w:val="hy-AM"/>
        </w:rPr>
        <w:t>Օրենսգրքի 81-րդ հոդվածը լրացնել հետևյալ բովանդակությամբ 7-րդ մասով.</w:t>
      </w:r>
    </w:p>
    <w:p w:rsidR="00497683" w:rsidRPr="00497683" w:rsidRDefault="00497683" w:rsidP="00497683">
      <w:pPr>
        <w:spacing w:line="360" w:lineRule="auto"/>
        <w:jc w:val="both"/>
        <w:rPr>
          <w:rFonts w:ascii="GHEA Grapalat" w:hAnsi="GHEA Grapalat"/>
          <w:bCs/>
          <w:color w:val="000000"/>
          <w:lang w:val="hy-AM"/>
        </w:rPr>
      </w:pPr>
      <w:r w:rsidRPr="00497683">
        <w:rPr>
          <w:rFonts w:ascii="GHEA Grapalat" w:hAnsi="GHEA Grapalat"/>
          <w:bCs/>
          <w:color w:val="000000"/>
          <w:lang w:val="hy-AM"/>
        </w:rPr>
        <w:t xml:space="preserve">«7. «Պետություն-մասնավոր գործընկերության մասին» </w:t>
      </w:r>
      <w:r w:rsidRPr="00497683">
        <w:rPr>
          <w:rFonts w:ascii="GHEA Grapalat" w:hAnsi="GHEA Grapalat" w:cs="Sylfaen"/>
          <w:bCs/>
          <w:color w:val="000000"/>
          <w:lang w:val="hy-AM"/>
        </w:rPr>
        <w:t>Հ</w:t>
      </w:r>
      <w:r w:rsidRPr="00532590">
        <w:rPr>
          <w:rFonts w:ascii="GHEA Grapalat" w:hAnsi="GHEA Grapalat" w:cs="Sylfaen"/>
          <w:bCs/>
          <w:color w:val="000000"/>
          <w:lang w:val="hy-AM"/>
        </w:rPr>
        <w:t xml:space="preserve">այաստանի </w:t>
      </w:r>
      <w:r w:rsidRPr="00497683">
        <w:rPr>
          <w:rFonts w:ascii="GHEA Grapalat" w:hAnsi="GHEA Grapalat" w:cs="Sylfaen"/>
          <w:bCs/>
          <w:color w:val="000000"/>
          <w:lang w:val="hy-AM"/>
        </w:rPr>
        <w:t>Հ</w:t>
      </w:r>
      <w:r w:rsidRPr="00532590">
        <w:rPr>
          <w:rFonts w:ascii="GHEA Grapalat" w:hAnsi="GHEA Grapalat" w:cs="Sylfaen"/>
          <w:bCs/>
          <w:color w:val="000000"/>
          <w:lang w:val="hy-AM"/>
        </w:rPr>
        <w:t>անրապետության</w:t>
      </w:r>
      <w:r w:rsidRPr="00497683">
        <w:rPr>
          <w:rFonts w:ascii="GHEA Grapalat" w:hAnsi="GHEA Grapalat"/>
          <w:bCs/>
          <w:color w:val="000000"/>
          <w:lang w:val="hy-AM"/>
        </w:rPr>
        <w:t xml:space="preserve"> օրենքով նախատեսված ՊՄԳ ծրագրի (ծրագրերի) շրջանակներում կարող են կիրառվել սույն հոդվածի 1-6-րդ կետերով նշված կարգավորումներից տարբերվող կարգավորումներ:»:</w:t>
      </w:r>
    </w:p>
    <w:p w:rsidR="00497683" w:rsidRPr="00497683" w:rsidRDefault="00497683" w:rsidP="00497683">
      <w:pPr>
        <w:spacing w:line="360" w:lineRule="auto"/>
        <w:ind w:firstLine="270"/>
        <w:jc w:val="both"/>
        <w:rPr>
          <w:rFonts w:ascii="GHEA Grapalat" w:hAnsi="GHEA Grapalat"/>
          <w:bCs/>
          <w:color w:val="000000"/>
        </w:rPr>
      </w:pPr>
      <w:r w:rsidRPr="00497683">
        <w:rPr>
          <w:rFonts w:ascii="GHEA Grapalat" w:hAnsi="GHEA Grapalat"/>
          <w:b/>
          <w:bCs/>
          <w:color w:val="000000"/>
        </w:rPr>
        <w:t>Հոդված 8.</w:t>
      </w:r>
      <w:r w:rsidRPr="00497683">
        <w:rPr>
          <w:rFonts w:ascii="GHEA Grapalat" w:hAnsi="GHEA Grapalat"/>
          <w:bCs/>
          <w:color w:val="000000"/>
        </w:rPr>
        <w:t xml:space="preserve"> Օրենսգրքի 85-րդ հոդվածի՝</w:t>
      </w:r>
    </w:p>
    <w:p w:rsidR="00497683" w:rsidRPr="00532590" w:rsidRDefault="00497683" w:rsidP="00497683">
      <w:pPr>
        <w:pStyle w:val="ListParagraph"/>
        <w:numPr>
          <w:ilvl w:val="0"/>
          <w:numId w:val="50"/>
        </w:numPr>
        <w:spacing w:line="360" w:lineRule="auto"/>
        <w:ind w:left="0" w:firstLine="360"/>
        <w:jc w:val="both"/>
        <w:rPr>
          <w:rFonts w:ascii="GHEA Grapalat" w:hAnsi="GHEA Grapalat"/>
          <w:bCs/>
          <w:color w:val="000000"/>
          <w:sz w:val="24"/>
          <w:szCs w:val="24"/>
          <w:lang w:val="ru-RU"/>
        </w:rPr>
      </w:pPr>
      <w:r w:rsidRPr="00532590">
        <w:rPr>
          <w:rFonts w:ascii="GHEA Grapalat" w:hAnsi="GHEA Grapalat"/>
          <w:bCs/>
          <w:color w:val="000000"/>
          <w:sz w:val="24"/>
          <w:szCs w:val="24"/>
          <w:lang w:val="ru-RU"/>
        </w:rPr>
        <w:t>1-</w:t>
      </w:r>
      <w:r w:rsidRPr="00497683">
        <w:rPr>
          <w:rFonts w:ascii="GHEA Grapalat" w:hAnsi="GHEA Grapalat"/>
          <w:bCs/>
          <w:color w:val="000000"/>
          <w:sz w:val="24"/>
          <w:szCs w:val="24"/>
        </w:rPr>
        <w:t>ին</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մասը</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առաջին</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նախադասությունից</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հետո</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լրացնել</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հետևյալ</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բովանդակությամբ</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նոր</w:t>
      </w:r>
      <w:r w:rsidRPr="00532590">
        <w:rPr>
          <w:rFonts w:ascii="GHEA Grapalat" w:hAnsi="GHEA Grapalat"/>
          <w:bCs/>
          <w:color w:val="000000"/>
          <w:sz w:val="24"/>
          <w:szCs w:val="24"/>
          <w:lang w:val="ru-RU"/>
        </w:rPr>
        <w:t xml:space="preserve"> </w:t>
      </w:r>
      <w:r w:rsidRPr="00497683">
        <w:rPr>
          <w:rFonts w:ascii="GHEA Grapalat" w:hAnsi="GHEA Grapalat"/>
          <w:bCs/>
          <w:color w:val="000000"/>
          <w:sz w:val="24"/>
          <w:szCs w:val="24"/>
        </w:rPr>
        <w:t>նախադասությամբ</w:t>
      </w:r>
      <w:r w:rsidRPr="00532590">
        <w:rPr>
          <w:rFonts w:ascii="GHEA Grapalat" w:hAnsi="GHEA Grapalat"/>
          <w:bCs/>
          <w:color w:val="000000"/>
          <w:sz w:val="24"/>
          <w:szCs w:val="24"/>
          <w:lang w:val="ru-RU"/>
        </w:rPr>
        <w:t>.</w:t>
      </w:r>
    </w:p>
    <w:p w:rsidR="00497683" w:rsidRPr="00497683" w:rsidRDefault="00497683" w:rsidP="00497683">
      <w:pPr>
        <w:pStyle w:val="ListParagraph"/>
        <w:spacing w:line="360" w:lineRule="auto"/>
        <w:ind w:left="0" w:firstLine="720"/>
        <w:jc w:val="both"/>
        <w:rPr>
          <w:rFonts w:ascii="GHEA Grapalat" w:hAnsi="GHEA Grapalat"/>
          <w:bCs/>
          <w:color w:val="000000"/>
          <w:sz w:val="24"/>
          <w:szCs w:val="24"/>
        </w:rPr>
      </w:pPr>
      <w:r w:rsidRPr="00497683">
        <w:rPr>
          <w:rFonts w:ascii="GHEA Grapalat" w:hAnsi="GHEA Grapalat"/>
          <w:bCs/>
          <w:color w:val="000000"/>
          <w:sz w:val="24"/>
          <w:szCs w:val="24"/>
        </w:rPr>
        <w:t xml:space="preserve">«Նշված իրավունքը կարող է իրականացվել նաև «Պետություն-մասնավոր գործընկերության մասին» </w:t>
      </w:r>
      <w:r w:rsidRPr="00497683">
        <w:rPr>
          <w:rFonts w:ascii="GHEA Grapalat" w:hAnsi="GHEA Grapalat" w:cs="Sylfaen"/>
          <w:bCs/>
          <w:color w:val="000000"/>
          <w:sz w:val="24"/>
          <w:szCs w:val="24"/>
          <w:lang w:val="hy-AM"/>
        </w:rPr>
        <w:t>Հ</w:t>
      </w:r>
      <w:r w:rsidRPr="00497683">
        <w:rPr>
          <w:rFonts w:ascii="GHEA Grapalat" w:hAnsi="GHEA Grapalat" w:cs="Sylfaen"/>
          <w:bCs/>
          <w:color w:val="000000"/>
          <w:sz w:val="24"/>
          <w:szCs w:val="24"/>
        </w:rPr>
        <w:t xml:space="preserve">այաստանի </w:t>
      </w:r>
      <w:r w:rsidRPr="00497683">
        <w:rPr>
          <w:rFonts w:ascii="GHEA Grapalat" w:hAnsi="GHEA Grapalat" w:cs="Sylfaen"/>
          <w:bCs/>
          <w:color w:val="000000"/>
          <w:sz w:val="24"/>
          <w:szCs w:val="24"/>
          <w:lang w:val="hy-AM"/>
        </w:rPr>
        <w:t>Հ</w:t>
      </w:r>
      <w:r w:rsidRPr="00497683">
        <w:rPr>
          <w:rFonts w:ascii="GHEA Grapalat" w:hAnsi="GHEA Grapalat" w:cs="Sylfaen"/>
          <w:bCs/>
          <w:color w:val="000000"/>
          <w:sz w:val="24"/>
          <w:szCs w:val="24"/>
        </w:rPr>
        <w:t>անրապետության</w:t>
      </w:r>
      <w:r w:rsidRPr="00497683">
        <w:rPr>
          <w:rFonts w:ascii="GHEA Grapalat" w:hAnsi="GHEA Grapalat"/>
          <w:bCs/>
          <w:color w:val="000000"/>
          <w:sz w:val="24"/>
          <w:szCs w:val="24"/>
        </w:rPr>
        <w:t xml:space="preserve"> օրենքով նախատեսված ՊՄԳ ծրագրի շրջանակներում:»,</w:t>
      </w:r>
    </w:p>
    <w:p w:rsidR="00497683" w:rsidRPr="00497683" w:rsidRDefault="00497683" w:rsidP="00497683">
      <w:pPr>
        <w:pStyle w:val="ListParagraph"/>
        <w:numPr>
          <w:ilvl w:val="0"/>
          <w:numId w:val="50"/>
        </w:numPr>
        <w:spacing w:after="120" w:line="360" w:lineRule="auto"/>
        <w:ind w:left="0" w:firstLine="360"/>
        <w:contextualSpacing w:val="0"/>
        <w:jc w:val="both"/>
        <w:rPr>
          <w:rFonts w:ascii="GHEA Grapalat" w:hAnsi="GHEA Grapalat"/>
          <w:bCs/>
          <w:color w:val="000000"/>
          <w:sz w:val="24"/>
          <w:szCs w:val="24"/>
        </w:rPr>
      </w:pPr>
      <w:r w:rsidRPr="00497683">
        <w:rPr>
          <w:rFonts w:ascii="GHEA Grapalat" w:hAnsi="GHEA Grapalat"/>
          <w:bCs/>
          <w:color w:val="000000"/>
          <w:sz w:val="24"/>
          <w:szCs w:val="24"/>
        </w:rPr>
        <w:t xml:space="preserve">2-րդ մասը «կապիտալում» բառից հետո լրացնել «, բացառությամբ «Պետություն-մասնավոր գործընկերության մասին» </w:t>
      </w:r>
      <w:r w:rsidRPr="00497683">
        <w:rPr>
          <w:rFonts w:ascii="GHEA Grapalat" w:hAnsi="GHEA Grapalat" w:cs="Sylfaen"/>
          <w:bCs/>
          <w:color w:val="000000"/>
          <w:sz w:val="24"/>
          <w:szCs w:val="24"/>
          <w:lang w:val="hy-AM"/>
        </w:rPr>
        <w:t>Հ</w:t>
      </w:r>
      <w:r w:rsidRPr="00497683">
        <w:rPr>
          <w:rFonts w:ascii="GHEA Grapalat" w:hAnsi="GHEA Grapalat" w:cs="Sylfaen"/>
          <w:bCs/>
          <w:color w:val="000000"/>
          <w:sz w:val="24"/>
          <w:szCs w:val="24"/>
        </w:rPr>
        <w:t xml:space="preserve">այաստանի </w:t>
      </w:r>
      <w:r w:rsidRPr="00497683">
        <w:rPr>
          <w:rFonts w:ascii="GHEA Grapalat" w:hAnsi="GHEA Grapalat" w:cs="Sylfaen"/>
          <w:bCs/>
          <w:color w:val="000000"/>
          <w:sz w:val="24"/>
          <w:szCs w:val="24"/>
          <w:lang w:val="hy-AM"/>
        </w:rPr>
        <w:t>Հ</w:t>
      </w:r>
      <w:r w:rsidRPr="00497683">
        <w:rPr>
          <w:rFonts w:ascii="GHEA Grapalat" w:hAnsi="GHEA Grapalat" w:cs="Sylfaen"/>
          <w:bCs/>
          <w:color w:val="000000"/>
          <w:sz w:val="24"/>
          <w:szCs w:val="24"/>
        </w:rPr>
        <w:t>անրապետության</w:t>
      </w:r>
      <w:r w:rsidRPr="00497683">
        <w:rPr>
          <w:rFonts w:ascii="GHEA Grapalat" w:hAnsi="GHEA Grapalat"/>
          <w:bCs/>
          <w:color w:val="000000"/>
          <w:sz w:val="24"/>
          <w:szCs w:val="24"/>
        </w:rPr>
        <w:t xml:space="preserve"> օրենքով նախատեսված ՊՄԳ ծրագրի շրջանակներում կատարվող ներդրման» բառերը:</w:t>
      </w:r>
    </w:p>
    <w:p w:rsidR="00497683" w:rsidRPr="00497683" w:rsidRDefault="00497683" w:rsidP="00497683">
      <w:pPr>
        <w:shd w:val="clear" w:color="auto" w:fill="FCFBF8"/>
        <w:spacing w:before="100" w:beforeAutospacing="1" w:after="100" w:afterAutospacing="1" w:line="360" w:lineRule="auto"/>
        <w:ind w:firstLine="270"/>
        <w:jc w:val="both"/>
        <w:rPr>
          <w:rFonts w:ascii="GHEA Grapalat" w:hAnsi="GHEA Grapalat"/>
          <w:color w:val="000000"/>
          <w:lang w:val="hy-AM"/>
        </w:rPr>
      </w:pPr>
      <w:r w:rsidRPr="00497683">
        <w:rPr>
          <w:rFonts w:ascii="GHEA Grapalat" w:hAnsi="GHEA Grapalat"/>
          <w:b/>
          <w:bCs/>
          <w:color w:val="000000"/>
        </w:rPr>
        <w:t xml:space="preserve">Հոդված 9. </w:t>
      </w:r>
      <w:r w:rsidRPr="00497683">
        <w:rPr>
          <w:rFonts w:ascii="GHEA Grapalat" w:hAnsi="GHEA Grapalat"/>
          <w:color w:val="000000"/>
          <w:lang w:val="hy-AM"/>
        </w:rPr>
        <w:t xml:space="preserve">Սույն օրենքն ուժի մեջ է մտնում 2020 թվականի հունվարի 1-ից: </w:t>
      </w:r>
    </w:p>
    <w:p w:rsidR="00497683" w:rsidRPr="00497683" w:rsidRDefault="00497683" w:rsidP="00497683">
      <w:pPr>
        <w:spacing w:line="360" w:lineRule="auto"/>
        <w:jc w:val="both"/>
        <w:rPr>
          <w:rFonts w:ascii="GHEA Grapalat" w:hAnsi="GHEA Grapalat" w:cs="Sylfaen"/>
          <w:lang w:val="hy-AM"/>
        </w:rPr>
      </w:pPr>
    </w:p>
    <w:p w:rsidR="00497683" w:rsidRPr="00497683" w:rsidRDefault="00497683" w:rsidP="00497683">
      <w:pPr>
        <w:spacing w:line="360" w:lineRule="auto"/>
        <w:rPr>
          <w:rFonts w:ascii="GHEA Grapalat" w:hAnsi="GHEA Grapalat"/>
          <w:lang w:val="hy-AM"/>
        </w:rPr>
      </w:pPr>
      <w:r w:rsidRPr="00497683">
        <w:rPr>
          <w:rFonts w:ascii="GHEA Grapalat" w:hAnsi="GHEA Grapalat" w:cs="Sylfaen"/>
          <w:lang w:val="hy-AM"/>
        </w:rPr>
        <w:br w:type="page"/>
      </w:r>
    </w:p>
    <w:p w:rsidR="00497683" w:rsidRPr="00497683" w:rsidRDefault="00497683" w:rsidP="00497683">
      <w:pPr>
        <w:spacing w:line="360" w:lineRule="auto"/>
        <w:jc w:val="right"/>
        <w:rPr>
          <w:rFonts w:ascii="GHEA Grapalat" w:hAnsi="GHEA Grapalat" w:cs="Arial"/>
          <w:lang w:val="hy-AM"/>
        </w:rPr>
      </w:pPr>
      <w:r w:rsidRPr="00497683">
        <w:rPr>
          <w:rFonts w:ascii="GHEA Grapalat" w:hAnsi="GHEA Grapalat" w:cs="Arial"/>
          <w:lang w:val="hy-AM"/>
        </w:rPr>
        <w:lastRenderedPageBreak/>
        <w:t>ՆԱԽԱԳԻԾ</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ՊԵՏԱԿԱՆ ԳՈՒՅՔԻ ԿԱՌԱՎԱՐՄԱՆ ՄԱՍԻՆ ՀԱՅԱՍՏԱՆԻ ՀԱՆՐԱՊԵՏՈՒԹՅԱՆ ՕՐԵՆՔՈՒՄ ԼՐԱՑՈՒՄՆԵՐ ԿԱՏԱՐԵԼՈՒ ՄԱՍԻՆ</w:t>
      </w:r>
    </w:p>
    <w:p w:rsidR="00497683" w:rsidRPr="00497683" w:rsidRDefault="00497683" w:rsidP="00497683">
      <w:pPr>
        <w:spacing w:line="360" w:lineRule="auto"/>
        <w:rPr>
          <w:rFonts w:ascii="GHEA Grapalat" w:hAnsi="GHEA Grapalat" w:cs="Sylfaen"/>
          <w:lang w:val="hy-AM"/>
        </w:rPr>
      </w:pPr>
    </w:p>
    <w:p w:rsidR="00497683" w:rsidRPr="00497683" w:rsidRDefault="00497683" w:rsidP="00497683">
      <w:pPr>
        <w:spacing w:line="360" w:lineRule="auto"/>
        <w:ind w:firstLine="270"/>
        <w:jc w:val="both"/>
        <w:rPr>
          <w:rFonts w:ascii="GHEA Grapalat" w:hAnsi="GHEA Grapalat" w:cstheme="majorHAnsi"/>
          <w:lang w:val="hy-AM"/>
        </w:rPr>
      </w:pPr>
      <w:r w:rsidRPr="00497683">
        <w:rPr>
          <w:rFonts w:ascii="GHEA Grapalat" w:hAnsi="GHEA Grapalat" w:cs="Sylfaen"/>
          <w:b/>
          <w:lang w:val="hy-AM"/>
        </w:rPr>
        <w:t>Հոդված 1</w:t>
      </w:r>
      <w:r w:rsidRPr="00497683">
        <w:rPr>
          <w:rFonts w:ascii="GHEA Grapalat" w:hAnsi="GHEA Grapalat" w:cs="Sylfaen"/>
          <w:lang w:val="hy-AM"/>
        </w:rPr>
        <w:t xml:space="preserve">. </w:t>
      </w:r>
      <w:r w:rsidRPr="00497683">
        <w:rPr>
          <w:rFonts w:ascii="GHEA Grapalat" w:hAnsi="GHEA Grapalat" w:cstheme="majorHAnsi"/>
          <w:lang w:val="hy-AM"/>
        </w:rPr>
        <w:t>«Պետական գույքի կառավարման մասին» Հայաստանի Հանրապետության 2014 թվականի նոյեմբերի 20-ի թիվ ՀՕ-158-Ն օրենքի (այսուհետ՝ Օրենք) 22-րդ հոդվածի 1-ին մասը լրացնել հետևյալ բովանդակությամբ 6-րդ կետով.</w:t>
      </w:r>
    </w:p>
    <w:p w:rsidR="00497683" w:rsidRPr="00497683" w:rsidRDefault="00497683" w:rsidP="00497683">
      <w:pPr>
        <w:spacing w:line="360" w:lineRule="auto"/>
        <w:jc w:val="both"/>
        <w:rPr>
          <w:rFonts w:ascii="GHEA Grapalat" w:hAnsi="GHEA Grapalat" w:cstheme="majorHAnsi"/>
          <w:lang w:val="hy-AM"/>
        </w:rPr>
      </w:pPr>
      <w:r w:rsidRPr="00497683">
        <w:rPr>
          <w:rFonts w:ascii="GHEA Grapalat" w:hAnsi="GHEA Grapalat" w:cstheme="majorHAnsi"/>
          <w:lang w:val="hy-AM"/>
        </w:rPr>
        <w:t xml:space="preserve">«6) ներդրում` ներառյալ իրավաբանական անձի կանոնադրական (բաժնեհավաք) կապիտալում ներդրումը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theme="majorHAnsi"/>
          <w:lang w:val="hy-AM"/>
        </w:rPr>
        <w:t xml:space="preserve"> օրենքով նախատեսված ՊՄԳ ծրագրի շրջանակներում:»: </w:t>
      </w:r>
    </w:p>
    <w:p w:rsidR="00497683" w:rsidRPr="00497683" w:rsidRDefault="00497683" w:rsidP="00497683">
      <w:pPr>
        <w:shd w:val="clear" w:color="auto" w:fill="FCFBF8"/>
        <w:spacing w:before="100" w:beforeAutospacing="1" w:after="100" w:afterAutospacing="1" w:line="360" w:lineRule="auto"/>
        <w:ind w:firstLine="270"/>
        <w:jc w:val="both"/>
        <w:rPr>
          <w:rFonts w:ascii="GHEA Grapalat" w:hAnsi="GHEA Grapalat"/>
          <w:color w:val="000000"/>
          <w:lang w:val="hy-AM"/>
        </w:rPr>
      </w:pPr>
      <w:r w:rsidRPr="00497683">
        <w:rPr>
          <w:rFonts w:ascii="GHEA Grapalat" w:hAnsi="GHEA Grapalat" w:cstheme="majorHAnsi"/>
          <w:b/>
          <w:lang w:val="hy-AM"/>
        </w:rPr>
        <w:t>Հոդված 2.</w:t>
      </w:r>
      <w:r w:rsidRPr="00497683">
        <w:rPr>
          <w:rFonts w:ascii="GHEA Grapalat" w:hAnsi="GHEA Grapalat" w:cstheme="majorHAnsi"/>
          <w:lang w:val="hy-AM"/>
        </w:rPr>
        <w:t xml:space="preserve"> </w:t>
      </w:r>
      <w:r w:rsidRPr="00497683">
        <w:rPr>
          <w:rFonts w:ascii="GHEA Grapalat" w:hAnsi="GHEA Grapalat"/>
          <w:color w:val="000000"/>
          <w:lang w:val="hy-AM"/>
        </w:rPr>
        <w:t xml:space="preserve">Սույն օրենքն ուժի մեջ է մտնում 2020 թվականի հունվարի 1-ից: </w:t>
      </w:r>
    </w:p>
    <w:p w:rsidR="00497683" w:rsidRPr="00497683" w:rsidRDefault="00497683" w:rsidP="00497683">
      <w:pPr>
        <w:spacing w:line="360" w:lineRule="auto"/>
        <w:jc w:val="both"/>
        <w:rPr>
          <w:rFonts w:ascii="GHEA Grapalat" w:hAnsi="GHEA Grapalat" w:cs="Calibri"/>
          <w:lang w:val="hy-AM"/>
        </w:rPr>
      </w:pPr>
      <w:r w:rsidRPr="00497683">
        <w:rPr>
          <w:rFonts w:ascii="GHEA Grapalat" w:hAnsi="GHEA Grapalat" w:cs="Calibri"/>
          <w:lang w:val="hy-AM"/>
        </w:rPr>
        <w:br w:type="page"/>
      </w:r>
    </w:p>
    <w:p w:rsidR="00497683" w:rsidRPr="00497683" w:rsidRDefault="00497683" w:rsidP="00497683">
      <w:pPr>
        <w:spacing w:line="360" w:lineRule="auto"/>
        <w:jc w:val="right"/>
        <w:rPr>
          <w:rFonts w:ascii="GHEA Grapalat" w:hAnsi="GHEA Grapalat" w:cs="Arial"/>
          <w:lang w:val="hy-AM"/>
        </w:rPr>
      </w:pPr>
      <w:r w:rsidRPr="00497683">
        <w:rPr>
          <w:rFonts w:ascii="GHEA Grapalat" w:hAnsi="GHEA Grapalat" w:cs="Arial"/>
          <w:lang w:val="hy-AM"/>
        </w:rPr>
        <w:lastRenderedPageBreak/>
        <w:t>ՆԱԽԱԳԻԾ</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ՏԵՂԱԿԱՆ ԻՆՔՆԱԿԱՌԱՎԱՐՄԱՆ ՄԱՍԻՆ ՀԱՅԱՍՏԱՆԻ ՀԱՆՐԱՊԵՏՈՒԹՅԱՆ ՕՐԵՆՔՈՒՄ ԼՐԱՑՈՒՄՆԵՐ ԿԱՏԱՐԵԼՈՒ ՄԱՍԻՆ</w:t>
      </w:r>
    </w:p>
    <w:p w:rsidR="00497683" w:rsidRPr="00497683" w:rsidRDefault="00497683" w:rsidP="00497683">
      <w:pPr>
        <w:spacing w:line="360" w:lineRule="auto"/>
        <w:ind w:firstLine="284"/>
        <w:jc w:val="both"/>
        <w:rPr>
          <w:rFonts w:ascii="GHEA Grapalat" w:hAnsi="GHEA Grapalat" w:cs="Calibri"/>
          <w:lang w:val="hy-AM"/>
        </w:rPr>
      </w:pPr>
    </w:p>
    <w:p w:rsidR="00497683" w:rsidRPr="00497683" w:rsidRDefault="00497683" w:rsidP="00497683">
      <w:pPr>
        <w:spacing w:line="360" w:lineRule="auto"/>
        <w:ind w:firstLine="270"/>
        <w:jc w:val="both"/>
        <w:rPr>
          <w:rFonts w:ascii="GHEA Grapalat" w:hAnsi="GHEA Grapalat" w:cs="Calibri"/>
          <w:lang w:val="hy-AM"/>
        </w:rPr>
      </w:pPr>
      <w:r w:rsidRPr="00497683">
        <w:rPr>
          <w:rFonts w:ascii="GHEA Grapalat" w:hAnsi="GHEA Grapalat" w:cs="Calibri"/>
          <w:b/>
          <w:lang w:val="hy-AM"/>
        </w:rPr>
        <w:t>Հոդված 1.</w:t>
      </w:r>
      <w:r w:rsidRPr="00497683">
        <w:rPr>
          <w:rFonts w:ascii="GHEA Grapalat" w:hAnsi="GHEA Grapalat" w:cs="Calibri"/>
          <w:lang w:val="hy-AM"/>
        </w:rPr>
        <w:t xml:space="preserve"> «Տեղական ինքնակառավարման մասին» Հայաստանի Հանրապետության 2002 թվականի մայիսի 7-ի թիվ ՀՕ-337 օրենքի (այսուհետ՝ Օրենք) 18-րդ հոդվածի 1-ին մասի 21-րդ կետի առաջին նախադասությունը «մասին» բառից հետո լրացնել «(ներառյալ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ծրագրով նախատեսված դեպքերում)» բառերը:</w:t>
      </w:r>
    </w:p>
    <w:p w:rsidR="00497683" w:rsidRPr="00497683" w:rsidRDefault="00497683" w:rsidP="00497683">
      <w:pPr>
        <w:spacing w:line="360" w:lineRule="auto"/>
        <w:ind w:firstLine="270"/>
        <w:jc w:val="both"/>
        <w:rPr>
          <w:rFonts w:ascii="GHEA Grapalat" w:hAnsi="GHEA Grapalat" w:cs="Calibri"/>
          <w:lang w:val="hy-AM"/>
        </w:rPr>
      </w:pPr>
      <w:r w:rsidRPr="00497683">
        <w:rPr>
          <w:rFonts w:ascii="GHEA Grapalat" w:hAnsi="GHEA Grapalat" w:cs="Calibri"/>
          <w:b/>
          <w:lang w:val="hy-AM"/>
        </w:rPr>
        <w:t>Հոդված 2.</w:t>
      </w:r>
      <w:r w:rsidRPr="00497683">
        <w:rPr>
          <w:rFonts w:ascii="GHEA Grapalat" w:hAnsi="GHEA Grapalat" w:cs="Calibri"/>
          <w:lang w:val="hy-AM"/>
        </w:rPr>
        <w:t xml:space="preserve"> Օրենքի 86-րդ հոդվածի 1-ին մասի 3-րդ կետը լրացնել հետևյալ բովանդակությամբ նոր ժ) ենթակետով.</w:t>
      </w:r>
    </w:p>
    <w:p w:rsidR="00497683" w:rsidRPr="00497683" w:rsidRDefault="00497683" w:rsidP="00497683">
      <w:pPr>
        <w:spacing w:line="360" w:lineRule="auto"/>
        <w:ind w:firstLine="284"/>
        <w:jc w:val="both"/>
        <w:rPr>
          <w:rFonts w:ascii="GHEA Grapalat" w:hAnsi="GHEA Grapalat" w:cs="Calibri"/>
          <w:lang w:val="hy-AM"/>
        </w:rPr>
      </w:pPr>
      <w:r w:rsidRPr="00497683">
        <w:rPr>
          <w:rFonts w:ascii="GHEA Grapalat" w:hAnsi="GHEA Grapalat" w:cs="Calibri"/>
          <w:lang w:val="hy-AM"/>
        </w:rPr>
        <w:t xml:space="preserve">«ժ)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առաջացած ֆինանսական միջոցները, եթե ՊՄԳ ծրագիրը նախատեսում է համայնքի համար նման միջոցների առաջացում:»:</w:t>
      </w:r>
    </w:p>
    <w:p w:rsidR="00497683" w:rsidRPr="00497683" w:rsidRDefault="00497683" w:rsidP="00497683">
      <w:pPr>
        <w:shd w:val="clear" w:color="auto" w:fill="FCFBF8"/>
        <w:spacing w:before="100" w:beforeAutospacing="1" w:after="100" w:afterAutospacing="1" w:line="360" w:lineRule="auto"/>
        <w:ind w:firstLine="270"/>
        <w:jc w:val="both"/>
        <w:rPr>
          <w:rFonts w:ascii="GHEA Grapalat" w:hAnsi="GHEA Grapalat"/>
          <w:color w:val="000000"/>
          <w:lang w:val="hy-AM"/>
        </w:rPr>
      </w:pPr>
      <w:r w:rsidRPr="00497683">
        <w:rPr>
          <w:rFonts w:ascii="GHEA Grapalat" w:hAnsi="GHEA Grapalat" w:cs="Calibri"/>
          <w:b/>
          <w:lang w:val="hy-AM"/>
        </w:rPr>
        <w:t>Հոդված 3.</w:t>
      </w:r>
      <w:r w:rsidRPr="00497683">
        <w:rPr>
          <w:rFonts w:ascii="GHEA Grapalat" w:hAnsi="GHEA Grapalat" w:cs="Calibri"/>
          <w:lang w:val="hy-AM"/>
        </w:rPr>
        <w:t xml:space="preserve"> </w:t>
      </w:r>
      <w:r w:rsidRPr="00497683">
        <w:rPr>
          <w:rFonts w:ascii="GHEA Grapalat" w:hAnsi="GHEA Grapalat"/>
          <w:color w:val="000000"/>
          <w:lang w:val="hy-AM"/>
        </w:rPr>
        <w:t xml:space="preserve">Սույն օրենքն ուժի մեջ է մտնում 2020 թվականի հունվարի 1-ից: </w:t>
      </w:r>
    </w:p>
    <w:p w:rsidR="00497683" w:rsidRPr="00497683" w:rsidRDefault="00497683" w:rsidP="00497683">
      <w:pPr>
        <w:spacing w:line="360" w:lineRule="auto"/>
        <w:ind w:firstLine="284"/>
        <w:jc w:val="both"/>
        <w:rPr>
          <w:rFonts w:ascii="GHEA Grapalat" w:hAnsi="GHEA Grapalat" w:cs="Sylfaen"/>
          <w:lang w:val="hy-AM"/>
        </w:rPr>
      </w:pPr>
      <w:r w:rsidRPr="00497683">
        <w:rPr>
          <w:rFonts w:ascii="GHEA Grapalat" w:hAnsi="GHEA Grapalat" w:cs="Sylfaen"/>
          <w:lang w:val="hy-AM"/>
        </w:rPr>
        <w:br w:type="page"/>
      </w:r>
    </w:p>
    <w:p w:rsidR="00497683" w:rsidRPr="00497683" w:rsidRDefault="00497683" w:rsidP="00497683">
      <w:pPr>
        <w:spacing w:line="360" w:lineRule="auto"/>
        <w:jc w:val="right"/>
        <w:rPr>
          <w:rFonts w:ascii="GHEA Grapalat" w:hAnsi="GHEA Grapalat" w:cs="Arial"/>
          <w:lang w:val="hy-AM"/>
        </w:rPr>
      </w:pPr>
      <w:r w:rsidRPr="00497683">
        <w:rPr>
          <w:rFonts w:ascii="GHEA Grapalat" w:hAnsi="GHEA Grapalat" w:cs="Arial"/>
          <w:lang w:val="hy-AM"/>
        </w:rPr>
        <w:lastRenderedPageBreak/>
        <w:t>ՆԱԽԱԳԻԾ</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ԵՐԵՎԱՆ ՔԱՂԱՔՈՒՄ ՏԵՂԱԿԱՆ ԻՆՔՆԱԿԱՌԱՎԱՐՄԱՆ ՄԱՍԻՆ ՀԱՅԱՍՏԱՆԻ ՀԱՆՐԱՊԵՏՈՒԹՅԱՆ ՕՐԵՆՔՈՒՄ ԼՐԱՑՈՒՄՆԵՐ ԿԱՏԱՐԵԼՈՒ ՄԱՍԻՆ</w:t>
      </w:r>
    </w:p>
    <w:p w:rsidR="00497683" w:rsidRPr="00497683" w:rsidRDefault="00497683" w:rsidP="00497683">
      <w:pPr>
        <w:spacing w:line="360" w:lineRule="auto"/>
        <w:jc w:val="both"/>
        <w:rPr>
          <w:rFonts w:ascii="GHEA Grapalat" w:hAnsi="GHEA Grapalat" w:cs="Calibri"/>
          <w:lang w:val="hy-AM"/>
        </w:rPr>
      </w:pP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1.</w:t>
      </w:r>
      <w:r w:rsidRPr="00497683">
        <w:rPr>
          <w:rFonts w:ascii="GHEA Grapalat" w:hAnsi="GHEA Grapalat" w:cs="Calibri"/>
          <w:lang w:val="hy-AM"/>
        </w:rPr>
        <w:t xml:space="preserve"> «Երևան քաղաքում տեղական ինքնակառավարման մասին» Հայաստանի Հանրապետության 2008 թվականի դեկտեմբերի 26-ի թիվ ՀՕ-5-Ն օրենքի (այսուհետ՝ Օրենք) 53-րդ հոդվածի 1-ին մասի 3-րդ կետը «ծրագրերը» բառից հետո լրացնել «(ներառյալ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օրենքի շրջանակներում նախատեսված ՊՄԳ ծրագրերը)» բառերով:</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2.</w:t>
      </w:r>
      <w:r w:rsidRPr="00497683">
        <w:rPr>
          <w:rFonts w:ascii="GHEA Grapalat" w:hAnsi="GHEA Grapalat" w:cs="Calibri"/>
          <w:lang w:val="hy-AM"/>
        </w:rPr>
        <w:t xml:space="preserve"> Օրենքի 73-րդ հոդվածի 1-ին մասը լրացնել հետևյալ բովանդակությամբ 25-րդ կետով.</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lang w:val="hy-AM"/>
        </w:rPr>
        <w:t xml:space="preserve">«25)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առաջացած ֆինանսական միջոցներ, եթե ՊՄԳ ծրագիրը նախատեսում է Երևանի համար նման ֆինանսական միջոցների առաջացում:»:</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3</w:t>
      </w:r>
      <w:r w:rsidRPr="00497683">
        <w:rPr>
          <w:rFonts w:ascii="GHEA Grapalat" w:hAnsi="GHEA Grapalat" w:cs="Calibri"/>
          <w:lang w:val="hy-AM"/>
        </w:rPr>
        <w:t>. Օրենքի 83-րդ հոդվածի 2-րդ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lang w:val="hy-AM"/>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օրենքի շրջանակներում նախատեսված ՊՄԳ ծրագրերը համարվում են հատուկ ծրագրեր և կարող են կազմված չլինել քաղաքապետի կողմից:»: </w:t>
      </w:r>
    </w:p>
    <w:p w:rsidR="00497683" w:rsidRPr="00497683" w:rsidRDefault="00497683" w:rsidP="00497683">
      <w:pPr>
        <w:shd w:val="clear" w:color="auto" w:fill="FCFBF8"/>
        <w:spacing w:before="100" w:beforeAutospacing="1" w:after="100" w:afterAutospacing="1" w:line="360" w:lineRule="auto"/>
        <w:ind w:firstLine="270"/>
        <w:jc w:val="both"/>
        <w:rPr>
          <w:rFonts w:ascii="GHEA Grapalat" w:hAnsi="GHEA Grapalat"/>
          <w:color w:val="000000"/>
          <w:lang w:val="hy-AM"/>
        </w:rPr>
      </w:pPr>
      <w:r w:rsidRPr="00497683">
        <w:rPr>
          <w:rFonts w:ascii="GHEA Grapalat" w:hAnsi="GHEA Grapalat" w:cs="Calibri"/>
          <w:b/>
          <w:lang w:val="hy-AM"/>
        </w:rPr>
        <w:t>Հոդված 4.</w:t>
      </w:r>
      <w:r w:rsidRPr="00497683">
        <w:rPr>
          <w:rFonts w:ascii="GHEA Grapalat" w:hAnsi="GHEA Grapalat" w:cs="Calibri"/>
          <w:lang w:val="hy-AM"/>
        </w:rPr>
        <w:t xml:space="preserve"> </w:t>
      </w:r>
      <w:r w:rsidRPr="00497683">
        <w:rPr>
          <w:rFonts w:ascii="GHEA Grapalat" w:hAnsi="GHEA Grapalat"/>
          <w:color w:val="000000"/>
          <w:lang w:val="hy-AM"/>
        </w:rPr>
        <w:t xml:space="preserve">Սույն օրենքն ուժի մեջ է մտնում 2020 թվականի հունվարի 1-ից: </w:t>
      </w:r>
    </w:p>
    <w:p w:rsidR="00497683" w:rsidRPr="00497683" w:rsidRDefault="00497683" w:rsidP="00497683">
      <w:pPr>
        <w:spacing w:line="360" w:lineRule="auto"/>
        <w:ind w:firstLine="288"/>
        <w:jc w:val="both"/>
        <w:rPr>
          <w:rFonts w:ascii="GHEA Grapalat" w:hAnsi="GHEA Grapalat" w:cs="Calibri"/>
          <w:lang w:val="hy-AM"/>
        </w:rPr>
      </w:pPr>
    </w:p>
    <w:p w:rsidR="00497683" w:rsidRPr="00497683" w:rsidRDefault="00497683" w:rsidP="00497683">
      <w:pPr>
        <w:spacing w:line="360" w:lineRule="auto"/>
        <w:rPr>
          <w:rFonts w:ascii="GHEA Grapalat" w:hAnsi="GHEA Grapalat" w:cs="Calibri"/>
          <w:lang w:val="hy-AM"/>
        </w:rPr>
      </w:pPr>
      <w:r w:rsidRPr="00497683">
        <w:rPr>
          <w:rFonts w:ascii="GHEA Grapalat" w:hAnsi="GHEA Grapalat" w:cs="Calibri"/>
          <w:lang w:val="hy-AM"/>
        </w:rPr>
        <w:br w:type="page"/>
      </w:r>
    </w:p>
    <w:p w:rsidR="00497683" w:rsidRPr="00497683" w:rsidRDefault="00497683" w:rsidP="00497683">
      <w:pPr>
        <w:spacing w:line="360" w:lineRule="auto"/>
        <w:jc w:val="right"/>
        <w:rPr>
          <w:rFonts w:ascii="GHEA Grapalat" w:hAnsi="GHEA Grapalat" w:cs="Arial"/>
          <w:lang w:val="hy-AM"/>
        </w:rPr>
      </w:pPr>
      <w:r w:rsidRPr="00497683">
        <w:rPr>
          <w:rFonts w:ascii="GHEA Grapalat" w:hAnsi="GHEA Grapalat" w:cs="Arial"/>
          <w:lang w:val="hy-AM"/>
        </w:rPr>
        <w:lastRenderedPageBreak/>
        <w:t>ՆԱԽԱԳԻԾ</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ԱՎՏՈՄՈԲԻԼԱՅԻՆ ՃԱՆԱՊԱՐՀՆԵՐԻ ՄԱՍԻՆ ՀԱՅԱՍՏԱՆԻ ՀԱՆՐԱՊԵՏՈՒԹՅԱՆ ՕՐԵՆՔՈՒՄ ՓՈՓՈԽՈՒԹՅՈՒՆ ԵՎ ԼՐԱՑՈՒՄՆԵՐ ԿԱՏԱՐԵԼՈՒ ՄԱՍԻՆ</w:t>
      </w:r>
    </w:p>
    <w:p w:rsidR="00497683" w:rsidRPr="00497683" w:rsidRDefault="00497683" w:rsidP="00497683">
      <w:pPr>
        <w:spacing w:line="360" w:lineRule="auto"/>
        <w:ind w:firstLine="288"/>
        <w:jc w:val="both"/>
        <w:rPr>
          <w:rFonts w:ascii="GHEA Grapalat" w:hAnsi="GHEA Grapalat" w:cs="Calibri"/>
          <w:lang w:val="hy-AM"/>
        </w:rPr>
      </w:pP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1.</w:t>
      </w:r>
      <w:r w:rsidRPr="00497683">
        <w:rPr>
          <w:rFonts w:ascii="GHEA Grapalat" w:hAnsi="GHEA Grapalat" w:cs="Calibri"/>
          <w:lang w:val="hy-AM"/>
        </w:rPr>
        <w:t xml:space="preserve"> «Ավտոմոբիլային ճանապարհների մասին» Հայաստանի Հանրապետության 2006 թվականի դեկտեմբերի 5-ի թիվ ՀՕ-240-Ն օրենքի (այսուհետ՝ Օրենք) 7-րդ հոդվածի 3-րդ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lang w:val="hy-AM"/>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սույն մասով նախատեսված գործողություններն իրականացվում են այդ օրենքով նախատեսված կարգով:»:</w:t>
      </w:r>
    </w:p>
    <w:p w:rsidR="00497683" w:rsidRPr="00497683" w:rsidRDefault="00497683" w:rsidP="00497683">
      <w:pPr>
        <w:spacing w:line="360" w:lineRule="auto"/>
        <w:ind w:firstLine="288"/>
        <w:jc w:val="both"/>
        <w:rPr>
          <w:rFonts w:ascii="GHEA Grapalat" w:hAnsi="GHEA Grapalat" w:cs="Calibri"/>
        </w:rPr>
      </w:pPr>
      <w:r w:rsidRPr="00497683">
        <w:rPr>
          <w:rFonts w:ascii="GHEA Grapalat" w:hAnsi="GHEA Grapalat" w:cs="Calibri"/>
          <w:b/>
        </w:rPr>
        <w:t>Հոդված 2.</w:t>
      </w:r>
      <w:r w:rsidRPr="00497683">
        <w:rPr>
          <w:rFonts w:ascii="GHEA Grapalat" w:hAnsi="GHEA Grapalat" w:cs="Calibri"/>
        </w:rPr>
        <w:t xml:space="preserve"> Օրենքի 8-րդ հոդվածի՝</w:t>
      </w:r>
    </w:p>
    <w:p w:rsidR="00497683" w:rsidRPr="00497683" w:rsidRDefault="00497683" w:rsidP="00497683">
      <w:pPr>
        <w:pStyle w:val="ListParagraph"/>
        <w:numPr>
          <w:ilvl w:val="0"/>
          <w:numId w:val="51"/>
        </w:numPr>
        <w:spacing w:line="360" w:lineRule="auto"/>
        <w:jc w:val="both"/>
        <w:rPr>
          <w:rFonts w:ascii="GHEA Grapalat" w:hAnsi="GHEA Grapalat" w:cs="Calibri"/>
          <w:sz w:val="24"/>
          <w:szCs w:val="24"/>
          <w:lang w:val="en-US"/>
        </w:rPr>
      </w:pPr>
      <w:r w:rsidRPr="00497683">
        <w:rPr>
          <w:rFonts w:ascii="GHEA Grapalat" w:hAnsi="GHEA Grapalat" w:cs="Calibri"/>
          <w:sz w:val="24"/>
          <w:szCs w:val="24"/>
          <w:lang w:val="en-US"/>
        </w:rPr>
        <w:t>1-ին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rPr>
      </w:pPr>
      <w:r w:rsidRPr="00497683">
        <w:rPr>
          <w:rFonts w:ascii="GHEA Grapalat" w:hAnsi="GHEA Grapalat" w:cs="Calibri"/>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rPr>
        <w:t xml:space="preserve"> օրենքով նախատեսված ՊՄԳ ծրագրի շրջանակներում ընդհանուր օգտագործման ավտոմոբիլային ճանապարհների նախագծման, շինարարության, նորոգման և պահպանման ֆինանսավորումն իրականացվում է ՊՄԳ պայմանագրով նախատեսված կարգով:»:</w:t>
      </w:r>
    </w:p>
    <w:p w:rsidR="00497683" w:rsidRPr="00497683" w:rsidRDefault="00497683" w:rsidP="00497683">
      <w:pPr>
        <w:pStyle w:val="ListParagraph"/>
        <w:numPr>
          <w:ilvl w:val="0"/>
          <w:numId w:val="51"/>
        </w:numPr>
        <w:spacing w:line="360" w:lineRule="auto"/>
        <w:jc w:val="both"/>
        <w:rPr>
          <w:rFonts w:ascii="GHEA Grapalat" w:hAnsi="GHEA Grapalat" w:cs="Calibri"/>
          <w:sz w:val="24"/>
          <w:szCs w:val="24"/>
        </w:rPr>
      </w:pPr>
      <w:r w:rsidRPr="00497683">
        <w:rPr>
          <w:rFonts w:ascii="GHEA Grapalat" w:hAnsi="GHEA Grapalat" w:cs="Calibri"/>
          <w:sz w:val="24"/>
          <w:szCs w:val="24"/>
        </w:rPr>
        <w:t>2-րդ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rPr>
      </w:pPr>
      <w:r w:rsidRPr="00497683">
        <w:rPr>
          <w:rFonts w:ascii="GHEA Grapalat" w:hAnsi="GHEA Grapalat" w:cs="Calibri"/>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rPr>
        <w:t xml:space="preserve"> օրենքով նախատեսված ՊՄԳ ծրագրի շրջանակներում ընդհանուր օգտագործման պետական ավտոմոբիլային ճանապարհների նախագծման, շինարարության, նորոգման և պահպանման ֆինանսավորումն իրականացվում է ՊՄԳ պայմանագրով նախատեսված կարգով: »: </w:t>
      </w:r>
    </w:p>
    <w:p w:rsidR="00497683" w:rsidRPr="00497683" w:rsidRDefault="00497683" w:rsidP="00497683">
      <w:pPr>
        <w:spacing w:line="360" w:lineRule="auto"/>
        <w:ind w:firstLine="288"/>
        <w:jc w:val="both"/>
        <w:rPr>
          <w:rFonts w:ascii="GHEA Grapalat" w:hAnsi="GHEA Grapalat" w:cs="Calibri"/>
        </w:rPr>
      </w:pPr>
      <w:r w:rsidRPr="00497683">
        <w:rPr>
          <w:rFonts w:ascii="GHEA Grapalat" w:hAnsi="GHEA Grapalat" w:cs="Calibri"/>
          <w:b/>
        </w:rPr>
        <w:t>Հոդված 3.</w:t>
      </w:r>
      <w:r w:rsidRPr="00497683">
        <w:rPr>
          <w:rFonts w:ascii="GHEA Grapalat" w:hAnsi="GHEA Grapalat" w:cs="Calibri"/>
        </w:rPr>
        <w:t xml:space="preserve"> Օրենքի 11-րդ հոդվածի՝ </w:t>
      </w:r>
    </w:p>
    <w:p w:rsidR="00497683" w:rsidRPr="00497683" w:rsidRDefault="00497683" w:rsidP="00497683">
      <w:pPr>
        <w:pStyle w:val="ListParagraph"/>
        <w:numPr>
          <w:ilvl w:val="0"/>
          <w:numId w:val="52"/>
        </w:numPr>
        <w:spacing w:line="360" w:lineRule="auto"/>
        <w:jc w:val="both"/>
        <w:rPr>
          <w:rFonts w:ascii="GHEA Grapalat" w:hAnsi="GHEA Grapalat" w:cs="Calibri"/>
          <w:sz w:val="24"/>
          <w:szCs w:val="24"/>
        </w:rPr>
      </w:pPr>
      <w:r w:rsidRPr="00497683">
        <w:rPr>
          <w:rFonts w:ascii="GHEA Grapalat" w:hAnsi="GHEA Grapalat" w:cs="Calibri"/>
          <w:sz w:val="24"/>
          <w:szCs w:val="24"/>
        </w:rPr>
        <w:t>1-ին մասը շարադրել հետևյալ խմբագրությամբ.</w:t>
      </w:r>
    </w:p>
    <w:p w:rsidR="00497683" w:rsidRPr="00497683" w:rsidRDefault="00497683" w:rsidP="00497683">
      <w:pPr>
        <w:spacing w:line="360" w:lineRule="auto"/>
        <w:ind w:firstLine="432"/>
        <w:jc w:val="both"/>
        <w:rPr>
          <w:rFonts w:ascii="GHEA Grapalat" w:hAnsi="GHEA Grapalat" w:cs="Calibri"/>
          <w:lang w:val="en-GB"/>
        </w:rPr>
      </w:pPr>
      <w:r w:rsidRPr="00497683">
        <w:rPr>
          <w:rFonts w:ascii="GHEA Grapalat" w:hAnsi="GHEA Grapalat" w:cs="Calibri"/>
          <w:lang w:val="en-GB"/>
        </w:rPr>
        <w:t>«1. Ընդհանուր օգտագործման պետական</w:t>
      </w:r>
      <w:r w:rsidRPr="00497683">
        <w:rPr>
          <w:rFonts w:ascii="Courier New" w:hAnsi="Courier New" w:cs="Courier New"/>
          <w:lang w:val="en-GB"/>
        </w:rPr>
        <w:t> </w:t>
      </w:r>
      <w:r w:rsidRPr="00497683">
        <w:rPr>
          <w:rFonts w:ascii="GHEA Grapalat" w:hAnsi="GHEA Grapalat" w:cs="Calibri"/>
          <w:lang w:val="en-GB"/>
        </w:rPr>
        <w:t>ավտոմոբիլային</w:t>
      </w:r>
      <w:r w:rsidRPr="00497683">
        <w:rPr>
          <w:rFonts w:ascii="Courier New" w:hAnsi="Courier New" w:cs="Courier New"/>
          <w:lang w:val="en-GB"/>
        </w:rPr>
        <w:t> </w:t>
      </w:r>
      <w:r w:rsidRPr="00497683">
        <w:rPr>
          <w:rFonts w:ascii="GHEA Grapalat" w:hAnsi="GHEA Grapalat" w:cs="Calibri"/>
          <w:lang w:val="en-GB"/>
        </w:rPr>
        <w:t xml:space="preserve">ճանապարհներով երթևեկելն անվճար է, բացառությամբ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en-GB"/>
        </w:rPr>
        <w:t xml:space="preserve"> օրենքով նախատեսված ՊՄԳ ծրագրի շրջանակներում </w:t>
      </w:r>
      <w:r w:rsidRPr="00497683">
        <w:rPr>
          <w:rFonts w:ascii="GHEA Grapalat" w:hAnsi="GHEA Grapalat" w:cs="Calibri"/>
          <w:lang w:val="en-GB"/>
        </w:rPr>
        <w:lastRenderedPageBreak/>
        <w:t>նախագծված, կառուցված, նորոգված կամ պահպանվող ճանապարհների՝ ՊՄԳ պայմանագրով սահմանված դեպքերում, ինչպես նաև օրենքով սահմանված այլ դեպքերի</w:t>
      </w:r>
      <w:r w:rsidRPr="00497683">
        <w:rPr>
          <w:rFonts w:ascii="GHEA Grapalat" w:hAnsi="GHEA Grapalat" w:cs="Calibri"/>
          <w:lang w:val="hy-AM"/>
        </w:rPr>
        <w:t xml:space="preserve">: ՊՄԳ ծրագրի շրջանակներում </w:t>
      </w:r>
      <w:r w:rsidRPr="00497683">
        <w:rPr>
          <w:rFonts w:ascii="GHEA Grapalat" w:hAnsi="GHEA Grapalat" w:cs="Calibri"/>
          <w:lang w:val="en-GB"/>
        </w:rPr>
        <w:t xml:space="preserve">նախագծված, կառուցված, նորոգված կամ պահպանվող </w:t>
      </w:r>
      <w:r w:rsidRPr="00497683">
        <w:rPr>
          <w:rFonts w:ascii="GHEA Grapalat" w:hAnsi="GHEA Grapalat" w:cs="Calibri"/>
          <w:lang w:val="hy-AM"/>
        </w:rPr>
        <w:t xml:space="preserve">վճարովի </w:t>
      </w:r>
      <w:r w:rsidRPr="00497683">
        <w:rPr>
          <w:rFonts w:ascii="GHEA Grapalat" w:hAnsi="GHEA Grapalat" w:cs="Calibri"/>
          <w:lang w:val="en-GB"/>
        </w:rPr>
        <w:t>ճանապարհներ</w:t>
      </w:r>
      <w:r w:rsidRPr="00497683">
        <w:rPr>
          <w:rFonts w:ascii="GHEA Grapalat" w:hAnsi="GHEA Grapalat" w:cs="Calibri"/>
          <w:lang w:val="hy-AM"/>
        </w:rPr>
        <w:t>ը հանդիսանում են այլընտրանքային ճանապարհներ</w:t>
      </w:r>
      <w:r w:rsidRPr="00497683">
        <w:rPr>
          <w:rFonts w:ascii="GHEA Grapalat" w:hAnsi="GHEA Grapalat" w:cs="Calibri"/>
          <w:lang w:val="en-GB"/>
        </w:rPr>
        <w:t>»:</w:t>
      </w:r>
    </w:p>
    <w:p w:rsidR="00497683" w:rsidRPr="00497683" w:rsidRDefault="00497683" w:rsidP="00497683">
      <w:pPr>
        <w:pStyle w:val="ListParagraph"/>
        <w:numPr>
          <w:ilvl w:val="0"/>
          <w:numId w:val="52"/>
        </w:numPr>
        <w:spacing w:after="120" w:line="360" w:lineRule="auto"/>
        <w:contextualSpacing w:val="0"/>
        <w:jc w:val="both"/>
        <w:rPr>
          <w:rFonts w:ascii="GHEA Grapalat" w:hAnsi="GHEA Grapalat" w:cs="Calibri"/>
          <w:sz w:val="24"/>
          <w:szCs w:val="24"/>
        </w:rPr>
      </w:pPr>
      <w:r w:rsidRPr="00497683">
        <w:rPr>
          <w:rFonts w:ascii="GHEA Grapalat" w:hAnsi="GHEA Grapalat" w:cs="Calibri"/>
          <w:sz w:val="24"/>
          <w:szCs w:val="24"/>
        </w:rPr>
        <w:t>3-րդ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lang w:val="en-GB"/>
        </w:rPr>
      </w:pPr>
      <w:r w:rsidRPr="00497683">
        <w:rPr>
          <w:rFonts w:ascii="GHEA Grapalat" w:hAnsi="GHEA Grapalat" w:cs="Calibri"/>
          <w:lang w:val="en-GB"/>
        </w:rPr>
        <w:t>««Պետություն-մասնավոր գործընկերության մասին» ՀՀ օրենքով նախատեսված ՊՄԳ ծրագրի շրջանակներում ընդհանուր օգտագործման ոչ պետական և ոչ ընդհանուր օգտագործման</w:t>
      </w:r>
      <w:r w:rsidRPr="00497683">
        <w:rPr>
          <w:rFonts w:ascii="Courier New" w:hAnsi="Courier New" w:cs="Courier New"/>
          <w:lang w:val="en-GB"/>
        </w:rPr>
        <w:t> </w:t>
      </w:r>
      <w:r w:rsidRPr="00497683">
        <w:rPr>
          <w:rFonts w:ascii="GHEA Grapalat" w:hAnsi="GHEA Grapalat" w:cs="Calibri"/>
          <w:lang w:val="en-GB"/>
        </w:rPr>
        <w:t>ավտոմոբիլային ճանապարհներով երթևեկության վարձաչափը և վարձաչափի հաշվարկման ու վճարման կարգը սահմանվում է ՊՄԳ պայմանագրով»:»</w:t>
      </w:r>
    </w:p>
    <w:p w:rsidR="00497683" w:rsidRPr="00497683" w:rsidRDefault="00497683" w:rsidP="00497683">
      <w:pPr>
        <w:shd w:val="clear" w:color="auto" w:fill="FCFBF8"/>
        <w:spacing w:before="100" w:beforeAutospacing="1" w:after="100" w:afterAutospacing="1" w:line="360" w:lineRule="auto"/>
        <w:ind w:firstLine="270"/>
        <w:jc w:val="both"/>
        <w:rPr>
          <w:rFonts w:ascii="GHEA Grapalat" w:hAnsi="GHEA Grapalat"/>
          <w:color w:val="000000"/>
          <w:lang w:val="hy-AM"/>
        </w:rPr>
      </w:pPr>
      <w:r w:rsidRPr="00497683">
        <w:rPr>
          <w:rFonts w:ascii="GHEA Grapalat" w:hAnsi="GHEA Grapalat" w:cs="Calibri"/>
          <w:b/>
        </w:rPr>
        <w:t>Հոդված 4.</w:t>
      </w:r>
      <w:r w:rsidRPr="00497683">
        <w:rPr>
          <w:rFonts w:ascii="GHEA Grapalat" w:hAnsi="GHEA Grapalat" w:cs="Calibri"/>
        </w:rPr>
        <w:t xml:space="preserve"> </w:t>
      </w:r>
      <w:r w:rsidRPr="00497683">
        <w:rPr>
          <w:rFonts w:ascii="GHEA Grapalat" w:hAnsi="GHEA Grapalat"/>
          <w:color w:val="000000"/>
          <w:lang w:val="hy-AM"/>
        </w:rPr>
        <w:t xml:space="preserve">Սույն օրենքն ուժի մեջ է մտնում 2020 թվականի հունվարի 1-ից: </w:t>
      </w:r>
    </w:p>
    <w:p w:rsidR="00497683" w:rsidRPr="00497683" w:rsidRDefault="00497683" w:rsidP="00497683">
      <w:pPr>
        <w:spacing w:line="360" w:lineRule="auto"/>
        <w:ind w:firstLine="288"/>
        <w:jc w:val="right"/>
        <w:rPr>
          <w:rFonts w:ascii="GHEA Grapalat" w:hAnsi="GHEA Grapalat" w:cs="Arial"/>
          <w:lang w:val="hy-AM"/>
        </w:rPr>
      </w:pPr>
      <w:r w:rsidRPr="00497683">
        <w:rPr>
          <w:rFonts w:ascii="GHEA Grapalat" w:hAnsi="GHEA Grapalat" w:cs="Sylfaen"/>
          <w:lang w:val="hy-AM"/>
        </w:rPr>
        <w:br w:type="page"/>
      </w:r>
      <w:r w:rsidRPr="00497683">
        <w:rPr>
          <w:rFonts w:ascii="GHEA Grapalat" w:hAnsi="GHEA Grapalat" w:cs="Arial"/>
          <w:lang w:val="hy-AM"/>
        </w:rPr>
        <w:lastRenderedPageBreak/>
        <w:t>ՆԱԽԱԳԻԾ</w:t>
      </w:r>
    </w:p>
    <w:p w:rsidR="00497683" w:rsidRPr="00497683" w:rsidRDefault="00497683" w:rsidP="00497683">
      <w:pPr>
        <w:spacing w:line="360" w:lineRule="auto"/>
        <w:ind w:firstLine="708"/>
        <w:jc w:val="center"/>
        <w:rPr>
          <w:rFonts w:ascii="GHEA Grapalat" w:hAnsi="GHEA Grapalat" w:cs="Sylfaen"/>
          <w:b/>
          <w:lang w:val="en-US"/>
        </w:rPr>
      </w:pP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ՀԱՅԱՍՏԱՆԻ</w:t>
      </w:r>
      <w:r w:rsidRPr="00497683">
        <w:rPr>
          <w:rFonts w:ascii="GHEA Grapalat" w:hAnsi="GHEA Grapalat" w:cs="Calibri"/>
          <w:b/>
          <w:lang w:val="hy-AM"/>
        </w:rPr>
        <w:t xml:space="preserve"> </w:t>
      </w:r>
      <w:r w:rsidRPr="00497683">
        <w:rPr>
          <w:rFonts w:ascii="GHEA Grapalat" w:hAnsi="GHEA Grapalat" w:cs="Sylfaen"/>
          <w:b/>
          <w:lang w:val="hy-AM"/>
        </w:rPr>
        <w:t>ՀԱՆՐԱՊԵՏՈՒԹՅԱՆ</w:t>
      </w:r>
    </w:p>
    <w:p w:rsidR="00497683" w:rsidRPr="00497683" w:rsidRDefault="00497683" w:rsidP="00497683">
      <w:pPr>
        <w:spacing w:line="360" w:lineRule="auto"/>
        <w:ind w:firstLine="708"/>
        <w:jc w:val="center"/>
        <w:rPr>
          <w:rFonts w:ascii="GHEA Grapalat" w:hAnsi="GHEA Grapalat" w:cs="Calibri"/>
          <w:b/>
          <w:lang w:val="hy-AM"/>
        </w:rPr>
      </w:pPr>
      <w:r w:rsidRPr="00497683">
        <w:rPr>
          <w:rFonts w:ascii="GHEA Grapalat" w:hAnsi="GHEA Grapalat" w:cs="Sylfaen"/>
          <w:b/>
          <w:lang w:val="hy-AM"/>
        </w:rPr>
        <w:t>Օ</w:t>
      </w:r>
      <w:r w:rsidRPr="00497683">
        <w:rPr>
          <w:rFonts w:ascii="GHEA Grapalat" w:hAnsi="GHEA Grapalat" w:cs="Calibri"/>
          <w:b/>
          <w:lang w:val="hy-AM"/>
        </w:rPr>
        <w:t xml:space="preserve"> </w:t>
      </w:r>
      <w:r w:rsidRPr="00497683">
        <w:rPr>
          <w:rFonts w:ascii="GHEA Grapalat" w:hAnsi="GHEA Grapalat" w:cs="Sylfaen"/>
          <w:b/>
          <w:lang w:val="hy-AM"/>
        </w:rPr>
        <w:t>Ր</w:t>
      </w:r>
      <w:r w:rsidRPr="00497683">
        <w:rPr>
          <w:rFonts w:ascii="GHEA Grapalat" w:hAnsi="GHEA Grapalat" w:cs="Calibri"/>
          <w:b/>
          <w:lang w:val="hy-AM"/>
        </w:rPr>
        <w:t xml:space="preserve"> </w:t>
      </w:r>
      <w:r w:rsidRPr="00497683">
        <w:rPr>
          <w:rFonts w:ascii="GHEA Grapalat" w:hAnsi="GHEA Grapalat" w:cs="Sylfaen"/>
          <w:b/>
          <w:lang w:val="hy-AM"/>
        </w:rPr>
        <w:t>Ե</w:t>
      </w:r>
      <w:r w:rsidRPr="00497683">
        <w:rPr>
          <w:rFonts w:ascii="GHEA Grapalat" w:hAnsi="GHEA Grapalat" w:cs="Calibri"/>
          <w:b/>
          <w:lang w:val="hy-AM"/>
        </w:rPr>
        <w:t xml:space="preserve"> </w:t>
      </w:r>
      <w:r w:rsidRPr="00497683">
        <w:rPr>
          <w:rFonts w:ascii="GHEA Grapalat" w:hAnsi="GHEA Grapalat" w:cs="Sylfaen"/>
          <w:b/>
          <w:lang w:val="hy-AM"/>
        </w:rPr>
        <w:t>Ն</w:t>
      </w:r>
      <w:r w:rsidRPr="00497683">
        <w:rPr>
          <w:rFonts w:ascii="GHEA Grapalat" w:hAnsi="GHEA Grapalat" w:cs="Calibri"/>
          <w:b/>
          <w:lang w:val="hy-AM"/>
        </w:rPr>
        <w:t xml:space="preserve"> </w:t>
      </w:r>
      <w:r w:rsidRPr="00497683">
        <w:rPr>
          <w:rFonts w:ascii="GHEA Grapalat" w:hAnsi="GHEA Grapalat" w:cs="Sylfaen"/>
          <w:b/>
          <w:lang w:val="hy-AM"/>
        </w:rPr>
        <w:t>Ք</w:t>
      </w:r>
      <w:r w:rsidRPr="00497683">
        <w:rPr>
          <w:rFonts w:ascii="GHEA Grapalat" w:hAnsi="GHEA Grapalat" w:cs="Calibri"/>
          <w:b/>
          <w:lang w:val="hy-AM"/>
        </w:rPr>
        <w:t xml:space="preserve"> </w:t>
      </w:r>
      <w:r w:rsidRPr="00497683">
        <w:rPr>
          <w:rFonts w:ascii="GHEA Grapalat" w:hAnsi="GHEA Grapalat" w:cs="Sylfaen"/>
          <w:b/>
          <w:lang w:val="hy-AM"/>
        </w:rPr>
        <w:t>Ը</w:t>
      </w:r>
    </w:p>
    <w:p w:rsidR="00497683" w:rsidRPr="00497683" w:rsidRDefault="00497683" w:rsidP="00497683">
      <w:pPr>
        <w:spacing w:line="360" w:lineRule="auto"/>
        <w:jc w:val="center"/>
        <w:rPr>
          <w:rFonts w:ascii="GHEA Grapalat" w:hAnsi="GHEA Grapalat" w:cs="Calibri"/>
          <w:b/>
          <w:lang w:val="hy-AM"/>
        </w:rPr>
      </w:pPr>
      <w:r w:rsidRPr="00497683">
        <w:rPr>
          <w:rFonts w:ascii="GHEA Grapalat" w:hAnsi="GHEA Grapalat" w:cs="Sylfaen"/>
          <w:b/>
          <w:lang w:val="hy-AM"/>
        </w:rPr>
        <w:t>ԱՂԲԱՀԱՆՈՒԹՅԱՆ ԵՎ ՍԱՆԻՏԱՐԱԿԱՆ ՄԱՔՐՄԱՆ ՄԱՍԻՆ ՀԱՅԱՍՏԱՆԻ ՀԱՆՐԱՊԵՏՈՒԹՅԱՆ ՕՐԵՆՔՈՒՄ ԼՐԱՑՈՒՄՆԵՐ ԿԱՏԱՐԵԼՈՒ ՄԱՍԻՆ</w:t>
      </w:r>
    </w:p>
    <w:p w:rsidR="00497683" w:rsidRPr="00497683" w:rsidRDefault="00497683" w:rsidP="00497683">
      <w:pPr>
        <w:spacing w:line="360" w:lineRule="auto"/>
        <w:ind w:firstLine="288"/>
        <w:jc w:val="both"/>
        <w:rPr>
          <w:rFonts w:ascii="GHEA Grapalat" w:hAnsi="GHEA Grapalat" w:cs="Calibri"/>
          <w:lang w:val="hy-AM"/>
        </w:rPr>
      </w:pP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1.</w:t>
      </w:r>
      <w:r w:rsidRPr="00497683">
        <w:rPr>
          <w:rFonts w:ascii="GHEA Grapalat" w:hAnsi="GHEA Grapalat" w:cs="Calibri"/>
          <w:lang w:val="hy-AM"/>
        </w:rPr>
        <w:t xml:space="preserve"> «Աղբահանության և սանիտարական մաքրման մասին» Հայաստանի Հանրապետության 2011 թվականի հունիսի 23-ի թիվ ՀՕ-237-Ն օրենքի (այսուհետ՝ Օրենք) 4-րդ հոդվածի 1–ին մասի 10-րդ կետը «հաշվին» բառից հետո լրացնել «կամ «Պետություն-մասնավոր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բառերով:</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lang w:val="hy-AM"/>
        </w:rPr>
        <w:t>Հոդված 2.</w:t>
      </w:r>
      <w:r w:rsidRPr="00497683">
        <w:rPr>
          <w:rFonts w:ascii="GHEA Grapalat" w:hAnsi="GHEA Grapalat" w:cs="Calibri"/>
          <w:lang w:val="hy-AM"/>
        </w:rPr>
        <w:t xml:space="preserve"> Օրենքի 7-րդ հոդվածի 1-ին մասը լրացնել հետևյալ բովանդակությամբ նոր նախադասությունով.</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lang w:val="hy-AM"/>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սույն մասով սահմանված աշխատանքների ֆինանսավորումը կարող է իրականացվել այլ աղբյուրներից:»: </w:t>
      </w:r>
    </w:p>
    <w:p w:rsidR="00497683" w:rsidRPr="00497683" w:rsidRDefault="00497683" w:rsidP="00497683">
      <w:pPr>
        <w:spacing w:line="360" w:lineRule="auto"/>
        <w:ind w:firstLine="288"/>
        <w:jc w:val="both"/>
        <w:rPr>
          <w:rFonts w:ascii="GHEA Grapalat" w:hAnsi="GHEA Grapalat" w:cs="Calibri"/>
          <w:lang w:val="hy-AM"/>
        </w:rPr>
      </w:pPr>
      <w:r w:rsidRPr="00497683">
        <w:rPr>
          <w:rFonts w:ascii="GHEA Grapalat" w:hAnsi="GHEA Grapalat" w:cs="Calibri"/>
          <w:b/>
          <w:bCs/>
          <w:lang w:val="hy-AM"/>
        </w:rPr>
        <w:t>Հոդված 3</w:t>
      </w:r>
      <w:r w:rsidRPr="00497683">
        <w:rPr>
          <w:rFonts w:ascii="GHEA Grapalat" w:hAnsi="GHEA Grapalat" w:cs="Calibri"/>
          <w:lang w:val="hy-AM"/>
        </w:rPr>
        <w:t>. Օրենքի 8-րդ հոդվածի 1-ին մասը լրացնել հետևյալ բովանդակությամբ նոր նախադասությամբ.</w:t>
      </w:r>
    </w:p>
    <w:p w:rsidR="00497683" w:rsidRPr="00497683" w:rsidRDefault="00497683" w:rsidP="00497683">
      <w:pPr>
        <w:spacing w:line="360" w:lineRule="auto"/>
        <w:ind w:firstLine="288"/>
        <w:jc w:val="both"/>
        <w:rPr>
          <w:rFonts w:ascii="GHEA Grapalat" w:hAnsi="GHEA Grapalat" w:cs="Calibri"/>
          <w:lang w:val="en-US"/>
        </w:rPr>
      </w:pPr>
      <w:r w:rsidRPr="00497683">
        <w:rPr>
          <w:rFonts w:ascii="GHEA Grapalat" w:hAnsi="GHEA Grapalat" w:cs="Calibri"/>
          <w:lang w:val="hy-AM"/>
        </w:rPr>
        <w:t xml:space="preserve">««Պետություն-մասնավոր գործընկերության մասին» </w:t>
      </w:r>
      <w:r w:rsidRPr="00497683">
        <w:rPr>
          <w:rFonts w:ascii="GHEA Grapalat" w:hAnsi="GHEA Grapalat" w:cs="Sylfaen"/>
          <w:bCs/>
          <w:color w:val="000000"/>
          <w:lang w:val="hy-AM"/>
        </w:rPr>
        <w:t>Հ</w:t>
      </w:r>
      <w:r w:rsidRPr="00497683">
        <w:rPr>
          <w:rFonts w:ascii="GHEA Grapalat" w:hAnsi="GHEA Grapalat" w:cs="Sylfaen"/>
          <w:bCs/>
          <w:color w:val="000000"/>
        </w:rPr>
        <w:t xml:space="preserve">այաստանի </w:t>
      </w:r>
      <w:r w:rsidRPr="00497683">
        <w:rPr>
          <w:rFonts w:ascii="GHEA Grapalat" w:hAnsi="GHEA Grapalat" w:cs="Sylfaen"/>
          <w:bCs/>
          <w:color w:val="000000"/>
          <w:lang w:val="hy-AM"/>
        </w:rPr>
        <w:t>Հ</w:t>
      </w:r>
      <w:r w:rsidRPr="00497683">
        <w:rPr>
          <w:rFonts w:ascii="GHEA Grapalat" w:hAnsi="GHEA Grapalat" w:cs="Sylfaen"/>
          <w:bCs/>
          <w:color w:val="000000"/>
        </w:rPr>
        <w:t>անրապետության</w:t>
      </w:r>
      <w:r w:rsidRPr="00497683">
        <w:rPr>
          <w:rFonts w:ascii="GHEA Grapalat" w:hAnsi="GHEA Grapalat" w:cs="Calibri"/>
          <w:lang w:val="hy-AM"/>
        </w:rPr>
        <w:t xml:space="preserve"> օրենքով նախատեսված ՊՄԳ ծրագրի շրջանակներում աղբահանության և սանիտարական մաքրման աշխատանքները կարող են ֆինանսավորվել և (կամ) իրականացվել ՊՄԳ պայմանագրով սահմանված կարգով:»: </w:t>
      </w:r>
    </w:p>
    <w:p w:rsidR="00497683" w:rsidRPr="00497683" w:rsidRDefault="00497683" w:rsidP="00497683">
      <w:pPr>
        <w:spacing w:line="360" w:lineRule="auto"/>
        <w:ind w:firstLine="288"/>
        <w:jc w:val="both"/>
        <w:rPr>
          <w:rFonts w:ascii="GHEA Grapalat" w:hAnsi="GHEA Grapalat" w:cs="Calibri"/>
          <w:lang w:val="en-US"/>
        </w:rPr>
      </w:pPr>
    </w:p>
    <w:p w:rsidR="00497683" w:rsidRPr="00497683" w:rsidRDefault="00497683" w:rsidP="00497683">
      <w:pPr>
        <w:spacing w:line="360" w:lineRule="auto"/>
        <w:ind w:firstLine="288"/>
        <w:jc w:val="both"/>
        <w:rPr>
          <w:rFonts w:ascii="GHEA Grapalat" w:hAnsi="GHEA Grapalat" w:cs="Calibri"/>
          <w:b/>
        </w:rPr>
      </w:pPr>
      <w:r w:rsidRPr="00497683">
        <w:rPr>
          <w:rFonts w:ascii="GHEA Grapalat" w:hAnsi="GHEA Grapalat" w:cs="Calibri"/>
          <w:b/>
        </w:rPr>
        <w:t xml:space="preserve">Հոդված 4. </w:t>
      </w:r>
      <w:r w:rsidRPr="00497683">
        <w:rPr>
          <w:rFonts w:ascii="GHEA Grapalat" w:hAnsi="GHEA Grapalat"/>
          <w:color w:val="000000"/>
          <w:lang w:val="hy-AM"/>
        </w:rPr>
        <w:t>Սույն օրենքն ուժի մեջ է մտնում 2020 թվականի հունվարի 1-ից:</w:t>
      </w: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497683" w:rsidRDefault="00497683" w:rsidP="00225643">
      <w:pPr>
        <w:jc w:val="center"/>
        <w:rPr>
          <w:rFonts w:ascii="GHEA Grapalat" w:hAnsi="GHEA Grapalat"/>
          <w:b/>
          <w:lang w:val="en-US"/>
        </w:rPr>
      </w:pPr>
    </w:p>
    <w:p w:rsidR="00225643" w:rsidRDefault="00225643" w:rsidP="00225643">
      <w:pPr>
        <w:jc w:val="center"/>
        <w:rPr>
          <w:rFonts w:ascii="GHEA Grapalat" w:hAnsi="GHEA Grapalat"/>
          <w:b/>
        </w:rPr>
      </w:pPr>
      <w:r>
        <w:rPr>
          <w:rFonts w:ascii="GHEA Grapalat" w:hAnsi="GHEA Grapalat"/>
          <w:b/>
          <w:lang w:val="hy-AM"/>
        </w:rPr>
        <w:lastRenderedPageBreak/>
        <w:t>ՀԻՄՆԱՎՈՐՈՒՄ</w:t>
      </w:r>
    </w:p>
    <w:p w:rsidR="00225643" w:rsidRDefault="00225643" w:rsidP="00225643">
      <w:pPr>
        <w:jc w:val="center"/>
        <w:rPr>
          <w:rFonts w:ascii="GHEA Grapalat" w:hAnsi="GHEA Grapalat"/>
          <w:b/>
          <w:lang w:val="hy-AM"/>
        </w:rPr>
      </w:pPr>
      <w:r>
        <w:rPr>
          <w:rFonts w:ascii="GHEA Grapalat" w:hAnsi="GHEA Grapalat" w:cs="Sylfaen"/>
          <w:b/>
          <w:lang w:val="hy-AM"/>
        </w:rPr>
        <w:t>«ՊԵՏՈՒԹՅՈՒՆ-ՄԱՍՆԱՎՈՐ ԳՈՐԾԸՆԿԵՐՈՒԹՅԱՆ ՄԱՍԻՆ»</w:t>
      </w:r>
      <w:r>
        <w:rPr>
          <w:rFonts w:ascii="GHEA Grapalat" w:hAnsi="GHEA Grapalat" w:cs="Sylfaen"/>
          <w:b/>
        </w:rPr>
        <w:t xml:space="preserve">, </w:t>
      </w:r>
      <w:r>
        <w:rPr>
          <w:rFonts w:ascii="GHEA Grapalat" w:hAnsi="GHEA Grapalat"/>
          <w:b/>
          <w:lang w:val="af-ZA"/>
        </w:rPr>
        <w:t>«ՀԱՅԱՍՏԱՆԻ ՀԱՆՐԱՊԵՏՈՒԹՅԱՆ ՀՈՂԱՅԻՆ ՕՐԵՆՍԳՐՔՈՒՄ ԼՐԱՑՈՒՄՆԵՐ ԿԱՏԱՐԵԼՈՒ ՄԱՍԻՆ», ««ՊԵՏԱԿԱՆ ԳՈՒՅՔԻ 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««ԵՐԵՎԱՆ ՔԱՂԱՔՈՒՄ ՏԵՂԱԿԱՆ ԻՆՔՆԱԿԱՌԱՎԱՐՄԱՆ ՄԱՍԻՆ» ՀԱՅԱՍՏԱՆԻ ՀԱՆՐԱՊԵՏՈՒԹՅԱՆ ՕՐԵՆՔՈՒՄ ԼՐԱՑՈՒՄՆԵՐ ԿԱՏԱՐԵԼՈՒ ՄԱՍԻՆ», ««ԱՎՏՈՄՈԲԻԼԱՅԻՆ ՃԱՆԱՊԱՐՀՆԵՐԻ ՄԱՍԻՆ» ՀԱՅԱՍՏԱՆԻ ՀԱՆՐԱՊԵՏՈՒԹՅԱՆ ՕՐԵՆՔՈՒՄ ՓՈՓՈԽՈՒԹՅՈՒՆ ԵՎ ԼՐԱՑՈՒՄՆԵՐ ԿԱՏԱՐԵԼՈՒ ՄԱՍԻՆ», ««ԱՂԲԱՀԱՆՈՒԹՅԱՆ ԵՎ ՍԱՆԻՏԱՐԱԿԱՆ ՄԱՔՐՄԱՆ ՄԱՍԻՆ» ՀԱՅԱՍՏԱՆԻ ՀԱՆՐԱՊԵՏՈՒԹՅԱՆ ՕՐԵՆՔՈՒՄ ԼՐԱՑՈՒՄՆԵՐ ԿԱՏԱՐԵԼՈՒ ՄԱՍԻՆ»</w:t>
      </w:r>
      <w:r>
        <w:rPr>
          <w:rFonts w:ascii="GHEA Grapalat" w:hAnsi="GHEA Grapalat" w:cs="Sylfaen"/>
          <w:b/>
          <w:lang w:val="hy-AM"/>
        </w:rPr>
        <w:t xml:space="preserve"> ՀԱՅԱՍՏԱՆԻ ՀԱՆՐԱՊԵՏՈՒԹՅԱՆ ՕՐԵՆՔՆԵՐԻ ՆԱԽԱԳԾԵՐԻ</w:t>
      </w:r>
      <w:r w:rsidR="00736FF0">
        <w:rPr>
          <w:rFonts w:ascii="GHEA Grapalat" w:hAnsi="GHEA Grapalat" w:cs="Sylfaen"/>
          <w:b/>
          <w:lang w:val="en-US"/>
        </w:rPr>
        <w:t xml:space="preserve"> (ԱՅՍՈՒՀԵՏ` ՆԱԽԱԳԻԾ)</w:t>
      </w:r>
      <w:r>
        <w:rPr>
          <w:rFonts w:ascii="GHEA Grapalat" w:hAnsi="GHEA Grapalat" w:cs="Sylfaen"/>
          <w:b/>
          <w:lang w:val="hy-AM"/>
        </w:rPr>
        <w:t xml:space="preserve"> ԸՆԴՈՒՆՄԱՆ </w:t>
      </w:r>
    </w:p>
    <w:p w:rsidR="00225643" w:rsidRDefault="00225643" w:rsidP="00225643">
      <w:pPr>
        <w:spacing w:line="360" w:lineRule="auto"/>
        <w:jc w:val="both"/>
        <w:rPr>
          <w:rFonts w:ascii="GHEA Grapalat" w:hAnsi="GHEA Grapalat" w:cs="Arial"/>
          <w:b/>
          <w:u w:val="single"/>
          <w:lang w:val="hy-AM"/>
        </w:rPr>
      </w:pPr>
    </w:p>
    <w:p w:rsidR="00225643" w:rsidRDefault="00225643" w:rsidP="00225643">
      <w:pPr>
        <w:pStyle w:val="ListParagraph"/>
        <w:numPr>
          <w:ilvl w:val="0"/>
          <w:numId w:val="1"/>
        </w:numPr>
        <w:jc w:val="both"/>
        <w:rPr>
          <w:rFonts w:ascii="GHEA Grapalat" w:hAnsi="GHEA Grapalat" w:cs="Arial"/>
          <w:b/>
          <w:sz w:val="24"/>
          <w:szCs w:val="24"/>
          <w:lang w:val="hy-AM"/>
        </w:rPr>
      </w:pPr>
      <w:r>
        <w:rPr>
          <w:rFonts w:ascii="GHEA Grapalat" w:hAnsi="GHEA Grapalat" w:cs="Arial"/>
          <w:b/>
          <w:sz w:val="24"/>
          <w:szCs w:val="24"/>
          <w:lang w:val="hy-AM"/>
        </w:rPr>
        <w:t>Ընթացիկ</w:t>
      </w:r>
      <w:r>
        <w:rPr>
          <w:rFonts w:ascii="GHEA Grapalat" w:hAnsi="GHEA Grapalat"/>
          <w:b/>
          <w:sz w:val="24"/>
          <w:szCs w:val="24"/>
          <w:lang w:val="hy-AM"/>
        </w:rPr>
        <w:t xml:space="preserve"> </w:t>
      </w:r>
      <w:r>
        <w:rPr>
          <w:rFonts w:ascii="GHEA Grapalat" w:hAnsi="GHEA Grapalat" w:cs="Arial"/>
          <w:b/>
          <w:sz w:val="24"/>
          <w:szCs w:val="24"/>
          <w:lang w:val="hy-AM"/>
        </w:rPr>
        <w:t>իրավիճակը</w:t>
      </w:r>
      <w:r>
        <w:rPr>
          <w:rFonts w:ascii="GHEA Grapalat" w:hAnsi="GHEA Grapalat"/>
          <w:b/>
          <w:sz w:val="24"/>
          <w:szCs w:val="24"/>
          <w:lang w:val="hy-AM"/>
        </w:rPr>
        <w:t xml:space="preserve"> </w:t>
      </w:r>
      <w:r>
        <w:rPr>
          <w:rFonts w:ascii="GHEA Grapalat" w:hAnsi="GHEA Grapalat" w:cs="Arial"/>
          <w:b/>
          <w:sz w:val="24"/>
          <w:szCs w:val="24"/>
          <w:lang w:val="hy-AM"/>
        </w:rPr>
        <w:t>և</w:t>
      </w:r>
      <w:r>
        <w:rPr>
          <w:rFonts w:ascii="GHEA Grapalat" w:hAnsi="GHEA Grapalat"/>
          <w:b/>
          <w:sz w:val="24"/>
          <w:szCs w:val="24"/>
          <w:lang w:val="hy-AM"/>
        </w:rPr>
        <w:t xml:space="preserve"> </w:t>
      </w:r>
      <w:r>
        <w:rPr>
          <w:rFonts w:ascii="GHEA Grapalat" w:hAnsi="GHEA Grapalat" w:cs="Arial"/>
          <w:b/>
          <w:sz w:val="24"/>
          <w:szCs w:val="24"/>
          <w:lang w:val="hy-AM"/>
        </w:rPr>
        <w:t>իրավական</w:t>
      </w:r>
      <w:r>
        <w:rPr>
          <w:rFonts w:ascii="GHEA Grapalat" w:hAnsi="GHEA Grapalat"/>
          <w:b/>
          <w:sz w:val="24"/>
          <w:szCs w:val="24"/>
          <w:lang w:val="hy-AM"/>
        </w:rPr>
        <w:t xml:space="preserve"> </w:t>
      </w:r>
      <w:r>
        <w:rPr>
          <w:rFonts w:ascii="GHEA Grapalat" w:hAnsi="GHEA Grapalat" w:cs="Arial"/>
          <w:b/>
          <w:sz w:val="24"/>
          <w:szCs w:val="24"/>
          <w:lang w:val="hy-AM"/>
        </w:rPr>
        <w:t>ակտի</w:t>
      </w:r>
      <w:r>
        <w:rPr>
          <w:rFonts w:ascii="GHEA Grapalat" w:hAnsi="GHEA Grapalat"/>
          <w:b/>
          <w:sz w:val="24"/>
          <w:szCs w:val="24"/>
          <w:lang w:val="hy-AM"/>
        </w:rPr>
        <w:t xml:space="preserve"> </w:t>
      </w:r>
      <w:r>
        <w:rPr>
          <w:rFonts w:ascii="GHEA Grapalat" w:hAnsi="GHEA Grapalat" w:cs="Arial"/>
          <w:b/>
          <w:sz w:val="24"/>
          <w:szCs w:val="24"/>
          <w:lang w:val="hy-AM"/>
        </w:rPr>
        <w:t>ընդունման</w:t>
      </w:r>
      <w:r>
        <w:rPr>
          <w:rFonts w:ascii="GHEA Grapalat" w:hAnsi="GHEA Grapalat"/>
          <w:b/>
          <w:sz w:val="24"/>
          <w:szCs w:val="24"/>
          <w:lang w:val="hy-AM"/>
        </w:rPr>
        <w:t xml:space="preserve"> </w:t>
      </w:r>
      <w:r>
        <w:rPr>
          <w:rFonts w:ascii="GHEA Grapalat" w:hAnsi="GHEA Grapalat" w:cs="Arial"/>
          <w:b/>
          <w:sz w:val="24"/>
          <w:szCs w:val="24"/>
          <w:lang w:val="hy-AM"/>
        </w:rPr>
        <w:t>անհրաժեշտությունը</w:t>
      </w:r>
    </w:p>
    <w:p w:rsidR="00225643" w:rsidRPr="00225643" w:rsidRDefault="00225643" w:rsidP="00225643">
      <w:pPr>
        <w:spacing w:line="360" w:lineRule="auto"/>
        <w:ind w:firstLine="432"/>
        <w:jc w:val="both"/>
        <w:rPr>
          <w:rFonts w:ascii="GHEA Grapalat" w:hAnsi="GHEA Grapalat"/>
          <w:lang w:val="en-US"/>
        </w:rPr>
      </w:pPr>
    </w:p>
    <w:p w:rsidR="00225643" w:rsidRDefault="00225643" w:rsidP="00225643">
      <w:pPr>
        <w:spacing w:line="360" w:lineRule="auto"/>
        <w:ind w:firstLine="432"/>
        <w:jc w:val="both"/>
        <w:rPr>
          <w:rFonts w:ascii="GHEA Grapalat" w:hAnsi="GHEA Grapalat"/>
          <w:lang w:val="hy-AM"/>
        </w:rPr>
      </w:pPr>
      <w:r>
        <w:rPr>
          <w:rFonts w:ascii="GHEA Grapalat" w:hAnsi="GHEA Grapalat"/>
          <w:lang w:val="hy-AM"/>
        </w:rPr>
        <w:t xml:space="preserve">Հայաստանի Հանրապետության կառավարությունն ստանձնել է պետություն-մասնավոր գործընկերության (այսուհետ՝ ՊՄԳ) ամբողջական, համակարգային մոտեցման և Հայաստանում դրանց իրականացման համար ամուր հիմքերի մշակման հանձնառություն: </w:t>
      </w:r>
    </w:p>
    <w:p w:rsidR="00225643" w:rsidRDefault="00225643" w:rsidP="00225643">
      <w:pPr>
        <w:spacing w:line="360" w:lineRule="auto"/>
        <w:ind w:firstLine="432"/>
        <w:jc w:val="both"/>
        <w:rPr>
          <w:rFonts w:ascii="GHEA Grapalat" w:hAnsi="GHEA Grapalat"/>
          <w:lang w:val="hy-AM"/>
        </w:rPr>
      </w:pPr>
      <w:r>
        <w:rPr>
          <w:rFonts w:ascii="GHEA Grapalat" w:hAnsi="GHEA Grapalat"/>
          <w:lang w:val="hy-AM"/>
        </w:rPr>
        <w:t xml:space="preserve">Կառավարության նպատակն է մասնավոր հատվածի ուժեղ կողմերի և հնարավորությունների համախմբման միջոցով նպաստել տնտեսական և սոցիալական զարգացմանը Հայաստանում, միաժամանակ ժամանակակից տեխնոլոգիաների ներգրավման, երկկողմ պարտավորությունների սահմանման միջոցով խթանել միջազգային լավագույն չափանիշներին համապատասխանող հայկական ընկերությունների կայացումը։ </w:t>
      </w:r>
    </w:p>
    <w:p w:rsidR="00225643" w:rsidRDefault="00225643" w:rsidP="00225643">
      <w:pPr>
        <w:spacing w:line="360" w:lineRule="auto"/>
        <w:ind w:firstLine="432"/>
        <w:jc w:val="both"/>
        <w:rPr>
          <w:rFonts w:ascii="GHEA Grapalat" w:hAnsi="GHEA Grapalat"/>
          <w:lang w:val="hy-AM"/>
        </w:rPr>
      </w:pPr>
      <w:r>
        <w:rPr>
          <w:rFonts w:ascii="GHEA Grapalat" w:hAnsi="GHEA Grapalat"/>
          <w:lang w:val="hy-AM"/>
        </w:rPr>
        <w:t>ՊՄԳ կիրառումը լավ հնարավորություն է նպաստելու երկրի ենթակառուցվածքների զարգացմանը, օտարերկրյա ուղղակի ներդրումների ներգրավմանը, մասնավոր հատվածի ֆինանսական և ոչ միայն ֆինանսական հնարավորությունների կենտրոնացմանը, պետություն-մասնավոր հատված երկխոսության արդյունավետ իրագործմանն ու ապահովմանը:</w:t>
      </w:r>
    </w:p>
    <w:p w:rsidR="00225643" w:rsidRDefault="00225643" w:rsidP="00225643">
      <w:pPr>
        <w:spacing w:line="360" w:lineRule="auto"/>
        <w:ind w:firstLine="432"/>
        <w:jc w:val="both"/>
        <w:rPr>
          <w:rFonts w:ascii="GHEA Grapalat" w:hAnsi="GHEA Grapalat"/>
          <w:lang w:val="hy-AM"/>
        </w:rPr>
      </w:pPr>
      <w:r>
        <w:rPr>
          <w:rFonts w:ascii="GHEA Grapalat" w:hAnsi="GHEA Grapalat"/>
          <w:lang w:val="hy-AM"/>
        </w:rPr>
        <w:t>2017թ</w:t>
      </w:r>
      <w:r>
        <w:rPr>
          <w:rFonts w:ascii="MS Mincho" w:eastAsia="MS Mincho" w:hAnsi="MS Mincho" w:cs="MS Mincho" w:hint="eastAsia"/>
          <w:lang w:val="hy-AM"/>
        </w:rPr>
        <w:t>․</w:t>
      </w:r>
      <w:r>
        <w:rPr>
          <w:rFonts w:ascii="GHEA Grapalat" w:hAnsi="GHEA Grapalat"/>
          <w:lang w:val="hy-AM"/>
        </w:rPr>
        <w:t xml:space="preserve"> </w:t>
      </w:r>
      <w:r>
        <w:rPr>
          <w:rFonts w:ascii="GHEA Grapalat" w:hAnsi="GHEA Grapalat" w:cs="GHEA Grapalat"/>
          <w:lang w:val="hy-AM"/>
        </w:rPr>
        <w:t>նոյեմբերի</w:t>
      </w:r>
      <w:r>
        <w:rPr>
          <w:rFonts w:ascii="GHEA Grapalat" w:hAnsi="GHEA Grapalat"/>
          <w:lang w:val="hy-AM"/>
        </w:rPr>
        <w:t xml:space="preserve"> 9-ի նիստում ՀՀ կառավարության կողմից հավանության է արժանացել «Հայաստանի Հանրապետության պետություն-մասնավոր գործընկերության քաղաքականություն» փաստաթուղթը, որը ՀՀ կառավարության առաջին քայլն էր` ուղղված ՊՄԳ իրավական հիմքերի ստեղծմանը: Այսպիսով, Կառավարությունն ստանձնեց հայաստանյան ՊՄԳ ծրագրերում և՛ տե</w:t>
      </w:r>
      <w:r>
        <w:rPr>
          <w:rFonts w:ascii="GHEA Grapalat" w:hAnsi="GHEA Grapalat"/>
          <w:lang w:val="hy-AM"/>
        </w:rPr>
        <w:softHyphen/>
        <w:t>ղա</w:t>
      </w:r>
      <w:r>
        <w:rPr>
          <w:rFonts w:ascii="GHEA Grapalat" w:hAnsi="GHEA Grapalat"/>
          <w:lang w:val="hy-AM"/>
        </w:rPr>
        <w:softHyphen/>
        <w:t xml:space="preserve">կան, և՛ օտարերկրյա մասնավոր հատվածների </w:t>
      </w:r>
      <w:r>
        <w:rPr>
          <w:rFonts w:ascii="GHEA Grapalat" w:hAnsi="GHEA Grapalat"/>
          <w:lang w:val="hy-AM"/>
        </w:rPr>
        <w:lastRenderedPageBreak/>
        <w:t>մասնակցությունը խրա</w:t>
      </w:r>
      <w:r>
        <w:rPr>
          <w:rFonts w:ascii="GHEA Grapalat" w:hAnsi="GHEA Grapalat"/>
          <w:lang w:val="hy-AM"/>
        </w:rPr>
        <w:softHyphen/>
        <w:t>խու</w:t>
      </w:r>
      <w:r>
        <w:rPr>
          <w:rFonts w:ascii="GHEA Grapalat" w:hAnsi="GHEA Grapalat"/>
          <w:lang w:val="hy-AM"/>
        </w:rPr>
        <w:softHyphen/>
        <w:t>սե</w:t>
      </w:r>
      <w:r>
        <w:rPr>
          <w:rFonts w:ascii="GHEA Grapalat" w:hAnsi="GHEA Grapalat"/>
          <w:lang w:val="hy-AM"/>
        </w:rPr>
        <w:softHyphen/>
        <w:t xml:space="preserve">լու համար նպաստավոր միջավայր ստեղծելու հանձնառություն: </w:t>
      </w:r>
    </w:p>
    <w:p w:rsidR="00225643" w:rsidRDefault="00225643" w:rsidP="00225643">
      <w:pPr>
        <w:spacing w:line="360" w:lineRule="auto"/>
        <w:ind w:firstLine="432"/>
        <w:jc w:val="both"/>
        <w:rPr>
          <w:rFonts w:ascii="GHEA Grapalat" w:hAnsi="GHEA Grapalat"/>
          <w:lang w:val="hy-AM"/>
        </w:rPr>
      </w:pPr>
      <w:r>
        <w:rPr>
          <w:rFonts w:ascii="GHEA Grapalat" w:hAnsi="GHEA Grapalat"/>
          <w:lang w:val="hy-AM"/>
        </w:rPr>
        <w:t>Սույն նախագծի ընդունմամբ, որպես առաջ</w:t>
      </w:r>
      <w:r>
        <w:rPr>
          <w:rFonts w:ascii="GHEA Grapalat" w:hAnsi="GHEA Grapalat"/>
          <w:lang w:val="hy-AM"/>
        </w:rPr>
        <w:softHyphen/>
        <w:t>նային օրենսդրության հիմնական գործիք, կար</w:t>
      </w:r>
      <w:r>
        <w:rPr>
          <w:rFonts w:ascii="GHEA Grapalat" w:hAnsi="GHEA Grapalat"/>
          <w:lang w:val="hy-AM"/>
        </w:rPr>
        <w:softHyphen/>
        <w:t>գա</w:t>
      </w:r>
      <w:r>
        <w:rPr>
          <w:rFonts w:ascii="GHEA Grapalat" w:hAnsi="GHEA Grapalat"/>
          <w:lang w:val="hy-AM"/>
        </w:rPr>
        <w:softHyphen/>
        <w:t>վորվում են պետություն-մասնավոր գործընկերության հարաբերությունները: Օրենքը նախատեսում է Հայաստանում ՊՄԳ-ների սահմանման, շնորհման և իրականացման մասով կիրառելի կա</w:t>
      </w:r>
      <w:r>
        <w:rPr>
          <w:rFonts w:ascii="GHEA Grapalat" w:hAnsi="GHEA Grapalat"/>
          <w:lang w:val="hy-AM"/>
        </w:rPr>
        <w:softHyphen/>
        <w:t>նոն</w:t>
      </w:r>
      <w:r>
        <w:rPr>
          <w:rFonts w:ascii="GHEA Grapalat" w:hAnsi="GHEA Grapalat"/>
          <w:lang w:val="hy-AM"/>
        </w:rPr>
        <w:softHyphen/>
        <w:t>ների և ընթացակարգերի հստակ հա</w:t>
      </w:r>
      <w:r>
        <w:rPr>
          <w:rFonts w:ascii="GHEA Grapalat" w:hAnsi="GHEA Grapalat"/>
          <w:lang w:val="hy-AM"/>
        </w:rPr>
        <w:softHyphen/>
        <w:t>մա</w:t>
      </w:r>
      <w:r>
        <w:rPr>
          <w:rFonts w:ascii="GHEA Grapalat" w:hAnsi="GHEA Grapalat"/>
          <w:lang w:val="hy-AM"/>
        </w:rPr>
        <w:softHyphen/>
        <w:t>խումբ, որը կօժանդակի ՊՄԳ նոր համակարգն ավելի ամբողջական դարձ</w:t>
      </w:r>
      <w:r>
        <w:rPr>
          <w:rFonts w:ascii="GHEA Grapalat" w:hAnsi="GHEA Grapalat"/>
          <w:lang w:val="hy-AM"/>
        </w:rPr>
        <w:softHyphen/>
        <w:t>նելու և վերջինիս համար հստակ, ուժեղ իրավական շրջանակ ապահովելու հար</w:t>
      </w:r>
      <w:r>
        <w:rPr>
          <w:rFonts w:ascii="GHEA Grapalat" w:hAnsi="GHEA Grapalat"/>
          <w:lang w:val="hy-AM"/>
        </w:rPr>
        <w:softHyphen/>
        <w:t xml:space="preserve">ցում: </w:t>
      </w:r>
    </w:p>
    <w:p w:rsidR="00225643" w:rsidRPr="00225643" w:rsidRDefault="00225643" w:rsidP="00225643">
      <w:pPr>
        <w:spacing w:line="360" w:lineRule="auto"/>
        <w:ind w:firstLine="432"/>
        <w:jc w:val="both"/>
        <w:rPr>
          <w:rFonts w:ascii="GHEA Grapalat" w:hAnsi="GHEA Grapalat"/>
          <w:lang w:val="en-US"/>
        </w:rPr>
      </w:pPr>
      <w:r>
        <w:rPr>
          <w:rFonts w:ascii="GHEA Grapalat" w:hAnsi="GHEA Grapalat"/>
          <w:lang w:val="hy-AM"/>
        </w:rPr>
        <w:t>Կառավարության նպատակն է կիրառել և խթանել ՊՄԳ-ներն այն դեպ</w:t>
      </w:r>
      <w:r>
        <w:rPr>
          <w:rFonts w:ascii="GHEA Grapalat" w:hAnsi="GHEA Grapalat"/>
          <w:lang w:val="hy-AM"/>
        </w:rPr>
        <w:softHyphen/>
        <w:t>քե</w:t>
      </w:r>
      <w:r>
        <w:rPr>
          <w:rFonts w:ascii="GHEA Grapalat" w:hAnsi="GHEA Grapalat"/>
          <w:lang w:val="hy-AM"/>
        </w:rPr>
        <w:softHyphen/>
        <w:t>րում, երբ վերջիններս կարող են տնտեսությանը և հասարակությանն ավելի մեծ օգուտ բերել, քան հանրային հատվածի ավանդական ծրագ</w:t>
      </w:r>
      <w:r>
        <w:rPr>
          <w:rFonts w:ascii="GHEA Grapalat" w:hAnsi="GHEA Grapalat"/>
          <w:lang w:val="hy-AM"/>
        </w:rPr>
        <w:softHyphen/>
        <w:t>րերը: ՊՄԳ-ները կկիրառվեն, եթե ողջամտորեն ցույց տրվի, որ վեր</w:t>
      </w:r>
      <w:r>
        <w:rPr>
          <w:rFonts w:ascii="GHEA Grapalat" w:hAnsi="GHEA Grapalat"/>
          <w:lang w:val="hy-AM"/>
        </w:rPr>
        <w:softHyphen/>
        <w:t>ջին</w:t>
      </w:r>
      <w:r>
        <w:rPr>
          <w:rFonts w:ascii="GHEA Grapalat" w:hAnsi="GHEA Grapalat"/>
          <w:lang w:val="hy-AM"/>
        </w:rPr>
        <w:softHyphen/>
        <w:t>նե</w:t>
      </w:r>
      <w:r>
        <w:rPr>
          <w:rFonts w:ascii="GHEA Grapalat" w:hAnsi="GHEA Grapalat"/>
          <w:lang w:val="hy-AM"/>
        </w:rPr>
        <w:softHyphen/>
        <w:t>րիս ծախսային արդյունավետությունն ավելի բարձր է, քան ավանդական պե</w:t>
      </w:r>
      <w:r>
        <w:rPr>
          <w:rFonts w:ascii="GHEA Grapalat" w:hAnsi="GHEA Grapalat"/>
          <w:lang w:val="hy-AM"/>
        </w:rPr>
        <w:softHyphen/>
        <w:t>տական գնումներինը, կամ առանձին հանգամանքներում հանրային նշանակության ենթակառուցվածքների ստեղծման և հանրային ծառա</w:t>
      </w:r>
      <w:r>
        <w:rPr>
          <w:rFonts w:ascii="GHEA Grapalat" w:hAnsi="GHEA Grapalat"/>
          <w:lang w:val="hy-AM"/>
        </w:rPr>
        <w:softHyphen/>
        <w:t>յութ</w:t>
      </w:r>
      <w:r>
        <w:rPr>
          <w:rFonts w:ascii="GHEA Grapalat" w:hAnsi="GHEA Grapalat"/>
          <w:lang w:val="hy-AM"/>
        </w:rPr>
        <w:softHyphen/>
        <w:t>յուն</w:t>
      </w:r>
      <w:r>
        <w:rPr>
          <w:rFonts w:ascii="GHEA Grapalat" w:hAnsi="GHEA Grapalat"/>
          <w:lang w:val="hy-AM"/>
        </w:rPr>
        <w:softHyphen/>
        <w:t>ների մատուցման համար ամենագրավիչ հիմքն են հանդիսանում՝ հա</w:t>
      </w:r>
      <w:r>
        <w:rPr>
          <w:rFonts w:ascii="GHEA Grapalat" w:hAnsi="GHEA Grapalat"/>
          <w:lang w:val="hy-AM"/>
        </w:rPr>
        <w:softHyphen/>
        <w:t>մա</w:t>
      </w:r>
      <w:r>
        <w:rPr>
          <w:rFonts w:ascii="GHEA Grapalat" w:hAnsi="GHEA Grapalat"/>
          <w:lang w:val="hy-AM"/>
        </w:rPr>
        <w:softHyphen/>
        <w:t>ձայն Կառավարության կողմից դրանց համար սահմանված այլ չափա</w:t>
      </w:r>
      <w:r>
        <w:rPr>
          <w:rFonts w:ascii="GHEA Grapalat" w:hAnsi="GHEA Grapalat"/>
          <w:lang w:val="hy-AM"/>
        </w:rPr>
        <w:softHyphen/>
        <w:t>նիշ</w:t>
      </w:r>
      <w:r>
        <w:rPr>
          <w:rFonts w:ascii="GHEA Grapalat" w:hAnsi="GHEA Grapalat"/>
          <w:lang w:val="hy-AM"/>
        </w:rPr>
        <w:softHyphen/>
        <w:t>ների:</w:t>
      </w:r>
    </w:p>
    <w:p w:rsidR="00225643" w:rsidRDefault="00225643" w:rsidP="00225643">
      <w:pPr>
        <w:pStyle w:val="ListParagraph"/>
        <w:numPr>
          <w:ilvl w:val="0"/>
          <w:numId w:val="1"/>
        </w:numPr>
        <w:spacing w:line="360" w:lineRule="auto"/>
        <w:rPr>
          <w:rFonts w:ascii="GHEA Grapalat" w:hAnsi="GHEA Grapalat" w:cs="Arial"/>
          <w:b/>
          <w:sz w:val="24"/>
          <w:szCs w:val="24"/>
          <w:lang w:val="hy-AM"/>
        </w:rPr>
      </w:pPr>
      <w:r>
        <w:rPr>
          <w:rFonts w:ascii="GHEA Grapalat" w:hAnsi="GHEA Grapalat" w:cs="Arial"/>
          <w:b/>
          <w:sz w:val="24"/>
          <w:szCs w:val="24"/>
          <w:lang w:val="en-US"/>
        </w:rPr>
        <w:t>Կ</w:t>
      </w:r>
      <w:r>
        <w:rPr>
          <w:rFonts w:ascii="GHEA Grapalat" w:hAnsi="GHEA Grapalat" w:cs="Arial"/>
          <w:b/>
          <w:sz w:val="24"/>
          <w:szCs w:val="24"/>
          <w:lang w:val="hy-AM"/>
        </w:rPr>
        <w:t>արգավորման</w:t>
      </w:r>
      <w:r>
        <w:rPr>
          <w:rFonts w:ascii="GHEA Grapalat" w:hAnsi="GHEA Grapalat" w:cs="Arial"/>
          <w:b/>
          <w:sz w:val="24"/>
          <w:szCs w:val="24"/>
          <w:lang w:val="en-US"/>
        </w:rPr>
        <w:t xml:space="preserve"> նպատակը և</w:t>
      </w:r>
      <w:r>
        <w:rPr>
          <w:rFonts w:ascii="GHEA Grapalat" w:hAnsi="GHEA Grapalat" w:cs="Arial"/>
          <w:b/>
          <w:sz w:val="24"/>
          <w:szCs w:val="24"/>
          <w:lang w:val="hy-AM"/>
        </w:rPr>
        <w:t xml:space="preserve"> բնույթը</w:t>
      </w:r>
    </w:p>
    <w:p w:rsidR="00225643" w:rsidRPr="00225643" w:rsidRDefault="00225643" w:rsidP="00225643">
      <w:pPr>
        <w:spacing w:line="360" w:lineRule="auto"/>
        <w:ind w:firstLine="432"/>
        <w:jc w:val="both"/>
        <w:rPr>
          <w:rFonts w:ascii="GHEA Grapalat" w:hAnsi="GHEA Grapalat"/>
          <w:lang w:val="hy-AM"/>
        </w:rPr>
      </w:pPr>
      <w:r>
        <w:rPr>
          <w:rFonts w:ascii="GHEA Grapalat" w:hAnsi="GHEA Grapalat"/>
          <w:lang w:val="hy-AM"/>
        </w:rPr>
        <w:t>Նախագծի ընդունման նպատակն է Հայաստանում հաջողակ ՊՄԳ ծրագրի ստեղծման, խթանման և պահպանման նպա</w:t>
      </w:r>
      <w:r>
        <w:rPr>
          <w:rFonts w:ascii="GHEA Grapalat" w:hAnsi="GHEA Grapalat"/>
          <w:lang w:val="hy-AM"/>
        </w:rPr>
        <w:softHyphen/>
        <w:t>տա</w:t>
      </w:r>
      <w:r>
        <w:rPr>
          <w:rFonts w:ascii="GHEA Grapalat" w:hAnsi="GHEA Grapalat"/>
          <w:lang w:val="hy-AM"/>
        </w:rPr>
        <w:softHyphen/>
        <w:t>կով անհրաժեշտ օրենսդրական և ինստիտուցիոնալ հիմքերի սահ</w:t>
      </w:r>
      <w:r>
        <w:rPr>
          <w:rFonts w:ascii="GHEA Grapalat" w:hAnsi="GHEA Grapalat"/>
          <w:lang w:val="hy-AM"/>
        </w:rPr>
        <w:softHyphen/>
        <w:t>մանումը և ՊՄԳ միջազգային լավագույն փորձի ներ</w:t>
      </w:r>
      <w:r>
        <w:rPr>
          <w:rFonts w:ascii="GHEA Grapalat" w:hAnsi="GHEA Grapalat"/>
          <w:lang w:val="hy-AM"/>
        </w:rPr>
        <w:softHyphen/>
        <w:t>դր</w:t>
      </w:r>
      <w:r>
        <w:rPr>
          <w:rFonts w:ascii="GHEA Grapalat" w:hAnsi="GHEA Grapalat"/>
          <w:lang w:val="hy-AM"/>
        </w:rPr>
        <w:softHyphen/>
        <w:t>ման խրախուսումը, որը կնպաստի պետություն–մասնավոր գործընկերությունը որակական նոր հարթություն տեղափոխելուն, ներդրումային ակտիվության բարձրացմանը և կայուն տնտեսական զարգացման ապահովմանը:</w:t>
      </w:r>
    </w:p>
    <w:p w:rsidR="00225643" w:rsidRDefault="00225643" w:rsidP="00497683">
      <w:pPr>
        <w:spacing w:line="360" w:lineRule="auto"/>
        <w:ind w:firstLine="432"/>
        <w:jc w:val="both"/>
        <w:rPr>
          <w:rFonts w:ascii="GHEA Grapalat" w:hAnsi="GHEA Grapalat" w:cs="Arial"/>
          <w:b/>
          <w:u w:val="single"/>
          <w:lang w:val="hy-AM"/>
        </w:rPr>
      </w:pPr>
      <w:r>
        <w:rPr>
          <w:rFonts w:ascii="GHEA Grapalat" w:hAnsi="GHEA Grapalat"/>
          <w:lang w:val="hy-AM"/>
        </w:rPr>
        <w:t>Առաջարկվող իրավական ակտով կարգավորվում են պետություն-մասնավոր գործընկերության իրականացման ընթացակարգերը, կառավարման ինստիտուցիոնալ շրջանակը և կիրառելի սկզբունքները:</w:t>
      </w:r>
    </w:p>
    <w:p w:rsidR="00225643" w:rsidRDefault="00225643" w:rsidP="00225643">
      <w:pPr>
        <w:pStyle w:val="ListParagraph"/>
        <w:numPr>
          <w:ilvl w:val="0"/>
          <w:numId w:val="1"/>
        </w:numPr>
        <w:spacing w:line="360" w:lineRule="auto"/>
        <w:rPr>
          <w:rFonts w:ascii="GHEA Grapalat" w:hAnsi="GHEA Grapalat" w:cs="Arial"/>
          <w:b/>
          <w:sz w:val="24"/>
          <w:szCs w:val="24"/>
          <w:lang w:val="hy-AM"/>
        </w:rPr>
      </w:pPr>
      <w:r>
        <w:rPr>
          <w:rFonts w:ascii="GHEA Grapalat" w:hAnsi="GHEA Grapalat" w:cs="Arial"/>
          <w:b/>
          <w:sz w:val="24"/>
          <w:szCs w:val="24"/>
          <w:lang w:val="hy-AM"/>
        </w:rPr>
        <w:t>Նախագծի մշակման գործընթացում ներգրավված ինստիտուտները</w:t>
      </w:r>
    </w:p>
    <w:p w:rsidR="00225643" w:rsidRPr="00225643" w:rsidRDefault="00225643" w:rsidP="00225643">
      <w:pPr>
        <w:spacing w:line="360" w:lineRule="auto"/>
        <w:ind w:firstLine="432"/>
        <w:jc w:val="both"/>
        <w:rPr>
          <w:rFonts w:ascii="GHEA Grapalat" w:hAnsi="GHEA Grapalat"/>
          <w:lang w:val="hy-AM"/>
        </w:rPr>
      </w:pPr>
      <w:r>
        <w:rPr>
          <w:rFonts w:ascii="GHEA Grapalat" w:hAnsi="GHEA Grapalat"/>
          <w:lang w:val="hy-AM"/>
        </w:rPr>
        <w:t>Նախագծի մշակման գործընթացում ներգրավված են Հայաստանի Հանրապետության տնտեսական զարգացման և ներդրումների նախարարությունը և «Ռազմավարական նախաձեռնությունների կենտրոն» հիմնադրամը՝</w:t>
      </w:r>
      <w:r>
        <w:rPr>
          <w:rFonts w:ascii="GHEA Grapalat" w:hAnsi="GHEA Grapalat" w:cs="Tahoma"/>
          <w:bCs/>
          <w:color w:val="222222"/>
          <w:shd w:val="clear" w:color="auto" w:fill="FFFFFF"/>
          <w:lang w:val="hy-AM"/>
        </w:rPr>
        <w:t xml:space="preserve"> </w:t>
      </w:r>
      <w:r>
        <w:rPr>
          <w:rFonts w:ascii="GHEA Grapalat" w:hAnsi="GHEA Grapalat"/>
          <w:lang w:val="hy-AM"/>
        </w:rPr>
        <w:t>խորհրդատուների աջակցությամբ:</w:t>
      </w:r>
    </w:p>
    <w:p w:rsidR="00225643" w:rsidRDefault="00225643" w:rsidP="00225643">
      <w:pPr>
        <w:spacing w:line="360" w:lineRule="auto"/>
        <w:rPr>
          <w:rFonts w:ascii="GHEA Grapalat" w:hAnsi="GHEA Grapalat"/>
          <w:b/>
          <w:u w:val="single"/>
          <w:lang w:val="hy-AM"/>
        </w:rPr>
      </w:pPr>
    </w:p>
    <w:p w:rsidR="00225643" w:rsidRDefault="00225643" w:rsidP="00225643">
      <w:pPr>
        <w:pStyle w:val="ListParagraph"/>
        <w:numPr>
          <w:ilvl w:val="0"/>
          <w:numId w:val="1"/>
        </w:numPr>
        <w:spacing w:line="360" w:lineRule="auto"/>
        <w:rPr>
          <w:rFonts w:ascii="GHEA Grapalat" w:hAnsi="GHEA Grapalat"/>
          <w:b/>
          <w:sz w:val="24"/>
          <w:szCs w:val="24"/>
          <w:lang w:val="hy-AM"/>
        </w:rPr>
      </w:pPr>
      <w:r>
        <w:rPr>
          <w:rFonts w:ascii="GHEA Grapalat" w:hAnsi="GHEA Grapalat" w:cs="Arial"/>
          <w:b/>
          <w:sz w:val="24"/>
          <w:szCs w:val="24"/>
          <w:lang w:val="hy-AM"/>
        </w:rPr>
        <w:t>Ակնկալվող</w:t>
      </w:r>
      <w:r>
        <w:rPr>
          <w:rFonts w:ascii="GHEA Grapalat" w:hAnsi="GHEA Grapalat"/>
          <w:b/>
          <w:sz w:val="24"/>
          <w:szCs w:val="24"/>
          <w:lang w:val="hy-AM"/>
        </w:rPr>
        <w:t xml:space="preserve"> </w:t>
      </w:r>
      <w:r>
        <w:rPr>
          <w:rFonts w:ascii="GHEA Grapalat" w:hAnsi="GHEA Grapalat" w:cs="Arial"/>
          <w:b/>
          <w:sz w:val="24"/>
          <w:szCs w:val="24"/>
          <w:lang w:val="hy-AM"/>
        </w:rPr>
        <w:t>արդյունքը</w:t>
      </w:r>
    </w:p>
    <w:p w:rsidR="00225643" w:rsidRDefault="00225643" w:rsidP="00225643">
      <w:pPr>
        <w:spacing w:line="360" w:lineRule="auto"/>
        <w:ind w:firstLine="432"/>
        <w:jc w:val="both"/>
        <w:rPr>
          <w:rFonts w:ascii="GHEA Grapalat" w:hAnsi="GHEA Grapalat"/>
          <w:lang w:val="en-US"/>
        </w:rPr>
      </w:pPr>
      <w:r>
        <w:rPr>
          <w:rFonts w:ascii="GHEA Grapalat" w:hAnsi="GHEA Grapalat"/>
          <w:lang w:val="hy-AM"/>
        </w:rPr>
        <w:t xml:space="preserve">Նախագծի ընդունման արդյունքում ակնկալվում է պետություն-մասնավոր գործընկերության մեխանիզմների կիրառման համար անհրաժեշտ իրավական դաշտի ստեղծում, որը </w:t>
      </w:r>
      <w:r>
        <w:rPr>
          <w:rFonts w:ascii="GHEA Grapalat" w:hAnsi="GHEA Grapalat" w:cs="Arial"/>
          <w:lang w:val="hy-AM"/>
        </w:rPr>
        <w:t>կապահովի</w:t>
      </w:r>
      <w:r>
        <w:rPr>
          <w:rFonts w:ascii="GHEA Grapalat" w:hAnsi="GHEA Grapalat"/>
          <w:lang w:val="hy-AM"/>
        </w:rPr>
        <w:t xml:space="preserve"> ՀՀ ՊՄԳ քաղաքականության սահմաններում ՊՄԳ ծրագրերի կառավարումն ապահովող օրենսդրական և ինստիտուցիոնալ շրջանակի կայացումը:</w:t>
      </w:r>
    </w:p>
    <w:p w:rsidR="00225643" w:rsidRDefault="00225643" w:rsidP="00225643">
      <w:pPr>
        <w:rPr>
          <w:rFonts w:ascii="GHEA Grapalat" w:hAnsi="GHEA Grapalat"/>
        </w:rPr>
      </w:pPr>
    </w:p>
    <w:p w:rsidR="00225643" w:rsidRDefault="00225643" w:rsidP="00225643">
      <w:pPr>
        <w:rPr>
          <w:rFonts w:ascii="GHEA Grapalat" w:hAnsi="GHEA Grapalat"/>
          <w:lang w:val="en-US"/>
        </w:rPr>
      </w:pPr>
    </w:p>
    <w:p w:rsidR="00497683" w:rsidRDefault="00497683" w:rsidP="00497683">
      <w:pPr>
        <w:rPr>
          <w:rFonts w:ascii="GHEA Grapalat" w:hAnsi="GHEA Grapalat"/>
          <w:lang w:val="hy-AM"/>
        </w:rPr>
      </w:pPr>
      <w:r>
        <w:rPr>
          <w:rFonts w:ascii="GHEA Grapalat" w:hAnsi="GHEA Grapalat"/>
          <w:lang w:val="hy-AM"/>
        </w:rPr>
        <w:t>ՀԱՅԱՍՏԱՆԻ</w:t>
      </w:r>
      <w:r>
        <w:rPr>
          <w:rFonts w:ascii="GHEA Grapalat" w:hAnsi="GHEA Grapalat"/>
          <w:lang w:val="fi-FI"/>
        </w:rPr>
        <w:t xml:space="preserve"> </w:t>
      </w:r>
      <w:r>
        <w:rPr>
          <w:rFonts w:ascii="GHEA Grapalat" w:hAnsi="GHEA Grapalat"/>
          <w:lang w:val="hy-AM"/>
        </w:rPr>
        <w:t xml:space="preserve">ՀԱՆՐԱՊԵՏՈՒԹՅԱՆ                                                  </w:t>
      </w:r>
    </w:p>
    <w:p w:rsidR="00497683" w:rsidRDefault="00497683" w:rsidP="00497683">
      <w:pPr>
        <w:rPr>
          <w:rFonts w:ascii="GHEA Grapalat" w:hAnsi="GHEA Grapalat"/>
          <w:lang w:val="hy-AM"/>
        </w:rPr>
      </w:pPr>
      <w:r>
        <w:rPr>
          <w:rFonts w:ascii="GHEA Grapalat" w:hAnsi="GHEA Grapalat"/>
          <w:lang w:val="hy-AM"/>
        </w:rPr>
        <w:t xml:space="preserve">ՏՆՏԵՍԱԿԱՆ ԶԱՐԳԱՑՄԱՆ ԵՎ </w:t>
      </w:r>
    </w:p>
    <w:p w:rsidR="00497683" w:rsidRDefault="00497683" w:rsidP="00497683">
      <w:pPr>
        <w:rPr>
          <w:rFonts w:ascii="GHEA Grapalat" w:hAnsi="GHEA Grapalat"/>
          <w:lang w:val="hy-AM"/>
        </w:rPr>
      </w:pPr>
      <w:r>
        <w:rPr>
          <w:rFonts w:ascii="GHEA Grapalat" w:hAnsi="GHEA Grapalat"/>
          <w:lang w:val="hy-AM"/>
        </w:rPr>
        <w:t>ՆԵՐԴՐՈՒՄՆԵՐԻ</w:t>
      </w:r>
      <w:r>
        <w:rPr>
          <w:rFonts w:ascii="GHEA Grapalat" w:hAnsi="GHEA Grapalat"/>
          <w:lang w:val="fi-FI"/>
        </w:rPr>
        <w:t xml:space="preserve"> </w:t>
      </w:r>
      <w:r>
        <w:rPr>
          <w:rFonts w:ascii="GHEA Grapalat" w:hAnsi="GHEA Grapalat"/>
          <w:lang w:val="hy-AM"/>
        </w:rPr>
        <w:t>ՆԱԽԱՐԱՐ</w:t>
      </w:r>
    </w:p>
    <w:p w:rsidR="00497683" w:rsidRDefault="00497683" w:rsidP="00497683">
      <w:pPr>
        <w:jc w:val="right"/>
        <w:rPr>
          <w:rFonts w:ascii="GHEA Grapalat" w:hAnsi="GHEA Grapalat"/>
          <w:lang w:val="en-US"/>
        </w:rPr>
      </w:pPr>
      <w:r>
        <w:rPr>
          <w:rFonts w:ascii="GHEA Grapalat" w:hAnsi="GHEA Grapalat"/>
        </w:rPr>
        <w:t>ԱՐԾՎԻԿ ՄԻՆԱՍՅԱՆ</w:t>
      </w: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Default="00225643" w:rsidP="00225643">
      <w:pPr>
        <w:rPr>
          <w:rFonts w:ascii="GHEA Grapalat" w:hAnsi="GHEA Grapalat"/>
          <w:lang w:val="en-US"/>
        </w:rPr>
      </w:pPr>
    </w:p>
    <w:p w:rsidR="00225643" w:rsidRPr="00225643" w:rsidRDefault="00225643" w:rsidP="00225643">
      <w:pPr>
        <w:rPr>
          <w:rFonts w:ascii="GHEA Grapalat" w:hAnsi="GHEA Grapalat"/>
          <w:lang w:val="en-US"/>
        </w:rPr>
      </w:pPr>
    </w:p>
    <w:p w:rsidR="00225643" w:rsidRDefault="00225643" w:rsidP="00225643">
      <w:pPr>
        <w:rPr>
          <w:rFonts w:ascii="GHEA Grapalat" w:hAnsi="GHEA Grapalat"/>
        </w:rPr>
      </w:pPr>
    </w:p>
    <w:p w:rsidR="00225643" w:rsidRDefault="00225643" w:rsidP="00225643">
      <w:pPr>
        <w:rPr>
          <w:rFonts w:ascii="GHEA Grapalat" w:hAnsi="GHEA Grapalat"/>
        </w:rPr>
      </w:pPr>
    </w:p>
    <w:p w:rsidR="00497683" w:rsidRDefault="00497683" w:rsidP="00225643">
      <w:pPr>
        <w:pStyle w:val="Header"/>
        <w:jc w:val="center"/>
        <w:rPr>
          <w:rFonts w:ascii="GHEA Grapalat" w:hAnsi="GHEA Grapalat"/>
          <w:b/>
          <w:lang w:val="af-ZA"/>
        </w:rPr>
      </w:pPr>
    </w:p>
    <w:p w:rsidR="00497683" w:rsidRDefault="00497683" w:rsidP="00225643">
      <w:pPr>
        <w:pStyle w:val="Header"/>
        <w:jc w:val="center"/>
        <w:rPr>
          <w:rFonts w:ascii="GHEA Grapalat" w:hAnsi="GHEA Grapalat"/>
          <w:b/>
          <w:lang w:val="af-ZA"/>
        </w:rPr>
      </w:pPr>
    </w:p>
    <w:p w:rsidR="00225643" w:rsidRDefault="00225643" w:rsidP="00225643">
      <w:pPr>
        <w:pStyle w:val="Header"/>
        <w:jc w:val="center"/>
        <w:rPr>
          <w:rFonts w:ascii="GHEA Grapalat" w:hAnsi="GHEA Grapalat"/>
          <w:b/>
          <w:lang w:val="af-ZA"/>
        </w:rPr>
      </w:pPr>
      <w:r>
        <w:rPr>
          <w:rFonts w:ascii="GHEA Grapalat" w:hAnsi="GHEA Grapalat"/>
          <w:b/>
          <w:lang w:val="af-ZA"/>
        </w:rPr>
        <w:lastRenderedPageBreak/>
        <w:t>ՏԵՂԵԿԱՆՔ</w:t>
      </w:r>
    </w:p>
    <w:p w:rsidR="00225643" w:rsidRDefault="00225643" w:rsidP="00736FF0">
      <w:pPr>
        <w:jc w:val="center"/>
        <w:rPr>
          <w:rFonts w:ascii="GHEA Grapalat" w:hAnsi="GHEA Grapalat"/>
          <w:b/>
          <w:lang w:val="en-US"/>
        </w:rPr>
      </w:pPr>
      <w:r>
        <w:rPr>
          <w:rFonts w:ascii="GHEA Grapalat" w:hAnsi="GHEA Grapalat" w:cs="Sylfaen"/>
          <w:b/>
          <w:lang w:val="hy-AM"/>
        </w:rPr>
        <w:t>«ՊԵՏՈՒԹՅՈՒՆ-ՄԱՍՆԱՎՈՐ ԳՈՐԾԸՆԿԵՐՈՒԹՅԱՆ ՄԱՍԻՆ»</w:t>
      </w:r>
      <w:r>
        <w:rPr>
          <w:rFonts w:ascii="GHEA Grapalat" w:hAnsi="GHEA Grapalat" w:cs="Sylfaen"/>
          <w:b/>
        </w:rPr>
        <w:t xml:space="preserve">, </w:t>
      </w:r>
      <w:r>
        <w:rPr>
          <w:rFonts w:ascii="GHEA Grapalat" w:hAnsi="GHEA Grapalat"/>
          <w:b/>
          <w:lang w:val="af-ZA"/>
        </w:rPr>
        <w:t>«ՀԱՅԱՍՏԱՆԻ ՀԱՆՐԱՊԵՏՈՒԹՅԱՆ ՀՈՂԱՅԻՆ ՕՐԵՆՍԳՐՔՈՒՄ ԼՐԱՑՈՒՄՆԵՐ ԿԱՏԱՐԵԼՈՒ ՄԱՍԻՆ», ««ՊԵՏԱԿԱՆ ԳՈՒՅՔԻ 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««ԵՐԵՎԱՆ ՔԱՂԱՔՈՒՄ ՏԵՂԱԿԱՆ ԻՆՔՆԱԿԱՌԱՎԱՐՄԱՆ ՄԱՍԻՆ» ՀԱՅԱՍՏԱՆԻ ՀԱՆՐԱՊԵՏՈՒԹՅԱՆ ՕՐԵՆՔՈՒՄ ԼՐԱՑՈՒՄՆԵՐ ԿԱՏԱՐԵԼՈՒ ՄԱՍԻՆ», ««ԱՎՏՈՄՈԲԻԼԱՅԻՆ ՃԱՆԱՊԱՐՀՆԵՐԻ ՄԱՍԻՆ» ՀԱՅԱՍՏԱՆԻ ՀԱՆՐԱՊԵՏՈՒԹՅԱՆ ՕՐԵՆՔՈՒՄ ՓՈՓՈԽՈՒԹՅՈՒՆ ԵՎ ԼՐԱՑՈՒՄՆԵՐ ԿԱՏԱՐԵԼՈՒ ՄԱՍԻՆ», ««ԱՂԲԱՀԱՆՈՒԹՅԱՆ ԵՎ ՍԱՆԻՏԱՐԱԿԱՆ ՄԱՔՐՄԱՆ ՄԱՍԻՆ» ՀԱՅԱՍՏԱՆԻ ՀԱՆՐԱՊԵՏՈՒԹՅԱՆ ՕՐԵՆՔՈՒՄ ԼՐԱՑՈՒՄՆԵՐ ԿԱՏԱՐԵԼՈՒ ՄԱՍԻՆ»</w:t>
      </w:r>
      <w:r>
        <w:rPr>
          <w:rFonts w:ascii="GHEA Grapalat" w:hAnsi="GHEA Grapalat" w:cs="Sylfaen"/>
          <w:b/>
          <w:lang w:val="hy-AM"/>
        </w:rPr>
        <w:t xml:space="preserve"> ՀԱՅԱՍՏԱՆԻ ՀԱՆՐԱՊԵՏՈՒԹՅԱՆ ՕՐԵՆՔՆԵՐԻ ՆԱԽԱԳԾԵՐԻ  </w:t>
      </w:r>
      <w:r w:rsidR="00736FF0">
        <w:rPr>
          <w:rFonts w:ascii="GHEA Grapalat" w:hAnsi="GHEA Grapalat" w:cs="Sylfaen"/>
          <w:b/>
          <w:lang w:val="en-US"/>
        </w:rPr>
        <w:t xml:space="preserve">(ԱՅՍՈՒՀԵՏ` ՆԱԽԱԳԻԾ) </w:t>
      </w:r>
      <w:r>
        <w:rPr>
          <w:rFonts w:ascii="GHEA Grapalat" w:hAnsi="GHEA Grapalat"/>
          <w:b/>
          <w:lang w:val="hy-AM"/>
        </w:rPr>
        <w:t xml:space="preserve">ԸՆԴՈՒՆՄԱՆ </w:t>
      </w:r>
    </w:p>
    <w:p w:rsidR="00736FF0" w:rsidRPr="00736FF0" w:rsidRDefault="00736FF0" w:rsidP="00736FF0">
      <w:pPr>
        <w:jc w:val="center"/>
        <w:rPr>
          <w:rFonts w:ascii="GHEA Grapalat" w:hAnsi="GHEA Grapalat"/>
          <w:lang w:val="en-US"/>
        </w:rPr>
      </w:pPr>
    </w:p>
    <w:p w:rsidR="00736FF0" w:rsidRDefault="00736FF0" w:rsidP="00225643">
      <w:pPr>
        <w:ind w:firstLine="720"/>
        <w:jc w:val="both"/>
        <w:rPr>
          <w:rFonts w:ascii="GHEA Grapalat" w:hAnsi="GHEA Grapalat" w:cs="Sylfaen"/>
          <w:lang w:val="en-US"/>
        </w:rPr>
      </w:pPr>
    </w:p>
    <w:p w:rsidR="00736FF0" w:rsidRDefault="00736FF0" w:rsidP="00736FF0">
      <w:pPr>
        <w:jc w:val="both"/>
        <w:rPr>
          <w:rFonts w:ascii="GHEA Grapalat" w:hAnsi="GHEA Grapalat" w:cs="Sylfaen"/>
          <w:lang w:val="en-US"/>
        </w:rPr>
      </w:pPr>
    </w:p>
    <w:p w:rsidR="00736FF0" w:rsidRPr="0029023E" w:rsidRDefault="00736FF0" w:rsidP="00736FF0">
      <w:pPr>
        <w:numPr>
          <w:ilvl w:val="0"/>
          <w:numId w:val="53"/>
        </w:numPr>
        <w:spacing w:line="360" w:lineRule="auto"/>
        <w:ind w:left="284" w:firstLine="76"/>
        <w:jc w:val="both"/>
        <w:rPr>
          <w:rFonts w:ascii="GHEA Grapalat" w:hAnsi="GHEA Grapalat"/>
          <w:noProof/>
          <w:lang w:val="hy-AM"/>
        </w:rPr>
      </w:pPr>
      <w:r w:rsidRPr="0029023E">
        <w:rPr>
          <w:rFonts w:ascii="GHEA Grapalat" w:hAnsi="GHEA Grapalat" w:cs="Sylfaen"/>
          <w:b/>
          <w:noProof/>
          <w:lang w:val="hy-AM"/>
        </w:rPr>
        <w:t>Այլ իրավական ակտերում փոփոխությունների և/կամ լրացումների անհրաժեշտությունը</w:t>
      </w:r>
      <w:r w:rsidRPr="0029023E">
        <w:rPr>
          <w:rFonts w:ascii="GHEA Grapalat" w:hAnsi="GHEA Grapalat"/>
          <w:noProof/>
          <w:lang w:val="hy-AM"/>
        </w:rPr>
        <w:t>.</w:t>
      </w:r>
    </w:p>
    <w:p w:rsidR="00736FF0" w:rsidRPr="0029023E" w:rsidRDefault="00736FF0" w:rsidP="00736FF0">
      <w:pPr>
        <w:spacing w:line="360" w:lineRule="auto"/>
        <w:ind w:left="360"/>
        <w:jc w:val="both"/>
        <w:rPr>
          <w:rFonts w:ascii="GHEA Grapalat" w:hAnsi="GHEA Grapalat" w:cs="Sylfaen"/>
          <w:b/>
          <w:noProof/>
          <w:lang w:val="hy-AM"/>
        </w:rPr>
      </w:pPr>
      <w:r w:rsidRPr="0029023E">
        <w:rPr>
          <w:rFonts w:ascii="GHEA Grapalat" w:hAnsi="GHEA Grapalat" w:cs="Sylfaen"/>
          <w:bCs/>
          <w:noProof/>
          <w:color w:val="000000"/>
          <w:lang w:val="hy-AM"/>
        </w:rPr>
        <w:t xml:space="preserve">Նախագծի ընդունման դեպքում այլ իրավական ակտերում փոփոխություններ և լրացումներ կատարելու անհրաժեշտությունը բացակայում է: </w:t>
      </w:r>
    </w:p>
    <w:p w:rsidR="00736FF0" w:rsidRPr="0029023E" w:rsidRDefault="00736FF0" w:rsidP="00736FF0">
      <w:pPr>
        <w:numPr>
          <w:ilvl w:val="0"/>
          <w:numId w:val="53"/>
        </w:numPr>
        <w:spacing w:line="360" w:lineRule="auto"/>
        <w:ind w:left="284" w:firstLine="76"/>
        <w:jc w:val="both"/>
        <w:rPr>
          <w:rFonts w:ascii="GHEA Grapalat" w:hAnsi="GHEA Grapalat" w:cs="Sylfaen"/>
          <w:b/>
          <w:noProof/>
          <w:lang w:val="hy-AM"/>
        </w:rPr>
      </w:pPr>
      <w:r w:rsidRPr="0029023E">
        <w:rPr>
          <w:rFonts w:ascii="GHEA Grapalat" w:hAnsi="GHEA Grapalat" w:cs="Sylfaen"/>
          <w:b/>
          <w:noProof/>
          <w:lang w:val="hy-AM"/>
        </w:rPr>
        <w:t>Միջազգային պայմանագրերով ստանձնած պարտավորությունների հետ համապատասխանությունը.</w:t>
      </w:r>
    </w:p>
    <w:p w:rsidR="00736FF0" w:rsidRPr="0029023E" w:rsidRDefault="00736FF0" w:rsidP="00736FF0">
      <w:pPr>
        <w:spacing w:line="360" w:lineRule="auto"/>
        <w:ind w:firstLine="360"/>
        <w:jc w:val="both"/>
        <w:rPr>
          <w:rFonts w:ascii="GHEA Grapalat" w:hAnsi="GHEA Grapalat" w:cs="Sylfaen"/>
          <w:bCs/>
          <w:noProof/>
          <w:color w:val="000000"/>
          <w:lang w:val="hy-AM"/>
        </w:rPr>
      </w:pPr>
      <w:r w:rsidRPr="0029023E">
        <w:rPr>
          <w:rFonts w:ascii="GHEA Grapalat" w:hAnsi="GHEA Grapalat" w:cs="Sylfaen"/>
          <w:bCs/>
          <w:noProof/>
          <w:color w:val="000000"/>
          <w:lang w:val="hy-AM"/>
        </w:rPr>
        <w:t>Համապատասխանում է:</w:t>
      </w:r>
    </w:p>
    <w:p w:rsidR="00736FF0" w:rsidRPr="0029023E" w:rsidRDefault="00736FF0" w:rsidP="00736FF0">
      <w:pPr>
        <w:numPr>
          <w:ilvl w:val="0"/>
          <w:numId w:val="53"/>
        </w:numPr>
        <w:spacing w:line="360" w:lineRule="auto"/>
        <w:ind w:left="284" w:firstLine="76"/>
        <w:rPr>
          <w:rFonts w:ascii="GHEA Grapalat" w:hAnsi="GHEA Grapalat" w:cs="Sylfaen"/>
          <w:b/>
          <w:noProof/>
          <w:lang w:val="hy-AM"/>
        </w:rPr>
      </w:pPr>
      <w:r w:rsidRPr="0029023E">
        <w:rPr>
          <w:rFonts w:ascii="GHEA Grapalat" w:hAnsi="GHEA Grapalat" w:cs="Sylfaen"/>
          <w:b/>
          <w:noProof/>
          <w:lang w:val="hy-AM"/>
        </w:rPr>
        <w:t>Այլ տեղեկություններ (եթե այդպիսիք առկա են)</w:t>
      </w:r>
    </w:p>
    <w:p w:rsidR="00736FF0" w:rsidRPr="00736FF0" w:rsidRDefault="00736FF0" w:rsidP="00736FF0">
      <w:pPr>
        <w:jc w:val="both"/>
        <w:rPr>
          <w:rFonts w:ascii="GHEA Grapalat" w:hAnsi="GHEA Grapalat" w:cs="Sylfaen"/>
          <w:lang w:val="en-US"/>
        </w:rPr>
      </w:pPr>
    </w:p>
    <w:p w:rsidR="00225643" w:rsidRDefault="00225643" w:rsidP="00225643">
      <w:pPr>
        <w:pStyle w:val="Header"/>
        <w:ind w:firstLine="720"/>
        <w:jc w:val="both"/>
        <w:rPr>
          <w:rFonts w:ascii="GHEA Grapalat" w:hAnsi="GHEA Grapalat"/>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lang w:val="en-US"/>
        </w:rPr>
      </w:pPr>
    </w:p>
    <w:p w:rsidR="00225643" w:rsidRPr="00225643" w:rsidRDefault="00225643" w:rsidP="00225643">
      <w:pPr>
        <w:jc w:val="center"/>
        <w:rPr>
          <w:rFonts w:ascii="GHEA Grapalat" w:hAnsi="GHEA Grapalat"/>
          <w:b/>
          <w:lang w:val="en-US"/>
        </w:rPr>
      </w:pPr>
    </w:p>
    <w:p w:rsidR="00225643" w:rsidRDefault="00225643" w:rsidP="00225643">
      <w:pPr>
        <w:jc w:val="center"/>
        <w:rPr>
          <w:rFonts w:ascii="GHEA Grapalat" w:hAnsi="GHEA Grapalat"/>
          <w:b/>
        </w:rPr>
      </w:pPr>
      <w:r>
        <w:rPr>
          <w:rFonts w:ascii="GHEA Grapalat" w:hAnsi="GHEA Grapalat"/>
          <w:b/>
        </w:rPr>
        <w:t>ՏԵՂԵԿԱՆՔ</w:t>
      </w:r>
    </w:p>
    <w:p w:rsidR="00225643" w:rsidRDefault="00225643" w:rsidP="00225643">
      <w:pPr>
        <w:jc w:val="center"/>
        <w:rPr>
          <w:rFonts w:ascii="GHEA Grapalat" w:hAnsi="GHEA Grapalat"/>
          <w:b/>
          <w:lang w:val="hy-AM"/>
        </w:rPr>
      </w:pPr>
      <w:r>
        <w:rPr>
          <w:rFonts w:ascii="GHEA Grapalat" w:hAnsi="GHEA Grapalat" w:cs="Sylfaen"/>
          <w:b/>
          <w:lang w:val="hy-AM"/>
        </w:rPr>
        <w:t>«ՊԵՏՈՒԹՅՈՒՆ-ՄԱՍՆԱՎՈՐ ԳՈՐԾԸՆԿԵՐՈՒԹՅԱՆ ՄԱՍԻՆ»</w:t>
      </w:r>
      <w:r>
        <w:rPr>
          <w:rFonts w:ascii="GHEA Grapalat" w:hAnsi="GHEA Grapalat" w:cs="Sylfaen"/>
          <w:b/>
        </w:rPr>
        <w:t xml:space="preserve">, </w:t>
      </w:r>
      <w:r>
        <w:rPr>
          <w:rFonts w:ascii="GHEA Grapalat" w:hAnsi="GHEA Grapalat"/>
          <w:b/>
          <w:lang w:val="af-ZA"/>
        </w:rPr>
        <w:t>«ՀԱՅԱՍՏԱՆԻ ՀԱՆՐԱՊԵՏՈՒԹՅԱՆ ՀՈՂԱՅԻՆ ՕՐԵՆՍԳՐՔՈՒՄ ԼՐԱՑՈՒՄՆԵՐ ԿԱՏԱՐԵԼՈՒ ՄԱՍԻՆ», ««ՊԵՏԱԿԱՆ ԳՈՒՅՔԻ 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««ԵՐԵՎԱՆ ՔԱՂԱՔՈՒՄ ՏԵՂԱԿԱՆ ԻՆՔՆԱԿԱՌԱՎԱՐՄԱՆ ՄԱՍԻՆ» ՀԱՅԱՍՏԱՆԻ ՀԱՆՐԱՊԵՏՈՒԹՅԱՆ ՕՐԵՆՔՈՒՄ ԼՐԱՑՈՒՄՆԵՐ ԿԱՏԱՐԵԼՈՒ ՄԱՍԻՆ», ««ԱՎՏՈՄՈԲԻԼԱՅԻՆ ՃԱՆԱՊԱՐՀՆԵՐԻ ՄԱՍԻՆ» ՀԱՅԱՍՏԱՆԻ ՀԱՆՐԱՊԵՏՈՒԹՅԱՆ ՕՐԵՆՔՈՒՄ ՓՈՓՈԽՈՒԹՅՈՒՆ ԵՎ ԼՐԱՑՈՒՄՆԵՐ ԿԱՏԱՐԵԼՈՒ ՄԱՍԻՆ», ««ԱՂԲԱՀԱՆՈՒԹՅԱՆ ԵՎ ՍԱՆԻՏԱՐԱԿԱՆ ՄԱՔՐՄԱՆ ՄԱՍԻՆ» ՀԱՅԱՍՏԱՆԻ ՀԱՆՐԱՊԵՏՈՒԹՅԱՆ ՕՐԵՆՔՈՒՄ ԼՐԱՑՈՒՄՆԵՐ ԿԱՏԱՐԵԼՈՒ ՄԱՍԻՆ»</w:t>
      </w:r>
      <w:r>
        <w:rPr>
          <w:rFonts w:ascii="GHEA Grapalat" w:hAnsi="GHEA Grapalat" w:cs="Sylfaen"/>
          <w:b/>
          <w:lang w:val="hy-AM"/>
        </w:rPr>
        <w:t xml:space="preserve"> ՀԱՅԱՍՏԱՆԻ ՀԱՆՐԱՊԵՏՈՒԹ</w:t>
      </w:r>
      <w:r w:rsidR="00736FF0">
        <w:rPr>
          <w:rFonts w:ascii="GHEA Grapalat" w:hAnsi="GHEA Grapalat" w:cs="Sylfaen"/>
          <w:b/>
          <w:lang w:val="hy-AM"/>
        </w:rPr>
        <w:t xml:space="preserve">ՅԱՆ ՕՐԵՆՔՆԵՐԻ ՆԱԽԱԳԾԵՐԻ </w:t>
      </w:r>
      <w:r w:rsidR="00736FF0">
        <w:rPr>
          <w:rFonts w:ascii="GHEA Grapalat" w:hAnsi="GHEA Grapalat" w:cs="Sylfaen"/>
          <w:b/>
          <w:lang w:val="en-US"/>
        </w:rPr>
        <w:t xml:space="preserve">(ԱՅՍՈՒՀԵՏ` ՆԱԽԱԳԻԾ) </w:t>
      </w:r>
      <w:r>
        <w:rPr>
          <w:rFonts w:ascii="GHEA Grapalat" w:hAnsi="GHEA Grapalat"/>
          <w:b/>
          <w:lang w:val="hy-AM"/>
        </w:rPr>
        <w:t>ԸՆԴՈՒՆՄԱՆ ԿԱՊԱԿՑՈՒԹՅԱՄԲ ՊԵՏԱԿԱՆ</w:t>
      </w:r>
      <w:r w:rsidR="00736FF0">
        <w:rPr>
          <w:rFonts w:ascii="GHEA Grapalat" w:hAnsi="GHEA Grapalat"/>
          <w:b/>
          <w:lang w:val="en-US"/>
        </w:rPr>
        <w:t xml:space="preserve"> ԿԱՄ ՏԵՂԱԿԱՆ ԻՆՔՆԱԿԱՌԱՎԱՐՄԱՆ</w:t>
      </w:r>
      <w:r>
        <w:rPr>
          <w:rFonts w:ascii="GHEA Grapalat" w:hAnsi="GHEA Grapalat"/>
          <w:b/>
          <w:lang w:val="hy-AM"/>
        </w:rPr>
        <w:t xml:space="preserve"> </w:t>
      </w:r>
      <w:r w:rsidR="00736FF0">
        <w:rPr>
          <w:rFonts w:ascii="GHEA Grapalat" w:hAnsi="GHEA Grapalat"/>
          <w:b/>
          <w:lang w:val="en-US"/>
        </w:rPr>
        <w:t xml:space="preserve">ՄԱՐՄՆԻ </w:t>
      </w:r>
      <w:r>
        <w:rPr>
          <w:rFonts w:ascii="GHEA Grapalat" w:hAnsi="GHEA Grapalat"/>
          <w:b/>
          <w:lang w:val="hy-AM"/>
        </w:rPr>
        <w:t xml:space="preserve">ԲՅՈՒՋԵՈՒՄ </w:t>
      </w:r>
      <w:r w:rsidR="00736FF0">
        <w:rPr>
          <w:rFonts w:ascii="GHEA Grapalat" w:hAnsi="GHEA Grapalat"/>
          <w:b/>
          <w:lang w:val="en-US"/>
        </w:rPr>
        <w:t xml:space="preserve">ԾԱԽՍԵՐԻ ԵՎ </w:t>
      </w:r>
      <w:r>
        <w:rPr>
          <w:rFonts w:ascii="GHEA Grapalat" w:hAnsi="GHEA Grapalat"/>
          <w:b/>
          <w:lang w:val="hy-AM"/>
        </w:rPr>
        <w:t xml:space="preserve">ԵԿԱՄՈՒՏՆԵՐԻ </w:t>
      </w:r>
      <w:r w:rsidR="00736FF0">
        <w:rPr>
          <w:rFonts w:ascii="GHEA Grapalat" w:hAnsi="GHEA Grapalat"/>
          <w:b/>
          <w:lang w:val="en-US"/>
        </w:rPr>
        <w:t>ԷԱԿԱՆ</w:t>
      </w:r>
      <w:r>
        <w:rPr>
          <w:rFonts w:ascii="GHEA Grapalat" w:hAnsi="GHEA Grapalat"/>
          <w:b/>
          <w:lang w:val="hy-AM"/>
        </w:rPr>
        <w:t xml:space="preserve"> ԱՎԵԼԱՑՄԱՆ </w:t>
      </w:r>
      <w:r w:rsidR="00736FF0">
        <w:rPr>
          <w:rFonts w:ascii="GHEA Grapalat" w:hAnsi="GHEA Grapalat"/>
          <w:b/>
          <w:lang w:val="en-US"/>
        </w:rPr>
        <w:t xml:space="preserve">ԿԱՄ ՆՎԱԶԵՑՄԱՆ </w:t>
      </w:r>
      <w:r>
        <w:rPr>
          <w:rFonts w:ascii="GHEA Grapalat" w:hAnsi="GHEA Grapalat"/>
          <w:b/>
          <w:lang w:val="hy-AM"/>
        </w:rPr>
        <w:t xml:space="preserve"> ՄԱՍԻՆ</w:t>
      </w:r>
    </w:p>
    <w:p w:rsidR="00225643" w:rsidRDefault="00225643" w:rsidP="00225643">
      <w:pPr>
        <w:jc w:val="center"/>
        <w:rPr>
          <w:rFonts w:ascii="GHEA Grapalat" w:hAnsi="GHEA Grapalat"/>
          <w:b/>
          <w:lang w:val="en-US"/>
        </w:rPr>
      </w:pPr>
    </w:p>
    <w:p w:rsidR="00736FF0" w:rsidRDefault="00736FF0" w:rsidP="00736FF0">
      <w:pPr>
        <w:spacing w:line="360" w:lineRule="auto"/>
        <w:ind w:firstLine="720"/>
        <w:jc w:val="both"/>
        <w:rPr>
          <w:rFonts w:ascii="GHEA Grapalat" w:hAnsi="GHEA Grapalat"/>
          <w:lang w:val="en-US"/>
        </w:rPr>
      </w:pPr>
    </w:p>
    <w:p w:rsidR="00736FF0" w:rsidRDefault="00736FF0" w:rsidP="00736FF0">
      <w:pPr>
        <w:spacing w:line="360" w:lineRule="auto"/>
        <w:ind w:firstLine="720"/>
        <w:jc w:val="both"/>
        <w:rPr>
          <w:rFonts w:ascii="GHEA Grapalat" w:hAnsi="GHEA Grapalat"/>
          <w:lang w:val="en-US"/>
        </w:rPr>
      </w:pPr>
    </w:p>
    <w:p w:rsidR="00736FF0" w:rsidRPr="0029023E" w:rsidRDefault="00736FF0" w:rsidP="00736FF0">
      <w:pPr>
        <w:spacing w:line="360" w:lineRule="auto"/>
        <w:ind w:firstLine="720"/>
        <w:jc w:val="both"/>
        <w:rPr>
          <w:rFonts w:ascii="GHEA Grapalat" w:hAnsi="GHEA Grapalat"/>
          <w:lang w:val="hy-AM"/>
        </w:rPr>
      </w:pPr>
      <w:r w:rsidRPr="0029023E">
        <w:rPr>
          <w:rFonts w:ascii="GHEA Grapalat" w:hAnsi="GHEA Grapalat"/>
          <w:lang w:val="hy-AM"/>
        </w:rPr>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rsidR="00736FF0" w:rsidRDefault="00736FF0" w:rsidP="00736FF0">
      <w:pPr>
        <w:rPr>
          <w:rFonts w:ascii="GHEA Grapalat" w:hAnsi="GHEA Grapalat"/>
          <w:lang w:val="af-ZA"/>
        </w:rPr>
      </w:pPr>
    </w:p>
    <w:p w:rsidR="00736FF0" w:rsidRDefault="00736FF0" w:rsidP="00736FF0">
      <w:pPr>
        <w:rPr>
          <w:rFonts w:ascii="GHEA Grapalat" w:hAnsi="GHEA Grapalat"/>
          <w:lang w:val="en-US"/>
        </w:rPr>
      </w:pPr>
    </w:p>
    <w:p w:rsidR="00736FF0" w:rsidRDefault="00736FF0" w:rsidP="00736FF0">
      <w:pPr>
        <w:rPr>
          <w:rFonts w:ascii="GHEA Grapalat" w:hAnsi="GHEA Grapalat"/>
          <w:lang w:val="en-US"/>
        </w:rPr>
      </w:pPr>
    </w:p>
    <w:p w:rsidR="00225643" w:rsidRDefault="00225643" w:rsidP="00736FF0">
      <w:pPr>
        <w:rPr>
          <w:rFonts w:ascii="GHEA Grapalat" w:hAnsi="GHEA Grapalat"/>
          <w:lang w:val="hy-AM"/>
        </w:rPr>
      </w:pPr>
      <w:r>
        <w:rPr>
          <w:rFonts w:ascii="GHEA Grapalat" w:hAnsi="GHEA Grapalat"/>
          <w:lang w:val="hy-AM"/>
        </w:rPr>
        <w:t>ՀԱՅԱՍՏԱՆԻ</w:t>
      </w:r>
      <w:r>
        <w:rPr>
          <w:rFonts w:ascii="GHEA Grapalat" w:hAnsi="GHEA Grapalat"/>
          <w:lang w:val="fi-FI"/>
        </w:rPr>
        <w:t xml:space="preserve"> </w:t>
      </w:r>
      <w:r>
        <w:rPr>
          <w:rFonts w:ascii="GHEA Grapalat" w:hAnsi="GHEA Grapalat"/>
          <w:lang w:val="hy-AM"/>
        </w:rPr>
        <w:t xml:space="preserve">ՀԱՆՐԱՊԵՏՈՒԹՅԱՆ                                                  </w:t>
      </w:r>
    </w:p>
    <w:p w:rsidR="00225643" w:rsidRDefault="00225643" w:rsidP="00225643">
      <w:pPr>
        <w:rPr>
          <w:rFonts w:ascii="GHEA Grapalat" w:hAnsi="GHEA Grapalat"/>
          <w:lang w:val="hy-AM"/>
        </w:rPr>
      </w:pPr>
      <w:r>
        <w:rPr>
          <w:rFonts w:ascii="GHEA Grapalat" w:hAnsi="GHEA Grapalat"/>
          <w:lang w:val="hy-AM"/>
        </w:rPr>
        <w:t xml:space="preserve">ՏՆՏԵՍԱԿԱՆ ԶԱՐԳԱՑՄԱՆ ԵՎ </w:t>
      </w:r>
    </w:p>
    <w:p w:rsidR="00225643" w:rsidRDefault="00225643" w:rsidP="00225643">
      <w:pPr>
        <w:rPr>
          <w:rFonts w:ascii="GHEA Grapalat" w:hAnsi="GHEA Grapalat"/>
          <w:lang w:val="hy-AM"/>
        </w:rPr>
      </w:pPr>
      <w:r>
        <w:rPr>
          <w:rFonts w:ascii="GHEA Grapalat" w:hAnsi="GHEA Grapalat"/>
          <w:lang w:val="hy-AM"/>
        </w:rPr>
        <w:t>ՆԵՐԴՐՈՒՄՆԵՐԻ</w:t>
      </w:r>
      <w:r>
        <w:rPr>
          <w:rFonts w:ascii="GHEA Grapalat" w:hAnsi="GHEA Grapalat"/>
          <w:lang w:val="fi-FI"/>
        </w:rPr>
        <w:t xml:space="preserve"> </w:t>
      </w:r>
      <w:r>
        <w:rPr>
          <w:rFonts w:ascii="GHEA Grapalat" w:hAnsi="GHEA Grapalat"/>
          <w:lang w:val="hy-AM"/>
        </w:rPr>
        <w:t>ՆԱԽԱՐԱՐ</w:t>
      </w:r>
    </w:p>
    <w:p w:rsidR="00225643" w:rsidRDefault="00225643" w:rsidP="00225643">
      <w:pPr>
        <w:jc w:val="right"/>
        <w:rPr>
          <w:rFonts w:ascii="GHEA Grapalat" w:hAnsi="GHEA Grapalat"/>
          <w:lang w:val="en-US"/>
        </w:rPr>
      </w:pPr>
      <w:r>
        <w:rPr>
          <w:rFonts w:ascii="GHEA Grapalat" w:hAnsi="GHEA Grapalat"/>
        </w:rPr>
        <w:t>ԱՐԾՎԻԿ ՄԻՆԱՍՅԱՆ</w:t>
      </w:r>
    </w:p>
    <w:p w:rsidR="00225643" w:rsidRPr="00225643" w:rsidRDefault="00225643" w:rsidP="00596E0F">
      <w:pPr>
        <w:jc w:val="right"/>
        <w:rPr>
          <w:lang w:val="en-US"/>
        </w:rPr>
      </w:pPr>
    </w:p>
    <w:p w:rsidR="005561C1" w:rsidRPr="00453C9B" w:rsidRDefault="005561C1" w:rsidP="005561C1">
      <w:pPr>
        <w:jc w:val="right"/>
        <w:rPr>
          <w:rFonts w:ascii="GHEA Grapalat" w:hAnsi="GHEA Grapalat"/>
          <w:lang w:val="en-US"/>
        </w:rPr>
      </w:pPr>
    </w:p>
    <w:p w:rsidR="00FC427E" w:rsidRDefault="00FC427E">
      <w:bookmarkStart w:id="146" w:name="_GoBack"/>
      <w:bookmarkEnd w:id="146"/>
    </w:p>
    <w:sectPr w:rsidR="00FC427E">
      <w:footerReference w:type="default" r:id="rId8"/>
      <w:footerReference w:type="first" r:id="rId9"/>
      <w:pgSz w:w="11907" w:h="16840"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6F" w:rsidRDefault="0034406F">
      <w:r>
        <w:separator/>
      </w:r>
    </w:p>
  </w:endnote>
  <w:endnote w:type="continuationSeparator" w:id="0">
    <w:p w:rsidR="0034406F" w:rsidRDefault="0034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D92037">
    <w:pPr>
      <w:pStyle w:val="Footer"/>
    </w:pPr>
  </w:p>
  <w:p w:rsidR="00D92037" w:rsidRDefault="00D92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643" w:rsidRDefault="00D92037">
    <w:pPr>
      <w:jc w:val="both"/>
      <w:rPr>
        <w:rFonts w:ascii="GHEA Grapalat" w:hAnsi="GHEA Grapalat" w:cs="Sylfaen"/>
        <w:sz w:val="16"/>
        <w:szCs w:val="16"/>
        <w:lang w:val="en-US"/>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47" w:name="username"/>
    <w:bookmarkEnd w:id="147"/>
    <w:r w:rsidR="00095A30">
      <w:rPr>
        <w:rFonts w:ascii="GHEA Grapalat" w:hAnsi="GHEA Grapalat" w:cs="Sylfaen"/>
        <w:sz w:val="16"/>
        <w:szCs w:val="16"/>
      </w:rPr>
      <w:t xml:space="preserve">Ներդրումային քաղաքականության վարչություն </w:t>
    </w:r>
  </w:p>
  <w:p w:rsidR="00D92037" w:rsidRPr="00453C9B" w:rsidRDefault="00095A30">
    <w:pPr>
      <w:jc w:val="both"/>
      <w:rPr>
        <w:rFonts w:ascii="GHEA Grapalat" w:hAnsi="GHEA Grapalat" w:cs="Sylfaen"/>
        <w:sz w:val="16"/>
        <w:szCs w:val="16"/>
      </w:rPr>
    </w:pPr>
    <w:r>
      <w:rPr>
        <w:rFonts w:ascii="GHEA Grapalat" w:hAnsi="GHEA Grapalat" w:cs="Sylfaen"/>
        <w:sz w:val="16"/>
        <w:szCs w:val="16"/>
      </w:rPr>
      <w:t>Աստղիկ Սաղաթելյան</w:t>
    </w:r>
  </w:p>
  <w:p w:rsidR="00D92037" w:rsidRPr="00453C9B" w:rsidRDefault="00095A30">
    <w:pPr>
      <w:jc w:val="both"/>
      <w:rPr>
        <w:rFonts w:ascii="GHEA Grapalat" w:hAnsi="GHEA Grapalat" w:cs="Sylfaen"/>
        <w:sz w:val="16"/>
        <w:szCs w:val="16"/>
      </w:rPr>
    </w:pPr>
    <w:bookmarkStart w:id="148" w:name="phonenumber"/>
    <w:bookmarkEnd w:id="148"/>
    <w:r>
      <w:rPr>
        <w:rFonts w:ascii="GHEA Grapalat" w:hAnsi="GHEA Grapalat" w:cs="Sylfaen"/>
        <w:sz w:val="16"/>
        <w:szCs w:val="16"/>
      </w:rPr>
      <w:t>011 597 128</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6F" w:rsidRDefault="0034406F">
      <w:r>
        <w:separator/>
      </w:r>
    </w:p>
  </w:footnote>
  <w:footnote w:type="continuationSeparator" w:id="0">
    <w:p w:rsidR="0034406F" w:rsidRDefault="00344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ABD"/>
    <w:multiLevelType w:val="hybridMultilevel"/>
    <w:tmpl w:val="9FAC0ECA"/>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770268"/>
    <w:multiLevelType w:val="hybridMultilevel"/>
    <w:tmpl w:val="9FAC0ECA"/>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982406"/>
    <w:multiLevelType w:val="hybridMultilevel"/>
    <w:tmpl w:val="F092BD42"/>
    <w:lvl w:ilvl="0" w:tplc="43AA2558">
      <w:start w:val="1"/>
      <w:numFmt w:val="decimal"/>
      <w:lvlText w:val="%1."/>
      <w:lvlJc w:val="left"/>
      <w:pPr>
        <w:ind w:left="720" w:hanging="360"/>
      </w:pPr>
      <w:rPr>
        <w:rFonts w:ascii="GHEA Grapalat" w:hAnsi="GHEA Grapalat"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AE42CA"/>
    <w:multiLevelType w:val="hybridMultilevel"/>
    <w:tmpl w:val="2BCA3510"/>
    <w:lvl w:ilvl="0" w:tplc="038087C6">
      <w:start w:val="1"/>
      <w:numFmt w:val="decimal"/>
      <w:lvlText w:val="%1."/>
      <w:lvlJc w:val="left"/>
      <w:pPr>
        <w:ind w:left="720" w:hanging="360"/>
      </w:pPr>
      <w:rPr>
        <w:rFonts w:ascii="GHEA Grapalat" w:hAnsi="GHEA Grapalat"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875B29"/>
    <w:multiLevelType w:val="hybridMultilevel"/>
    <w:tmpl w:val="9FA283B4"/>
    <w:lvl w:ilvl="0" w:tplc="255C7BD4">
      <w:start w:val="1"/>
      <w:numFmt w:val="decimal"/>
      <w:lvlText w:val="%1."/>
      <w:lvlJc w:val="left"/>
      <w:pPr>
        <w:ind w:left="720" w:hanging="360"/>
      </w:pPr>
      <w:rPr>
        <w:rFonts w:ascii="GHEA Grapalat" w:hAnsi="GHEA Grapalat" w:cs="Sylfaen" w:hint="default"/>
        <w:color w:val="222222"/>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2E1C1A"/>
    <w:multiLevelType w:val="hybridMultilevel"/>
    <w:tmpl w:val="3FB0A2F4"/>
    <w:lvl w:ilvl="0" w:tplc="05366474">
      <w:start w:val="1"/>
      <w:numFmt w:val="decimal"/>
      <w:lvlText w:val="%1)"/>
      <w:lvlJc w:val="left"/>
      <w:pPr>
        <w:ind w:left="81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1C4390"/>
    <w:multiLevelType w:val="hybridMultilevel"/>
    <w:tmpl w:val="E1E00C28"/>
    <w:lvl w:ilvl="0" w:tplc="C5747AE2">
      <w:start w:val="1"/>
      <w:numFmt w:val="decimal"/>
      <w:lvlText w:val="%1."/>
      <w:lvlJc w:val="left"/>
      <w:pPr>
        <w:ind w:left="0" w:firstLine="360"/>
      </w:pPr>
      <w:rPr>
        <w:rFonts w:ascii="GHEA Grapalat" w:hAnsi="GHEA Grapalat"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E44D79"/>
    <w:multiLevelType w:val="hybridMultilevel"/>
    <w:tmpl w:val="327E7DC4"/>
    <w:lvl w:ilvl="0" w:tplc="3DCC0A7C">
      <w:start w:val="1"/>
      <w:numFmt w:val="decimal"/>
      <w:lvlText w:val="%1."/>
      <w:lvlJc w:val="left"/>
      <w:pPr>
        <w:ind w:left="720" w:hanging="360"/>
      </w:pPr>
      <w:rPr>
        <w:rFonts w:ascii="GHEA Grapalat" w:hAnsi="GHEA Grapalat" w:cs="Sylfaen" w:hint="default"/>
        <w:color w:val="222222"/>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F77A5B"/>
    <w:multiLevelType w:val="hybridMultilevel"/>
    <w:tmpl w:val="FEC6962A"/>
    <w:lvl w:ilvl="0" w:tplc="6756A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B5547"/>
    <w:multiLevelType w:val="hybridMultilevel"/>
    <w:tmpl w:val="A888E40E"/>
    <w:lvl w:ilvl="0" w:tplc="3050F75C">
      <w:start w:val="1"/>
      <w:numFmt w:val="upperLetter"/>
      <w:pStyle w:val="Recitals"/>
      <w:lvlText w:val="(%1)"/>
      <w:lvlJc w:val="left"/>
      <w:pPr>
        <w:tabs>
          <w:tab w:val="num" w:pos="709"/>
        </w:tabs>
        <w:ind w:left="709" w:hanging="709"/>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180A5D72"/>
    <w:multiLevelType w:val="hybridMultilevel"/>
    <w:tmpl w:val="38325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C74A14"/>
    <w:multiLevelType w:val="hybridMultilevel"/>
    <w:tmpl w:val="4B9E51E2"/>
    <w:lvl w:ilvl="0" w:tplc="9F46EB80">
      <w:start w:val="1"/>
      <w:numFmt w:val="decimal"/>
      <w:lvlText w:val="%1."/>
      <w:lvlJc w:val="left"/>
      <w:pPr>
        <w:ind w:left="720" w:hanging="360"/>
      </w:pPr>
      <w:rPr>
        <w:rFonts w:ascii="GHEA Grapalat" w:hAnsi="GHEA Grapalat" w:cs="Sylfae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start w:val="1"/>
      <w:numFmt w:val="lowerLetter"/>
      <w:lvlText w:val="%2."/>
      <w:lvlJc w:val="left"/>
      <w:pPr>
        <w:ind w:left="3566" w:hanging="360"/>
      </w:pPr>
    </w:lvl>
    <w:lvl w:ilvl="2" w:tplc="0809001B">
      <w:start w:val="1"/>
      <w:numFmt w:val="lowerRoman"/>
      <w:lvlText w:val="%3."/>
      <w:lvlJc w:val="right"/>
      <w:pPr>
        <w:ind w:left="4286" w:hanging="180"/>
      </w:pPr>
    </w:lvl>
    <w:lvl w:ilvl="3" w:tplc="0809000F">
      <w:start w:val="1"/>
      <w:numFmt w:val="decimal"/>
      <w:lvlText w:val="%4."/>
      <w:lvlJc w:val="left"/>
      <w:pPr>
        <w:ind w:left="5006" w:hanging="360"/>
      </w:pPr>
    </w:lvl>
    <w:lvl w:ilvl="4" w:tplc="08090019">
      <w:start w:val="1"/>
      <w:numFmt w:val="lowerLetter"/>
      <w:lvlText w:val="%5."/>
      <w:lvlJc w:val="left"/>
      <w:pPr>
        <w:ind w:left="5726" w:hanging="360"/>
      </w:pPr>
    </w:lvl>
    <w:lvl w:ilvl="5" w:tplc="0809001B">
      <w:start w:val="1"/>
      <w:numFmt w:val="lowerRoman"/>
      <w:lvlText w:val="%6."/>
      <w:lvlJc w:val="right"/>
      <w:pPr>
        <w:ind w:left="6446" w:hanging="180"/>
      </w:pPr>
    </w:lvl>
    <w:lvl w:ilvl="6" w:tplc="0809000F">
      <w:start w:val="1"/>
      <w:numFmt w:val="decimal"/>
      <w:lvlText w:val="%7."/>
      <w:lvlJc w:val="left"/>
      <w:pPr>
        <w:ind w:left="7166" w:hanging="360"/>
      </w:pPr>
    </w:lvl>
    <w:lvl w:ilvl="7" w:tplc="08090019">
      <w:start w:val="1"/>
      <w:numFmt w:val="lowerLetter"/>
      <w:lvlText w:val="%8."/>
      <w:lvlJc w:val="left"/>
      <w:pPr>
        <w:ind w:left="7886" w:hanging="360"/>
      </w:pPr>
    </w:lvl>
    <w:lvl w:ilvl="8" w:tplc="0809001B">
      <w:start w:val="1"/>
      <w:numFmt w:val="lowerRoman"/>
      <w:lvlText w:val="%9."/>
      <w:lvlJc w:val="right"/>
      <w:pPr>
        <w:ind w:left="8606" w:hanging="180"/>
      </w:pPr>
    </w:lvl>
  </w:abstractNum>
  <w:abstractNum w:abstractNumId="14">
    <w:nsid w:val="1D946253"/>
    <w:multiLevelType w:val="hybridMultilevel"/>
    <w:tmpl w:val="3D24216A"/>
    <w:lvl w:ilvl="0" w:tplc="21F62802">
      <w:start w:val="1"/>
      <w:numFmt w:val="decimal"/>
      <w:lvlText w:val="%1."/>
      <w:lvlJc w:val="left"/>
      <w:pPr>
        <w:ind w:left="360" w:hanging="360"/>
      </w:pPr>
      <w:rPr>
        <w:rFonts w:ascii="GHEA Grapalat" w:hAnsi="GHEA Grapalat"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0C13DD0"/>
    <w:multiLevelType w:val="hybridMultilevel"/>
    <w:tmpl w:val="F092BD42"/>
    <w:lvl w:ilvl="0" w:tplc="43AA2558">
      <w:start w:val="1"/>
      <w:numFmt w:val="decimal"/>
      <w:lvlText w:val="%1."/>
      <w:lvlJc w:val="left"/>
      <w:pPr>
        <w:ind w:left="360" w:hanging="360"/>
      </w:pPr>
      <w:rPr>
        <w:rFonts w:ascii="GHEA Grapalat" w:hAnsi="GHEA Grapalat"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2E7C7E"/>
    <w:multiLevelType w:val="hybridMultilevel"/>
    <w:tmpl w:val="945ACEEC"/>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9BF2F2A"/>
    <w:multiLevelType w:val="hybridMultilevel"/>
    <w:tmpl w:val="5B2C2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AE13E99"/>
    <w:multiLevelType w:val="hybridMultilevel"/>
    <w:tmpl w:val="945ACEEC"/>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C113EB1"/>
    <w:multiLevelType w:val="hybridMultilevel"/>
    <w:tmpl w:val="9B905286"/>
    <w:lvl w:ilvl="0" w:tplc="597416D8">
      <w:start w:val="1"/>
      <w:numFmt w:val="decimal"/>
      <w:lvlText w:val="%1."/>
      <w:lvlJc w:val="left"/>
      <w:pPr>
        <w:ind w:left="720" w:hanging="360"/>
      </w:pPr>
      <w:rPr>
        <w:rFonts w:ascii="GHEA Grapalat" w:hAnsi="GHEA Grapalat" w:cs="Sylfaen" w:hint="default"/>
        <w:color w:val="22222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D5974DD"/>
    <w:multiLevelType w:val="hybridMultilevel"/>
    <w:tmpl w:val="538CB7AE"/>
    <w:lvl w:ilvl="0" w:tplc="21FAFF28">
      <w:start w:val="1"/>
      <w:numFmt w:val="decimal"/>
      <w:lvlText w:val="%1."/>
      <w:lvlJc w:val="left"/>
      <w:pPr>
        <w:ind w:left="720" w:hanging="360"/>
      </w:pPr>
      <w:rPr>
        <w:rFonts w:ascii="GHEA Grapalat"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lvl>
    <w:lvl w:ilvl="6">
      <w:start w:val="1"/>
      <w:numFmt w:val="decimal"/>
      <w:pStyle w:val="SchNumber5"/>
      <w:lvlText w:val="(%7)"/>
      <w:lvlJc w:val="left"/>
      <w:pPr>
        <w:tabs>
          <w:tab w:val="num" w:pos="2835"/>
        </w:tabs>
        <w:ind w:left="2835" w:hanging="709"/>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23">
    <w:nsid w:val="31C478BC"/>
    <w:multiLevelType w:val="hybridMultilevel"/>
    <w:tmpl w:val="12D01CCA"/>
    <w:lvl w:ilvl="0" w:tplc="D2B8791A">
      <w:start w:val="1"/>
      <w:numFmt w:val="decimal"/>
      <w:lvlText w:val="%1."/>
      <w:lvlJc w:val="left"/>
      <w:pPr>
        <w:ind w:left="360" w:hanging="360"/>
      </w:pPr>
      <w:rPr>
        <w:rFonts w:cs="Sylfae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2662297"/>
    <w:multiLevelType w:val="hybridMultilevel"/>
    <w:tmpl w:val="668A4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382522"/>
    <w:multiLevelType w:val="hybridMultilevel"/>
    <w:tmpl w:val="9FAC0ECA"/>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9733166"/>
    <w:multiLevelType w:val="hybridMultilevel"/>
    <w:tmpl w:val="3C865FF6"/>
    <w:lvl w:ilvl="0" w:tplc="DAC69E5A">
      <w:start w:val="1"/>
      <w:numFmt w:val="decimal"/>
      <w:pStyle w:val="Parties"/>
      <w:lvlText w:val="(%1)"/>
      <w:lvlJc w:val="left"/>
      <w:pPr>
        <w:tabs>
          <w:tab w:val="num" w:pos="709"/>
        </w:tabs>
        <w:ind w:left="709" w:hanging="709"/>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nsid w:val="39B91BF3"/>
    <w:multiLevelType w:val="hybridMultilevel"/>
    <w:tmpl w:val="D83041CE"/>
    <w:lvl w:ilvl="0" w:tplc="15D28E48">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3F6F56B7"/>
    <w:multiLevelType w:val="hybridMultilevel"/>
    <w:tmpl w:val="F70AF1DA"/>
    <w:lvl w:ilvl="0" w:tplc="C804F99E">
      <w:start w:val="1"/>
      <w:numFmt w:val="decimal"/>
      <w:lvlText w:val="%1)"/>
      <w:lvlJc w:val="left"/>
      <w:pPr>
        <w:ind w:left="360" w:hanging="360"/>
      </w:pPr>
      <w:rPr>
        <w:rFonts w:ascii="GHEA Grapalat" w:hAnsi="GHEA Grapala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3F8A50CE"/>
    <w:multiLevelType w:val="hybridMultilevel"/>
    <w:tmpl w:val="4B9E51E2"/>
    <w:lvl w:ilvl="0" w:tplc="9F46EB80">
      <w:start w:val="1"/>
      <w:numFmt w:val="decimal"/>
      <w:lvlText w:val="%1."/>
      <w:lvlJc w:val="left"/>
      <w:pPr>
        <w:ind w:left="720" w:hanging="360"/>
      </w:pPr>
      <w:rPr>
        <w:rFonts w:ascii="GHEA Grapalat" w:hAnsi="GHEA Grapalat" w:cs="Sylfae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FD22401"/>
    <w:multiLevelType w:val="hybridMultilevel"/>
    <w:tmpl w:val="3FB0A2F4"/>
    <w:lvl w:ilvl="0" w:tplc="05366474">
      <w:start w:val="1"/>
      <w:numFmt w:val="decimal"/>
      <w:lvlText w:val="%1)"/>
      <w:lvlJc w:val="left"/>
      <w:pPr>
        <w:ind w:left="81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10765E7"/>
    <w:multiLevelType w:val="hybridMultilevel"/>
    <w:tmpl w:val="ED80E820"/>
    <w:lvl w:ilvl="0" w:tplc="B98EEE42">
      <w:start w:val="1"/>
      <w:numFmt w:val="decimal"/>
      <w:lvlText w:val="%1."/>
      <w:lvlJc w:val="left"/>
      <w:pPr>
        <w:ind w:left="480" w:hanging="390"/>
      </w:pPr>
      <w:rPr>
        <w:rFonts w:ascii="GHEA Grapalat" w:hAnsi="GHEA Grapalat" w:cs="Sylfaen"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2">
    <w:nsid w:val="46AA1C3C"/>
    <w:multiLevelType w:val="hybridMultilevel"/>
    <w:tmpl w:val="FBA2FBB0"/>
    <w:lvl w:ilvl="0" w:tplc="3C90BFF2">
      <w:start w:val="1"/>
      <w:numFmt w:val="decimal"/>
      <w:lvlText w:val="Հոդված %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107AA2"/>
    <w:multiLevelType w:val="hybridMultilevel"/>
    <w:tmpl w:val="C33447C8"/>
    <w:lvl w:ilvl="0" w:tplc="04090011">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34">
    <w:nsid w:val="4F22076F"/>
    <w:multiLevelType w:val="hybridMultilevel"/>
    <w:tmpl w:val="447E0398"/>
    <w:lvl w:ilvl="0" w:tplc="578649B2">
      <w:start w:val="1"/>
      <w:numFmt w:val="decimal"/>
      <w:lvlText w:val="%1."/>
      <w:lvlJc w:val="left"/>
      <w:pPr>
        <w:ind w:left="720" w:hanging="360"/>
      </w:pPr>
      <w:rPr>
        <w:rFonts w:ascii="GHEA Grapalat" w:hAnsi="GHEA Grapalat"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350AC9"/>
    <w:multiLevelType w:val="hybridMultilevel"/>
    <w:tmpl w:val="B8D0AC52"/>
    <w:lvl w:ilvl="0" w:tplc="14F092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nsid w:val="54080E78"/>
    <w:multiLevelType w:val="hybridMultilevel"/>
    <w:tmpl w:val="1B30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7946CF"/>
    <w:multiLevelType w:val="hybridMultilevel"/>
    <w:tmpl w:val="3D24216A"/>
    <w:lvl w:ilvl="0" w:tplc="21F62802">
      <w:start w:val="1"/>
      <w:numFmt w:val="decimal"/>
      <w:lvlText w:val="%1."/>
      <w:lvlJc w:val="left"/>
      <w:pPr>
        <w:ind w:left="360" w:hanging="360"/>
      </w:pPr>
      <w:rPr>
        <w:rFonts w:ascii="GHEA Grapalat" w:hAnsi="GHEA Grapalat"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56400EC4"/>
    <w:multiLevelType w:val="hybridMultilevel"/>
    <w:tmpl w:val="6C6A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B7741C"/>
    <w:multiLevelType w:val="hybridMultilevel"/>
    <w:tmpl w:val="E856E318"/>
    <w:lvl w:ilvl="0" w:tplc="D18A1D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FBF72F9"/>
    <w:multiLevelType w:val="hybridMultilevel"/>
    <w:tmpl w:val="8A3C93B6"/>
    <w:lvl w:ilvl="0" w:tplc="359ABF90">
      <w:start w:val="1"/>
      <w:numFmt w:val="decimal"/>
      <w:lvlText w:val="%1."/>
      <w:lvlJc w:val="left"/>
      <w:pPr>
        <w:ind w:left="720" w:hanging="360"/>
      </w:pPr>
      <w:rPr>
        <w:rFonts w:ascii="GHEA Grapalat" w:hAnsi="GHEA Grapalat" w:cs="Sylfaen" w:hint="default"/>
        <w:color w:val="22222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01959FE"/>
    <w:multiLevelType w:val="hybridMultilevel"/>
    <w:tmpl w:val="95D46DFA"/>
    <w:lvl w:ilvl="0" w:tplc="6BA631A4">
      <w:start w:val="1"/>
      <w:numFmt w:val="decimal"/>
      <w:lvlText w:val="%1."/>
      <w:lvlJc w:val="left"/>
      <w:pPr>
        <w:ind w:left="720" w:hanging="360"/>
      </w:pPr>
      <w:rPr>
        <w:rFonts w:ascii="GHEA Grapalat" w:hAnsi="GHEA Grapalat" w:cs="Sylfaen" w:hint="default"/>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0B7285D"/>
    <w:multiLevelType w:val="hybridMultilevel"/>
    <w:tmpl w:val="5DD40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5C6395"/>
    <w:multiLevelType w:val="hybridMultilevel"/>
    <w:tmpl w:val="78885906"/>
    <w:lvl w:ilvl="0" w:tplc="05366474">
      <w:start w:val="1"/>
      <w:numFmt w:val="decimal"/>
      <w:lvlText w:val="%1)"/>
      <w:lvlJc w:val="left"/>
      <w:pPr>
        <w:ind w:left="464" w:hanging="360"/>
      </w:pPr>
      <w:rPr>
        <w:rFonts w:cs="Sylfaen"/>
        <w:b/>
      </w:rPr>
    </w:lvl>
    <w:lvl w:ilvl="1" w:tplc="04090019">
      <w:start w:val="1"/>
      <w:numFmt w:val="lowerLetter"/>
      <w:lvlText w:val="%2."/>
      <w:lvlJc w:val="left"/>
      <w:pPr>
        <w:ind w:left="2174" w:hanging="360"/>
      </w:pPr>
    </w:lvl>
    <w:lvl w:ilvl="2" w:tplc="0409001B">
      <w:start w:val="1"/>
      <w:numFmt w:val="lowerRoman"/>
      <w:lvlText w:val="%3."/>
      <w:lvlJc w:val="right"/>
      <w:pPr>
        <w:ind w:left="2894" w:hanging="180"/>
      </w:pPr>
    </w:lvl>
    <w:lvl w:ilvl="3" w:tplc="0409000F">
      <w:start w:val="1"/>
      <w:numFmt w:val="decimal"/>
      <w:lvlText w:val="%4."/>
      <w:lvlJc w:val="left"/>
      <w:pPr>
        <w:ind w:left="3614" w:hanging="360"/>
      </w:pPr>
    </w:lvl>
    <w:lvl w:ilvl="4" w:tplc="04090019">
      <w:start w:val="1"/>
      <w:numFmt w:val="lowerLetter"/>
      <w:lvlText w:val="%5."/>
      <w:lvlJc w:val="left"/>
      <w:pPr>
        <w:ind w:left="4334" w:hanging="360"/>
      </w:pPr>
    </w:lvl>
    <w:lvl w:ilvl="5" w:tplc="0409001B">
      <w:start w:val="1"/>
      <w:numFmt w:val="lowerRoman"/>
      <w:lvlText w:val="%6."/>
      <w:lvlJc w:val="right"/>
      <w:pPr>
        <w:ind w:left="5054" w:hanging="180"/>
      </w:pPr>
    </w:lvl>
    <w:lvl w:ilvl="6" w:tplc="0409000F">
      <w:start w:val="1"/>
      <w:numFmt w:val="decimal"/>
      <w:lvlText w:val="%7."/>
      <w:lvlJc w:val="left"/>
      <w:pPr>
        <w:ind w:left="5774" w:hanging="360"/>
      </w:pPr>
    </w:lvl>
    <w:lvl w:ilvl="7" w:tplc="04090019">
      <w:start w:val="1"/>
      <w:numFmt w:val="lowerLetter"/>
      <w:lvlText w:val="%8."/>
      <w:lvlJc w:val="left"/>
      <w:pPr>
        <w:ind w:left="6494" w:hanging="360"/>
      </w:pPr>
    </w:lvl>
    <w:lvl w:ilvl="8" w:tplc="0409001B">
      <w:start w:val="1"/>
      <w:numFmt w:val="lowerRoman"/>
      <w:lvlText w:val="%9."/>
      <w:lvlJc w:val="right"/>
      <w:pPr>
        <w:ind w:left="7214" w:hanging="180"/>
      </w:pPr>
    </w:lvl>
  </w:abstractNum>
  <w:abstractNum w:abstractNumId="44">
    <w:nsid w:val="65C44D44"/>
    <w:multiLevelType w:val="hybridMultilevel"/>
    <w:tmpl w:val="308A9BE4"/>
    <w:lvl w:ilvl="0" w:tplc="E38877D4">
      <w:start w:val="1"/>
      <w:numFmt w:val="decimal"/>
      <w:lvlText w:val="%1."/>
      <w:lvlJc w:val="left"/>
      <w:pPr>
        <w:ind w:left="720" w:hanging="360"/>
      </w:pPr>
      <w:rPr>
        <w:rFonts w:ascii="GHEA Grapalat" w:hAnsi="GHEA Grapalat"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7CB2AAB"/>
    <w:multiLevelType w:val="hybridMultilevel"/>
    <w:tmpl w:val="13EC8660"/>
    <w:lvl w:ilvl="0" w:tplc="9B9645BE">
      <w:start w:val="1"/>
      <w:numFmt w:val="decimal"/>
      <w:lvlText w:val="%1."/>
      <w:lvlJc w:val="left"/>
      <w:pPr>
        <w:ind w:left="720" w:hanging="360"/>
      </w:pPr>
      <w:rPr>
        <w:rFonts w:ascii="GHEA Grapalat" w:hAnsi="GHEA Grapalat" w:cs="Sylfae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8100468"/>
    <w:multiLevelType w:val="hybridMultilevel"/>
    <w:tmpl w:val="6CAE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9DD2202"/>
    <w:multiLevelType w:val="hybridMultilevel"/>
    <w:tmpl w:val="2334DAEC"/>
    <w:lvl w:ilvl="0" w:tplc="1226BC66">
      <w:start w:val="1"/>
      <w:numFmt w:val="decimal"/>
      <w:lvlText w:val="%1."/>
      <w:lvlJc w:val="left"/>
      <w:pPr>
        <w:ind w:left="720" w:hanging="360"/>
      </w:pPr>
      <w:rPr>
        <w:rFonts w:ascii="GHEA Grapalat" w:hAnsi="GHEA Grapalat" w:cs="Sylfaen" w:hint="default"/>
        <w:b w:val="0"/>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A521B95"/>
    <w:multiLevelType w:val="hybridMultilevel"/>
    <w:tmpl w:val="C58E6A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73350FC5"/>
    <w:multiLevelType w:val="hybridMultilevel"/>
    <w:tmpl w:val="227C38DE"/>
    <w:lvl w:ilvl="0" w:tplc="29C8478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BD089B"/>
    <w:multiLevelType w:val="hybridMultilevel"/>
    <w:tmpl w:val="945ACEEC"/>
    <w:lvl w:ilvl="0" w:tplc="15A0FC66">
      <w:start w:val="1"/>
      <w:numFmt w:val="decimal"/>
      <w:lvlText w:val="%1)"/>
      <w:lvlJc w:val="left"/>
      <w:pPr>
        <w:ind w:left="720" w:hanging="360"/>
      </w:pPr>
      <w:rPr>
        <w:rFonts w:ascii="GHEA Grapalat" w:eastAsiaTheme="minorHAnsi" w:hAnsi="GHEA Grapala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C337A98"/>
    <w:multiLevelType w:val="hybridMultilevel"/>
    <w:tmpl w:val="2E025FAC"/>
    <w:lvl w:ilvl="0" w:tplc="15D28E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6"/>
  </w:num>
  <w:num w:numId="5">
    <w:abstractNumId w:val="10"/>
  </w:num>
  <w:num w:numId="6">
    <w:abstractNumId w:val="2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7"/>
  </w:num>
  <w:num w:numId="33">
    <w:abstractNumId w:val="15"/>
  </w:num>
  <w:num w:numId="34">
    <w:abstractNumId w:val="19"/>
  </w:num>
  <w:num w:numId="35">
    <w:abstractNumId w:val="17"/>
  </w:num>
  <w:num w:numId="36">
    <w:abstractNumId w:val="32"/>
  </w:num>
  <w:num w:numId="37">
    <w:abstractNumId w:val="14"/>
  </w:num>
  <w:num w:numId="38">
    <w:abstractNumId w:val="25"/>
  </w:num>
  <w:num w:numId="39">
    <w:abstractNumId w:val="36"/>
  </w:num>
  <w:num w:numId="40">
    <w:abstractNumId w:val="24"/>
  </w:num>
  <w:num w:numId="41">
    <w:abstractNumId w:val="38"/>
  </w:num>
  <w:num w:numId="42">
    <w:abstractNumId w:val="9"/>
  </w:num>
  <w:num w:numId="43">
    <w:abstractNumId w:val="0"/>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9"/>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9"/>
  </w:num>
  <w:num w:numId="50">
    <w:abstractNumId w:val="42"/>
  </w:num>
  <w:num w:numId="51">
    <w:abstractNumId w:val="27"/>
  </w:num>
  <w:num w:numId="52">
    <w:abstractNumId w:val="51"/>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95A30"/>
    <w:rsid w:val="00165259"/>
    <w:rsid w:val="001D6A99"/>
    <w:rsid w:val="00225643"/>
    <w:rsid w:val="00294569"/>
    <w:rsid w:val="0034406F"/>
    <w:rsid w:val="00361E23"/>
    <w:rsid w:val="003A0382"/>
    <w:rsid w:val="003A334C"/>
    <w:rsid w:val="00497683"/>
    <w:rsid w:val="00500674"/>
    <w:rsid w:val="00532590"/>
    <w:rsid w:val="005561C1"/>
    <w:rsid w:val="00596E0F"/>
    <w:rsid w:val="006110FF"/>
    <w:rsid w:val="006B35C4"/>
    <w:rsid w:val="00736FF0"/>
    <w:rsid w:val="007621C1"/>
    <w:rsid w:val="007933A8"/>
    <w:rsid w:val="00831144"/>
    <w:rsid w:val="00960DFD"/>
    <w:rsid w:val="00A54B85"/>
    <w:rsid w:val="00AB0C3B"/>
    <w:rsid w:val="00BF49AA"/>
    <w:rsid w:val="00C60855"/>
    <w:rsid w:val="00C64E5C"/>
    <w:rsid w:val="00D50C22"/>
    <w:rsid w:val="00D92037"/>
    <w:rsid w:val="00E542B4"/>
    <w:rsid w:val="00F27CF9"/>
    <w:rsid w:val="00F6241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5" w:qFormat="1"/>
    <w:lsdException w:name="heading 5" w:uiPriority="5" w:qFormat="1"/>
    <w:lsdException w:name="heading 6" w:uiPriority="16" w:qFormat="1"/>
    <w:lsdException w:name="heading 7" w:uiPriority="16" w:qFormat="1"/>
    <w:lsdException w:name="heading 8" w:uiPriority="16" w:qFormat="1"/>
    <w:lsdException w:name="heading 9" w:uiPriority="16"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17"/>
    <w:lsdException w:name="index 8" w:uiPriority="17"/>
    <w:lsdException w:name="index 9" w:uiPriority="17"/>
    <w:lsdException w:name="toc 1" w:uiPriority="39"/>
    <w:lsdException w:name="toc 2" w:uiPriority="39"/>
    <w:lsdException w:name="toc 3" w:uiPriority="39"/>
    <w:lsdException w:name="toc 4" w:uiPriority="39"/>
    <w:lsdException w:name="toc 5" w:uiPriority="49"/>
    <w:lsdException w:name="toc 6" w:uiPriority="49"/>
    <w:lsdException w:name="toc 7" w:uiPriority="49"/>
    <w:lsdException w:name="toc 8" w:uiPriority="49"/>
    <w:lsdException w:name="toc 9" w:uiPriority="49"/>
    <w:lsdException w:name="Normal Indent" w:uiPriority="29"/>
    <w:lsdException w:name="footnote text" w:uiPriority="17"/>
    <w:lsdException w:name="annotation text" w:uiPriority="17"/>
    <w:lsdException w:name="header" w:uiPriority="13" w:qFormat="1"/>
    <w:lsdException w:name="index heading" w:uiPriority="17"/>
    <w:lsdException w:name="caption" w:uiPriority="17" w:qFormat="1"/>
    <w:lsdException w:name="table of figures" w:uiPriority="17"/>
    <w:lsdException w:name="envelope address" w:uiPriority="17"/>
    <w:lsdException w:name="envelope return" w:uiPriority="17"/>
    <w:lsdException w:name="footnote reference" w:uiPriority="17"/>
    <w:lsdException w:name="endnote reference" w:uiPriority="17"/>
    <w:lsdException w:name="endnote text" w:uiPriority="17"/>
    <w:lsdException w:name="table of authorities" w:uiPriority="17"/>
    <w:lsdException w:name="macro" w:uiPriority="17"/>
    <w:lsdException w:name="toa heading" w:uiPriority="49"/>
    <w:lsdException w:name="List 4" w:uiPriority="29"/>
    <w:lsdException w:name="Title" w:semiHidden="0" w:uiPriority="18" w:unhideWhenUsed="0" w:qFormat="1"/>
    <w:lsdException w:name="Closing" w:uiPriority="17"/>
    <w:lsdException w:name="Signature" w:uiPriority="17"/>
    <w:lsdException w:name="Default Paragraph Font" w:uiPriority="1"/>
    <w:lsdException w:name="Body Text" w:uiPriority="17"/>
    <w:lsdException w:name="Body Text Indent" w:uiPriority="17"/>
    <w:lsdException w:name="Message Header" w:uiPriority="17"/>
    <w:lsdException w:name="Subtitle" w:semiHidden="0" w:uiPriority="18" w:unhideWhenUsed="0" w:qFormat="1"/>
    <w:lsdException w:name="Salutation" w:uiPriority="17"/>
    <w:lsdException w:name="Date" w:uiPriority="17"/>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FollowedHyperlink" w:uiPriority="17"/>
    <w:lsdException w:name="Strong" w:semiHidden="0" w:uiPriority="22" w:unhideWhenUsed="0" w:qFormat="1"/>
    <w:lsdException w:name="Emphasis" w:semiHidden="0" w:uiPriority="20" w:unhideWhenUsed="0" w:qFormat="1"/>
    <w:lsdException w:name="Document Map" w:uiPriority="17"/>
    <w:lsdException w:name="Plain Text" w:uiPriority="17"/>
    <w:lsdException w:name="Normal (Web)" w:uiPriority="29"/>
    <w:lsdException w:name="annotation subject" w:uiPriority="17"/>
    <w:lsdException w:name="Balloon Text" w:uiPriority="17"/>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4"/>
    <w:qFormat/>
    <w:rsid w:val="005561C1"/>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4"/>
    <w:unhideWhenUsed/>
    <w:qFormat/>
    <w:rsid w:val="00F27CF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4"/>
    <w:semiHidden/>
    <w:unhideWhenUsed/>
    <w:qFormat/>
    <w:rsid w:val="00F27CF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5"/>
    <w:semiHidden/>
    <w:unhideWhenUsed/>
    <w:qFormat/>
    <w:rsid w:val="00F27CF9"/>
    <w:pPr>
      <w:keepNext/>
      <w:keepLines/>
      <w:numPr>
        <w:ilvl w:val="3"/>
        <w:numId w:val="31"/>
      </w:numPr>
      <w:tabs>
        <w:tab w:val="clear" w:pos="2126"/>
      </w:tabs>
      <w:spacing w:before="200"/>
      <w:ind w:left="0" w:firstLine="0"/>
      <w:outlineLvl w:val="3"/>
    </w:pPr>
    <w:rPr>
      <w:rFonts w:ascii="Cambria" w:hAnsi="Cambria"/>
      <w:b/>
      <w:bCs/>
      <w:i/>
      <w:iCs/>
      <w:color w:val="4F81BD"/>
    </w:rPr>
  </w:style>
  <w:style w:type="paragraph" w:styleId="Heading5">
    <w:name w:val="heading 5"/>
    <w:basedOn w:val="Normal"/>
    <w:next w:val="Normal"/>
    <w:link w:val="Heading5Char"/>
    <w:uiPriority w:val="5"/>
    <w:qFormat/>
    <w:rsid w:val="005561C1"/>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uiPriority w:val="16"/>
    <w:semiHidden/>
    <w:unhideWhenUsed/>
    <w:qFormat/>
    <w:rsid w:val="00F27CF9"/>
    <w:pPr>
      <w:spacing w:before="240" w:after="60"/>
      <w:outlineLvl w:val="5"/>
    </w:pPr>
    <w:rPr>
      <w:rFonts w:eastAsia="Calibri"/>
      <w:i/>
      <w:sz w:val="22"/>
      <w:szCs w:val="22"/>
      <w:lang w:val="en-GB" w:eastAsia="en-US"/>
    </w:rPr>
  </w:style>
  <w:style w:type="paragraph" w:styleId="Heading7">
    <w:name w:val="heading 7"/>
    <w:basedOn w:val="Normal"/>
    <w:next w:val="Normal"/>
    <w:link w:val="Heading7Char"/>
    <w:uiPriority w:val="16"/>
    <w:semiHidden/>
    <w:unhideWhenUsed/>
    <w:qFormat/>
    <w:rsid w:val="00F27CF9"/>
    <w:pPr>
      <w:spacing w:before="240" w:after="60"/>
      <w:outlineLvl w:val="6"/>
    </w:pPr>
    <w:rPr>
      <w:rFonts w:ascii="Calibri" w:eastAsia="Calibri" w:hAnsi="Calibri"/>
      <w:sz w:val="20"/>
      <w:szCs w:val="22"/>
      <w:lang w:val="en-GB" w:eastAsia="en-US"/>
    </w:rPr>
  </w:style>
  <w:style w:type="paragraph" w:styleId="Heading8">
    <w:name w:val="heading 8"/>
    <w:basedOn w:val="Normal"/>
    <w:next w:val="Normal"/>
    <w:link w:val="Heading8Char"/>
    <w:uiPriority w:val="16"/>
    <w:semiHidden/>
    <w:unhideWhenUsed/>
    <w:qFormat/>
    <w:rsid w:val="00F27CF9"/>
    <w:pPr>
      <w:spacing w:before="240" w:after="60"/>
      <w:outlineLvl w:val="7"/>
    </w:pPr>
    <w:rPr>
      <w:rFonts w:ascii="Calibri" w:eastAsia="Calibri" w:hAnsi="Calibri"/>
      <w:i/>
      <w:sz w:val="20"/>
      <w:szCs w:val="22"/>
      <w:lang w:val="en-GB" w:eastAsia="en-US"/>
    </w:rPr>
  </w:style>
  <w:style w:type="paragraph" w:styleId="Heading9">
    <w:name w:val="heading 9"/>
    <w:basedOn w:val="Normal"/>
    <w:next w:val="Normal"/>
    <w:link w:val="Heading9Char"/>
    <w:uiPriority w:val="16"/>
    <w:semiHidden/>
    <w:unhideWhenUsed/>
    <w:qFormat/>
    <w:rsid w:val="00F27CF9"/>
    <w:pPr>
      <w:spacing w:before="240" w:after="60"/>
      <w:outlineLvl w:val="8"/>
    </w:pPr>
    <w:rPr>
      <w:rFonts w:ascii="Calibri" w:eastAsia="Calibri" w:hAnsi="Calibri"/>
      <w:b/>
      <w:i/>
      <w:sz w:val="18"/>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4"/>
    <w:rsid w:val="005561C1"/>
    <w:rPr>
      <w:rFonts w:ascii="Times Armenian" w:eastAsia="Times New Roman" w:hAnsi="Times Armenian" w:cs="Times New Roman"/>
      <w:sz w:val="24"/>
      <w:szCs w:val="20"/>
    </w:rPr>
  </w:style>
  <w:style w:type="character" w:customStyle="1" w:styleId="Heading5Char">
    <w:name w:val="Heading 5 Char"/>
    <w:link w:val="Heading5"/>
    <w:uiPriority w:val="5"/>
    <w:rsid w:val="005561C1"/>
    <w:rPr>
      <w:rFonts w:ascii="Russian Antiqua" w:eastAsia="Times New Roman" w:hAnsi="Russian Antiqua" w:cs="Times New Roman"/>
      <w:b/>
      <w:bCs/>
      <w:szCs w:val="20"/>
    </w:rPr>
  </w:style>
  <w:style w:type="paragraph" w:styleId="Footer">
    <w:name w:val="footer"/>
    <w:basedOn w:val="Normal"/>
    <w:link w:val="FooterChar"/>
    <w:uiPriority w:val="99"/>
    <w:rsid w:val="005561C1"/>
    <w:pPr>
      <w:tabs>
        <w:tab w:val="center" w:pos="4677"/>
        <w:tab w:val="right" w:pos="9355"/>
      </w:tabs>
    </w:pPr>
    <w:rPr>
      <w:sz w:val="20"/>
      <w:szCs w:val="20"/>
      <w:lang w:val="en-US" w:eastAsia="en-US"/>
    </w:rPr>
  </w:style>
  <w:style w:type="character" w:customStyle="1" w:styleId="FooterChar">
    <w:name w:val="Footer Char"/>
    <w:link w:val="Footer"/>
    <w:uiPriority w:val="99"/>
    <w:rsid w:val="005561C1"/>
    <w:rPr>
      <w:rFonts w:ascii="Times New Roman" w:eastAsia="Times New Roman" w:hAnsi="Times New Roman" w:cs="Times New Roman"/>
      <w:sz w:val="20"/>
      <w:szCs w:val="20"/>
    </w:rPr>
  </w:style>
  <w:style w:type="character" w:styleId="Hyperlink">
    <w:name w:val="Hyperlink"/>
    <w:uiPriority w:val="99"/>
    <w:semiHidden/>
    <w:rsid w:val="005561C1"/>
    <w:rPr>
      <w:color w:val="0000FF"/>
      <w:u w:val="single"/>
    </w:rPr>
  </w:style>
  <w:style w:type="paragraph" w:styleId="Header">
    <w:name w:val="header"/>
    <w:aliases w:val="h,Header Char Char Char Char,Header Char Char Char,Header Char Char"/>
    <w:basedOn w:val="Normal"/>
    <w:link w:val="HeaderChar"/>
    <w:uiPriority w:val="13"/>
    <w:unhideWhenUsed/>
    <w:qFormat/>
    <w:rsid w:val="00225643"/>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uiPriority w:val="13"/>
    <w:rsid w:val="00225643"/>
    <w:rPr>
      <w:rFonts w:ascii="Times New Roman" w:eastAsia="Times New Roman" w:hAnsi="Times New Roman"/>
      <w:sz w:val="24"/>
      <w:szCs w:val="24"/>
      <w:lang w:val="ru-RU" w:eastAsia="ru-RU"/>
    </w:rPr>
  </w:style>
  <w:style w:type="paragraph" w:styleId="ListParagraph">
    <w:name w:val="List Paragraph"/>
    <w:basedOn w:val="Normal"/>
    <w:uiPriority w:val="34"/>
    <w:qFormat/>
    <w:rsid w:val="00225643"/>
    <w:pPr>
      <w:ind w:left="720"/>
      <w:contextualSpacing/>
    </w:pPr>
    <w:rPr>
      <w:rFonts w:ascii="Calibri" w:eastAsia="Calibri" w:hAnsi="Calibri"/>
      <w:sz w:val="22"/>
      <w:szCs w:val="22"/>
      <w:lang w:val="en-GB" w:eastAsia="en-US"/>
    </w:rPr>
  </w:style>
  <w:style w:type="character" w:customStyle="1" w:styleId="Heading2Char">
    <w:name w:val="Heading 2 Char"/>
    <w:basedOn w:val="DefaultParagraphFont"/>
    <w:link w:val="Heading2"/>
    <w:uiPriority w:val="4"/>
    <w:rsid w:val="00F27CF9"/>
    <w:rPr>
      <w:rFonts w:asciiTheme="majorHAnsi" w:eastAsiaTheme="majorEastAsia" w:hAnsiTheme="majorHAnsi" w:cstheme="majorBidi"/>
      <w:b/>
      <w:bCs/>
      <w:i/>
      <w:iCs/>
      <w:sz w:val="28"/>
      <w:szCs w:val="28"/>
      <w:lang w:val="ru-RU" w:eastAsia="ru-RU"/>
    </w:rPr>
  </w:style>
  <w:style w:type="character" w:customStyle="1" w:styleId="Heading3Char">
    <w:name w:val="Heading 3 Char"/>
    <w:basedOn w:val="DefaultParagraphFont"/>
    <w:link w:val="Heading3"/>
    <w:uiPriority w:val="4"/>
    <w:semiHidden/>
    <w:rsid w:val="00F27CF9"/>
    <w:rPr>
      <w:rFonts w:ascii="Cambria" w:eastAsia="Times New Roman" w:hAnsi="Cambria"/>
      <w:b/>
      <w:bCs/>
      <w:color w:val="4F81BD"/>
      <w:sz w:val="24"/>
      <w:szCs w:val="24"/>
      <w:lang w:val="ru-RU" w:eastAsia="ru-RU"/>
    </w:rPr>
  </w:style>
  <w:style w:type="character" w:customStyle="1" w:styleId="Heading4Char">
    <w:name w:val="Heading 4 Char"/>
    <w:basedOn w:val="DefaultParagraphFont"/>
    <w:link w:val="Heading4"/>
    <w:uiPriority w:val="5"/>
    <w:semiHidden/>
    <w:rsid w:val="00F27CF9"/>
    <w:rPr>
      <w:rFonts w:ascii="Cambria" w:eastAsia="Times New Roman" w:hAnsi="Cambria"/>
      <w:b/>
      <w:bCs/>
      <w:i/>
      <w:iCs/>
      <w:color w:val="4F81BD"/>
      <w:sz w:val="24"/>
      <w:szCs w:val="24"/>
      <w:lang w:val="ru-RU" w:eastAsia="ru-RU"/>
    </w:rPr>
  </w:style>
  <w:style w:type="character" w:customStyle="1" w:styleId="Heading6Char">
    <w:name w:val="Heading 6 Char"/>
    <w:basedOn w:val="DefaultParagraphFont"/>
    <w:link w:val="Heading6"/>
    <w:uiPriority w:val="16"/>
    <w:semiHidden/>
    <w:rsid w:val="00F27CF9"/>
    <w:rPr>
      <w:rFonts w:ascii="Times New Roman" w:hAnsi="Times New Roman"/>
      <w:i/>
      <w:sz w:val="22"/>
      <w:szCs w:val="22"/>
      <w:lang w:val="en-GB"/>
    </w:rPr>
  </w:style>
  <w:style w:type="character" w:customStyle="1" w:styleId="Heading7Char">
    <w:name w:val="Heading 7 Char"/>
    <w:basedOn w:val="DefaultParagraphFont"/>
    <w:link w:val="Heading7"/>
    <w:uiPriority w:val="16"/>
    <w:semiHidden/>
    <w:rsid w:val="00F27CF9"/>
    <w:rPr>
      <w:szCs w:val="22"/>
      <w:lang w:val="en-GB"/>
    </w:rPr>
  </w:style>
  <w:style w:type="character" w:customStyle="1" w:styleId="Heading8Char">
    <w:name w:val="Heading 8 Char"/>
    <w:basedOn w:val="DefaultParagraphFont"/>
    <w:link w:val="Heading8"/>
    <w:uiPriority w:val="16"/>
    <w:semiHidden/>
    <w:rsid w:val="00F27CF9"/>
    <w:rPr>
      <w:i/>
      <w:szCs w:val="22"/>
      <w:lang w:val="en-GB"/>
    </w:rPr>
  </w:style>
  <w:style w:type="character" w:customStyle="1" w:styleId="Heading9Char">
    <w:name w:val="Heading 9 Char"/>
    <w:basedOn w:val="DefaultParagraphFont"/>
    <w:link w:val="Heading9"/>
    <w:uiPriority w:val="16"/>
    <w:semiHidden/>
    <w:rsid w:val="00F27CF9"/>
    <w:rPr>
      <w:b/>
      <w:i/>
      <w:sz w:val="18"/>
      <w:szCs w:val="22"/>
      <w:lang w:val="en-GB"/>
    </w:rPr>
  </w:style>
  <w:style w:type="numbering" w:customStyle="1" w:styleId="NoList1">
    <w:name w:val="No List1"/>
    <w:next w:val="NoList"/>
    <w:uiPriority w:val="99"/>
    <w:semiHidden/>
    <w:unhideWhenUsed/>
    <w:rsid w:val="00F27CF9"/>
  </w:style>
  <w:style w:type="character" w:styleId="FollowedHyperlink">
    <w:name w:val="FollowedHyperlink"/>
    <w:uiPriority w:val="17"/>
    <w:semiHidden/>
    <w:unhideWhenUsed/>
    <w:rsid w:val="00F27CF9"/>
    <w:rPr>
      <w:color w:val="800080"/>
      <w:u w:val="single"/>
    </w:rPr>
  </w:style>
  <w:style w:type="character" w:styleId="Emphasis">
    <w:name w:val="Emphasis"/>
    <w:uiPriority w:val="20"/>
    <w:qFormat/>
    <w:rsid w:val="00F27CF9"/>
    <w:rPr>
      <w:b/>
      <w:bCs w:val="0"/>
      <w:i w:val="0"/>
      <w:iCs w:val="0"/>
    </w:rPr>
  </w:style>
  <w:style w:type="paragraph" w:styleId="NormalWeb">
    <w:name w:val="Normal (Web)"/>
    <w:basedOn w:val="Normal"/>
    <w:uiPriority w:val="29"/>
    <w:semiHidden/>
    <w:unhideWhenUsed/>
    <w:rsid w:val="00F27CF9"/>
    <w:rPr>
      <w:rFonts w:ascii="Calibri" w:eastAsia="Calibri" w:hAnsi="Calibri"/>
      <w:sz w:val="22"/>
      <w:lang w:val="en-GB" w:eastAsia="en-US"/>
    </w:rPr>
  </w:style>
  <w:style w:type="paragraph" w:styleId="Index1">
    <w:name w:val="index 1"/>
    <w:basedOn w:val="Normal"/>
    <w:next w:val="Normal"/>
    <w:autoRedefine/>
    <w:uiPriority w:val="17"/>
    <w:semiHidden/>
    <w:unhideWhenUsed/>
    <w:rsid w:val="00F27CF9"/>
    <w:pPr>
      <w:ind w:left="210" w:hanging="210"/>
    </w:pPr>
    <w:rPr>
      <w:rFonts w:ascii="Calibri" w:eastAsia="Calibri" w:hAnsi="Calibri"/>
      <w:sz w:val="22"/>
      <w:szCs w:val="22"/>
      <w:lang w:val="en-GB" w:eastAsia="en-US"/>
    </w:rPr>
  </w:style>
  <w:style w:type="paragraph" w:styleId="Index2">
    <w:name w:val="index 2"/>
    <w:basedOn w:val="Normal"/>
    <w:next w:val="Normal"/>
    <w:autoRedefine/>
    <w:uiPriority w:val="17"/>
    <w:semiHidden/>
    <w:unhideWhenUsed/>
    <w:rsid w:val="00F27CF9"/>
    <w:pPr>
      <w:ind w:left="420" w:hanging="210"/>
    </w:pPr>
    <w:rPr>
      <w:rFonts w:ascii="Calibri" w:eastAsia="Calibri" w:hAnsi="Calibri"/>
      <w:sz w:val="22"/>
      <w:szCs w:val="22"/>
      <w:lang w:val="en-GB" w:eastAsia="en-US"/>
    </w:rPr>
  </w:style>
  <w:style w:type="paragraph" w:styleId="Index3">
    <w:name w:val="index 3"/>
    <w:basedOn w:val="Normal"/>
    <w:next w:val="Normal"/>
    <w:autoRedefine/>
    <w:uiPriority w:val="17"/>
    <w:semiHidden/>
    <w:unhideWhenUsed/>
    <w:rsid w:val="00F27CF9"/>
    <w:pPr>
      <w:ind w:left="630" w:hanging="210"/>
    </w:pPr>
    <w:rPr>
      <w:rFonts w:ascii="Calibri" w:eastAsia="Calibri" w:hAnsi="Calibri"/>
      <w:sz w:val="22"/>
      <w:szCs w:val="22"/>
      <w:lang w:val="en-GB" w:eastAsia="en-US"/>
    </w:rPr>
  </w:style>
  <w:style w:type="paragraph" w:styleId="Index4">
    <w:name w:val="index 4"/>
    <w:basedOn w:val="Normal"/>
    <w:next w:val="Normal"/>
    <w:autoRedefine/>
    <w:uiPriority w:val="17"/>
    <w:semiHidden/>
    <w:unhideWhenUsed/>
    <w:rsid w:val="00F27CF9"/>
    <w:pPr>
      <w:ind w:left="840" w:hanging="210"/>
    </w:pPr>
    <w:rPr>
      <w:rFonts w:ascii="Calibri" w:eastAsia="Calibri" w:hAnsi="Calibri"/>
      <w:sz w:val="22"/>
      <w:szCs w:val="22"/>
      <w:lang w:val="en-GB" w:eastAsia="en-US"/>
    </w:rPr>
  </w:style>
  <w:style w:type="paragraph" w:styleId="Index5">
    <w:name w:val="index 5"/>
    <w:basedOn w:val="Normal"/>
    <w:next w:val="Normal"/>
    <w:autoRedefine/>
    <w:uiPriority w:val="17"/>
    <w:semiHidden/>
    <w:unhideWhenUsed/>
    <w:rsid w:val="00F27CF9"/>
    <w:pPr>
      <w:ind w:left="1050" w:hanging="210"/>
    </w:pPr>
    <w:rPr>
      <w:rFonts w:ascii="Calibri" w:eastAsia="Calibri" w:hAnsi="Calibri"/>
      <w:sz w:val="22"/>
      <w:szCs w:val="22"/>
      <w:lang w:val="en-GB" w:eastAsia="en-US"/>
    </w:rPr>
  </w:style>
  <w:style w:type="paragraph" w:styleId="Index6">
    <w:name w:val="index 6"/>
    <w:basedOn w:val="Normal"/>
    <w:next w:val="Normal"/>
    <w:autoRedefine/>
    <w:uiPriority w:val="17"/>
    <w:semiHidden/>
    <w:unhideWhenUsed/>
    <w:rsid w:val="00F27CF9"/>
    <w:pPr>
      <w:ind w:left="1260" w:hanging="210"/>
    </w:pPr>
    <w:rPr>
      <w:rFonts w:ascii="Calibri" w:eastAsia="Calibri" w:hAnsi="Calibri"/>
      <w:sz w:val="22"/>
      <w:szCs w:val="22"/>
      <w:lang w:val="en-GB" w:eastAsia="en-US"/>
    </w:rPr>
  </w:style>
  <w:style w:type="paragraph" w:styleId="Index7">
    <w:name w:val="index 7"/>
    <w:basedOn w:val="Normal"/>
    <w:next w:val="Normal"/>
    <w:autoRedefine/>
    <w:uiPriority w:val="17"/>
    <w:semiHidden/>
    <w:unhideWhenUsed/>
    <w:rsid w:val="00F27CF9"/>
    <w:pPr>
      <w:ind w:left="1470" w:hanging="210"/>
    </w:pPr>
    <w:rPr>
      <w:rFonts w:ascii="Calibri" w:eastAsia="Calibri" w:hAnsi="Calibri"/>
      <w:sz w:val="22"/>
      <w:szCs w:val="22"/>
      <w:lang w:val="en-GB" w:eastAsia="en-US"/>
    </w:rPr>
  </w:style>
  <w:style w:type="paragraph" w:styleId="Index8">
    <w:name w:val="index 8"/>
    <w:basedOn w:val="Normal"/>
    <w:next w:val="Normal"/>
    <w:autoRedefine/>
    <w:uiPriority w:val="17"/>
    <w:semiHidden/>
    <w:unhideWhenUsed/>
    <w:rsid w:val="00F27CF9"/>
    <w:pPr>
      <w:ind w:left="1680" w:hanging="210"/>
    </w:pPr>
    <w:rPr>
      <w:rFonts w:ascii="Calibri" w:eastAsia="Calibri" w:hAnsi="Calibri"/>
      <w:sz w:val="22"/>
      <w:szCs w:val="22"/>
      <w:lang w:val="en-GB" w:eastAsia="en-US"/>
    </w:rPr>
  </w:style>
  <w:style w:type="paragraph" w:styleId="Index9">
    <w:name w:val="index 9"/>
    <w:basedOn w:val="Normal"/>
    <w:next w:val="Normal"/>
    <w:autoRedefine/>
    <w:uiPriority w:val="17"/>
    <w:semiHidden/>
    <w:unhideWhenUsed/>
    <w:rsid w:val="00F27CF9"/>
    <w:pPr>
      <w:ind w:left="1890" w:hanging="210"/>
    </w:pPr>
    <w:rPr>
      <w:rFonts w:ascii="Calibri" w:eastAsia="Calibri" w:hAnsi="Calibri"/>
      <w:sz w:val="22"/>
      <w:szCs w:val="22"/>
      <w:lang w:val="en-GB" w:eastAsia="en-US"/>
    </w:rPr>
  </w:style>
  <w:style w:type="paragraph" w:styleId="TOC1">
    <w:name w:val="toc 1"/>
    <w:basedOn w:val="Normal"/>
    <w:next w:val="Normal"/>
    <w:autoRedefine/>
    <w:uiPriority w:val="39"/>
    <w:semiHidden/>
    <w:unhideWhenUsed/>
    <w:rsid w:val="00F27CF9"/>
    <w:pPr>
      <w:spacing w:after="100"/>
    </w:pPr>
  </w:style>
  <w:style w:type="paragraph" w:styleId="TOC2">
    <w:name w:val="toc 2"/>
    <w:basedOn w:val="TOC1"/>
    <w:autoRedefine/>
    <w:uiPriority w:val="39"/>
    <w:semiHidden/>
    <w:unhideWhenUsed/>
    <w:rsid w:val="00F27CF9"/>
    <w:pPr>
      <w:tabs>
        <w:tab w:val="left" w:pos="709"/>
        <w:tab w:val="left" w:pos="1418"/>
        <w:tab w:val="right" w:pos="9072"/>
      </w:tabs>
      <w:spacing w:after="120"/>
      <w:ind w:left="1418" w:right="425" w:hanging="709"/>
    </w:pPr>
    <w:rPr>
      <w:rFonts w:ascii="Calibri" w:eastAsia="Calibri" w:hAnsi="Calibri"/>
      <w:b/>
      <w:sz w:val="22"/>
      <w:szCs w:val="22"/>
      <w:lang w:val="en-GB" w:eastAsia="en-US"/>
    </w:rPr>
  </w:style>
  <w:style w:type="paragraph" w:styleId="TOC3">
    <w:name w:val="toc 3"/>
    <w:basedOn w:val="TOC2"/>
    <w:autoRedefine/>
    <w:uiPriority w:val="39"/>
    <w:semiHidden/>
    <w:unhideWhenUsed/>
    <w:rsid w:val="00F27CF9"/>
    <w:pPr>
      <w:ind w:left="2127"/>
    </w:pPr>
  </w:style>
  <w:style w:type="paragraph" w:styleId="TOC4">
    <w:name w:val="toc 4"/>
    <w:basedOn w:val="Normal"/>
    <w:next w:val="Normal"/>
    <w:autoRedefine/>
    <w:uiPriority w:val="39"/>
    <w:semiHidden/>
    <w:unhideWhenUsed/>
    <w:rsid w:val="00F27CF9"/>
    <w:pPr>
      <w:numPr>
        <w:numId w:val="2"/>
      </w:numPr>
      <w:tabs>
        <w:tab w:val="left" w:pos="0"/>
        <w:tab w:val="left" w:pos="709"/>
        <w:tab w:val="right" w:pos="9072"/>
      </w:tabs>
      <w:spacing w:after="120"/>
      <w:ind w:left="709" w:hanging="709"/>
    </w:pPr>
    <w:rPr>
      <w:rFonts w:ascii="Calibri" w:eastAsia="Calibri" w:hAnsi="Calibri"/>
      <w:b/>
      <w:smallCaps/>
      <w:sz w:val="22"/>
      <w:szCs w:val="22"/>
      <w:lang w:val="en-GB" w:eastAsia="en-US"/>
    </w:rPr>
  </w:style>
  <w:style w:type="paragraph" w:styleId="TOC6">
    <w:name w:val="toc 6"/>
    <w:basedOn w:val="Normal"/>
    <w:next w:val="Normal"/>
    <w:autoRedefine/>
    <w:uiPriority w:val="49"/>
    <w:semiHidden/>
    <w:unhideWhenUsed/>
    <w:rsid w:val="00F27CF9"/>
    <w:pPr>
      <w:ind w:left="1050"/>
    </w:pPr>
    <w:rPr>
      <w:rFonts w:ascii="Calibri" w:eastAsia="Calibri" w:hAnsi="Calibri"/>
      <w:sz w:val="22"/>
      <w:szCs w:val="22"/>
      <w:lang w:val="en-GB" w:eastAsia="en-US"/>
    </w:rPr>
  </w:style>
  <w:style w:type="paragraph" w:styleId="TOC7">
    <w:name w:val="toc 7"/>
    <w:basedOn w:val="Normal"/>
    <w:next w:val="Normal"/>
    <w:autoRedefine/>
    <w:uiPriority w:val="49"/>
    <w:semiHidden/>
    <w:unhideWhenUsed/>
    <w:rsid w:val="00F27CF9"/>
    <w:pPr>
      <w:ind w:left="1260"/>
    </w:pPr>
    <w:rPr>
      <w:rFonts w:ascii="Calibri" w:eastAsia="Calibri" w:hAnsi="Calibri"/>
      <w:sz w:val="22"/>
      <w:szCs w:val="22"/>
      <w:lang w:val="en-GB" w:eastAsia="en-US"/>
    </w:rPr>
  </w:style>
  <w:style w:type="paragraph" w:styleId="TOC8">
    <w:name w:val="toc 8"/>
    <w:basedOn w:val="Normal"/>
    <w:next w:val="Normal"/>
    <w:autoRedefine/>
    <w:uiPriority w:val="49"/>
    <w:semiHidden/>
    <w:unhideWhenUsed/>
    <w:rsid w:val="00F27CF9"/>
    <w:pPr>
      <w:ind w:left="1470"/>
    </w:pPr>
    <w:rPr>
      <w:rFonts w:ascii="Calibri" w:eastAsia="Calibri" w:hAnsi="Calibri"/>
      <w:sz w:val="22"/>
      <w:szCs w:val="22"/>
      <w:lang w:val="en-GB" w:eastAsia="en-US"/>
    </w:rPr>
  </w:style>
  <w:style w:type="paragraph" w:styleId="TOC9">
    <w:name w:val="toc 9"/>
    <w:basedOn w:val="Normal"/>
    <w:next w:val="Normal"/>
    <w:autoRedefine/>
    <w:uiPriority w:val="49"/>
    <w:semiHidden/>
    <w:unhideWhenUsed/>
    <w:rsid w:val="00F27CF9"/>
    <w:pPr>
      <w:ind w:left="1680"/>
    </w:pPr>
    <w:rPr>
      <w:rFonts w:ascii="Calibri" w:eastAsia="Calibri" w:hAnsi="Calibri"/>
      <w:sz w:val="22"/>
      <w:szCs w:val="22"/>
      <w:lang w:val="en-GB" w:eastAsia="en-US"/>
    </w:rPr>
  </w:style>
  <w:style w:type="paragraph" w:styleId="NormalIndent">
    <w:name w:val="Normal Indent"/>
    <w:basedOn w:val="Normal"/>
    <w:uiPriority w:val="29"/>
    <w:semiHidden/>
    <w:unhideWhenUsed/>
    <w:rsid w:val="00F27CF9"/>
    <w:pPr>
      <w:ind w:left="720"/>
    </w:pPr>
    <w:rPr>
      <w:rFonts w:ascii="Calibri" w:eastAsia="Calibri" w:hAnsi="Calibri"/>
      <w:sz w:val="22"/>
      <w:szCs w:val="22"/>
      <w:lang w:val="en-GB" w:eastAsia="en-US"/>
    </w:rPr>
  </w:style>
  <w:style w:type="paragraph" w:styleId="FootnoteText">
    <w:name w:val="footnote text"/>
    <w:basedOn w:val="Normal"/>
    <w:link w:val="FootnoteTextChar"/>
    <w:uiPriority w:val="17"/>
    <w:semiHidden/>
    <w:unhideWhenUsed/>
    <w:rsid w:val="00F27CF9"/>
    <w:pPr>
      <w:tabs>
        <w:tab w:val="left" w:pos="720"/>
      </w:tabs>
      <w:ind w:left="720" w:hanging="720"/>
    </w:pPr>
    <w:rPr>
      <w:rFonts w:ascii="Calibri" w:eastAsia="Calibri" w:hAnsi="Calibri"/>
      <w:sz w:val="16"/>
      <w:szCs w:val="22"/>
      <w:lang w:val="en-GB" w:eastAsia="en-US"/>
    </w:rPr>
  </w:style>
  <w:style w:type="character" w:customStyle="1" w:styleId="FootnoteTextChar">
    <w:name w:val="Footnote Text Char"/>
    <w:basedOn w:val="DefaultParagraphFont"/>
    <w:link w:val="FootnoteText"/>
    <w:uiPriority w:val="17"/>
    <w:semiHidden/>
    <w:rsid w:val="00F27CF9"/>
    <w:rPr>
      <w:sz w:val="16"/>
      <w:szCs w:val="22"/>
      <w:lang w:val="en-GB"/>
    </w:rPr>
  </w:style>
  <w:style w:type="paragraph" w:styleId="CommentText">
    <w:name w:val="annotation text"/>
    <w:basedOn w:val="Normal"/>
    <w:link w:val="CommentTextChar"/>
    <w:uiPriority w:val="17"/>
    <w:semiHidden/>
    <w:unhideWhenUsed/>
    <w:rsid w:val="00F27CF9"/>
    <w:rPr>
      <w:rFonts w:ascii="Calibri" w:eastAsia="Calibri" w:hAnsi="Calibri"/>
      <w:sz w:val="20"/>
      <w:szCs w:val="22"/>
      <w:lang w:val="en-GB" w:eastAsia="en-US"/>
    </w:rPr>
  </w:style>
  <w:style w:type="character" w:customStyle="1" w:styleId="CommentTextChar">
    <w:name w:val="Comment Text Char"/>
    <w:basedOn w:val="DefaultParagraphFont"/>
    <w:link w:val="CommentText"/>
    <w:uiPriority w:val="17"/>
    <w:semiHidden/>
    <w:rsid w:val="00F27CF9"/>
    <w:rPr>
      <w:szCs w:val="22"/>
      <w:lang w:val="en-GB"/>
    </w:rPr>
  </w:style>
  <w:style w:type="paragraph" w:styleId="IndexHeading">
    <w:name w:val="index heading"/>
    <w:basedOn w:val="Normal"/>
    <w:next w:val="Index1"/>
    <w:uiPriority w:val="17"/>
    <w:semiHidden/>
    <w:unhideWhenUsed/>
    <w:rsid w:val="00F27CF9"/>
    <w:rPr>
      <w:rFonts w:ascii="Calibri" w:eastAsia="Calibri" w:hAnsi="Calibri"/>
      <w:b/>
      <w:sz w:val="22"/>
      <w:szCs w:val="22"/>
      <w:lang w:val="en-GB" w:eastAsia="en-US"/>
    </w:rPr>
  </w:style>
  <w:style w:type="paragraph" w:styleId="Caption">
    <w:name w:val="caption"/>
    <w:basedOn w:val="Normal"/>
    <w:next w:val="Normal"/>
    <w:uiPriority w:val="17"/>
    <w:semiHidden/>
    <w:unhideWhenUsed/>
    <w:qFormat/>
    <w:rsid w:val="00F27CF9"/>
    <w:pPr>
      <w:spacing w:before="120" w:after="120"/>
    </w:pPr>
    <w:rPr>
      <w:rFonts w:ascii="Calibri" w:eastAsia="Calibri" w:hAnsi="Calibri"/>
      <w:b/>
      <w:sz w:val="22"/>
      <w:szCs w:val="22"/>
      <w:lang w:val="en-GB" w:eastAsia="en-US"/>
    </w:rPr>
  </w:style>
  <w:style w:type="paragraph" w:styleId="TableofFigures">
    <w:name w:val="table of figures"/>
    <w:basedOn w:val="Normal"/>
    <w:next w:val="Normal"/>
    <w:uiPriority w:val="17"/>
    <w:semiHidden/>
    <w:unhideWhenUsed/>
    <w:rsid w:val="00F27CF9"/>
    <w:pPr>
      <w:ind w:left="420" w:hanging="420"/>
    </w:pPr>
    <w:rPr>
      <w:rFonts w:ascii="Calibri" w:eastAsia="Calibri" w:hAnsi="Calibri"/>
      <w:sz w:val="22"/>
      <w:szCs w:val="22"/>
      <w:lang w:val="en-GB" w:eastAsia="en-US"/>
    </w:rPr>
  </w:style>
  <w:style w:type="paragraph" w:styleId="EnvelopeAddress">
    <w:name w:val="envelope address"/>
    <w:basedOn w:val="Normal"/>
    <w:uiPriority w:val="17"/>
    <w:semiHidden/>
    <w:unhideWhenUsed/>
    <w:rsid w:val="00F27CF9"/>
    <w:pPr>
      <w:framePr w:w="7920" w:h="1980" w:hSpace="180" w:wrap="auto" w:hAnchor="page" w:xAlign="center" w:yAlign="bottom"/>
      <w:ind w:left="2880"/>
    </w:pPr>
    <w:rPr>
      <w:rFonts w:ascii="Calibri" w:eastAsia="Calibri" w:hAnsi="Calibri"/>
      <w:szCs w:val="22"/>
      <w:lang w:val="en-GB" w:eastAsia="en-US"/>
    </w:rPr>
  </w:style>
  <w:style w:type="paragraph" w:styleId="EnvelopeReturn">
    <w:name w:val="envelope return"/>
    <w:basedOn w:val="Normal"/>
    <w:uiPriority w:val="17"/>
    <w:semiHidden/>
    <w:unhideWhenUsed/>
    <w:rsid w:val="00F27CF9"/>
    <w:rPr>
      <w:rFonts w:ascii="Calibri" w:eastAsia="Calibri" w:hAnsi="Calibri"/>
      <w:sz w:val="20"/>
      <w:szCs w:val="22"/>
      <w:lang w:val="en-GB" w:eastAsia="en-US"/>
    </w:rPr>
  </w:style>
  <w:style w:type="paragraph" w:styleId="EndnoteText">
    <w:name w:val="endnote text"/>
    <w:basedOn w:val="Normal"/>
    <w:link w:val="EndnoteTextChar"/>
    <w:uiPriority w:val="17"/>
    <w:semiHidden/>
    <w:unhideWhenUsed/>
    <w:rsid w:val="00F27CF9"/>
    <w:rPr>
      <w:rFonts w:ascii="Calibri" w:eastAsia="Calibri" w:hAnsi="Calibri"/>
      <w:sz w:val="20"/>
      <w:szCs w:val="22"/>
      <w:lang w:val="en-GB" w:eastAsia="en-US"/>
    </w:rPr>
  </w:style>
  <w:style w:type="character" w:customStyle="1" w:styleId="EndnoteTextChar">
    <w:name w:val="Endnote Text Char"/>
    <w:basedOn w:val="DefaultParagraphFont"/>
    <w:link w:val="EndnoteText"/>
    <w:uiPriority w:val="17"/>
    <w:semiHidden/>
    <w:rsid w:val="00F27CF9"/>
    <w:rPr>
      <w:szCs w:val="22"/>
      <w:lang w:val="en-GB"/>
    </w:rPr>
  </w:style>
  <w:style w:type="paragraph" w:styleId="TableofAuthorities">
    <w:name w:val="table of authorities"/>
    <w:basedOn w:val="Normal"/>
    <w:next w:val="Normal"/>
    <w:uiPriority w:val="17"/>
    <w:semiHidden/>
    <w:unhideWhenUsed/>
    <w:rsid w:val="00F27CF9"/>
    <w:pPr>
      <w:ind w:left="210" w:hanging="210"/>
    </w:pPr>
    <w:rPr>
      <w:rFonts w:ascii="Calibri" w:eastAsia="Calibri" w:hAnsi="Calibri"/>
      <w:sz w:val="22"/>
      <w:szCs w:val="22"/>
      <w:lang w:val="en-GB" w:eastAsia="en-US"/>
    </w:rPr>
  </w:style>
  <w:style w:type="paragraph" w:styleId="MacroText">
    <w:name w:val="macro"/>
    <w:link w:val="MacroTextChar"/>
    <w:uiPriority w:val="17"/>
    <w:semiHidden/>
    <w:unhideWhenUsed/>
    <w:rsid w:val="00F27CF9"/>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kern w:val="28"/>
      <w:sz w:val="21"/>
      <w:szCs w:val="21"/>
      <w:lang w:val="en-GB" w:eastAsia="zh-CN"/>
    </w:rPr>
  </w:style>
  <w:style w:type="character" w:customStyle="1" w:styleId="MacroTextChar">
    <w:name w:val="Macro Text Char"/>
    <w:basedOn w:val="DefaultParagraphFont"/>
    <w:link w:val="MacroText"/>
    <w:uiPriority w:val="17"/>
    <w:semiHidden/>
    <w:rsid w:val="00F27CF9"/>
    <w:rPr>
      <w:rFonts w:ascii="Courier New" w:eastAsia="Times New Roman" w:hAnsi="Courier New"/>
      <w:kern w:val="28"/>
      <w:sz w:val="21"/>
      <w:szCs w:val="21"/>
      <w:lang w:val="en-GB" w:eastAsia="zh-CN"/>
    </w:rPr>
  </w:style>
  <w:style w:type="paragraph" w:styleId="TOAHeading">
    <w:name w:val="toa heading"/>
    <w:basedOn w:val="Normal"/>
    <w:next w:val="Normal"/>
    <w:uiPriority w:val="49"/>
    <w:semiHidden/>
    <w:unhideWhenUsed/>
    <w:rsid w:val="00F27CF9"/>
    <w:pPr>
      <w:spacing w:before="120"/>
    </w:pPr>
    <w:rPr>
      <w:rFonts w:ascii="Calibri" w:eastAsia="Calibri" w:hAnsi="Calibri"/>
      <w:b/>
      <w:szCs w:val="22"/>
      <w:lang w:val="en-GB" w:eastAsia="en-US"/>
    </w:rPr>
  </w:style>
  <w:style w:type="paragraph" w:styleId="List4">
    <w:name w:val="List 4"/>
    <w:basedOn w:val="Normal"/>
    <w:uiPriority w:val="29"/>
    <w:semiHidden/>
    <w:unhideWhenUsed/>
    <w:rsid w:val="00F27CF9"/>
    <w:pPr>
      <w:ind w:left="1132" w:hanging="283"/>
      <w:contextualSpacing/>
    </w:pPr>
    <w:rPr>
      <w:rFonts w:ascii="Calibri" w:eastAsia="Calibri" w:hAnsi="Calibri"/>
      <w:sz w:val="22"/>
      <w:szCs w:val="22"/>
      <w:lang w:val="en-GB" w:eastAsia="en-US"/>
    </w:rPr>
  </w:style>
  <w:style w:type="paragraph" w:styleId="Closing">
    <w:name w:val="Closing"/>
    <w:basedOn w:val="Normal"/>
    <w:link w:val="ClosingChar"/>
    <w:uiPriority w:val="17"/>
    <w:semiHidden/>
    <w:unhideWhenUsed/>
    <w:rsid w:val="00F27CF9"/>
    <w:pPr>
      <w:ind w:left="4252"/>
    </w:pPr>
    <w:rPr>
      <w:rFonts w:ascii="Calibri" w:eastAsia="Calibri" w:hAnsi="Calibri"/>
      <w:sz w:val="22"/>
      <w:szCs w:val="22"/>
      <w:lang w:val="en-GB" w:eastAsia="en-US"/>
    </w:rPr>
  </w:style>
  <w:style w:type="character" w:customStyle="1" w:styleId="ClosingChar">
    <w:name w:val="Closing Char"/>
    <w:basedOn w:val="DefaultParagraphFont"/>
    <w:link w:val="Closing"/>
    <w:uiPriority w:val="17"/>
    <w:semiHidden/>
    <w:rsid w:val="00F27CF9"/>
    <w:rPr>
      <w:sz w:val="22"/>
      <w:szCs w:val="22"/>
      <w:lang w:val="en-GB"/>
    </w:rPr>
  </w:style>
  <w:style w:type="paragraph" w:styleId="Signature">
    <w:name w:val="Signature"/>
    <w:basedOn w:val="Normal"/>
    <w:link w:val="SignatureChar"/>
    <w:uiPriority w:val="17"/>
    <w:semiHidden/>
    <w:unhideWhenUsed/>
    <w:rsid w:val="00F27CF9"/>
    <w:pPr>
      <w:ind w:left="4252"/>
    </w:pPr>
    <w:rPr>
      <w:rFonts w:ascii="Calibri" w:eastAsia="Calibri" w:hAnsi="Calibri"/>
      <w:sz w:val="22"/>
      <w:szCs w:val="22"/>
      <w:lang w:val="en-GB" w:eastAsia="en-US"/>
    </w:rPr>
  </w:style>
  <w:style w:type="character" w:customStyle="1" w:styleId="SignatureChar">
    <w:name w:val="Signature Char"/>
    <w:basedOn w:val="DefaultParagraphFont"/>
    <w:link w:val="Signature"/>
    <w:uiPriority w:val="17"/>
    <w:semiHidden/>
    <w:rsid w:val="00F27CF9"/>
    <w:rPr>
      <w:sz w:val="22"/>
      <w:szCs w:val="22"/>
      <w:lang w:val="en-GB"/>
    </w:rPr>
  </w:style>
  <w:style w:type="paragraph" w:styleId="BodyText">
    <w:name w:val="Body Text"/>
    <w:basedOn w:val="Normal"/>
    <w:link w:val="BodyTextChar"/>
    <w:uiPriority w:val="17"/>
    <w:semiHidden/>
    <w:unhideWhenUsed/>
    <w:rsid w:val="00F27CF9"/>
    <w:pPr>
      <w:spacing w:after="120"/>
    </w:pPr>
    <w:rPr>
      <w:rFonts w:ascii="Calibri" w:eastAsia="Calibri" w:hAnsi="Calibri"/>
      <w:sz w:val="22"/>
      <w:szCs w:val="22"/>
      <w:lang w:val="en-GB" w:eastAsia="en-US"/>
    </w:rPr>
  </w:style>
  <w:style w:type="character" w:customStyle="1" w:styleId="BodyTextChar">
    <w:name w:val="Body Text Char"/>
    <w:basedOn w:val="DefaultParagraphFont"/>
    <w:link w:val="BodyText"/>
    <w:uiPriority w:val="17"/>
    <w:semiHidden/>
    <w:rsid w:val="00F27CF9"/>
    <w:rPr>
      <w:sz w:val="22"/>
      <w:szCs w:val="22"/>
      <w:lang w:val="en-GB"/>
    </w:rPr>
  </w:style>
  <w:style w:type="paragraph" w:styleId="BodyTextIndent">
    <w:name w:val="Body Text Indent"/>
    <w:basedOn w:val="Normal"/>
    <w:link w:val="BodyTextIndentChar"/>
    <w:uiPriority w:val="17"/>
    <w:semiHidden/>
    <w:unhideWhenUsed/>
    <w:rsid w:val="00F27CF9"/>
    <w:pPr>
      <w:spacing w:after="120"/>
      <w:ind w:left="283"/>
    </w:pPr>
    <w:rPr>
      <w:rFonts w:ascii="Calibri" w:eastAsia="Calibri" w:hAnsi="Calibri"/>
      <w:sz w:val="22"/>
      <w:szCs w:val="22"/>
      <w:lang w:val="en-GB" w:eastAsia="en-US"/>
    </w:rPr>
  </w:style>
  <w:style w:type="character" w:customStyle="1" w:styleId="BodyTextIndentChar">
    <w:name w:val="Body Text Indent Char"/>
    <w:basedOn w:val="DefaultParagraphFont"/>
    <w:link w:val="BodyTextIndent"/>
    <w:uiPriority w:val="17"/>
    <w:semiHidden/>
    <w:rsid w:val="00F27CF9"/>
    <w:rPr>
      <w:sz w:val="22"/>
      <w:szCs w:val="22"/>
      <w:lang w:val="en-GB"/>
    </w:rPr>
  </w:style>
  <w:style w:type="paragraph" w:styleId="MessageHeader">
    <w:name w:val="Message Header"/>
    <w:basedOn w:val="Normal"/>
    <w:link w:val="MessageHeaderChar"/>
    <w:uiPriority w:val="17"/>
    <w:semiHidden/>
    <w:unhideWhenUsed/>
    <w:rsid w:val="00F27CF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Calibri" w:hAnsi="Calibri"/>
      <w:szCs w:val="22"/>
      <w:lang w:val="en-GB" w:eastAsia="en-US"/>
    </w:rPr>
  </w:style>
  <w:style w:type="character" w:customStyle="1" w:styleId="MessageHeaderChar">
    <w:name w:val="Message Header Char"/>
    <w:basedOn w:val="DefaultParagraphFont"/>
    <w:link w:val="MessageHeader"/>
    <w:uiPriority w:val="17"/>
    <w:semiHidden/>
    <w:rsid w:val="00F27CF9"/>
    <w:rPr>
      <w:sz w:val="24"/>
      <w:szCs w:val="22"/>
      <w:shd w:val="pct20" w:color="auto" w:fill="auto"/>
      <w:lang w:val="en-GB"/>
    </w:rPr>
  </w:style>
  <w:style w:type="paragraph" w:styleId="Salutation">
    <w:name w:val="Salutation"/>
    <w:basedOn w:val="Normal"/>
    <w:next w:val="Normal"/>
    <w:link w:val="SalutationChar"/>
    <w:uiPriority w:val="17"/>
    <w:semiHidden/>
    <w:unhideWhenUsed/>
    <w:rsid w:val="00F27CF9"/>
    <w:rPr>
      <w:rFonts w:ascii="Calibri" w:eastAsia="Calibri" w:hAnsi="Calibri"/>
      <w:sz w:val="22"/>
      <w:szCs w:val="22"/>
      <w:lang w:val="en-GB" w:eastAsia="en-US"/>
    </w:rPr>
  </w:style>
  <w:style w:type="character" w:customStyle="1" w:styleId="SalutationChar">
    <w:name w:val="Salutation Char"/>
    <w:basedOn w:val="DefaultParagraphFont"/>
    <w:link w:val="Salutation"/>
    <w:uiPriority w:val="17"/>
    <w:semiHidden/>
    <w:rsid w:val="00F27CF9"/>
    <w:rPr>
      <w:sz w:val="22"/>
      <w:szCs w:val="22"/>
      <w:lang w:val="en-GB"/>
    </w:rPr>
  </w:style>
  <w:style w:type="paragraph" w:styleId="Date">
    <w:name w:val="Date"/>
    <w:basedOn w:val="Normal"/>
    <w:next w:val="Normal"/>
    <w:link w:val="DateChar"/>
    <w:uiPriority w:val="17"/>
    <w:semiHidden/>
    <w:unhideWhenUsed/>
    <w:rsid w:val="00F27CF9"/>
    <w:rPr>
      <w:rFonts w:ascii="Calibri" w:eastAsia="Calibri" w:hAnsi="Calibri"/>
      <w:sz w:val="22"/>
      <w:szCs w:val="22"/>
      <w:lang w:val="en-GB" w:eastAsia="en-US"/>
    </w:rPr>
  </w:style>
  <w:style w:type="character" w:customStyle="1" w:styleId="DateChar">
    <w:name w:val="Date Char"/>
    <w:basedOn w:val="DefaultParagraphFont"/>
    <w:link w:val="Date"/>
    <w:uiPriority w:val="17"/>
    <w:semiHidden/>
    <w:rsid w:val="00F27CF9"/>
    <w:rPr>
      <w:sz w:val="22"/>
      <w:szCs w:val="22"/>
      <w:lang w:val="en-GB"/>
    </w:rPr>
  </w:style>
  <w:style w:type="paragraph" w:styleId="BodyTextFirstIndent">
    <w:name w:val="Body Text First Indent"/>
    <w:basedOn w:val="BodyText"/>
    <w:link w:val="BodyTextFirstIndentChar"/>
    <w:uiPriority w:val="17"/>
    <w:semiHidden/>
    <w:unhideWhenUsed/>
    <w:rsid w:val="00F27CF9"/>
    <w:pPr>
      <w:ind w:firstLine="210"/>
    </w:pPr>
  </w:style>
  <w:style w:type="character" w:customStyle="1" w:styleId="BodyTextFirstIndentChar">
    <w:name w:val="Body Text First Indent Char"/>
    <w:basedOn w:val="BodyTextChar"/>
    <w:link w:val="BodyTextFirstIndent"/>
    <w:uiPriority w:val="17"/>
    <w:semiHidden/>
    <w:rsid w:val="00F27CF9"/>
    <w:rPr>
      <w:sz w:val="22"/>
      <w:szCs w:val="22"/>
      <w:lang w:val="en-GB"/>
    </w:rPr>
  </w:style>
  <w:style w:type="paragraph" w:styleId="BodyTextFirstIndent2">
    <w:name w:val="Body Text First Indent 2"/>
    <w:basedOn w:val="BodyTextIndent"/>
    <w:link w:val="BodyTextFirstIndent2Char"/>
    <w:uiPriority w:val="17"/>
    <w:semiHidden/>
    <w:unhideWhenUsed/>
    <w:rsid w:val="00F27CF9"/>
    <w:pPr>
      <w:ind w:firstLine="210"/>
    </w:pPr>
  </w:style>
  <w:style w:type="character" w:customStyle="1" w:styleId="BodyTextFirstIndent2Char">
    <w:name w:val="Body Text First Indent 2 Char"/>
    <w:basedOn w:val="BodyTextIndentChar"/>
    <w:link w:val="BodyTextFirstIndent2"/>
    <w:uiPriority w:val="17"/>
    <w:semiHidden/>
    <w:rsid w:val="00F27CF9"/>
    <w:rPr>
      <w:sz w:val="22"/>
      <w:szCs w:val="22"/>
      <w:lang w:val="en-GB"/>
    </w:rPr>
  </w:style>
  <w:style w:type="paragraph" w:styleId="NoteHeading">
    <w:name w:val="Note Heading"/>
    <w:basedOn w:val="Normal"/>
    <w:next w:val="Normal"/>
    <w:link w:val="NoteHeadingChar"/>
    <w:uiPriority w:val="17"/>
    <w:semiHidden/>
    <w:unhideWhenUsed/>
    <w:rsid w:val="00F27CF9"/>
    <w:rPr>
      <w:rFonts w:ascii="Calibri" w:eastAsia="Calibri" w:hAnsi="Calibri"/>
      <w:sz w:val="22"/>
      <w:szCs w:val="22"/>
      <w:lang w:val="en-GB" w:eastAsia="en-US"/>
    </w:rPr>
  </w:style>
  <w:style w:type="character" w:customStyle="1" w:styleId="NoteHeadingChar">
    <w:name w:val="Note Heading Char"/>
    <w:basedOn w:val="DefaultParagraphFont"/>
    <w:link w:val="NoteHeading"/>
    <w:uiPriority w:val="17"/>
    <w:semiHidden/>
    <w:rsid w:val="00F27CF9"/>
    <w:rPr>
      <w:sz w:val="22"/>
      <w:szCs w:val="22"/>
      <w:lang w:val="en-GB"/>
    </w:rPr>
  </w:style>
  <w:style w:type="paragraph" w:styleId="BodyText2">
    <w:name w:val="Body Text 2"/>
    <w:basedOn w:val="Normal"/>
    <w:link w:val="BodyText2Char"/>
    <w:uiPriority w:val="17"/>
    <w:semiHidden/>
    <w:unhideWhenUsed/>
    <w:rsid w:val="00F27CF9"/>
    <w:pPr>
      <w:spacing w:after="120" w:line="480" w:lineRule="auto"/>
    </w:pPr>
    <w:rPr>
      <w:rFonts w:ascii="Calibri" w:eastAsia="Calibri" w:hAnsi="Calibri"/>
      <w:sz w:val="22"/>
      <w:szCs w:val="22"/>
      <w:lang w:val="en-GB" w:eastAsia="en-US"/>
    </w:rPr>
  </w:style>
  <w:style w:type="character" w:customStyle="1" w:styleId="BodyText2Char">
    <w:name w:val="Body Text 2 Char"/>
    <w:basedOn w:val="DefaultParagraphFont"/>
    <w:link w:val="BodyText2"/>
    <w:uiPriority w:val="17"/>
    <w:semiHidden/>
    <w:rsid w:val="00F27CF9"/>
    <w:rPr>
      <w:sz w:val="22"/>
      <w:szCs w:val="22"/>
      <w:lang w:val="en-GB"/>
    </w:rPr>
  </w:style>
  <w:style w:type="paragraph" w:styleId="BodyText3">
    <w:name w:val="Body Text 3"/>
    <w:basedOn w:val="Normal"/>
    <w:link w:val="BodyText3Char"/>
    <w:uiPriority w:val="17"/>
    <w:semiHidden/>
    <w:unhideWhenUsed/>
    <w:rsid w:val="00F27CF9"/>
    <w:pPr>
      <w:spacing w:after="120"/>
    </w:pPr>
    <w:rPr>
      <w:rFonts w:ascii="Calibri" w:eastAsia="Calibri" w:hAnsi="Calibri"/>
      <w:sz w:val="16"/>
      <w:szCs w:val="22"/>
      <w:lang w:val="en-GB" w:eastAsia="en-US"/>
    </w:rPr>
  </w:style>
  <w:style w:type="character" w:customStyle="1" w:styleId="BodyText3Char">
    <w:name w:val="Body Text 3 Char"/>
    <w:basedOn w:val="DefaultParagraphFont"/>
    <w:link w:val="BodyText3"/>
    <w:uiPriority w:val="17"/>
    <w:semiHidden/>
    <w:rsid w:val="00F27CF9"/>
    <w:rPr>
      <w:sz w:val="16"/>
      <w:szCs w:val="22"/>
      <w:lang w:val="en-GB"/>
    </w:rPr>
  </w:style>
  <w:style w:type="paragraph" w:styleId="BodyTextIndent2">
    <w:name w:val="Body Text Indent 2"/>
    <w:basedOn w:val="Normal"/>
    <w:link w:val="BodyTextIndent2Char"/>
    <w:uiPriority w:val="17"/>
    <w:semiHidden/>
    <w:unhideWhenUsed/>
    <w:rsid w:val="00F27CF9"/>
    <w:pPr>
      <w:spacing w:after="120" w:line="480" w:lineRule="auto"/>
      <w:ind w:left="283"/>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17"/>
    <w:semiHidden/>
    <w:rsid w:val="00F27CF9"/>
    <w:rPr>
      <w:sz w:val="22"/>
      <w:szCs w:val="22"/>
      <w:lang w:val="en-GB"/>
    </w:rPr>
  </w:style>
  <w:style w:type="paragraph" w:styleId="BodyTextIndent3">
    <w:name w:val="Body Text Indent 3"/>
    <w:basedOn w:val="Normal"/>
    <w:link w:val="BodyTextIndent3Char"/>
    <w:uiPriority w:val="17"/>
    <w:semiHidden/>
    <w:unhideWhenUsed/>
    <w:rsid w:val="00F27CF9"/>
    <w:pPr>
      <w:spacing w:after="120"/>
      <w:ind w:left="283"/>
    </w:pPr>
    <w:rPr>
      <w:rFonts w:ascii="Calibri" w:eastAsia="Calibri" w:hAnsi="Calibri"/>
      <w:sz w:val="16"/>
      <w:szCs w:val="22"/>
      <w:lang w:val="en-GB" w:eastAsia="en-US"/>
    </w:rPr>
  </w:style>
  <w:style w:type="character" w:customStyle="1" w:styleId="BodyTextIndent3Char">
    <w:name w:val="Body Text Indent 3 Char"/>
    <w:basedOn w:val="DefaultParagraphFont"/>
    <w:link w:val="BodyTextIndent3"/>
    <w:uiPriority w:val="17"/>
    <w:semiHidden/>
    <w:rsid w:val="00F27CF9"/>
    <w:rPr>
      <w:sz w:val="16"/>
      <w:szCs w:val="22"/>
      <w:lang w:val="en-GB"/>
    </w:rPr>
  </w:style>
  <w:style w:type="paragraph" w:styleId="BlockText">
    <w:name w:val="Block Text"/>
    <w:basedOn w:val="Normal"/>
    <w:uiPriority w:val="17"/>
    <w:semiHidden/>
    <w:unhideWhenUsed/>
    <w:rsid w:val="00F27CF9"/>
    <w:pPr>
      <w:spacing w:after="120"/>
      <w:ind w:left="1440" w:right="1440"/>
    </w:pPr>
    <w:rPr>
      <w:rFonts w:ascii="Calibri" w:eastAsia="Calibri" w:hAnsi="Calibri"/>
      <w:sz w:val="22"/>
      <w:szCs w:val="22"/>
      <w:lang w:val="en-GB" w:eastAsia="en-US"/>
    </w:rPr>
  </w:style>
  <w:style w:type="paragraph" w:styleId="DocumentMap">
    <w:name w:val="Document Map"/>
    <w:basedOn w:val="Normal"/>
    <w:link w:val="DocumentMapChar"/>
    <w:uiPriority w:val="17"/>
    <w:semiHidden/>
    <w:unhideWhenUsed/>
    <w:rsid w:val="00F27CF9"/>
    <w:pPr>
      <w:shd w:val="clear" w:color="auto" w:fill="000080"/>
    </w:pPr>
    <w:rPr>
      <w:rFonts w:ascii="Tahoma" w:eastAsia="Calibri" w:hAnsi="Tahoma"/>
      <w:sz w:val="22"/>
      <w:szCs w:val="22"/>
      <w:lang w:val="en-GB" w:eastAsia="en-US"/>
    </w:rPr>
  </w:style>
  <w:style w:type="character" w:customStyle="1" w:styleId="DocumentMapChar">
    <w:name w:val="Document Map Char"/>
    <w:basedOn w:val="DefaultParagraphFont"/>
    <w:link w:val="DocumentMap"/>
    <w:uiPriority w:val="17"/>
    <w:semiHidden/>
    <w:rsid w:val="00F27CF9"/>
    <w:rPr>
      <w:rFonts w:ascii="Tahoma" w:hAnsi="Tahoma"/>
      <w:sz w:val="22"/>
      <w:szCs w:val="22"/>
      <w:shd w:val="clear" w:color="auto" w:fill="000080"/>
      <w:lang w:val="en-GB"/>
    </w:rPr>
  </w:style>
  <w:style w:type="paragraph" w:styleId="PlainText">
    <w:name w:val="Plain Text"/>
    <w:basedOn w:val="Normal"/>
    <w:link w:val="PlainTextChar"/>
    <w:uiPriority w:val="17"/>
    <w:semiHidden/>
    <w:unhideWhenUsed/>
    <w:rsid w:val="00F27CF9"/>
    <w:rPr>
      <w:rFonts w:ascii="Courier New" w:eastAsia="Calibri" w:hAnsi="Courier New"/>
      <w:sz w:val="20"/>
      <w:szCs w:val="22"/>
      <w:lang w:val="en-GB" w:eastAsia="en-US"/>
    </w:rPr>
  </w:style>
  <w:style w:type="character" w:customStyle="1" w:styleId="PlainTextChar">
    <w:name w:val="Plain Text Char"/>
    <w:basedOn w:val="DefaultParagraphFont"/>
    <w:link w:val="PlainText"/>
    <w:uiPriority w:val="17"/>
    <w:semiHidden/>
    <w:rsid w:val="00F27CF9"/>
    <w:rPr>
      <w:rFonts w:ascii="Courier New" w:hAnsi="Courier New"/>
      <w:szCs w:val="22"/>
      <w:lang w:val="en-GB"/>
    </w:rPr>
  </w:style>
  <w:style w:type="paragraph" w:styleId="CommentSubject">
    <w:name w:val="annotation subject"/>
    <w:basedOn w:val="CommentText"/>
    <w:next w:val="CommentText"/>
    <w:link w:val="CommentSubjectChar"/>
    <w:uiPriority w:val="17"/>
    <w:semiHidden/>
    <w:unhideWhenUsed/>
    <w:rsid w:val="00F27CF9"/>
    <w:rPr>
      <w:b/>
      <w:bCs/>
      <w:szCs w:val="20"/>
    </w:rPr>
  </w:style>
  <w:style w:type="character" w:customStyle="1" w:styleId="CommentSubjectChar">
    <w:name w:val="Comment Subject Char"/>
    <w:basedOn w:val="CommentTextChar"/>
    <w:link w:val="CommentSubject"/>
    <w:uiPriority w:val="17"/>
    <w:semiHidden/>
    <w:rsid w:val="00F27CF9"/>
    <w:rPr>
      <w:b/>
      <w:bCs/>
      <w:szCs w:val="22"/>
      <w:lang w:val="en-GB"/>
    </w:rPr>
  </w:style>
  <w:style w:type="paragraph" w:styleId="BalloonText">
    <w:name w:val="Balloon Text"/>
    <w:basedOn w:val="Normal"/>
    <w:link w:val="BalloonTextChar"/>
    <w:uiPriority w:val="17"/>
    <w:semiHidden/>
    <w:unhideWhenUsed/>
    <w:rsid w:val="00F27CF9"/>
    <w:rPr>
      <w:rFonts w:ascii="Tahoma" w:eastAsia="Calibri" w:hAnsi="Tahoma" w:cs="Tahoma"/>
      <w:sz w:val="16"/>
      <w:szCs w:val="16"/>
      <w:lang w:val="en-GB" w:eastAsia="en-US"/>
    </w:rPr>
  </w:style>
  <w:style w:type="character" w:customStyle="1" w:styleId="BalloonTextChar">
    <w:name w:val="Balloon Text Char"/>
    <w:basedOn w:val="DefaultParagraphFont"/>
    <w:link w:val="BalloonText"/>
    <w:uiPriority w:val="17"/>
    <w:semiHidden/>
    <w:rsid w:val="00F27CF9"/>
    <w:rPr>
      <w:rFonts w:ascii="Tahoma" w:hAnsi="Tahoma" w:cs="Tahoma"/>
      <w:sz w:val="16"/>
      <w:szCs w:val="16"/>
      <w:lang w:val="en-GB"/>
    </w:rPr>
  </w:style>
  <w:style w:type="paragraph" w:styleId="NoSpacing">
    <w:name w:val="No Spacing"/>
    <w:uiPriority w:val="29"/>
    <w:qFormat/>
    <w:rsid w:val="00F27CF9"/>
    <w:pPr>
      <w:jc w:val="both"/>
    </w:pPr>
    <w:rPr>
      <w:rFonts w:ascii="Arial" w:eastAsia="Times New Roman" w:hAnsi="Arial"/>
      <w:sz w:val="21"/>
      <w:szCs w:val="21"/>
      <w:lang w:val="en-GB" w:eastAsia="en-GB"/>
    </w:rPr>
  </w:style>
  <w:style w:type="paragraph" w:styleId="Revision">
    <w:name w:val="Revision"/>
    <w:uiPriority w:val="99"/>
    <w:semiHidden/>
    <w:rsid w:val="00F27CF9"/>
    <w:rPr>
      <w:sz w:val="22"/>
      <w:szCs w:val="22"/>
      <w:lang w:val="en-GB"/>
    </w:rPr>
  </w:style>
  <w:style w:type="paragraph" w:styleId="Quote">
    <w:name w:val="Quote"/>
    <w:basedOn w:val="Normal"/>
    <w:next w:val="Normal"/>
    <w:link w:val="QuoteChar"/>
    <w:uiPriority w:val="39"/>
    <w:qFormat/>
    <w:rsid w:val="00F27CF9"/>
    <w:rPr>
      <w:rFonts w:ascii="Calibri" w:eastAsia="Calibri" w:hAnsi="Calibri"/>
      <w:i/>
      <w:iCs/>
      <w:color w:val="000000"/>
      <w:sz w:val="22"/>
      <w:szCs w:val="22"/>
      <w:lang w:val="en-GB" w:eastAsia="en-US"/>
    </w:rPr>
  </w:style>
  <w:style w:type="character" w:customStyle="1" w:styleId="QuoteChar">
    <w:name w:val="Quote Char"/>
    <w:basedOn w:val="DefaultParagraphFont"/>
    <w:link w:val="Quote"/>
    <w:uiPriority w:val="39"/>
    <w:rsid w:val="00F27CF9"/>
    <w:rPr>
      <w:i/>
      <w:iCs/>
      <w:color w:val="000000"/>
      <w:sz w:val="22"/>
      <w:szCs w:val="22"/>
      <w:lang w:val="en-GB"/>
    </w:rPr>
  </w:style>
  <w:style w:type="paragraph" w:styleId="TOCHeading">
    <w:name w:val="TOC Heading"/>
    <w:basedOn w:val="Heading1"/>
    <w:next w:val="Normal"/>
    <w:uiPriority w:val="39"/>
    <w:semiHidden/>
    <w:unhideWhenUsed/>
    <w:qFormat/>
    <w:rsid w:val="00F27CF9"/>
    <w:pPr>
      <w:keepNext w:val="0"/>
      <w:keepLines/>
      <w:tabs>
        <w:tab w:val="right" w:pos="9072"/>
      </w:tabs>
      <w:spacing w:after="240"/>
      <w:contextualSpacing/>
      <w:outlineLvl w:val="9"/>
    </w:pPr>
    <w:rPr>
      <w:rFonts w:ascii="Cambria" w:hAnsi="Cambria"/>
      <w:b/>
      <w:bCs/>
      <w:sz w:val="21"/>
      <w:szCs w:val="28"/>
    </w:rPr>
  </w:style>
  <w:style w:type="character" w:customStyle="1" w:styleId="BodyChar">
    <w:name w:val="Body Char"/>
    <w:link w:val="Body"/>
    <w:uiPriority w:val="17"/>
    <w:semiHidden/>
    <w:locked/>
    <w:rsid w:val="00F27CF9"/>
    <w:rPr>
      <w:rFonts w:cs="Calibri"/>
      <w:lang w:val="en-GB"/>
    </w:rPr>
  </w:style>
  <w:style w:type="paragraph" w:customStyle="1" w:styleId="Body">
    <w:name w:val="Body"/>
    <w:basedOn w:val="Normal"/>
    <w:link w:val="BodyChar"/>
    <w:uiPriority w:val="17"/>
    <w:semiHidden/>
    <w:rsid w:val="00F27CF9"/>
    <w:pPr>
      <w:spacing w:after="210"/>
    </w:pPr>
    <w:rPr>
      <w:rFonts w:ascii="Calibri" w:eastAsia="Calibri" w:hAnsi="Calibri" w:cs="Calibri"/>
      <w:sz w:val="20"/>
      <w:szCs w:val="20"/>
      <w:lang w:val="en-GB" w:eastAsia="en-US"/>
    </w:rPr>
  </w:style>
  <w:style w:type="character" w:customStyle="1" w:styleId="Body1Char">
    <w:name w:val="Body 1 Char"/>
    <w:link w:val="Body1"/>
    <w:locked/>
    <w:rsid w:val="00F27CF9"/>
  </w:style>
  <w:style w:type="paragraph" w:customStyle="1" w:styleId="Body1">
    <w:name w:val="Body 1"/>
    <w:basedOn w:val="Body"/>
    <w:link w:val="Body1Char"/>
    <w:qFormat/>
    <w:rsid w:val="00F27CF9"/>
    <w:rPr>
      <w:rFonts w:cs="Times New Roman"/>
      <w:lang w:val="en-US"/>
    </w:rPr>
  </w:style>
  <w:style w:type="character" w:customStyle="1" w:styleId="Body2Char">
    <w:name w:val="Body 2 Char"/>
    <w:link w:val="Body2"/>
    <w:locked/>
    <w:rsid w:val="00F27CF9"/>
    <w:rPr>
      <w:rFonts w:cs="Calibri"/>
      <w:lang w:val="en-GB"/>
    </w:rPr>
  </w:style>
  <w:style w:type="paragraph" w:customStyle="1" w:styleId="Body2">
    <w:name w:val="Body 2"/>
    <w:basedOn w:val="Body1"/>
    <w:link w:val="Body2Char"/>
    <w:qFormat/>
    <w:rsid w:val="00F27CF9"/>
    <w:pPr>
      <w:ind w:left="709"/>
    </w:pPr>
    <w:rPr>
      <w:rFonts w:cs="Calibri"/>
      <w:lang w:val="en-GB"/>
    </w:rPr>
  </w:style>
  <w:style w:type="character" w:customStyle="1" w:styleId="Body3Char">
    <w:name w:val="Body 3 Char"/>
    <w:link w:val="Body3"/>
    <w:locked/>
    <w:rsid w:val="00F27CF9"/>
  </w:style>
  <w:style w:type="paragraph" w:customStyle="1" w:styleId="Body3">
    <w:name w:val="Body 3"/>
    <w:basedOn w:val="Body2"/>
    <w:link w:val="Body3Char"/>
    <w:qFormat/>
    <w:rsid w:val="00F27CF9"/>
    <w:pPr>
      <w:ind w:left="1418"/>
    </w:pPr>
    <w:rPr>
      <w:rFonts w:cs="Times New Roman"/>
      <w:lang w:val="en-US"/>
    </w:rPr>
  </w:style>
  <w:style w:type="character" w:customStyle="1" w:styleId="Body4Char">
    <w:name w:val="Body 4 Char"/>
    <w:link w:val="Body4"/>
    <w:locked/>
    <w:rsid w:val="00F27CF9"/>
    <w:rPr>
      <w:rFonts w:cs="Calibri"/>
      <w:lang w:val="en-GB"/>
    </w:rPr>
  </w:style>
  <w:style w:type="paragraph" w:customStyle="1" w:styleId="Body4">
    <w:name w:val="Body 4"/>
    <w:basedOn w:val="Body3"/>
    <w:link w:val="Body4Char"/>
    <w:qFormat/>
    <w:rsid w:val="00F27CF9"/>
    <w:pPr>
      <w:ind w:left="2126"/>
    </w:pPr>
    <w:rPr>
      <w:rFonts w:cs="Calibri"/>
      <w:lang w:val="en-GB"/>
    </w:rPr>
  </w:style>
  <w:style w:type="character" w:customStyle="1" w:styleId="Body5Char">
    <w:name w:val="Body 5 Char"/>
    <w:link w:val="Body5"/>
    <w:locked/>
    <w:rsid w:val="00F27CF9"/>
  </w:style>
  <w:style w:type="paragraph" w:customStyle="1" w:styleId="Body5">
    <w:name w:val="Body 5"/>
    <w:basedOn w:val="Body4"/>
    <w:link w:val="Body5Char"/>
    <w:qFormat/>
    <w:rsid w:val="00F27CF9"/>
    <w:pPr>
      <w:ind w:left="2835"/>
    </w:pPr>
    <w:rPr>
      <w:rFonts w:cs="Times New Roman"/>
      <w:lang w:val="en-US"/>
    </w:rPr>
  </w:style>
  <w:style w:type="character" w:customStyle="1" w:styleId="Level1Char">
    <w:name w:val="Level 1 Char"/>
    <w:link w:val="Level1"/>
    <w:uiPriority w:val="6"/>
    <w:locked/>
    <w:rsid w:val="00F27CF9"/>
    <w:rPr>
      <w:rFonts w:cs="Calibri"/>
      <w:lang w:val="en-GB"/>
    </w:rPr>
  </w:style>
  <w:style w:type="paragraph" w:customStyle="1" w:styleId="Level1">
    <w:name w:val="Level 1"/>
    <w:basedOn w:val="Body1"/>
    <w:next w:val="Body2"/>
    <w:link w:val="Level1Char"/>
    <w:uiPriority w:val="6"/>
    <w:qFormat/>
    <w:rsid w:val="00F27CF9"/>
    <w:pPr>
      <w:numPr>
        <w:numId w:val="3"/>
      </w:numPr>
      <w:outlineLvl w:val="0"/>
    </w:pPr>
    <w:rPr>
      <w:rFonts w:cs="Calibri"/>
      <w:lang w:val="en-GB"/>
    </w:rPr>
  </w:style>
  <w:style w:type="character" w:customStyle="1" w:styleId="Level2Char">
    <w:name w:val="Level 2 Char"/>
    <w:link w:val="Level2"/>
    <w:uiPriority w:val="6"/>
    <w:locked/>
    <w:rsid w:val="00F27CF9"/>
  </w:style>
  <w:style w:type="paragraph" w:customStyle="1" w:styleId="Level2">
    <w:name w:val="Level 2"/>
    <w:basedOn w:val="Body2"/>
    <w:next w:val="Body2"/>
    <w:link w:val="Level2Char"/>
    <w:uiPriority w:val="6"/>
    <w:qFormat/>
    <w:rsid w:val="00F27CF9"/>
    <w:pPr>
      <w:numPr>
        <w:ilvl w:val="1"/>
        <w:numId w:val="3"/>
      </w:numPr>
      <w:outlineLvl w:val="1"/>
    </w:pPr>
    <w:rPr>
      <w:rFonts w:cs="Times New Roman"/>
      <w:lang w:val="en-US"/>
    </w:rPr>
  </w:style>
  <w:style w:type="character" w:customStyle="1" w:styleId="Level3Char">
    <w:name w:val="Level 3 Char"/>
    <w:link w:val="Level3"/>
    <w:uiPriority w:val="6"/>
    <w:locked/>
    <w:rsid w:val="00F27CF9"/>
    <w:rPr>
      <w:rFonts w:cs="Calibri"/>
      <w:lang w:val="en-GB"/>
    </w:rPr>
  </w:style>
  <w:style w:type="paragraph" w:customStyle="1" w:styleId="Level3">
    <w:name w:val="Level 3"/>
    <w:basedOn w:val="Body3"/>
    <w:next w:val="Body3"/>
    <w:link w:val="Level3Char"/>
    <w:uiPriority w:val="6"/>
    <w:qFormat/>
    <w:rsid w:val="00F27CF9"/>
    <w:pPr>
      <w:numPr>
        <w:ilvl w:val="2"/>
        <w:numId w:val="3"/>
      </w:numPr>
      <w:outlineLvl w:val="2"/>
    </w:pPr>
    <w:rPr>
      <w:rFonts w:cs="Calibri"/>
      <w:lang w:val="en-GB"/>
    </w:rPr>
  </w:style>
  <w:style w:type="character" w:customStyle="1" w:styleId="Level4Char">
    <w:name w:val="Level 4 Char"/>
    <w:link w:val="Level4"/>
    <w:uiPriority w:val="6"/>
    <w:locked/>
    <w:rsid w:val="00F27CF9"/>
  </w:style>
  <w:style w:type="paragraph" w:customStyle="1" w:styleId="Level4">
    <w:name w:val="Level 4"/>
    <w:basedOn w:val="Body4"/>
    <w:next w:val="Body4"/>
    <w:link w:val="Level4Char"/>
    <w:uiPriority w:val="6"/>
    <w:qFormat/>
    <w:rsid w:val="00F27CF9"/>
    <w:pPr>
      <w:numPr>
        <w:ilvl w:val="3"/>
        <w:numId w:val="3"/>
      </w:numPr>
      <w:outlineLvl w:val="3"/>
    </w:pPr>
    <w:rPr>
      <w:rFonts w:cs="Times New Roman"/>
      <w:lang w:val="en-US"/>
    </w:rPr>
  </w:style>
  <w:style w:type="character" w:customStyle="1" w:styleId="Level5Char">
    <w:name w:val="Level 5 Char"/>
    <w:link w:val="Level5"/>
    <w:uiPriority w:val="6"/>
    <w:locked/>
    <w:rsid w:val="00F27CF9"/>
    <w:rPr>
      <w:rFonts w:cs="Calibri"/>
      <w:lang w:val="en-GB"/>
    </w:rPr>
  </w:style>
  <w:style w:type="paragraph" w:customStyle="1" w:styleId="Level5">
    <w:name w:val="Level 5"/>
    <w:basedOn w:val="Body5"/>
    <w:next w:val="Body5"/>
    <w:link w:val="Level5Char"/>
    <w:uiPriority w:val="6"/>
    <w:qFormat/>
    <w:rsid w:val="00F27CF9"/>
    <w:pPr>
      <w:numPr>
        <w:ilvl w:val="4"/>
        <w:numId w:val="3"/>
      </w:numPr>
      <w:outlineLvl w:val="4"/>
    </w:pPr>
    <w:rPr>
      <w:rFonts w:cs="Calibri"/>
      <w:lang w:val="en-GB"/>
    </w:rPr>
  </w:style>
  <w:style w:type="paragraph" w:customStyle="1" w:styleId="Centred">
    <w:name w:val="Centred"/>
    <w:basedOn w:val="Body"/>
    <w:next w:val="Body1"/>
    <w:uiPriority w:val="13"/>
    <w:rsid w:val="00F27CF9"/>
    <w:pPr>
      <w:keepNext/>
      <w:jc w:val="center"/>
    </w:pPr>
  </w:style>
  <w:style w:type="paragraph" w:customStyle="1" w:styleId="Parties">
    <w:name w:val="Parties"/>
    <w:basedOn w:val="Body"/>
    <w:next w:val="Body2"/>
    <w:uiPriority w:val="9"/>
    <w:qFormat/>
    <w:rsid w:val="00F27CF9"/>
    <w:pPr>
      <w:numPr>
        <w:numId w:val="4"/>
      </w:numPr>
      <w:tabs>
        <w:tab w:val="clear" w:pos="709"/>
        <w:tab w:val="num" w:pos="360"/>
      </w:tabs>
      <w:ind w:left="0" w:firstLine="0"/>
    </w:pPr>
  </w:style>
  <w:style w:type="paragraph" w:customStyle="1" w:styleId="Recitals">
    <w:name w:val="Recitals"/>
    <w:basedOn w:val="Body"/>
    <w:next w:val="Body2"/>
    <w:uiPriority w:val="9"/>
    <w:qFormat/>
    <w:rsid w:val="00F27CF9"/>
    <w:pPr>
      <w:numPr>
        <w:numId w:val="5"/>
      </w:numPr>
      <w:tabs>
        <w:tab w:val="clear" w:pos="709"/>
        <w:tab w:val="num" w:pos="360"/>
      </w:tabs>
      <w:ind w:left="0" w:firstLine="0"/>
    </w:pPr>
  </w:style>
  <w:style w:type="paragraph" w:customStyle="1" w:styleId="Address">
    <w:name w:val="Address"/>
    <w:basedOn w:val="Normal"/>
    <w:uiPriority w:val="17"/>
    <w:rsid w:val="00F27CF9"/>
    <w:pPr>
      <w:jc w:val="center"/>
    </w:pPr>
    <w:rPr>
      <w:rFonts w:ascii="Calibri" w:eastAsia="Calibri" w:hAnsi="Calibri"/>
      <w:sz w:val="16"/>
      <w:szCs w:val="16"/>
      <w:lang w:val="en-GB" w:eastAsia="en-US"/>
    </w:rPr>
  </w:style>
  <w:style w:type="paragraph" w:customStyle="1" w:styleId="NormalCentred">
    <w:name w:val="Normal Centred"/>
    <w:basedOn w:val="Normal"/>
    <w:uiPriority w:val="9"/>
    <w:rsid w:val="00F27CF9"/>
    <w:pPr>
      <w:jc w:val="center"/>
    </w:pPr>
    <w:rPr>
      <w:rFonts w:ascii="Calibri" w:eastAsia="Calibri" w:hAnsi="Calibri"/>
      <w:sz w:val="22"/>
      <w:lang w:val="en-GB" w:eastAsia="en-US"/>
    </w:rPr>
  </w:style>
  <w:style w:type="paragraph" w:customStyle="1" w:styleId="CentredHeading">
    <w:name w:val="Centred Heading"/>
    <w:basedOn w:val="Body1"/>
    <w:next w:val="Body1"/>
    <w:uiPriority w:val="13"/>
    <w:qFormat/>
    <w:rsid w:val="00F27CF9"/>
    <w:pPr>
      <w:keepNext/>
      <w:jc w:val="center"/>
    </w:pPr>
    <w:rPr>
      <w:b/>
      <w:smallCaps/>
    </w:rPr>
  </w:style>
  <w:style w:type="paragraph" w:customStyle="1" w:styleId="SchSubtitle">
    <w:name w:val="Sch  Subtitle"/>
    <w:basedOn w:val="Body"/>
    <w:next w:val="Body2"/>
    <w:uiPriority w:val="11"/>
    <w:qFormat/>
    <w:rsid w:val="00F27CF9"/>
    <w:pPr>
      <w:keepNext/>
      <w:numPr>
        <w:ilvl w:val="1"/>
        <w:numId w:val="6"/>
      </w:numPr>
      <w:tabs>
        <w:tab w:val="num" w:pos="360"/>
        <w:tab w:val="num" w:pos="1440"/>
      </w:tabs>
      <w:ind w:left="1440" w:hanging="360"/>
      <w:jc w:val="center"/>
    </w:pPr>
    <w:rPr>
      <w:b/>
    </w:rPr>
  </w:style>
  <w:style w:type="character" w:customStyle="1" w:styleId="SchNumber1Char">
    <w:name w:val="Sch Number 1 Char"/>
    <w:link w:val="SchNumber1"/>
    <w:uiPriority w:val="12"/>
    <w:locked/>
    <w:rsid w:val="00F27CF9"/>
  </w:style>
  <w:style w:type="paragraph" w:customStyle="1" w:styleId="SchNumber1">
    <w:name w:val="Sch Number 1"/>
    <w:basedOn w:val="Level1"/>
    <w:next w:val="Body2"/>
    <w:link w:val="SchNumber1Char"/>
    <w:uiPriority w:val="12"/>
    <w:qFormat/>
    <w:rsid w:val="00F27CF9"/>
    <w:pPr>
      <w:numPr>
        <w:ilvl w:val="2"/>
        <w:numId w:val="6"/>
      </w:numPr>
    </w:pPr>
    <w:rPr>
      <w:rFonts w:cs="Times New Roman"/>
      <w:lang w:val="en-US"/>
    </w:rPr>
  </w:style>
  <w:style w:type="character" w:customStyle="1" w:styleId="SchNumber2Char">
    <w:name w:val="Sch Number 2 Char"/>
    <w:link w:val="SchNumber2"/>
    <w:uiPriority w:val="12"/>
    <w:locked/>
    <w:rsid w:val="00F27CF9"/>
    <w:rPr>
      <w:rFonts w:cs="Calibri"/>
      <w:lang w:val="en-GB"/>
    </w:rPr>
  </w:style>
  <w:style w:type="paragraph" w:customStyle="1" w:styleId="SchNumber2">
    <w:name w:val="Sch Number 2"/>
    <w:basedOn w:val="Level2"/>
    <w:next w:val="Body2"/>
    <w:link w:val="SchNumber2Char"/>
    <w:uiPriority w:val="12"/>
    <w:qFormat/>
    <w:rsid w:val="00F27CF9"/>
    <w:pPr>
      <w:numPr>
        <w:ilvl w:val="3"/>
        <w:numId w:val="6"/>
      </w:numPr>
    </w:pPr>
    <w:rPr>
      <w:rFonts w:cs="Calibri"/>
      <w:lang w:val="en-GB"/>
    </w:rPr>
  </w:style>
  <w:style w:type="character" w:customStyle="1" w:styleId="SchNumber3Char">
    <w:name w:val="Sch Number 3 Char"/>
    <w:link w:val="SchNumber3"/>
    <w:uiPriority w:val="12"/>
    <w:locked/>
    <w:rsid w:val="00F27CF9"/>
  </w:style>
  <w:style w:type="paragraph" w:customStyle="1" w:styleId="SchNumber3">
    <w:name w:val="Sch Number 3"/>
    <w:basedOn w:val="Level3"/>
    <w:next w:val="Body2"/>
    <w:link w:val="SchNumber3Char"/>
    <w:uiPriority w:val="12"/>
    <w:qFormat/>
    <w:rsid w:val="00F27CF9"/>
    <w:pPr>
      <w:numPr>
        <w:ilvl w:val="4"/>
        <w:numId w:val="6"/>
      </w:numPr>
    </w:pPr>
    <w:rPr>
      <w:rFonts w:cs="Times New Roman"/>
      <w:lang w:val="en-US"/>
    </w:rPr>
  </w:style>
  <w:style w:type="character" w:customStyle="1" w:styleId="SchNumber4Char">
    <w:name w:val="Sch Number 4 Char"/>
    <w:link w:val="SchNumber4"/>
    <w:uiPriority w:val="12"/>
    <w:locked/>
    <w:rsid w:val="00F27CF9"/>
    <w:rPr>
      <w:rFonts w:cs="Calibri"/>
      <w:lang w:val="en-GB"/>
    </w:rPr>
  </w:style>
  <w:style w:type="paragraph" w:customStyle="1" w:styleId="SchNumber4">
    <w:name w:val="Sch Number 4"/>
    <w:basedOn w:val="Level4"/>
    <w:next w:val="Body4"/>
    <w:link w:val="SchNumber4Char"/>
    <w:uiPriority w:val="12"/>
    <w:qFormat/>
    <w:rsid w:val="00F27CF9"/>
    <w:pPr>
      <w:numPr>
        <w:ilvl w:val="5"/>
        <w:numId w:val="6"/>
      </w:numPr>
    </w:pPr>
    <w:rPr>
      <w:rFonts w:cs="Calibri"/>
      <w:lang w:val="en-GB"/>
    </w:rPr>
  </w:style>
  <w:style w:type="character" w:customStyle="1" w:styleId="SchNumber5Char">
    <w:name w:val="Sch Number 5 Char"/>
    <w:link w:val="SchNumber5"/>
    <w:uiPriority w:val="12"/>
    <w:locked/>
    <w:rsid w:val="00F27CF9"/>
  </w:style>
  <w:style w:type="paragraph" w:customStyle="1" w:styleId="SchNumber5">
    <w:name w:val="Sch Number 5"/>
    <w:basedOn w:val="Level5"/>
    <w:next w:val="Body5"/>
    <w:link w:val="SchNumber5Char"/>
    <w:uiPriority w:val="12"/>
    <w:qFormat/>
    <w:rsid w:val="00F27CF9"/>
    <w:pPr>
      <w:numPr>
        <w:ilvl w:val="6"/>
        <w:numId w:val="6"/>
      </w:numPr>
    </w:pPr>
    <w:rPr>
      <w:rFonts w:cs="Times New Roman"/>
      <w:lang w:val="en-US"/>
    </w:rPr>
  </w:style>
  <w:style w:type="character" w:customStyle="1" w:styleId="SchHeading1Char">
    <w:name w:val="Sch Heading 1 Char"/>
    <w:link w:val="SchHeading1"/>
    <w:uiPriority w:val="12"/>
    <w:locked/>
    <w:rsid w:val="00F27CF9"/>
    <w:rPr>
      <w:rFonts w:cs="Calibri"/>
      <w:b/>
      <w:smallCaps/>
      <w:lang w:val="en-GB"/>
    </w:rPr>
  </w:style>
  <w:style w:type="paragraph" w:customStyle="1" w:styleId="SchHeading1">
    <w:name w:val="Sch Heading 1"/>
    <w:basedOn w:val="SchNumber1"/>
    <w:next w:val="Body2"/>
    <w:link w:val="SchHeading1Char"/>
    <w:uiPriority w:val="12"/>
    <w:qFormat/>
    <w:rsid w:val="00F27CF9"/>
    <w:pPr>
      <w:keepNext/>
    </w:pPr>
    <w:rPr>
      <w:rFonts w:cs="Calibri"/>
      <w:b/>
      <w:smallCaps/>
      <w:lang w:val="en-GB"/>
    </w:rPr>
  </w:style>
  <w:style w:type="character" w:customStyle="1" w:styleId="SchHeading2Char">
    <w:name w:val="Sch Heading 2 Char"/>
    <w:link w:val="SchHeading2"/>
    <w:uiPriority w:val="12"/>
    <w:locked/>
    <w:rsid w:val="00F27CF9"/>
    <w:rPr>
      <w:rFonts w:cs="Calibri"/>
      <w:b/>
      <w:lang w:val="en-GB"/>
    </w:rPr>
  </w:style>
  <w:style w:type="paragraph" w:customStyle="1" w:styleId="SchHeading2">
    <w:name w:val="Sch Heading 2"/>
    <w:basedOn w:val="SchNumber2"/>
    <w:next w:val="Body2"/>
    <w:link w:val="SchHeading2Char"/>
    <w:uiPriority w:val="12"/>
    <w:qFormat/>
    <w:rsid w:val="00F27CF9"/>
    <w:pPr>
      <w:keepNext/>
    </w:pPr>
    <w:rPr>
      <w:b/>
    </w:rPr>
  </w:style>
  <w:style w:type="character" w:customStyle="1" w:styleId="Heading1RestartChar">
    <w:name w:val="Heading 1 Restart Char"/>
    <w:link w:val="Heading1Restart"/>
    <w:uiPriority w:val="13"/>
    <w:semiHidden/>
    <w:locked/>
    <w:rsid w:val="00F27CF9"/>
    <w:rPr>
      <w:rFonts w:ascii="Cambria" w:hAnsi="Cambria" w:cs="Cambria"/>
      <w:b/>
      <w:sz w:val="21"/>
      <w:szCs w:val="21"/>
    </w:rPr>
  </w:style>
  <w:style w:type="paragraph" w:customStyle="1" w:styleId="Heading1Restart">
    <w:name w:val="Heading 1 Restart"/>
    <w:basedOn w:val="Heading1"/>
    <w:next w:val="Body2"/>
    <w:link w:val="Heading1RestartChar"/>
    <w:uiPriority w:val="13"/>
    <w:semiHidden/>
    <w:rsid w:val="00F27CF9"/>
    <w:pPr>
      <w:keepNext w:val="0"/>
      <w:tabs>
        <w:tab w:val="left" w:pos="709"/>
      </w:tabs>
      <w:ind w:left="709" w:hanging="709"/>
      <w:contextualSpacing/>
    </w:pPr>
    <w:rPr>
      <w:rFonts w:ascii="Cambria" w:eastAsia="Calibri" w:hAnsi="Cambria" w:cs="Cambria"/>
      <w:b/>
      <w:sz w:val="21"/>
      <w:szCs w:val="21"/>
    </w:rPr>
  </w:style>
  <w:style w:type="character" w:customStyle="1" w:styleId="Heading2RestartChar">
    <w:name w:val="Heading 2 Restart Char"/>
    <w:link w:val="Heading2Restart"/>
    <w:uiPriority w:val="13"/>
    <w:semiHidden/>
    <w:locked/>
    <w:rsid w:val="00F27CF9"/>
    <w:rPr>
      <w:rFonts w:asciiTheme="majorHAnsi" w:eastAsiaTheme="majorEastAsia" w:hAnsiTheme="majorHAnsi" w:cs="Cambria"/>
      <w:b/>
      <w:color w:val="4F81BD"/>
      <w:sz w:val="21"/>
      <w:szCs w:val="21"/>
      <w:lang w:val="en-GB" w:eastAsia="ru-RU"/>
    </w:rPr>
  </w:style>
  <w:style w:type="paragraph" w:customStyle="1" w:styleId="Heading2Restart">
    <w:name w:val="Heading 2 Restart"/>
    <w:basedOn w:val="Heading2"/>
    <w:next w:val="Body2"/>
    <w:link w:val="Heading2RestartChar"/>
    <w:uiPriority w:val="13"/>
    <w:semiHidden/>
    <w:rsid w:val="00F27CF9"/>
    <w:pPr>
      <w:keepNext w:val="0"/>
      <w:tabs>
        <w:tab w:val="left" w:pos="709"/>
      </w:tabs>
      <w:spacing w:before="0" w:after="0"/>
      <w:ind w:left="709" w:hanging="709"/>
      <w:contextualSpacing/>
      <w:jc w:val="center"/>
    </w:pPr>
    <w:rPr>
      <w:rFonts w:cs="Cambria"/>
      <w:bCs w:val="0"/>
      <w:i w:val="0"/>
      <w:iCs w:val="0"/>
      <w:color w:val="4F81BD"/>
      <w:sz w:val="21"/>
      <w:szCs w:val="21"/>
      <w:lang w:val="en-GB"/>
    </w:rPr>
  </w:style>
  <w:style w:type="character" w:customStyle="1" w:styleId="Heading3RestartChar">
    <w:name w:val="Heading 3 Restart Char"/>
    <w:link w:val="Heading3Restart"/>
    <w:uiPriority w:val="13"/>
    <w:semiHidden/>
    <w:locked/>
    <w:rsid w:val="00F27CF9"/>
    <w:rPr>
      <w:rFonts w:cs="Calibri"/>
      <w:b/>
      <w:lang w:val="en-GB"/>
    </w:rPr>
  </w:style>
  <w:style w:type="paragraph" w:customStyle="1" w:styleId="Heading3Restart">
    <w:name w:val="Heading 3 Restart"/>
    <w:basedOn w:val="Heading3"/>
    <w:next w:val="Body3"/>
    <w:link w:val="Heading3RestartChar"/>
    <w:uiPriority w:val="13"/>
    <w:semiHidden/>
    <w:qFormat/>
    <w:rsid w:val="00F27CF9"/>
    <w:pPr>
      <w:keepLines w:val="0"/>
      <w:spacing w:before="0" w:after="210"/>
      <w:ind w:left="1418" w:hanging="709"/>
    </w:pPr>
    <w:rPr>
      <w:rFonts w:ascii="Calibri" w:eastAsia="Calibri" w:hAnsi="Calibri" w:cs="Calibri"/>
      <w:bCs w:val="0"/>
      <w:color w:val="auto"/>
      <w:sz w:val="20"/>
      <w:szCs w:val="20"/>
      <w:lang w:val="en-GB" w:eastAsia="en-US"/>
    </w:rPr>
  </w:style>
  <w:style w:type="character" w:customStyle="1" w:styleId="SchHeading3Char">
    <w:name w:val="Sch Heading 3 Char"/>
    <w:link w:val="SchHeading3"/>
    <w:uiPriority w:val="12"/>
    <w:locked/>
    <w:rsid w:val="00F27CF9"/>
    <w:rPr>
      <w:rFonts w:cs="Calibri"/>
      <w:b/>
      <w:lang w:val="en-GB"/>
    </w:rPr>
  </w:style>
  <w:style w:type="paragraph" w:customStyle="1" w:styleId="SchHeading3">
    <w:name w:val="Sch Heading 3"/>
    <w:basedOn w:val="SchNumber3"/>
    <w:next w:val="Body3"/>
    <w:link w:val="SchHeading3Char"/>
    <w:uiPriority w:val="12"/>
    <w:qFormat/>
    <w:rsid w:val="00F27CF9"/>
    <w:pPr>
      <w:keepNext/>
    </w:pPr>
    <w:rPr>
      <w:rFonts w:cs="Calibri"/>
      <w:b/>
      <w:lang w:val="en-GB"/>
    </w:rPr>
  </w:style>
  <w:style w:type="paragraph" w:customStyle="1" w:styleId="Parts">
    <w:name w:val="Parts"/>
    <w:basedOn w:val="Body1"/>
    <w:next w:val="Body1"/>
    <w:uiPriority w:val="12"/>
    <w:qFormat/>
    <w:rsid w:val="00F27CF9"/>
    <w:pPr>
      <w:keepNext/>
      <w:jc w:val="center"/>
    </w:pPr>
    <w:rPr>
      <w:b/>
    </w:rPr>
  </w:style>
  <w:style w:type="paragraph" w:customStyle="1" w:styleId="Address2">
    <w:name w:val="Address 2"/>
    <w:basedOn w:val="Normal"/>
    <w:uiPriority w:val="17"/>
    <w:rsid w:val="00F27CF9"/>
    <w:rPr>
      <w:rFonts w:ascii="Calibri" w:hAnsi="Calibri"/>
      <w:sz w:val="14"/>
      <w:szCs w:val="22"/>
      <w:lang w:val="en-GB" w:eastAsia="en-US"/>
    </w:rPr>
  </w:style>
  <w:style w:type="paragraph" w:customStyle="1" w:styleId="address3">
    <w:name w:val="address 3"/>
    <w:basedOn w:val="Address2"/>
    <w:uiPriority w:val="17"/>
    <w:rsid w:val="00F27CF9"/>
    <w:pPr>
      <w:spacing w:after="120"/>
    </w:pPr>
    <w:rPr>
      <w:sz w:val="12"/>
    </w:rPr>
  </w:style>
  <w:style w:type="character" w:customStyle="1" w:styleId="SchHeading1RestartChar">
    <w:name w:val="Sch Heading 1 Restart Char"/>
    <w:link w:val="SchHeading1Restart"/>
    <w:uiPriority w:val="13"/>
    <w:semiHidden/>
    <w:locked/>
    <w:rsid w:val="00F27CF9"/>
  </w:style>
  <w:style w:type="paragraph" w:customStyle="1" w:styleId="SchHeading1Restart">
    <w:name w:val="Sch Heading 1 Restart"/>
    <w:basedOn w:val="SchHeading1"/>
    <w:next w:val="Body2"/>
    <w:link w:val="SchHeading1RestartChar"/>
    <w:uiPriority w:val="13"/>
    <w:semiHidden/>
    <w:rsid w:val="00F27CF9"/>
    <w:pPr>
      <w:numPr>
        <w:ilvl w:val="0"/>
        <w:numId w:val="0"/>
      </w:numPr>
      <w:tabs>
        <w:tab w:val="left" w:pos="709"/>
      </w:tabs>
    </w:pPr>
    <w:rPr>
      <w:rFonts w:cs="Times New Roman"/>
      <w:b w:val="0"/>
      <w:smallCaps w:val="0"/>
      <w:lang w:val="en-US"/>
    </w:rPr>
  </w:style>
  <w:style w:type="character" w:customStyle="1" w:styleId="SchHeading2RestartChar">
    <w:name w:val="Sch Heading 2 Restart Char"/>
    <w:link w:val="SchHeading2Restart"/>
    <w:uiPriority w:val="13"/>
    <w:semiHidden/>
    <w:locked/>
    <w:rsid w:val="00F27CF9"/>
  </w:style>
  <w:style w:type="paragraph" w:customStyle="1" w:styleId="SchHeading2Restart">
    <w:name w:val="Sch Heading 2 Restart"/>
    <w:basedOn w:val="SchHeading2"/>
    <w:next w:val="Body2"/>
    <w:link w:val="SchHeading2RestartChar"/>
    <w:uiPriority w:val="13"/>
    <w:semiHidden/>
    <w:rsid w:val="00F27CF9"/>
    <w:pPr>
      <w:numPr>
        <w:ilvl w:val="0"/>
        <w:numId w:val="0"/>
      </w:numPr>
      <w:tabs>
        <w:tab w:val="left" w:pos="709"/>
      </w:tabs>
    </w:pPr>
    <w:rPr>
      <w:rFonts w:cs="Times New Roman"/>
      <w:b w:val="0"/>
      <w:lang w:val="en-US"/>
    </w:rPr>
  </w:style>
  <w:style w:type="character" w:customStyle="1" w:styleId="SchHeading3RestartChar">
    <w:name w:val="Sch Heading 3 Restart Char"/>
    <w:link w:val="SchHeading3Restart"/>
    <w:uiPriority w:val="13"/>
    <w:semiHidden/>
    <w:locked/>
    <w:rsid w:val="00F27CF9"/>
  </w:style>
  <w:style w:type="paragraph" w:customStyle="1" w:styleId="SchHeading3Restart">
    <w:name w:val="Sch Heading 3 Restart"/>
    <w:basedOn w:val="SchHeading3"/>
    <w:next w:val="Body3"/>
    <w:link w:val="SchHeading3RestartChar"/>
    <w:uiPriority w:val="13"/>
    <w:semiHidden/>
    <w:rsid w:val="00F27CF9"/>
    <w:pPr>
      <w:numPr>
        <w:ilvl w:val="0"/>
        <w:numId w:val="0"/>
      </w:numPr>
      <w:tabs>
        <w:tab w:val="left" w:pos="1418"/>
      </w:tabs>
    </w:pPr>
    <w:rPr>
      <w:rFonts w:cs="Times New Roman"/>
      <w:b w:val="0"/>
      <w:lang w:val="en-US"/>
    </w:rPr>
  </w:style>
  <w:style w:type="character" w:styleId="FootnoteReference">
    <w:name w:val="footnote reference"/>
    <w:aliases w:val="16 Point,Superscript 6 Point,Знак сноски-FN,Ciae niinee-FN,Знак сноски 1,SUPERS,JFR-Fußnotenzeichen,Appel note de bas de page"/>
    <w:uiPriority w:val="17"/>
    <w:semiHidden/>
    <w:unhideWhenUsed/>
    <w:rsid w:val="00F27CF9"/>
    <w:rPr>
      <w:vertAlign w:val="superscript"/>
    </w:rPr>
  </w:style>
  <w:style w:type="character" w:styleId="CommentReference">
    <w:name w:val="annotation reference"/>
    <w:uiPriority w:val="99"/>
    <w:semiHidden/>
    <w:unhideWhenUsed/>
    <w:rsid w:val="00F27CF9"/>
    <w:rPr>
      <w:sz w:val="16"/>
    </w:rPr>
  </w:style>
  <w:style w:type="character" w:styleId="EndnoteReference">
    <w:name w:val="endnote reference"/>
    <w:uiPriority w:val="17"/>
    <w:semiHidden/>
    <w:unhideWhenUsed/>
    <w:rsid w:val="00F27CF9"/>
    <w:rPr>
      <w:vertAlign w:val="superscript"/>
    </w:rPr>
  </w:style>
  <w:style w:type="character" w:styleId="PlaceholderText">
    <w:name w:val="Placeholder Text"/>
    <w:uiPriority w:val="99"/>
    <w:semiHidden/>
    <w:rsid w:val="00F27CF9"/>
    <w:rPr>
      <w:color w:val="808080"/>
    </w:rPr>
  </w:style>
  <w:style w:type="character" w:styleId="BookTitle">
    <w:name w:val="Book Title"/>
    <w:uiPriority w:val="43"/>
    <w:qFormat/>
    <w:rsid w:val="00F27CF9"/>
    <w:rPr>
      <w:b/>
      <w:bCs/>
      <w:smallCaps/>
      <w:spacing w:val="5"/>
    </w:rPr>
  </w:style>
  <w:style w:type="character" w:customStyle="1" w:styleId="BoldText">
    <w:name w:val="BoldText"/>
    <w:uiPriority w:val="15"/>
    <w:qFormat/>
    <w:rsid w:val="00F27CF9"/>
    <w:rPr>
      <w:b/>
      <w:bCs w:val="0"/>
    </w:rPr>
  </w:style>
  <w:style w:type="character" w:customStyle="1" w:styleId="Heading1Text">
    <w:name w:val="Heading 1 Text"/>
    <w:uiPriority w:val="14"/>
    <w:qFormat/>
    <w:rsid w:val="00F27CF9"/>
    <w:rPr>
      <w:b/>
      <w:bCs w:val="0"/>
      <w:smallCaps/>
    </w:rPr>
  </w:style>
  <w:style w:type="character" w:customStyle="1" w:styleId="Heading2Text">
    <w:name w:val="Heading 2 Text"/>
    <w:uiPriority w:val="14"/>
    <w:semiHidden/>
    <w:rsid w:val="00F27CF9"/>
  </w:style>
  <w:style w:type="character" w:customStyle="1" w:styleId="Heading3Text">
    <w:name w:val="Heading 3 Text"/>
    <w:uiPriority w:val="14"/>
    <w:semiHidden/>
    <w:rsid w:val="00F27CF9"/>
    <w:rPr>
      <w:b/>
      <w:bCs w:val="0"/>
    </w:rPr>
  </w:style>
  <w:style w:type="character" w:customStyle="1" w:styleId="Heading4Text">
    <w:name w:val="Heading 4 Text"/>
    <w:uiPriority w:val="14"/>
    <w:semiHidden/>
    <w:rsid w:val="00F27CF9"/>
  </w:style>
  <w:style w:type="character" w:customStyle="1" w:styleId="BoldItalicText">
    <w:name w:val="BoldItalicText"/>
    <w:uiPriority w:val="17"/>
    <w:semiHidden/>
    <w:rsid w:val="00F27CF9"/>
    <w:rPr>
      <w:b/>
      <w:bCs w:val="0"/>
      <w:i/>
      <w:iCs w:val="0"/>
    </w:rPr>
  </w:style>
  <w:style w:type="character" w:customStyle="1" w:styleId="ItalicText">
    <w:name w:val="ItalicText"/>
    <w:uiPriority w:val="15"/>
    <w:qFormat/>
    <w:rsid w:val="00F27CF9"/>
    <w:rPr>
      <w:i/>
      <w:iCs w:val="0"/>
    </w:rPr>
  </w:style>
  <w:style w:type="character" w:customStyle="1" w:styleId="BoldUnderlinedText">
    <w:name w:val="BoldUnderlinedText"/>
    <w:uiPriority w:val="17"/>
    <w:semiHidden/>
    <w:rsid w:val="00F27CF9"/>
    <w:rPr>
      <w:b/>
      <w:bCs w:val="0"/>
      <w:u w:val="single"/>
    </w:rPr>
  </w:style>
  <w:style w:type="character" w:customStyle="1" w:styleId="UnderlinedText">
    <w:name w:val="UnderlinedText"/>
    <w:uiPriority w:val="15"/>
    <w:rsid w:val="00F27CF9"/>
    <w:rPr>
      <w:u w:val="single"/>
    </w:rPr>
  </w:style>
  <w:style w:type="character" w:customStyle="1" w:styleId="SmallCaps">
    <w:name w:val="SmallCaps"/>
    <w:uiPriority w:val="17"/>
    <w:semiHidden/>
    <w:rsid w:val="00F27CF9"/>
    <w:rPr>
      <w:rFonts w:ascii="Arial" w:hAnsi="Arial" w:cs="Arial" w:hint="default"/>
      <w:smallCaps/>
      <w:sz w:val="21"/>
    </w:rPr>
  </w:style>
  <w:style w:type="paragraph" w:styleId="Subtitle">
    <w:name w:val="Subtitle"/>
    <w:basedOn w:val="Normal"/>
    <w:next w:val="Normal"/>
    <w:link w:val="SubtitleChar"/>
    <w:uiPriority w:val="18"/>
    <w:qFormat/>
    <w:rsid w:val="00F27CF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8"/>
    <w:rsid w:val="00F27CF9"/>
    <w:rPr>
      <w:rFonts w:ascii="Cambria" w:eastAsia="Times New Roman" w:hAnsi="Cambria"/>
      <w:i/>
      <w:iCs/>
      <w:color w:val="4F81BD"/>
      <w:spacing w:val="15"/>
      <w:sz w:val="24"/>
      <w:szCs w:val="24"/>
      <w:lang w:val="ru-RU" w:eastAsia="ru-RU"/>
    </w:rPr>
  </w:style>
  <w:style w:type="paragraph" w:styleId="Title">
    <w:name w:val="Title"/>
    <w:basedOn w:val="Normal"/>
    <w:next w:val="Normal"/>
    <w:link w:val="TitleChar"/>
    <w:uiPriority w:val="18"/>
    <w:qFormat/>
    <w:rsid w:val="00F27CF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8"/>
    <w:rsid w:val="00F27CF9"/>
    <w:rPr>
      <w:rFonts w:ascii="Cambria" w:eastAsia="Times New Roman" w:hAnsi="Cambria"/>
      <w:color w:val="17365D"/>
      <w:spacing w:val="5"/>
      <w:kern w:val="28"/>
      <w:sz w:val="52"/>
      <w:szCs w:val="52"/>
      <w:lang w:val="ru-RU" w:eastAsia="ru-RU"/>
    </w:rPr>
  </w:style>
  <w:style w:type="character" w:customStyle="1" w:styleId="st1">
    <w:name w:val="st1"/>
    <w:rsid w:val="00F27CF9"/>
  </w:style>
  <w:style w:type="paragraph" w:customStyle="1" w:styleId="CentredSubheading">
    <w:name w:val="Centred Subheading"/>
    <w:basedOn w:val="Centred"/>
    <w:next w:val="Body1"/>
    <w:uiPriority w:val="13"/>
    <w:qFormat/>
    <w:rsid w:val="00F27CF9"/>
    <w:rPr>
      <w:b/>
    </w:rPr>
  </w:style>
  <w:style w:type="paragraph" w:styleId="TOC5">
    <w:name w:val="toc 5"/>
    <w:basedOn w:val="Body1"/>
    <w:next w:val="Body1"/>
    <w:autoRedefine/>
    <w:uiPriority w:val="49"/>
    <w:semiHidden/>
    <w:unhideWhenUsed/>
    <w:rsid w:val="00F27CF9"/>
    <w:pPr>
      <w:spacing w:after="120"/>
      <w:ind w:left="709"/>
      <w:contextualSpacing/>
    </w:pPr>
    <w:rPr>
      <w:b/>
    </w:rPr>
  </w:style>
  <w:style w:type="paragraph" w:customStyle="1" w:styleId="SchTitle">
    <w:name w:val="Sch  Title"/>
    <w:basedOn w:val="SchSubtitle"/>
    <w:next w:val="SchSubtitle"/>
    <w:uiPriority w:val="10"/>
    <w:qFormat/>
    <w:rsid w:val="00F27CF9"/>
    <w:pPr>
      <w:numPr>
        <w:ilvl w:val="0"/>
      </w:numPr>
      <w:tabs>
        <w:tab w:val="num" w:pos="360"/>
        <w:tab w:val="num" w:pos="709"/>
        <w:tab w:val="num" w:pos="1440"/>
      </w:tabs>
      <w:ind w:left="709" w:hanging="709"/>
    </w:pPr>
    <w:rPr>
      <w:smallCaps/>
    </w:rPr>
  </w:style>
  <w:style w:type="numbering" w:customStyle="1" w:styleId="SchCustomList">
    <w:name w:val="Sch Custom List"/>
    <w:uiPriority w:val="99"/>
    <w:rsid w:val="00F27CF9"/>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5" w:qFormat="1"/>
    <w:lsdException w:name="heading 5" w:uiPriority="5" w:qFormat="1"/>
    <w:lsdException w:name="heading 6" w:uiPriority="16" w:qFormat="1"/>
    <w:lsdException w:name="heading 7" w:uiPriority="16" w:qFormat="1"/>
    <w:lsdException w:name="heading 8" w:uiPriority="16" w:qFormat="1"/>
    <w:lsdException w:name="heading 9" w:uiPriority="16"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17"/>
    <w:lsdException w:name="index 8" w:uiPriority="17"/>
    <w:lsdException w:name="index 9" w:uiPriority="17"/>
    <w:lsdException w:name="toc 1" w:uiPriority="39"/>
    <w:lsdException w:name="toc 2" w:uiPriority="39"/>
    <w:lsdException w:name="toc 3" w:uiPriority="39"/>
    <w:lsdException w:name="toc 4" w:uiPriority="39"/>
    <w:lsdException w:name="toc 5" w:uiPriority="49"/>
    <w:lsdException w:name="toc 6" w:uiPriority="49"/>
    <w:lsdException w:name="toc 7" w:uiPriority="49"/>
    <w:lsdException w:name="toc 8" w:uiPriority="49"/>
    <w:lsdException w:name="toc 9" w:uiPriority="49"/>
    <w:lsdException w:name="Normal Indent" w:uiPriority="29"/>
    <w:lsdException w:name="footnote text" w:uiPriority="17"/>
    <w:lsdException w:name="annotation text" w:uiPriority="17"/>
    <w:lsdException w:name="header" w:uiPriority="13" w:qFormat="1"/>
    <w:lsdException w:name="index heading" w:uiPriority="17"/>
    <w:lsdException w:name="caption" w:uiPriority="17" w:qFormat="1"/>
    <w:lsdException w:name="table of figures" w:uiPriority="17"/>
    <w:lsdException w:name="envelope address" w:uiPriority="17"/>
    <w:lsdException w:name="envelope return" w:uiPriority="17"/>
    <w:lsdException w:name="footnote reference" w:uiPriority="17"/>
    <w:lsdException w:name="endnote reference" w:uiPriority="17"/>
    <w:lsdException w:name="endnote text" w:uiPriority="17"/>
    <w:lsdException w:name="table of authorities" w:uiPriority="17"/>
    <w:lsdException w:name="macro" w:uiPriority="17"/>
    <w:lsdException w:name="toa heading" w:uiPriority="49"/>
    <w:lsdException w:name="List 4" w:uiPriority="29"/>
    <w:lsdException w:name="Title" w:semiHidden="0" w:uiPriority="18" w:unhideWhenUsed="0" w:qFormat="1"/>
    <w:lsdException w:name="Closing" w:uiPriority="17"/>
    <w:lsdException w:name="Signature" w:uiPriority="17"/>
    <w:lsdException w:name="Default Paragraph Font" w:uiPriority="1"/>
    <w:lsdException w:name="Body Text" w:uiPriority="17"/>
    <w:lsdException w:name="Body Text Indent" w:uiPriority="17"/>
    <w:lsdException w:name="Message Header" w:uiPriority="17"/>
    <w:lsdException w:name="Subtitle" w:semiHidden="0" w:uiPriority="18" w:unhideWhenUsed="0" w:qFormat="1"/>
    <w:lsdException w:name="Salutation" w:uiPriority="17"/>
    <w:lsdException w:name="Date" w:uiPriority="17"/>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FollowedHyperlink" w:uiPriority="17"/>
    <w:lsdException w:name="Strong" w:semiHidden="0" w:uiPriority="22" w:unhideWhenUsed="0" w:qFormat="1"/>
    <w:lsdException w:name="Emphasis" w:semiHidden="0" w:uiPriority="20" w:unhideWhenUsed="0" w:qFormat="1"/>
    <w:lsdException w:name="Document Map" w:uiPriority="17"/>
    <w:lsdException w:name="Plain Text" w:uiPriority="17"/>
    <w:lsdException w:name="Normal (Web)" w:uiPriority="29"/>
    <w:lsdException w:name="annotation subject" w:uiPriority="17"/>
    <w:lsdException w:name="Balloon Text" w:uiPriority="17"/>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4"/>
    <w:qFormat/>
    <w:rsid w:val="005561C1"/>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4"/>
    <w:unhideWhenUsed/>
    <w:qFormat/>
    <w:rsid w:val="00F27CF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4"/>
    <w:semiHidden/>
    <w:unhideWhenUsed/>
    <w:qFormat/>
    <w:rsid w:val="00F27CF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5"/>
    <w:semiHidden/>
    <w:unhideWhenUsed/>
    <w:qFormat/>
    <w:rsid w:val="00F27CF9"/>
    <w:pPr>
      <w:keepNext/>
      <w:keepLines/>
      <w:numPr>
        <w:ilvl w:val="3"/>
        <w:numId w:val="31"/>
      </w:numPr>
      <w:tabs>
        <w:tab w:val="clear" w:pos="2126"/>
      </w:tabs>
      <w:spacing w:before="200"/>
      <w:ind w:left="0" w:firstLine="0"/>
      <w:outlineLvl w:val="3"/>
    </w:pPr>
    <w:rPr>
      <w:rFonts w:ascii="Cambria" w:hAnsi="Cambria"/>
      <w:b/>
      <w:bCs/>
      <w:i/>
      <w:iCs/>
      <w:color w:val="4F81BD"/>
    </w:rPr>
  </w:style>
  <w:style w:type="paragraph" w:styleId="Heading5">
    <w:name w:val="heading 5"/>
    <w:basedOn w:val="Normal"/>
    <w:next w:val="Normal"/>
    <w:link w:val="Heading5Char"/>
    <w:uiPriority w:val="5"/>
    <w:qFormat/>
    <w:rsid w:val="005561C1"/>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uiPriority w:val="16"/>
    <w:semiHidden/>
    <w:unhideWhenUsed/>
    <w:qFormat/>
    <w:rsid w:val="00F27CF9"/>
    <w:pPr>
      <w:spacing w:before="240" w:after="60"/>
      <w:outlineLvl w:val="5"/>
    </w:pPr>
    <w:rPr>
      <w:rFonts w:eastAsia="Calibri"/>
      <w:i/>
      <w:sz w:val="22"/>
      <w:szCs w:val="22"/>
      <w:lang w:val="en-GB" w:eastAsia="en-US"/>
    </w:rPr>
  </w:style>
  <w:style w:type="paragraph" w:styleId="Heading7">
    <w:name w:val="heading 7"/>
    <w:basedOn w:val="Normal"/>
    <w:next w:val="Normal"/>
    <w:link w:val="Heading7Char"/>
    <w:uiPriority w:val="16"/>
    <w:semiHidden/>
    <w:unhideWhenUsed/>
    <w:qFormat/>
    <w:rsid w:val="00F27CF9"/>
    <w:pPr>
      <w:spacing w:before="240" w:after="60"/>
      <w:outlineLvl w:val="6"/>
    </w:pPr>
    <w:rPr>
      <w:rFonts w:ascii="Calibri" w:eastAsia="Calibri" w:hAnsi="Calibri"/>
      <w:sz w:val="20"/>
      <w:szCs w:val="22"/>
      <w:lang w:val="en-GB" w:eastAsia="en-US"/>
    </w:rPr>
  </w:style>
  <w:style w:type="paragraph" w:styleId="Heading8">
    <w:name w:val="heading 8"/>
    <w:basedOn w:val="Normal"/>
    <w:next w:val="Normal"/>
    <w:link w:val="Heading8Char"/>
    <w:uiPriority w:val="16"/>
    <w:semiHidden/>
    <w:unhideWhenUsed/>
    <w:qFormat/>
    <w:rsid w:val="00F27CF9"/>
    <w:pPr>
      <w:spacing w:before="240" w:after="60"/>
      <w:outlineLvl w:val="7"/>
    </w:pPr>
    <w:rPr>
      <w:rFonts w:ascii="Calibri" w:eastAsia="Calibri" w:hAnsi="Calibri"/>
      <w:i/>
      <w:sz w:val="20"/>
      <w:szCs w:val="22"/>
      <w:lang w:val="en-GB" w:eastAsia="en-US"/>
    </w:rPr>
  </w:style>
  <w:style w:type="paragraph" w:styleId="Heading9">
    <w:name w:val="heading 9"/>
    <w:basedOn w:val="Normal"/>
    <w:next w:val="Normal"/>
    <w:link w:val="Heading9Char"/>
    <w:uiPriority w:val="16"/>
    <w:semiHidden/>
    <w:unhideWhenUsed/>
    <w:qFormat/>
    <w:rsid w:val="00F27CF9"/>
    <w:pPr>
      <w:spacing w:before="240" w:after="60"/>
      <w:outlineLvl w:val="8"/>
    </w:pPr>
    <w:rPr>
      <w:rFonts w:ascii="Calibri" w:eastAsia="Calibri" w:hAnsi="Calibri"/>
      <w:b/>
      <w:i/>
      <w:sz w:val="18"/>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4"/>
    <w:rsid w:val="005561C1"/>
    <w:rPr>
      <w:rFonts w:ascii="Times Armenian" w:eastAsia="Times New Roman" w:hAnsi="Times Armenian" w:cs="Times New Roman"/>
      <w:sz w:val="24"/>
      <w:szCs w:val="20"/>
    </w:rPr>
  </w:style>
  <w:style w:type="character" w:customStyle="1" w:styleId="Heading5Char">
    <w:name w:val="Heading 5 Char"/>
    <w:link w:val="Heading5"/>
    <w:uiPriority w:val="5"/>
    <w:rsid w:val="005561C1"/>
    <w:rPr>
      <w:rFonts w:ascii="Russian Antiqua" w:eastAsia="Times New Roman" w:hAnsi="Russian Antiqua" w:cs="Times New Roman"/>
      <w:b/>
      <w:bCs/>
      <w:szCs w:val="20"/>
    </w:rPr>
  </w:style>
  <w:style w:type="paragraph" w:styleId="Footer">
    <w:name w:val="footer"/>
    <w:basedOn w:val="Normal"/>
    <w:link w:val="FooterChar"/>
    <w:uiPriority w:val="99"/>
    <w:rsid w:val="005561C1"/>
    <w:pPr>
      <w:tabs>
        <w:tab w:val="center" w:pos="4677"/>
        <w:tab w:val="right" w:pos="9355"/>
      </w:tabs>
    </w:pPr>
    <w:rPr>
      <w:sz w:val="20"/>
      <w:szCs w:val="20"/>
      <w:lang w:val="en-US" w:eastAsia="en-US"/>
    </w:rPr>
  </w:style>
  <w:style w:type="character" w:customStyle="1" w:styleId="FooterChar">
    <w:name w:val="Footer Char"/>
    <w:link w:val="Footer"/>
    <w:uiPriority w:val="99"/>
    <w:rsid w:val="005561C1"/>
    <w:rPr>
      <w:rFonts w:ascii="Times New Roman" w:eastAsia="Times New Roman" w:hAnsi="Times New Roman" w:cs="Times New Roman"/>
      <w:sz w:val="20"/>
      <w:szCs w:val="20"/>
    </w:rPr>
  </w:style>
  <w:style w:type="character" w:styleId="Hyperlink">
    <w:name w:val="Hyperlink"/>
    <w:uiPriority w:val="99"/>
    <w:semiHidden/>
    <w:rsid w:val="005561C1"/>
    <w:rPr>
      <w:color w:val="0000FF"/>
      <w:u w:val="single"/>
    </w:rPr>
  </w:style>
  <w:style w:type="paragraph" w:styleId="Header">
    <w:name w:val="header"/>
    <w:aliases w:val="h,Header Char Char Char Char,Header Char Char Char,Header Char Char"/>
    <w:basedOn w:val="Normal"/>
    <w:link w:val="HeaderChar"/>
    <w:uiPriority w:val="13"/>
    <w:unhideWhenUsed/>
    <w:qFormat/>
    <w:rsid w:val="00225643"/>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uiPriority w:val="13"/>
    <w:rsid w:val="00225643"/>
    <w:rPr>
      <w:rFonts w:ascii="Times New Roman" w:eastAsia="Times New Roman" w:hAnsi="Times New Roman"/>
      <w:sz w:val="24"/>
      <w:szCs w:val="24"/>
      <w:lang w:val="ru-RU" w:eastAsia="ru-RU"/>
    </w:rPr>
  </w:style>
  <w:style w:type="paragraph" w:styleId="ListParagraph">
    <w:name w:val="List Paragraph"/>
    <w:basedOn w:val="Normal"/>
    <w:uiPriority w:val="34"/>
    <w:qFormat/>
    <w:rsid w:val="00225643"/>
    <w:pPr>
      <w:ind w:left="720"/>
      <w:contextualSpacing/>
    </w:pPr>
    <w:rPr>
      <w:rFonts w:ascii="Calibri" w:eastAsia="Calibri" w:hAnsi="Calibri"/>
      <w:sz w:val="22"/>
      <w:szCs w:val="22"/>
      <w:lang w:val="en-GB" w:eastAsia="en-US"/>
    </w:rPr>
  </w:style>
  <w:style w:type="character" w:customStyle="1" w:styleId="Heading2Char">
    <w:name w:val="Heading 2 Char"/>
    <w:basedOn w:val="DefaultParagraphFont"/>
    <w:link w:val="Heading2"/>
    <w:uiPriority w:val="4"/>
    <w:rsid w:val="00F27CF9"/>
    <w:rPr>
      <w:rFonts w:asciiTheme="majorHAnsi" w:eastAsiaTheme="majorEastAsia" w:hAnsiTheme="majorHAnsi" w:cstheme="majorBidi"/>
      <w:b/>
      <w:bCs/>
      <w:i/>
      <w:iCs/>
      <w:sz w:val="28"/>
      <w:szCs w:val="28"/>
      <w:lang w:val="ru-RU" w:eastAsia="ru-RU"/>
    </w:rPr>
  </w:style>
  <w:style w:type="character" w:customStyle="1" w:styleId="Heading3Char">
    <w:name w:val="Heading 3 Char"/>
    <w:basedOn w:val="DefaultParagraphFont"/>
    <w:link w:val="Heading3"/>
    <w:uiPriority w:val="4"/>
    <w:semiHidden/>
    <w:rsid w:val="00F27CF9"/>
    <w:rPr>
      <w:rFonts w:ascii="Cambria" w:eastAsia="Times New Roman" w:hAnsi="Cambria"/>
      <w:b/>
      <w:bCs/>
      <w:color w:val="4F81BD"/>
      <w:sz w:val="24"/>
      <w:szCs w:val="24"/>
      <w:lang w:val="ru-RU" w:eastAsia="ru-RU"/>
    </w:rPr>
  </w:style>
  <w:style w:type="character" w:customStyle="1" w:styleId="Heading4Char">
    <w:name w:val="Heading 4 Char"/>
    <w:basedOn w:val="DefaultParagraphFont"/>
    <w:link w:val="Heading4"/>
    <w:uiPriority w:val="5"/>
    <w:semiHidden/>
    <w:rsid w:val="00F27CF9"/>
    <w:rPr>
      <w:rFonts w:ascii="Cambria" w:eastAsia="Times New Roman" w:hAnsi="Cambria"/>
      <w:b/>
      <w:bCs/>
      <w:i/>
      <w:iCs/>
      <w:color w:val="4F81BD"/>
      <w:sz w:val="24"/>
      <w:szCs w:val="24"/>
      <w:lang w:val="ru-RU" w:eastAsia="ru-RU"/>
    </w:rPr>
  </w:style>
  <w:style w:type="character" w:customStyle="1" w:styleId="Heading6Char">
    <w:name w:val="Heading 6 Char"/>
    <w:basedOn w:val="DefaultParagraphFont"/>
    <w:link w:val="Heading6"/>
    <w:uiPriority w:val="16"/>
    <w:semiHidden/>
    <w:rsid w:val="00F27CF9"/>
    <w:rPr>
      <w:rFonts w:ascii="Times New Roman" w:hAnsi="Times New Roman"/>
      <w:i/>
      <w:sz w:val="22"/>
      <w:szCs w:val="22"/>
      <w:lang w:val="en-GB"/>
    </w:rPr>
  </w:style>
  <w:style w:type="character" w:customStyle="1" w:styleId="Heading7Char">
    <w:name w:val="Heading 7 Char"/>
    <w:basedOn w:val="DefaultParagraphFont"/>
    <w:link w:val="Heading7"/>
    <w:uiPriority w:val="16"/>
    <w:semiHidden/>
    <w:rsid w:val="00F27CF9"/>
    <w:rPr>
      <w:szCs w:val="22"/>
      <w:lang w:val="en-GB"/>
    </w:rPr>
  </w:style>
  <w:style w:type="character" w:customStyle="1" w:styleId="Heading8Char">
    <w:name w:val="Heading 8 Char"/>
    <w:basedOn w:val="DefaultParagraphFont"/>
    <w:link w:val="Heading8"/>
    <w:uiPriority w:val="16"/>
    <w:semiHidden/>
    <w:rsid w:val="00F27CF9"/>
    <w:rPr>
      <w:i/>
      <w:szCs w:val="22"/>
      <w:lang w:val="en-GB"/>
    </w:rPr>
  </w:style>
  <w:style w:type="character" w:customStyle="1" w:styleId="Heading9Char">
    <w:name w:val="Heading 9 Char"/>
    <w:basedOn w:val="DefaultParagraphFont"/>
    <w:link w:val="Heading9"/>
    <w:uiPriority w:val="16"/>
    <w:semiHidden/>
    <w:rsid w:val="00F27CF9"/>
    <w:rPr>
      <w:b/>
      <w:i/>
      <w:sz w:val="18"/>
      <w:szCs w:val="22"/>
      <w:lang w:val="en-GB"/>
    </w:rPr>
  </w:style>
  <w:style w:type="numbering" w:customStyle="1" w:styleId="NoList1">
    <w:name w:val="No List1"/>
    <w:next w:val="NoList"/>
    <w:uiPriority w:val="99"/>
    <w:semiHidden/>
    <w:unhideWhenUsed/>
    <w:rsid w:val="00F27CF9"/>
  </w:style>
  <w:style w:type="character" w:styleId="FollowedHyperlink">
    <w:name w:val="FollowedHyperlink"/>
    <w:uiPriority w:val="17"/>
    <w:semiHidden/>
    <w:unhideWhenUsed/>
    <w:rsid w:val="00F27CF9"/>
    <w:rPr>
      <w:color w:val="800080"/>
      <w:u w:val="single"/>
    </w:rPr>
  </w:style>
  <w:style w:type="character" w:styleId="Emphasis">
    <w:name w:val="Emphasis"/>
    <w:uiPriority w:val="20"/>
    <w:qFormat/>
    <w:rsid w:val="00F27CF9"/>
    <w:rPr>
      <w:b/>
      <w:bCs w:val="0"/>
      <w:i w:val="0"/>
      <w:iCs w:val="0"/>
    </w:rPr>
  </w:style>
  <w:style w:type="paragraph" w:styleId="NormalWeb">
    <w:name w:val="Normal (Web)"/>
    <w:basedOn w:val="Normal"/>
    <w:uiPriority w:val="29"/>
    <w:semiHidden/>
    <w:unhideWhenUsed/>
    <w:rsid w:val="00F27CF9"/>
    <w:rPr>
      <w:rFonts w:ascii="Calibri" w:eastAsia="Calibri" w:hAnsi="Calibri"/>
      <w:sz w:val="22"/>
      <w:lang w:val="en-GB" w:eastAsia="en-US"/>
    </w:rPr>
  </w:style>
  <w:style w:type="paragraph" w:styleId="Index1">
    <w:name w:val="index 1"/>
    <w:basedOn w:val="Normal"/>
    <w:next w:val="Normal"/>
    <w:autoRedefine/>
    <w:uiPriority w:val="17"/>
    <w:semiHidden/>
    <w:unhideWhenUsed/>
    <w:rsid w:val="00F27CF9"/>
    <w:pPr>
      <w:ind w:left="210" w:hanging="210"/>
    </w:pPr>
    <w:rPr>
      <w:rFonts w:ascii="Calibri" w:eastAsia="Calibri" w:hAnsi="Calibri"/>
      <w:sz w:val="22"/>
      <w:szCs w:val="22"/>
      <w:lang w:val="en-GB" w:eastAsia="en-US"/>
    </w:rPr>
  </w:style>
  <w:style w:type="paragraph" w:styleId="Index2">
    <w:name w:val="index 2"/>
    <w:basedOn w:val="Normal"/>
    <w:next w:val="Normal"/>
    <w:autoRedefine/>
    <w:uiPriority w:val="17"/>
    <w:semiHidden/>
    <w:unhideWhenUsed/>
    <w:rsid w:val="00F27CF9"/>
    <w:pPr>
      <w:ind w:left="420" w:hanging="210"/>
    </w:pPr>
    <w:rPr>
      <w:rFonts w:ascii="Calibri" w:eastAsia="Calibri" w:hAnsi="Calibri"/>
      <w:sz w:val="22"/>
      <w:szCs w:val="22"/>
      <w:lang w:val="en-GB" w:eastAsia="en-US"/>
    </w:rPr>
  </w:style>
  <w:style w:type="paragraph" w:styleId="Index3">
    <w:name w:val="index 3"/>
    <w:basedOn w:val="Normal"/>
    <w:next w:val="Normal"/>
    <w:autoRedefine/>
    <w:uiPriority w:val="17"/>
    <w:semiHidden/>
    <w:unhideWhenUsed/>
    <w:rsid w:val="00F27CF9"/>
    <w:pPr>
      <w:ind w:left="630" w:hanging="210"/>
    </w:pPr>
    <w:rPr>
      <w:rFonts w:ascii="Calibri" w:eastAsia="Calibri" w:hAnsi="Calibri"/>
      <w:sz w:val="22"/>
      <w:szCs w:val="22"/>
      <w:lang w:val="en-GB" w:eastAsia="en-US"/>
    </w:rPr>
  </w:style>
  <w:style w:type="paragraph" w:styleId="Index4">
    <w:name w:val="index 4"/>
    <w:basedOn w:val="Normal"/>
    <w:next w:val="Normal"/>
    <w:autoRedefine/>
    <w:uiPriority w:val="17"/>
    <w:semiHidden/>
    <w:unhideWhenUsed/>
    <w:rsid w:val="00F27CF9"/>
    <w:pPr>
      <w:ind w:left="840" w:hanging="210"/>
    </w:pPr>
    <w:rPr>
      <w:rFonts w:ascii="Calibri" w:eastAsia="Calibri" w:hAnsi="Calibri"/>
      <w:sz w:val="22"/>
      <w:szCs w:val="22"/>
      <w:lang w:val="en-GB" w:eastAsia="en-US"/>
    </w:rPr>
  </w:style>
  <w:style w:type="paragraph" w:styleId="Index5">
    <w:name w:val="index 5"/>
    <w:basedOn w:val="Normal"/>
    <w:next w:val="Normal"/>
    <w:autoRedefine/>
    <w:uiPriority w:val="17"/>
    <w:semiHidden/>
    <w:unhideWhenUsed/>
    <w:rsid w:val="00F27CF9"/>
    <w:pPr>
      <w:ind w:left="1050" w:hanging="210"/>
    </w:pPr>
    <w:rPr>
      <w:rFonts w:ascii="Calibri" w:eastAsia="Calibri" w:hAnsi="Calibri"/>
      <w:sz w:val="22"/>
      <w:szCs w:val="22"/>
      <w:lang w:val="en-GB" w:eastAsia="en-US"/>
    </w:rPr>
  </w:style>
  <w:style w:type="paragraph" w:styleId="Index6">
    <w:name w:val="index 6"/>
    <w:basedOn w:val="Normal"/>
    <w:next w:val="Normal"/>
    <w:autoRedefine/>
    <w:uiPriority w:val="17"/>
    <w:semiHidden/>
    <w:unhideWhenUsed/>
    <w:rsid w:val="00F27CF9"/>
    <w:pPr>
      <w:ind w:left="1260" w:hanging="210"/>
    </w:pPr>
    <w:rPr>
      <w:rFonts w:ascii="Calibri" w:eastAsia="Calibri" w:hAnsi="Calibri"/>
      <w:sz w:val="22"/>
      <w:szCs w:val="22"/>
      <w:lang w:val="en-GB" w:eastAsia="en-US"/>
    </w:rPr>
  </w:style>
  <w:style w:type="paragraph" w:styleId="Index7">
    <w:name w:val="index 7"/>
    <w:basedOn w:val="Normal"/>
    <w:next w:val="Normal"/>
    <w:autoRedefine/>
    <w:uiPriority w:val="17"/>
    <w:semiHidden/>
    <w:unhideWhenUsed/>
    <w:rsid w:val="00F27CF9"/>
    <w:pPr>
      <w:ind w:left="1470" w:hanging="210"/>
    </w:pPr>
    <w:rPr>
      <w:rFonts w:ascii="Calibri" w:eastAsia="Calibri" w:hAnsi="Calibri"/>
      <w:sz w:val="22"/>
      <w:szCs w:val="22"/>
      <w:lang w:val="en-GB" w:eastAsia="en-US"/>
    </w:rPr>
  </w:style>
  <w:style w:type="paragraph" w:styleId="Index8">
    <w:name w:val="index 8"/>
    <w:basedOn w:val="Normal"/>
    <w:next w:val="Normal"/>
    <w:autoRedefine/>
    <w:uiPriority w:val="17"/>
    <w:semiHidden/>
    <w:unhideWhenUsed/>
    <w:rsid w:val="00F27CF9"/>
    <w:pPr>
      <w:ind w:left="1680" w:hanging="210"/>
    </w:pPr>
    <w:rPr>
      <w:rFonts w:ascii="Calibri" w:eastAsia="Calibri" w:hAnsi="Calibri"/>
      <w:sz w:val="22"/>
      <w:szCs w:val="22"/>
      <w:lang w:val="en-GB" w:eastAsia="en-US"/>
    </w:rPr>
  </w:style>
  <w:style w:type="paragraph" w:styleId="Index9">
    <w:name w:val="index 9"/>
    <w:basedOn w:val="Normal"/>
    <w:next w:val="Normal"/>
    <w:autoRedefine/>
    <w:uiPriority w:val="17"/>
    <w:semiHidden/>
    <w:unhideWhenUsed/>
    <w:rsid w:val="00F27CF9"/>
    <w:pPr>
      <w:ind w:left="1890" w:hanging="210"/>
    </w:pPr>
    <w:rPr>
      <w:rFonts w:ascii="Calibri" w:eastAsia="Calibri" w:hAnsi="Calibri"/>
      <w:sz w:val="22"/>
      <w:szCs w:val="22"/>
      <w:lang w:val="en-GB" w:eastAsia="en-US"/>
    </w:rPr>
  </w:style>
  <w:style w:type="paragraph" w:styleId="TOC1">
    <w:name w:val="toc 1"/>
    <w:basedOn w:val="Normal"/>
    <w:next w:val="Normal"/>
    <w:autoRedefine/>
    <w:uiPriority w:val="39"/>
    <w:semiHidden/>
    <w:unhideWhenUsed/>
    <w:rsid w:val="00F27CF9"/>
    <w:pPr>
      <w:spacing w:after="100"/>
    </w:pPr>
  </w:style>
  <w:style w:type="paragraph" w:styleId="TOC2">
    <w:name w:val="toc 2"/>
    <w:basedOn w:val="TOC1"/>
    <w:autoRedefine/>
    <w:uiPriority w:val="39"/>
    <w:semiHidden/>
    <w:unhideWhenUsed/>
    <w:rsid w:val="00F27CF9"/>
    <w:pPr>
      <w:tabs>
        <w:tab w:val="left" w:pos="709"/>
        <w:tab w:val="left" w:pos="1418"/>
        <w:tab w:val="right" w:pos="9072"/>
      </w:tabs>
      <w:spacing w:after="120"/>
      <w:ind w:left="1418" w:right="425" w:hanging="709"/>
    </w:pPr>
    <w:rPr>
      <w:rFonts w:ascii="Calibri" w:eastAsia="Calibri" w:hAnsi="Calibri"/>
      <w:b/>
      <w:sz w:val="22"/>
      <w:szCs w:val="22"/>
      <w:lang w:val="en-GB" w:eastAsia="en-US"/>
    </w:rPr>
  </w:style>
  <w:style w:type="paragraph" w:styleId="TOC3">
    <w:name w:val="toc 3"/>
    <w:basedOn w:val="TOC2"/>
    <w:autoRedefine/>
    <w:uiPriority w:val="39"/>
    <w:semiHidden/>
    <w:unhideWhenUsed/>
    <w:rsid w:val="00F27CF9"/>
    <w:pPr>
      <w:ind w:left="2127"/>
    </w:pPr>
  </w:style>
  <w:style w:type="paragraph" w:styleId="TOC4">
    <w:name w:val="toc 4"/>
    <w:basedOn w:val="Normal"/>
    <w:next w:val="Normal"/>
    <w:autoRedefine/>
    <w:uiPriority w:val="39"/>
    <w:semiHidden/>
    <w:unhideWhenUsed/>
    <w:rsid w:val="00F27CF9"/>
    <w:pPr>
      <w:numPr>
        <w:numId w:val="2"/>
      </w:numPr>
      <w:tabs>
        <w:tab w:val="left" w:pos="0"/>
        <w:tab w:val="left" w:pos="709"/>
        <w:tab w:val="right" w:pos="9072"/>
      </w:tabs>
      <w:spacing w:after="120"/>
      <w:ind w:left="709" w:hanging="709"/>
    </w:pPr>
    <w:rPr>
      <w:rFonts w:ascii="Calibri" w:eastAsia="Calibri" w:hAnsi="Calibri"/>
      <w:b/>
      <w:smallCaps/>
      <w:sz w:val="22"/>
      <w:szCs w:val="22"/>
      <w:lang w:val="en-GB" w:eastAsia="en-US"/>
    </w:rPr>
  </w:style>
  <w:style w:type="paragraph" w:styleId="TOC6">
    <w:name w:val="toc 6"/>
    <w:basedOn w:val="Normal"/>
    <w:next w:val="Normal"/>
    <w:autoRedefine/>
    <w:uiPriority w:val="49"/>
    <w:semiHidden/>
    <w:unhideWhenUsed/>
    <w:rsid w:val="00F27CF9"/>
    <w:pPr>
      <w:ind w:left="1050"/>
    </w:pPr>
    <w:rPr>
      <w:rFonts w:ascii="Calibri" w:eastAsia="Calibri" w:hAnsi="Calibri"/>
      <w:sz w:val="22"/>
      <w:szCs w:val="22"/>
      <w:lang w:val="en-GB" w:eastAsia="en-US"/>
    </w:rPr>
  </w:style>
  <w:style w:type="paragraph" w:styleId="TOC7">
    <w:name w:val="toc 7"/>
    <w:basedOn w:val="Normal"/>
    <w:next w:val="Normal"/>
    <w:autoRedefine/>
    <w:uiPriority w:val="49"/>
    <w:semiHidden/>
    <w:unhideWhenUsed/>
    <w:rsid w:val="00F27CF9"/>
    <w:pPr>
      <w:ind w:left="1260"/>
    </w:pPr>
    <w:rPr>
      <w:rFonts w:ascii="Calibri" w:eastAsia="Calibri" w:hAnsi="Calibri"/>
      <w:sz w:val="22"/>
      <w:szCs w:val="22"/>
      <w:lang w:val="en-GB" w:eastAsia="en-US"/>
    </w:rPr>
  </w:style>
  <w:style w:type="paragraph" w:styleId="TOC8">
    <w:name w:val="toc 8"/>
    <w:basedOn w:val="Normal"/>
    <w:next w:val="Normal"/>
    <w:autoRedefine/>
    <w:uiPriority w:val="49"/>
    <w:semiHidden/>
    <w:unhideWhenUsed/>
    <w:rsid w:val="00F27CF9"/>
    <w:pPr>
      <w:ind w:left="1470"/>
    </w:pPr>
    <w:rPr>
      <w:rFonts w:ascii="Calibri" w:eastAsia="Calibri" w:hAnsi="Calibri"/>
      <w:sz w:val="22"/>
      <w:szCs w:val="22"/>
      <w:lang w:val="en-GB" w:eastAsia="en-US"/>
    </w:rPr>
  </w:style>
  <w:style w:type="paragraph" w:styleId="TOC9">
    <w:name w:val="toc 9"/>
    <w:basedOn w:val="Normal"/>
    <w:next w:val="Normal"/>
    <w:autoRedefine/>
    <w:uiPriority w:val="49"/>
    <w:semiHidden/>
    <w:unhideWhenUsed/>
    <w:rsid w:val="00F27CF9"/>
    <w:pPr>
      <w:ind w:left="1680"/>
    </w:pPr>
    <w:rPr>
      <w:rFonts w:ascii="Calibri" w:eastAsia="Calibri" w:hAnsi="Calibri"/>
      <w:sz w:val="22"/>
      <w:szCs w:val="22"/>
      <w:lang w:val="en-GB" w:eastAsia="en-US"/>
    </w:rPr>
  </w:style>
  <w:style w:type="paragraph" w:styleId="NormalIndent">
    <w:name w:val="Normal Indent"/>
    <w:basedOn w:val="Normal"/>
    <w:uiPriority w:val="29"/>
    <w:semiHidden/>
    <w:unhideWhenUsed/>
    <w:rsid w:val="00F27CF9"/>
    <w:pPr>
      <w:ind w:left="720"/>
    </w:pPr>
    <w:rPr>
      <w:rFonts w:ascii="Calibri" w:eastAsia="Calibri" w:hAnsi="Calibri"/>
      <w:sz w:val="22"/>
      <w:szCs w:val="22"/>
      <w:lang w:val="en-GB" w:eastAsia="en-US"/>
    </w:rPr>
  </w:style>
  <w:style w:type="paragraph" w:styleId="FootnoteText">
    <w:name w:val="footnote text"/>
    <w:basedOn w:val="Normal"/>
    <w:link w:val="FootnoteTextChar"/>
    <w:uiPriority w:val="17"/>
    <w:semiHidden/>
    <w:unhideWhenUsed/>
    <w:rsid w:val="00F27CF9"/>
    <w:pPr>
      <w:tabs>
        <w:tab w:val="left" w:pos="720"/>
      </w:tabs>
      <w:ind w:left="720" w:hanging="720"/>
    </w:pPr>
    <w:rPr>
      <w:rFonts w:ascii="Calibri" w:eastAsia="Calibri" w:hAnsi="Calibri"/>
      <w:sz w:val="16"/>
      <w:szCs w:val="22"/>
      <w:lang w:val="en-GB" w:eastAsia="en-US"/>
    </w:rPr>
  </w:style>
  <w:style w:type="character" w:customStyle="1" w:styleId="FootnoteTextChar">
    <w:name w:val="Footnote Text Char"/>
    <w:basedOn w:val="DefaultParagraphFont"/>
    <w:link w:val="FootnoteText"/>
    <w:uiPriority w:val="17"/>
    <w:semiHidden/>
    <w:rsid w:val="00F27CF9"/>
    <w:rPr>
      <w:sz w:val="16"/>
      <w:szCs w:val="22"/>
      <w:lang w:val="en-GB"/>
    </w:rPr>
  </w:style>
  <w:style w:type="paragraph" w:styleId="CommentText">
    <w:name w:val="annotation text"/>
    <w:basedOn w:val="Normal"/>
    <w:link w:val="CommentTextChar"/>
    <w:uiPriority w:val="17"/>
    <w:semiHidden/>
    <w:unhideWhenUsed/>
    <w:rsid w:val="00F27CF9"/>
    <w:rPr>
      <w:rFonts w:ascii="Calibri" w:eastAsia="Calibri" w:hAnsi="Calibri"/>
      <w:sz w:val="20"/>
      <w:szCs w:val="22"/>
      <w:lang w:val="en-GB" w:eastAsia="en-US"/>
    </w:rPr>
  </w:style>
  <w:style w:type="character" w:customStyle="1" w:styleId="CommentTextChar">
    <w:name w:val="Comment Text Char"/>
    <w:basedOn w:val="DefaultParagraphFont"/>
    <w:link w:val="CommentText"/>
    <w:uiPriority w:val="17"/>
    <w:semiHidden/>
    <w:rsid w:val="00F27CF9"/>
    <w:rPr>
      <w:szCs w:val="22"/>
      <w:lang w:val="en-GB"/>
    </w:rPr>
  </w:style>
  <w:style w:type="paragraph" w:styleId="IndexHeading">
    <w:name w:val="index heading"/>
    <w:basedOn w:val="Normal"/>
    <w:next w:val="Index1"/>
    <w:uiPriority w:val="17"/>
    <w:semiHidden/>
    <w:unhideWhenUsed/>
    <w:rsid w:val="00F27CF9"/>
    <w:rPr>
      <w:rFonts w:ascii="Calibri" w:eastAsia="Calibri" w:hAnsi="Calibri"/>
      <w:b/>
      <w:sz w:val="22"/>
      <w:szCs w:val="22"/>
      <w:lang w:val="en-GB" w:eastAsia="en-US"/>
    </w:rPr>
  </w:style>
  <w:style w:type="paragraph" w:styleId="Caption">
    <w:name w:val="caption"/>
    <w:basedOn w:val="Normal"/>
    <w:next w:val="Normal"/>
    <w:uiPriority w:val="17"/>
    <w:semiHidden/>
    <w:unhideWhenUsed/>
    <w:qFormat/>
    <w:rsid w:val="00F27CF9"/>
    <w:pPr>
      <w:spacing w:before="120" w:after="120"/>
    </w:pPr>
    <w:rPr>
      <w:rFonts w:ascii="Calibri" w:eastAsia="Calibri" w:hAnsi="Calibri"/>
      <w:b/>
      <w:sz w:val="22"/>
      <w:szCs w:val="22"/>
      <w:lang w:val="en-GB" w:eastAsia="en-US"/>
    </w:rPr>
  </w:style>
  <w:style w:type="paragraph" w:styleId="TableofFigures">
    <w:name w:val="table of figures"/>
    <w:basedOn w:val="Normal"/>
    <w:next w:val="Normal"/>
    <w:uiPriority w:val="17"/>
    <w:semiHidden/>
    <w:unhideWhenUsed/>
    <w:rsid w:val="00F27CF9"/>
    <w:pPr>
      <w:ind w:left="420" w:hanging="420"/>
    </w:pPr>
    <w:rPr>
      <w:rFonts w:ascii="Calibri" w:eastAsia="Calibri" w:hAnsi="Calibri"/>
      <w:sz w:val="22"/>
      <w:szCs w:val="22"/>
      <w:lang w:val="en-GB" w:eastAsia="en-US"/>
    </w:rPr>
  </w:style>
  <w:style w:type="paragraph" w:styleId="EnvelopeAddress">
    <w:name w:val="envelope address"/>
    <w:basedOn w:val="Normal"/>
    <w:uiPriority w:val="17"/>
    <w:semiHidden/>
    <w:unhideWhenUsed/>
    <w:rsid w:val="00F27CF9"/>
    <w:pPr>
      <w:framePr w:w="7920" w:h="1980" w:hSpace="180" w:wrap="auto" w:hAnchor="page" w:xAlign="center" w:yAlign="bottom"/>
      <w:ind w:left="2880"/>
    </w:pPr>
    <w:rPr>
      <w:rFonts w:ascii="Calibri" w:eastAsia="Calibri" w:hAnsi="Calibri"/>
      <w:szCs w:val="22"/>
      <w:lang w:val="en-GB" w:eastAsia="en-US"/>
    </w:rPr>
  </w:style>
  <w:style w:type="paragraph" w:styleId="EnvelopeReturn">
    <w:name w:val="envelope return"/>
    <w:basedOn w:val="Normal"/>
    <w:uiPriority w:val="17"/>
    <w:semiHidden/>
    <w:unhideWhenUsed/>
    <w:rsid w:val="00F27CF9"/>
    <w:rPr>
      <w:rFonts w:ascii="Calibri" w:eastAsia="Calibri" w:hAnsi="Calibri"/>
      <w:sz w:val="20"/>
      <w:szCs w:val="22"/>
      <w:lang w:val="en-GB" w:eastAsia="en-US"/>
    </w:rPr>
  </w:style>
  <w:style w:type="paragraph" w:styleId="EndnoteText">
    <w:name w:val="endnote text"/>
    <w:basedOn w:val="Normal"/>
    <w:link w:val="EndnoteTextChar"/>
    <w:uiPriority w:val="17"/>
    <w:semiHidden/>
    <w:unhideWhenUsed/>
    <w:rsid w:val="00F27CF9"/>
    <w:rPr>
      <w:rFonts w:ascii="Calibri" w:eastAsia="Calibri" w:hAnsi="Calibri"/>
      <w:sz w:val="20"/>
      <w:szCs w:val="22"/>
      <w:lang w:val="en-GB" w:eastAsia="en-US"/>
    </w:rPr>
  </w:style>
  <w:style w:type="character" w:customStyle="1" w:styleId="EndnoteTextChar">
    <w:name w:val="Endnote Text Char"/>
    <w:basedOn w:val="DefaultParagraphFont"/>
    <w:link w:val="EndnoteText"/>
    <w:uiPriority w:val="17"/>
    <w:semiHidden/>
    <w:rsid w:val="00F27CF9"/>
    <w:rPr>
      <w:szCs w:val="22"/>
      <w:lang w:val="en-GB"/>
    </w:rPr>
  </w:style>
  <w:style w:type="paragraph" w:styleId="TableofAuthorities">
    <w:name w:val="table of authorities"/>
    <w:basedOn w:val="Normal"/>
    <w:next w:val="Normal"/>
    <w:uiPriority w:val="17"/>
    <w:semiHidden/>
    <w:unhideWhenUsed/>
    <w:rsid w:val="00F27CF9"/>
    <w:pPr>
      <w:ind w:left="210" w:hanging="210"/>
    </w:pPr>
    <w:rPr>
      <w:rFonts w:ascii="Calibri" w:eastAsia="Calibri" w:hAnsi="Calibri"/>
      <w:sz w:val="22"/>
      <w:szCs w:val="22"/>
      <w:lang w:val="en-GB" w:eastAsia="en-US"/>
    </w:rPr>
  </w:style>
  <w:style w:type="paragraph" w:styleId="MacroText">
    <w:name w:val="macro"/>
    <w:link w:val="MacroTextChar"/>
    <w:uiPriority w:val="17"/>
    <w:semiHidden/>
    <w:unhideWhenUsed/>
    <w:rsid w:val="00F27CF9"/>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kern w:val="28"/>
      <w:sz w:val="21"/>
      <w:szCs w:val="21"/>
      <w:lang w:val="en-GB" w:eastAsia="zh-CN"/>
    </w:rPr>
  </w:style>
  <w:style w:type="character" w:customStyle="1" w:styleId="MacroTextChar">
    <w:name w:val="Macro Text Char"/>
    <w:basedOn w:val="DefaultParagraphFont"/>
    <w:link w:val="MacroText"/>
    <w:uiPriority w:val="17"/>
    <w:semiHidden/>
    <w:rsid w:val="00F27CF9"/>
    <w:rPr>
      <w:rFonts w:ascii="Courier New" w:eastAsia="Times New Roman" w:hAnsi="Courier New"/>
      <w:kern w:val="28"/>
      <w:sz w:val="21"/>
      <w:szCs w:val="21"/>
      <w:lang w:val="en-GB" w:eastAsia="zh-CN"/>
    </w:rPr>
  </w:style>
  <w:style w:type="paragraph" w:styleId="TOAHeading">
    <w:name w:val="toa heading"/>
    <w:basedOn w:val="Normal"/>
    <w:next w:val="Normal"/>
    <w:uiPriority w:val="49"/>
    <w:semiHidden/>
    <w:unhideWhenUsed/>
    <w:rsid w:val="00F27CF9"/>
    <w:pPr>
      <w:spacing w:before="120"/>
    </w:pPr>
    <w:rPr>
      <w:rFonts w:ascii="Calibri" w:eastAsia="Calibri" w:hAnsi="Calibri"/>
      <w:b/>
      <w:szCs w:val="22"/>
      <w:lang w:val="en-GB" w:eastAsia="en-US"/>
    </w:rPr>
  </w:style>
  <w:style w:type="paragraph" w:styleId="List4">
    <w:name w:val="List 4"/>
    <w:basedOn w:val="Normal"/>
    <w:uiPriority w:val="29"/>
    <w:semiHidden/>
    <w:unhideWhenUsed/>
    <w:rsid w:val="00F27CF9"/>
    <w:pPr>
      <w:ind w:left="1132" w:hanging="283"/>
      <w:contextualSpacing/>
    </w:pPr>
    <w:rPr>
      <w:rFonts w:ascii="Calibri" w:eastAsia="Calibri" w:hAnsi="Calibri"/>
      <w:sz w:val="22"/>
      <w:szCs w:val="22"/>
      <w:lang w:val="en-GB" w:eastAsia="en-US"/>
    </w:rPr>
  </w:style>
  <w:style w:type="paragraph" w:styleId="Closing">
    <w:name w:val="Closing"/>
    <w:basedOn w:val="Normal"/>
    <w:link w:val="ClosingChar"/>
    <w:uiPriority w:val="17"/>
    <w:semiHidden/>
    <w:unhideWhenUsed/>
    <w:rsid w:val="00F27CF9"/>
    <w:pPr>
      <w:ind w:left="4252"/>
    </w:pPr>
    <w:rPr>
      <w:rFonts w:ascii="Calibri" w:eastAsia="Calibri" w:hAnsi="Calibri"/>
      <w:sz w:val="22"/>
      <w:szCs w:val="22"/>
      <w:lang w:val="en-GB" w:eastAsia="en-US"/>
    </w:rPr>
  </w:style>
  <w:style w:type="character" w:customStyle="1" w:styleId="ClosingChar">
    <w:name w:val="Closing Char"/>
    <w:basedOn w:val="DefaultParagraphFont"/>
    <w:link w:val="Closing"/>
    <w:uiPriority w:val="17"/>
    <w:semiHidden/>
    <w:rsid w:val="00F27CF9"/>
    <w:rPr>
      <w:sz w:val="22"/>
      <w:szCs w:val="22"/>
      <w:lang w:val="en-GB"/>
    </w:rPr>
  </w:style>
  <w:style w:type="paragraph" w:styleId="Signature">
    <w:name w:val="Signature"/>
    <w:basedOn w:val="Normal"/>
    <w:link w:val="SignatureChar"/>
    <w:uiPriority w:val="17"/>
    <w:semiHidden/>
    <w:unhideWhenUsed/>
    <w:rsid w:val="00F27CF9"/>
    <w:pPr>
      <w:ind w:left="4252"/>
    </w:pPr>
    <w:rPr>
      <w:rFonts w:ascii="Calibri" w:eastAsia="Calibri" w:hAnsi="Calibri"/>
      <w:sz w:val="22"/>
      <w:szCs w:val="22"/>
      <w:lang w:val="en-GB" w:eastAsia="en-US"/>
    </w:rPr>
  </w:style>
  <w:style w:type="character" w:customStyle="1" w:styleId="SignatureChar">
    <w:name w:val="Signature Char"/>
    <w:basedOn w:val="DefaultParagraphFont"/>
    <w:link w:val="Signature"/>
    <w:uiPriority w:val="17"/>
    <w:semiHidden/>
    <w:rsid w:val="00F27CF9"/>
    <w:rPr>
      <w:sz w:val="22"/>
      <w:szCs w:val="22"/>
      <w:lang w:val="en-GB"/>
    </w:rPr>
  </w:style>
  <w:style w:type="paragraph" w:styleId="BodyText">
    <w:name w:val="Body Text"/>
    <w:basedOn w:val="Normal"/>
    <w:link w:val="BodyTextChar"/>
    <w:uiPriority w:val="17"/>
    <w:semiHidden/>
    <w:unhideWhenUsed/>
    <w:rsid w:val="00F27CF9"/>
    <w:pPr>
      <w:spacing w:after="120"/>
    </w:pPr>
    <w:rPr>
      <w:rFonts w:ascii="Calibri" w:eastAsia="Calibri" w:hAnsi="Calibri"/>
      <w:sz w:val="22"/>
      <w:szCs w:val="22"/>
      <w:lang w:val="en-GB" w:eastAsia="en-US"/>
    </w:rPr>
  </w:style>
  <w:style w:type="character" w:customStyle="1" w:styleId="BodyTextChar">
    <w:name w:val="Body Text Char"/>
    <w:basedOn w:val="DefaultParagraphFont"/>
    <w:link w:val="BodyText"/>
    <w:uiPriority w:val="17"/>
    <w:semiHidden/>
    <w:rsid w:val="00F27CF9"/>
    <w:rPr>
      <w:sz w:val="22"/>
      <w:szCs w:val="22"/>
      <w:lang w:val="en-GB"/>
    </w:rPr>
  </w:style>
  <w:style w:type="paragraph" w:styleId="BodyTextIndent">
    <w:name w:val="Body Text Indent"/>
    <w:basedOn w:val="Normal"/>
    <w:link w:val="BodyTextIndentChar"/>
    <w:uiPriority w:val="17"/>
    <w:semiHidden/>
    <w:unhideWhenUsed/>
    <w:rsid w:val="00F27CF9"/>
    <w:pPr>
      <w:spacing w:after="120"/>
      <w:ind w:left="283"/>
    </w:pPr>
    <w:rPr>
      <w:rFonts w:ascii="Calibri" w:eastAsia="Calibri" w:hAnsi="Calibri"/>
      <w:sz w:val="22"/>
      <w:szCs w:val="22"/>
      <w:lang w:val="en-GB" w:eastAsia="en-US"/>
    </w:rPr>
  </w:style>
  <w:style w:type="character" w:customStyle="1" w:styleId="BodyTextIndentChar">
    <w:name w:val="Body Text Indent Char"/>
    <w:basedOn w:val="DefaultParagraphFont"/>
    <w:link w:val="BodyTextIndent"/>
    <w:uiPriority w:val="17"/>
    <w:semiHidden/>
    <w:rsid w:val="00F27CF9"/>
    <w:rPr>
      <w:sz w:val="22"/>
      <w:szCs w:val="22"/>
      <w:lang w:val="en-GB"/>
    </w:rPr>
  </w:style>
  <w:style w:type="paragraph" w:styleId="MessageHeader">
    <w:name w:val="Message Header"/>
    <w:basedOn w:val="Normal"/>
    <w:link w:val="MessageHeaderChar"/>
    <w:uiPriority w:val="17"/>
    <w:semiHidden/>
    <w:unhideWhenUsed/>
    <w:rsid w:val="00F27CF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Calibri" w:hAnsi="Calibri"/>
      <w:szCs w:val="22"/>
      <w:lang w:val="en-GB" w:eastAsia="en-US"/>
    </w:rPr>
  </w:style>
  <w:style w:type="character" w:customStyle="1" w:styleId="MessageHeaderChar">
    <w:name w:val="Message Header Char"/>
    <w:basedOn w:val="DefaultParagraphFont"/>
    <w:link w:val="MessageHeader"/>
    <w:uiPriority w:val="17"/>
    <w:semiHidden/>
    <w:rsid w:val="00F27CF9"/>
    <w:rPr>
      <w:sz w:val="24"/>
      <w:szCs w:val="22"/>
      <w:shd w:val="pct20" w:color="auto" w:fill="auto"/>
      <w:lang w:val="en-GB"/>
    </w:rPr>
  </w:style>
  <w:style w:type="paragraph" w:styleId="Salutation">
    <w:name w:val="Salutation"/>
    <w:basedOn w:val="Normal"/>
    <w:next w:val="Normal"/>
    <w:link w:val="SalutationChar"/>
    <w:uiPriority w:val="17"/>
    <w:semiHidden/>
    <w:unhideWhenUsed/>
    <w:rsid w:val="00F27CF9"/>
    <w:rPr>
      <w:rFonts w:ascii="Calibri" w:eastAsia="Calibri" w:hAnsi="Calibri"/>
      <w:sz w:val="22"/>
      <w:szCs w:val="22"/>
      <w:lang w:val="en-GB" w:eastAsia="en-US"/>
    </w:rPr>
  </w:style>
  <w:style w:type="character" w:customStyle="1" w:styleId="SalutationChar">
    <w:name w:val="Salutation Char"/>
    <w:basedOn w:val="DefaultParagraphFont"/>
    <w:link w:val="Salutation"/>
    <w:uiPriority w:val="17"/>
    <w:semiHidden/>
    <w:rsid w:val="00F27CF9"/>
    <w:rPr>
      <w:sz w:val="22"/>
      <w:szCs w:val="22"/>
      <w:lang w:val="en-GB"/>
    </w:rPr>
  </w:style>
  <w:style w:type="paragraph" w:styleId="Date">
    <w:name w:val="Date"/>
    <w:basedOn w:val="Normal"/>
    <w:next w:val="Normal"/>
    <w:link w:val="DateChar"/>
    <w:uiPriority w:val="17"/>
    <w:semiHidden/>
    <w:unhideWhenUsed/>
    <w:rsid w:val="00F27CF9"/>
    <w:rPr>
      <w:rFonts w:ascii="Calibri" w:eastAsia="Calibri" w:hAnsi="Calibri"/>
      <w:sz w:val="22"/>
      <w:szCs w:val="22"/>
      <w:lang w:val="en-GB" w:eastAsia="en-US"/>
    </w:rPr>
  </w:style>
  <w:style w:type="character" w:customStyle="1" w:styleId="DateChar">
    <w:name w:val="Date Char"/>
    <w:basedOn w:val="DefaultParagraphFont"/>
    <w:link w:val="Date"/>
    <w:uiPriority w:val="17"/>
    <w:semiHidden/>
    <w:rsid w:val="00F27CF9"/>
    <w:rPr>
      <w:sz w:val="22"/>
      <w:szCs w:val="22"/>
      <w:lang w:val="en-GB"/>
    </w:rPr>
  </w:style>
  <w:style w:type="paragraph" w:styleId="BodyTextFirstIndent">
    <w:name w:val="Body Text First Indent"/>
    <w:basedOn w:val="BodyText"/>
    <w:link w:val="BodyTextFirstIndentChar"/>
    <w:uiPriority w:val="17"/>
    <w:semiHidden/>
    <w:unhideWhenUsed/>
    <w:rsid w:val="00F27CF9"/>
    <w:pPr>
      <w:ind w:firstLine="210"/>
    </w:pPr>
  </w:style>
  <w:style w:type="character" w:customStyle="1" w:styleId="BodyTextFirstIndentChar">
    <w:name w:val="Body Text First Indent Char"/>
    <w:basedOn w:val="BodyTextChar"/>
    <w:link w:val="BodyTextFirstIndent"/>
    <w:uiPriority w:val="17"/>
    <w:semiHidden/>
    <w:rsid w:val="00F27CF9"/>
    <w:rPr>
      <w:sz w:val="22"/>
      <w:szCs w:val="22"/>
      <w:lang w:val="en-GB"/>
    </w:rPr>
  </w:style>
  <w:style w:type="paragraph" w:styleId="BodyTextFirstIndent2">
    <w:name w:val="Body Text First Indent 2"/>
    <w:basedOn w:val="BodyTextIndent"/>
    <w:link w:val="BodyTextFirstIndent2Char"/>
    <w:uiPriority w:val="17"/>
    <w:semiHidden/>
    <w:unhideWhenUsed/>
    <w:rsid w:val="00F27CF9"/>
    <w:pPr>
      <w:ind w:firstLine="210"/>
    </w:pPr>
  </w:style>
  <w:style w:type="character" w:customStyle="1" w:styleId="BodyTextFirstIndent2Char">
    <w:name w:val="Body Text First Indent 2 Char"/>
    <w:basedOn w:val="BodyTextIndentChar"/>
    <w:link w:val="BodyTextFirstIndent2"/>
    <w:uiPriority w:val="17"/>
    <w:semiHidden/>
    <w:rsid w:val="00F27CF9"/>
    <w:rPr>
      <w:sz w:val="22"/>
      <w:szCs w:val="22"/>
      <w:lang w:val="en-GB"/>
    </w:rPr>
  </w:style>
  <w:style w:type="paragraph" w:styleId="NoteHeading">
    <w:name w:val="Note Heading"/>
    <w:basedOn w:val="Normal"/>
    <w:next w:val="Normal"/>
    <w:link w:val="NoteHeadingChar"/>
    <w:uiPriority w:val="17"/>
    <w:semiHidden/>
    <w:unhideWhenUsed/>
    <w:rsid w:val="00F27CF9"/>
    <w:rPr>
      <w:rFonts w:ascii="Calibri" w:eastAsia="Calibri" w:hAnsi="Calibri"/>
      <w:sz w:val="22"/>
      <w:szCs w:val="22"/>
      <w:lang w:val="en-GB" w:eastAsia="en-US"/>
    </w:rPr>
  </w:style>
  <w:style w:type="character" w:customStyle="1" w:styleId="NoteHeadingChar">
    <w:name w:val="Note Heading Char"/>
    <w:basedOn w:val="DefaultParagraphFont"/>
    <w:link w:val="NoteHeading"/>
    <w:uiPriority w:val="17"/>
    <w:semiHidden/>
    <w:rsid w:val="00F27CF9"/>
    <w:rPr>
      <w:sz w:val="22"/>
      <w:szCs w:val="22"/>
      <w:lang w:val="en-GB"/>
    </w:rPr>
  </w:style>
  <w:style w:type="paragraph" w:styleId="BodyText2">
    <w:name w:val="Body Text 2"/>
    <w:basedOn w:val="Normal"/>
    <w:link w:val="BodyText2Char"/>
    <w:uiPriority w:val="17"/>
    <w:semiHidden/>
    <w:unhideWhenUsed/>
    <w:rsid w:val="00F27CF9"/>
    <w:pPr>
      <w:spacing w:after="120" w:line="480" w:lineRule="auto"/>
    </w:pPr>
    <w:rPr>
      <w:rFonts w:ascii="Calibri" w:eastAsia="Calibri" w:hAnsi="Calibri"/>
      <w:sz w:val="22"/>
      <w:szCs w:val="22"/>
      <w:lang w:val="en-GB" w:eastAsia="en-US"/>
    </w:rPr>
  </w:style>
  <w:style w:type="character" w:customStyle="1" w:styleId="BodyText2Char">
    <w:name w:val="Body Text 2 Char"/>
    <w:basedOn w:val="DefaultParagraphFont"/>
    <w:link w:val="BodyText2"/>
    <w:uiPriority w:val="17"/>
    <w:semiHidden/>
    <w:rsid w:val="00F27CF9"/>
    <w:rPr>
      <w:sz w:val="22"/>
      <w:szCs w:val="22"/>
      <w:lang w:val="en-GB"/>
    </w:rPr>
  </w:style>
  <w:style w:type="paragraph" w:styleId="BodyText3">
    <w:name w:val="Body Text 3"/>
    <w:basedOn w:val="Normal"/>
    <w:link w:val="BodyText3Char"/>
    <w:uiPriority w:val="17"/>
    <w:semiHidden/>
    <w:unhideWhenUsed/>
    <w:rsid w:val="00F27CF9"/>
    <w:pPr>
      <w:spacing w:after="120"/>
    </w:pPr>
    <w:rPr>
      <w:rFonts w:ascii="Calibri" w:eastAsia="Calibri" w:hAnsi="Calibri"/>
      <w:sz w:val="16"/>
      <w:szCs w:val="22"/>
      <w:lang w:val="en-GB" w:eastAsia="en-US"/>
    </w:rPr>
  </w:style>
  <w:style w:type="character" w:customStyle="1" w:styleId="BodyText3Char">
    <w:name w:val="Body Text 3 Char"/>
    <w:basedOn w:val="DefaultParagraphFont"/>
    <w:link w:val="BodyText3"/>
    <w:uiPriority w:val="17"/>
    <w:semiHidden/>
    <w:rsid w:val="00F27CF9"/>
    <w:rPr>
      <w:sz w:val="16"/>
      <w:szCs w:val="22"/>
      <w:lang w:val="en-GB"/>
    </w:rPr>
  </w:style>
  <w:style w:type="paragraph" w:styleId="BodyTextIndent2">
    <w:name w:val="Body Text Indent 2"/>
    <w:basedOn w:val="Normal"/>
    <w:link w:val="BodyTextIndent2Char"/>
    <w:uiPriority w:val="17"/>
    <w:semiHidden/>
    <w:unhideWhenUsed/>
    <w:rsid w:val="00F27CF9"/>
    <w:pPr>
      <w:spacing w:after="120" w:line="480" w:lineRule="auto"/>
      <w:ind w:left="283"/>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17"/>
    <w:semiHidden/>
    <w:rsid w:val="00F27CF9"/>
    <w:rPr>
      <w:sz w:val="22"/>
      <w:szCs w:val="22"/>
      <w:lang w:val="en-GB"/>
    </w:rPr>
  </w:style>
  <w:style w:type="paragraph" w:styleId="BodyTextIndent3">
    <w:name w:val="Body Text Indent 3"/>
    <w:basedOn w:val="Normal"/>
    <w:link w:val="BodyTextIndent3Char"/>
    <w:uiPriority w:val="17"/>
    <w:semiHidden/>
    <w:unhideWhenUsed/>
    <w:rsid w:val="00F27CF9"/>
    <w:pPr>
      <w:spacing w:after="120"/>
      <w:ind w:left="283"/>
    </w:pPr>
    <w:rPr>
      <w:rFonts w:ascii="Calibri" w:eastAsia="Calibri" w:hAnsi="Calibri"/>
      <w:sz w:val="16"/>
      <w:szCs w:val="22"/>
      <w:lang w:val="en-GB" w:eastAsia="en-US"/>
    </w:rPr>
  </w:style>
  <w:style w:type="character" w:customStyle="1" w:styleId="BodyTextIndent3Char">
    <w:name w:val="Body Text Indent 3 Char"/>
    <w:basedOn w:val="DefaultParagraphFont"/>
    <w:link w:val="BodyTextIndent3"/>
    <w:uiPriority w:val="17"/>
    <w:semiHidden/>
    <w:rsid w:val="00F27CF9"/>
    <w:rPr>
      <w:sz w:val="16"/>
      <w:szCs w:val="22"/>
      <w:lang w:val="en-GB"/>
    </w:rPr>
  </w:style>
  <w:style w:type="paragraph" w:styleId="BlockText">
    <w:name w:val="Block Text"/>
    <w:basedOn w:val="Normal"/>
    <w:uiPriority w:val="17"/>
    <w:semiHidden/>
    <w:unhideWhenUsed/>
    <w:rsid w:val="00F27CF9"/>
    <w:pPr>
      <w:spacing w:after="120"/>
      <w:ind w:left="1440" w:right="1440"/>
    </w:pPr>
    <w:rPr>
      <w:rFonts w:ascii="Calibri" w:eastAsia="Calibri" w:hAnsi="Calibri"/>
      <w:sz w:val="22"/>
      <w:szCs w:val="22"/>
      <w:lang w:val="en-GB" w:eastAsia="en-US"/>
    </w:rPr>
  </w:style>
  <w:style w:type="paragraph" w:styleId="DocumentMap">
    <w:name w:val="Document Map"/>
    <w:basedOn w:val="Normal"/>
    <w:link w:val="DocumentMapChar"/>
    <w:uiPriority w:val="17"/>
    <w:semiHidden/>
    <w:unhideWhenUsed/>
    <w:rsid w:val="00F27CF9"/>
    <w:pPr>
      <w:shd w:val="clear" w:color="auto" w:fill="000080"/>
    </w:pPr>
    <w:rPr>
      <w:rFonts w:ascii="Tahoma" w:eastAsia="Calibri" w:hAnsi="Tahoma"/>
      <w:sz w:val="22"/>
      <w:szCs w:val="22"/>
      <w:lang w:val="en-GB" w:eastAsia="en-US"/>
    </w:rPr>
  </w:style>
  <w:style w:type="character" w:customStyle="1" w:styleId="DocumentMapChar">
    <w:name w:val="Document Map Char"/>
    <w:basedOn w:val="DefaultParagraphFont"/>
    <w:link w:val="DocumentMap"/>
    <w:uiPriority w:val="17"/>
    <w:semiHidden/>
    <w:rsid w:val="00F27CF9"/>
    <w:rPr>
      <w:rFonts w:ascii="Tahoma" w:hAnsi="Tahoma"/>
      <w:sz w:val="22"/>
      <w:szCs w:val="22"/>
      <w:shd w:val="clear" w:color="auto" w:fill="000080"/>
      <w:lang w:val="en-GB"/>
    </w:rPr>
  </w:style>
  <w:style w:type="paragraph" w:styleId="PlainText">
    <w:name w:val="Plain Text"/>
    <w:basedOn w:val="Normal"/>
    <w:link w:val="PlainTextChar"/>
    <w:uiPriority w:val="17"/>
    <w:semiHidden/>
    <w:unhideWhenUsed/>
    <w:rsid w:val="00F27CF9"/>
    <w:rPr>
      <w:rFonts w:ascii="Courier New" w:eastAsia="Calibri" w:hAnsi="Courier New"/>
      <w:sz w:val="20"/>
      <w:szCs w:val="22"/>
      <w:lang w:val="en-GB" w:eastAsia="en-US"/>
    </w:rPr>
  </w:style>
  <w:style w:type="character" w:customStyle="1" w:styleId="PlainTextChar">
    <w:name w:val="Plain Text Char"/>
    <w:basedOn w:val="DefaultParagraphFont"/>
    <w:link w:val="PlainText"/>
    <w:uiPriority w:val="17"/>
    <w:semiHidden/>
    <w:rsid w:val="00F27CF9"/>
    <w:rPr>
      <w:rFonts w:ascii="Courier New" w:hAnsi="Courier New"/>
      <w:szCs w:val="22"/>
      <w:lang w:val="en-GB"/>
    </w:rPr>
  </w:style>
  <w:style w:type="paragraph" w:styleId="CommentSubject">
    <w:name w:val="annotation subject"/>
    <w:basedOn w:val="CommentText"/>
    <w:next w:val="CommentText"/>
    <w:link w:val="CommentSubjectChar"/>
    <w:uiPriority w:val="17"/>
    <w:semiHidden/>
    <w:unhideWhenUsed/>
    <w:rsid w:val="00F27CF9"/>
    <w:rPr>
      <w:b/>
      <w:bCs/>
      <w:szCs w:val="20"/>
    </w:rPr>
  </w:style>
  <w:style w:type="character" w:customStyle="1" w:styleId="CommentSubjectChar">
    <w:name w:val="Comment Subject Char"/>
    <w:basedOn w:val="CommentTextChar"/>
    <w:link w:val="CommentSubject"/>
    <w:uiPriority w:val="17"/>
    <w:semiHidden/>
    <w:rsid w:val="00F27CF9"/>
    <w:rPr>
      <w:b/>
      <w:bCs/>
      <w:szCs w:val="22"/>
      <w:lang w:val="en-GB"/>
    </w:rPr>
  </w:style>
  <w:style w:type="paragraph" w:styleId="BalloonText">
    <w:name w:val="Balloon Text"/>
    <w:basedOn w:val="Normal"/>
    <w:link w:val="BalloonTextChar"/>
    <w:uiPriority w:val="17"/>
    <w:semiHidden/>
    <w:unhideWhenUsed/>
    <w:rsid w:val="00F27CF9"/>
    <w:rPr>
      <w:rFonts w:ascii="Tahoma" w:eastAsia="Calibri" w:hAnsi="Tahoma" w:cs="Tahoma"/>
      <w:sz w:val="16"/>
      <w:szCs w:val="16"/>
      <w:lang w:val="en-GB" w:eastAsia="en-US"/>
    </w:rPr>
  </w:style>
  <w:style w:type="character" w:customStyle="1" w:styleId="BalloonTextChar">
    <w:name w:val="Balloon Text Char"/>
    <w:basedOn w:val="DefaultParagraphFont"/>
    <w:link w:val="BalloonText"/>
    <w:uiPriority w:val="17"/>
    <w:semiHidden/>
    <w:rsid w:val="00F27CF9"/>
    <w:rPr>
      <w:rFonts w:ascii="Tahoma" w:hAnsi="Tahoma" w:cs="Tahoma"/>
      <w:sz w:val="16"/>
      <w:szCs w:val="16"/>
      <w:lang w:val="en-GB"/>
    </w:rPr>
  </w:style>
  <w:style w:type="paragraph" w:styleId="NoSpacing">
    <w:name w:val="No Spacing"/>
    <w:uiPriority w:val="29"/>
    <w:qFormat/>
    <w:rsid w:val="00F27CF9"/>
    <w:pPr>
      <w:jc w:val="both"/>
    </w:pPr>
    <w:rPr>
      <w:rFonts w:ascii="Arial" w:eastAsia="Times New Roman" w:hAnsi="Arial"/>
      <w:sz w:val="21"/>
      <w:szCs w:val="21"/>
      <w:lang w:val="en-GB" w:eastAsia="en-GB"/>
    </w:rPr>
  </w:style>
  <w:style w:type="paragraph" w:styleId="Revision">
    <w:name w:val="Revision"/>
    <w:uiPriority w:val="99"/>
    <w:semiHidden/>
    <w:rsid w:val="00F27CF9"/>
    <w:rPr>
      <w:sz w:val="22"/>
      <w:szCs w:val="22"/>
      <w:lang w:val="en-GB"/>
    </w:rPr>
  </w:style>
  <w:style w:type="paragraph" w:styleId="Quote">
    <w:name w:val="Quote"/>
    <w:basedOn w:val="Normal"/>
    <w:next w:val="Normal"/>
    <w:link w:val="QuoteChar"/>
    <w:uiPriority w:val="39"/>
    <w:qFormat/>
    <w:rsid w:val="00F27CF9"/>
    <w:rPr>
      <w:rFonts w:ascii="Calibri" w:eastAsia="Calibri" w:hAnsi="Calibri"/>
      <w:i/>
      <w:iCs/>
      <w:color w:val="000000"/>
      <w:sz w:val="22"/>
      <w:szCs w:val="22"/>
      <w:lang w:val="en-GB" w:eastAsia="en-US"/>
    </w:rPr>
  </w:style>
  <w:style w:type="character" w:customStyle="1" w:styleId="QuoteChar">
    <w:name w:val="Quote Char"/>
    <w:basedOn w:val="DefaultParagraphFont"/>
    <w:link w:val="Quote"/>
    <w:uiPriority w:val="39"/>
    <w:rsid w:val="00F27CF9"/>
    <w:rPr>
      <w:i/>
      <w:iCs/>
      <w:color w:val="000000"/>
      <w:sz w:val="22"/>
      <w:szCs w:val="22"/>
      <w:lang w:val="en-GB"/>
    </w:rPr>
  </w:style>
  <w:style w:type="paragraph" w:styleId="TOCHeading">
    <w:name w:val="TOC Heading"/>
    <w:basedOn w:val="Heading1"/>
    <w:next w:val="Normal"/>
    <w:uiPriority w:val="39"/>
    <w:semiHidden/>
    <w:unhideWhenUsed/>
    <w:qFormat/>
    <w:rsid w:val="00F27CF9"/>
    <w:pPr>
      <w:keepNext w:val="0"/>
      <w:keepLines/>
      <w:tabs>
        <w:tab w:val="right" w:pos="9072"/>
      </w:tabs>
      <w:spacing w:after="240"/>
      <w:contextualSpacing/>
      <w:outlineLvl w:val="9"/>
    </w:pPr>
    <w:rPr>
      <w:rFonts w:ascii="Cambria" w:hAnsi="Cambria"/>
      <w:b/>
      <w:bCs/>
      <w:sz w:val="21"/>
      <w:szCs w:val="28"/>
    </w:rPr>
  </w:style>
  <w:style w:type="character" w:customStyle="1" w:styleId="BodyChar">
    <w:name w:val="Body Char"/>
    <w:link w:val="Body"/>
    <w:uiPriority w:val="17"/>
    <w:semiHidden/>
    <w:locked/>
    <w:rsid w:val="00F27CF9"/>
    <w:rPr>
      <w:rFonts w:cs="Calibri"/>
      <w:lang w:val="en-GB"/>
    </w:rPr>
  </w:style>
  <w:style w:type="paragraph" w:customStyle="1" w:styleId="Body">
    <w:name w:val="Body"/>
    <w:basedOn w:val="Normal"/>
    <w:link w:val="BodyChar"/>
    <w:uiPriority w:val="17"/>
    <w:semiHidden/>
    <w:rsid w:val="00F27CF9"/>
    <w:pPr>
      <w:spacing w:after="210"/>
    </w:pPr>
    <w:rPr>
      <w:rFonts w:ascii="Calibri" w:eastAsia="Calibri" w:hAnsi="Calibri" w:cs="Calibri"/>
      <w:sz w:val="20"/>
      <w:szCs w:val="20"/>
      <w:lang w:val="en-GB" w:eastAsia="en-US"/>
    </w:rPr>
  </w:style>
  <w:style w:type="character" w:customStyle="1" w:styleId="Body1Char">
    <w:name w:val="Body 1 Char"/>
    <w:link w:val="Body1"/>
    <w:locked/>
    <w:rsid w:val="00F27CF9"/>
  </w:style>
  <w:style w:type="paragraph" w:customStyle="1" w:styleId="Body1">
    <w:name w:val="Body 1"/>
    <w:basedOn w:val="Body"/>
    <w:link w:val="Body1Char"/>
    <w:qFormat/>
    <w:rsid w:val="00F27CF9"/>
    <w:rPr>
      <w:rFonts w:cs="Times New Roman"/>
      <w:lang w:val="en-US"/>
    </w:rPr>
  </w:style>
  <w:style w:type="character" w:customStyle="1" w:styleId="Body2Char">
    <w:name w:val="Body 2 Char"/>
    <w:link w:val="Body2"/>
    <w:locked/>
    <w:rsid w:val="00F27CF9"/>
    <w:rPr>
      <w:rFonts w:cs="Calibri"/>
      <w:lang w:val="en-GB"/>
    </w:rPr>
  </w:style>
  <w:style w:type="paragraph" w:customStyle="1" w:styleId="Body2">
    <w:name w:val="Body 2"/>
    <w:basedOn w:val="Body1"/>
    <w:link w:val="Body2Char"/>
    <w:qFormat/>
    <w:rsid w:val="00F27CF9"/>
    <w:pPr>
      <w:ind w:left="709"/>
    </w:pPr>
    <w:rPr>
      <w:rFonts w:cs="Calibri"/>
      <w:lang w:val="en-GB"/>
    </w:rPr>
  </w:style>
  <w:style w:type="character" w:customStyle="1" w:styleId="Body3Char">
    <w:name w:val="Body 3 Char"/>
    <w:link w:val="Body3"/>
    <w:locked/>
    <w:rsid w:val="00F27CF9"/>
  </w:style>
  <w:style w:type="paragraph" w:customStyle="1" w:styleId="Body3">
    <w:name w:val="Body 3"/>
    <w:basedOn w:val="Body2"/>
    <w:link w:val="Body3Char"/>
    <w:qFormat/>
    <w:rsid w:val="00F27CF9"/>
    <w:pPr>
      <w:ind w:left="1418"/>
    </w:pPr>
    <w:rPr>
      <w:rFonts w:cs="Times New Roman"/>
      <w:lang w:val="en-US"/>
    </w:rPr>
  </w:style>
  <w:style w:type="character" w:customStyle="1" w:styleId="Body4Char">
    <w:name w:val="Body 4 Char"/>
    <w:link w:val="Body4"/>
    <w:locked/>
    <w:rsid w:val="00F27CF9"/>
    <w:rPr>
      <w:rFonts w:cs="Calibri"/>
      <w:lang w:val="en-GB"/>
    </w:rPr>
  </w:style>
  <w:style w:type="paragraph" w:customStyle="1" w:styleId="Body4">
    <w:name w:val="Body 4"/>
    <w:basedOn w:val="Body3"/>
    <w:link w:val="Body4Char"/>
    <w:qFormat/>
    <w:rsid w:val="00F27CF9"/>
    <w:pPr>
      <w:ind w:left="2126"/>
    </w:pPr>
    <w:rPr>
      <w:rFonts w:cs="Calibri"/>
      <w:lang w:val="en-GB"/>
    </w:rPr>
  </w:style>
  <w:style w:type="character" w:customStyle="1" w:styleId="Body5Char">
    <w:name w:val="Body 5 Char"/>
    <w:link w:val="Body5"/>
    <w:locked/>
    <w:rsid w:val="00F27CF9"/>
  </w:style>
  <w:style w:type="paragraph" w:customStyle="1" w:styleId="Body5">
    <w:name w:val="Body 5"/>
    <w:basedOn w:val="Body4"/>
    <w:link w:val="Body5Char"/>
    <w:qFormat/>
    <w:rsid w:val="00F27CF9"/>
    <w:pPr>
      <w:ind w:left="2835"/>
    </w:pPr>
    <w:rPr>
      <w:rFonts w:cs="Times New Roman"/>
      <w:lang w:val="en-US"/>
    </w:rPr>
  </w:style>
  <w:style w:type="character" w:customStyle="1" w:styleId="Level1Char">
    <w:name w:val="Level 1 Char"/>
    <w:link w:val="Level1"/>
    <w:uiPriority w:val="6"/>
    <w:locked/>
    <w:rsid w:val="00F27CF9"/>
    <w:rPr>
      <w:rFonts w:cs="Calibri"/>
      <w:lang w:val="en-GB"/>
    </w:rPr>
  </w:style>
  <w:style w:type="paragraph" w:customStyle="1" w:styleId="Level1">
    <w:name w:val="Level 1"/>
    <w:basedOn w:val="Body1"/>
    <w:next w:val="Body2"/>
    <w:link w:val="Level1Char"/>
    <w:uiPriority w:val="6"/>
    <w:qFormat/>
    <w:rsid w:val="00F27CF9"/>
    <w:pPr>
      <w:numPr>
        <w:numId w:val="3"/>
      </w:numPr>
      <w:outlineLvl w:val="0"/>
    </w:pPr>
    <w:rPr>
      <w:rFonts w:cs="Calibri"/>
      <w:lang w:val="en-GB"/>
    </w:rPr>
  </w:style>
  <w:style w:type="character" w:customStyle="1" w:styleId="Level2Char">
    <w:name w:val="Level 2 Char"/>
    <w:link w:val="Level2"/>
    <w:uiPriority w:val="6"/>
    <w:locked/>
    <w:rsid w:val="00F27CF9"/>
  </w:style>
  <w:style w:type="paragraph" w:customStyle="1" w:styleId="Level2">
    <w:name w:val="Level 2"/>
    <w:basedOn w:val="Body2"/>
    <w:next w:val="Body2"/>
    <w:link w:val="Level2Char"/>
    <w:uiPriority w:val="6"/>
    <w:qFormat/>
    <w:rsid w:val="00F27CF9"/>
    <w:pPr>
      <w:numPr>
        <w:ilvl w:val="1"/>
        <w:numId w:val="3"/>
      </w:numPr>
      <w:outlineLvl w:val="1"/>
    </w:pPr>
    <w:rPr>
      <w:rFonts w:cs="Times New Roman"/>
      <w:lang w:val="en-US"/>
    </w:rPr>
  </w:style>
  <w:style w:type="character" w:customStyle="1" w:styleId="Level3Char">
    <w:name w:val="Level 3 Char"/>
    <w:link w:val="Level3"/>
    <w:uiPriority w:val="6"/>
    <w:locked/>
    <w:rsid w:val="00F27CF9"/>
    <w:rPr>
      <w:rFonts w:cs="Calibri"/>
      <w:lang w:val="en-GB"/>
    </w:rPr>
  </w:style>
  <w:style w:type="paragraph" w:customStyle="1" w:styleId="Level3">
    <w:name w:val="Level 3"/>
    <w:basedOn w:val="Body3"/>
    <w:next w:val="Body3"/>
    <w:link w:val="Level3Char"/>
    <w:uiPriority w:val="6"/>
    <w:qFormat/>
    <w:rsid w:val="00F27CF9"/>
    <w:pPr>
      <w:numPr>
        <w:ilvl w:val="2"/>
        <w:numId w:val="3"/>
      </w:numPr>
      <w:outlineLvl w:val="2"/>
    </w:pPr>
    <w:rPr>
      <w:rFonts w:cs="Calibri"/>
      <w:lang w:val="en-GB"/>
    </w:rPr>
  </w:style>
  <w:style w:type="character" w:customStyle="1" w:styleId="Level4Char">
    <w:name w:val="Level 4 Char"/>
    <w:link w:val="Level4"/>
    <w:uiPriority w:val="6"/>
    <w:locked/>
    <w:rsid w:val="00F27CF9"/>
  </w:style>
  <w:style w:type="paragraph" w:customStyle="1" w:styleId="Level4">
    <w:name w:val="Level 4"/>
    <w:basedOn w:val="Body4"/>
    <w:next w:val="Body4"/>
    <w:link w:val="Level4Char"/>
    <w:uiPriority w:val="6"/>
    <w:qFormat/>
    <w:rsid w:val="00F27CF9"/>
    <w:pPr>
      <w:numPr>
        <w:ilvl w:val="3"/>
        <w:numId w:val="3"/>
      </w:numPr>
      <w:outlineLvl w:val="3"/>
    </w:pPr>
    <w:rPr>
      <w:rFonts w:cs="Times New Roman"/>
      <w:lang w:val="en-US"/>
    </w:rPr>
  </w:style>
  <w:style w:type="character" w:customStyle="1" w:styleId="Level5Char">
    <w:name w:val="Level 5 Char"/>
    <w:link w:val="Level5"/>
    <w:uiPriority w:val="6"/>
    <w:locked/>
    <w:rsid w:val="00F27CF9"/>
    <w:rPr>
      <w:rFonts w:cs="Calibri"/>
      <w:lang w:val="en-GB"/>
    </w:rPr>
  </w:style>
  <w:style w:type="paragraph" w:customStyle="1" w:styleId="Level5">
    <w:name w:val="Level 5"/>
    <w:basedOn w:val="Body5"/>
    <w:next w:val="Body5"/>
    <w:link w:val="Level5Char"/>
    <w:uiPriority w:val="6"/>
    <w:qFormat/>
    <w:rsid w:val="00F27CF9"/>
    <w:pPr>
      <w:numPr>
        <w:ilvl w:val="4"/>
        <w:numId w:val="3"/>
      </w:numPr>
      <w:outlineLvl w:val="4"/>
    </w:pPr>
    <w:rPr>
      <w:rFonts w:cs="Calibri"/>
      <w:lang w:val="en-GB"/>
    </w:rPr>
  </w:style>
  <w:style w:type="paragraph" w:customStyle="1" w:styleId="Centred">
    <w:name w:val="Centred"/>
    <w:basedOn w:val="Body"/>
    <w:next w:val="Body1"/>
    <w:uiPriority w:val="13"/>
    <w:rsid w:val="00F27CF9"/>
    <w:pPr>
      <w:keepNext/>
      <w:jc w:val="center"/>
    </w:pPr>
  </w:style>
  <w:style w:type="paragraph" w:customStyle="1" w:styleId="Parties">
    <w:name w:val="Parties"/>
    <w:basedOn w:val="Body"/>
    <w:next w:val="Body2"/>
    <w:uiPriority w:val="9"/>
    <w:qFormat/>
    <w:rsid w:val="00F27CF9"/>
    <w:pPr>
      <w:numPr>
        <w:numId w:val="4"/>
      </w:numPr>
      <w:tabs>
        <w:tab w:val="clear" w:pos="709"/>
        <w:tab w:val="num" w:pos="360"/>
      </w:tabs>
      <w:ind w:left="0" w:firstLine="0"/>
    </w:pPr>
  </w:style>
  <w:style w:type="paragraph" w:customStyle="1" w:styleId="Recitals">
    <w:name w:val="Recitals"/>
    <w:basedOn w:val="Body"/>
    <w:next w:val="Body2"/>
    <w:uiPriority w:val="9"/>
    <w:qFormat/>
    <w:rsid w:val="00F27CF9"/>
    <w:pPr>
      <w:numPr>
        <w:numId w:val="5"/>
      </w:numPr>
      <w:tabs>
        <w:tab w:val="clear" w:pos="709"/>
        <w:tab w:val="num" w:pos="360"/>
      </w:tabs>
      <w:ind w:left="0" w:firstLine="0"/>
    </w:pPr>
  </w:style>
  <w:style w:type="paragraph" w:customStyle="1" w:styleId="Address">
    <w:name w:val="Address"/>
    <w:basedOn w:val="Normal"/>
    <w:uiPriority w:val="17"/>
    <w:rsid w:val="00F27CF9"/>
    <w:pPr>
      <w:jc w:val="center"/>
    </w:pPr>
    <w:rPr>
      <w:rFonts w:ascii="Calibri" w:eastAsia="Calibri" w:hAnsi="Calibri"/>
      <w:sz w:val="16"/>
      <w:szCs w:val="16"/>
      <w:lang w:val="en-GB" w:eastAsia="en-US"/>
    </w:rPr>
  </w:style>
  <w:style w:type="paragraph" w:customStyle="1" w:styleId="NormalCentred">
    <w:name w:val="Normal Centred"/>
    <w:basedOn w:val="Normal"/>
    <w:uiPriority w:val="9"/>
    <w:rsid w:val="00F27CF9"/>
    <w:pPr>
      <w:jc w:val="center"/>
    </w:pPr>
    <w:rPr>
      <w:rFonts w:ascii="Calibri" w:eastAsia="Calibri" w:hAnsi="Calibri"/>
      <w:sz w:val="22"/>
      <w:lang w:val="en-GB" w:eastAsia="en-US"/>
    </w:rPr>
  </w:style>
  <w:style w:type="paragraph" w:customStyle="1" w:styleId="CentredHeading">
    <w:name w:val="Centred Heading"/>
    <w:basedOn w:val="Body1"/>
    <w:next w:val="Body1"/>
    <w:uiPriority w:val="13"/>
    <w:qFormat/>
    <w:rsid w:val="00F27CF9"/>
    <w:pPr>
      <w:keepNext/>
      <w:jc w:val="center"/>
    </w:pPr>
    <w:rPr>
      <w:b/>
      <w:smallCaps/>
    </w:rPr>
  </w:style>
  <w:style w:type="paragraph" w:customStyle="1" w:styleId="SchSubtitle">
    <w:name w:val="Sch  Subtitle"/>
    <w:basedOn w:val="Body"/>
    <w:next w:val="Body2"/>
    <w:uiPriority w:val="11"/>
    <w:qFormat/>
    <w:rsid w:val="00F27CF9"/>
    <w:pPr>
      <w:keepNext/>
      <w:numPr>
        <w:ilvl w:val="1"/>
        <w:numId w:val="6"/>
      </w:numPr>
      <w:tabs>
        <w:tab w:val="num" w:pos="360"/>
        <w:tab w:val="num" w:pos="1440"/>
      </w:tabs>
      <w:ind w:left="1440" w:hanging="360"/>
      <w:jc w:val="center"/>
    </w:pPr>
    <w:rPr>
      <w:b/>
    </w:rPr>
  </w:style>
  <w:style w:type="character" w:customStyle="1" w:styleId="SchNumber1Char">
    <w:name w:val="Sch Number 1 Char"/>
    <w:link w:val="SchNumber1"/>
    <w:uiPriority w:val="12"/>
    <w:locked/>
    <w:rsid w:val="00F27CF9"/>
  </w:style>
  <w:style w:type="paragraph" w:customStyle="1" w:styleId="SchNumber1">
    <w:name w:val="Sch Number 1"/>
    <w:basedOn w:val="Level1"/>
    <w:next w:val="Body2"/>
    <w:link w:val="SchNumber1Char"/>
    <w:uiPriority w:val="12"/>
    <w:qFormat/>
    <w:rsid w:val="00F27CF9"/>
    <w:pPr>
      <w:numPr>
        <w:ilvl w:val="2"/>
        <w:numId w:val="6"/>
      </w:numPr>
    </w:pPr>
    <w:rPr>
      <w:rFonts w:cs="Times New Roman"/>
      <w:lang w:val="en-US"/>
    </w:rPr>
  </w:style>
  <w:style w:type="character" w:customStyle="1" w:styleId="SchNumber2Char">
    <w:name w:val="Sch Number 2 Char"/>
    <w:link w:val="SchNumber2"/>
    <w:uiPriority w:val="12"/>
    <w:locked/>
    <w:rsid w:val="00F27CF9"/>
    <w:rPr>
      <w:rFonts w:cs="Calibri"/>
      <w:lang w:val="en-GB"/>
    </w:rPr>
  </w:style>
  <w:style w:type="paragraph" w:customStyle="1" w:styleId="SchNumber2">
    <w:name w:val="Sch Number 2"/>
    <w:basedOn w:val="Level2"/>
    <w:next w:val="Body2"/>
    <w:link w:val="SchNumber2Char"/>
    <w:uiPriority w:val="12"/>
    <w:qFormat/>
    <w:rsid w:val="00F27CF9"/>
    <w:pPr>
      <w:numPr>
        <w:ilvl w:val="3"/>
        <w:numId w:val="6"/>
      </w:numPr>
    </w:pPr>
    <w:rPr>
      <w:rFonts w:cs="Calibri"/>
      <w:lang w:val="en-GB"/>
    </w:rPr>
  </w:style>
  <w:style w:type="character" w:customStyle="1" w:styleId="SchNumber3Char">
    <w:name w:val="Sch Number 3 Char"/>
    <w:link w:val="SchNumber3"/>
    <w:uiPriority w:val="12"/>
    <w:locked/>
    <w:rsid w:val="00F27CF9"/>
  </w:style>
  <w:style w:type="paragraph" w:customStyle="1" w:styleId="SchNumber3">
    <w:name w:val="Sch Number 3"/>
    <w:basedOn w:val="Level3"/>
    <w:next w:val="Body2"/>
    <w:link w:val="SchNumber3Char"/>
    <w:uiPriority w:val="12"/>
    <w:qFormat/>
    <w:rsid w:val="00F27CF9"/>
    <w:pPr>
      <w:numPr>
        <w:ilvl w:val="4"/>
        <w:numId w:val="6"/>
      </w:numPr>
    </w:pPr>
    <w:rPr>
      <w:rFonts w:cs="Times New Roman"/>
      <w:lang w:val="en-US"/>
    </w:rPr>
  </w:style>
  <w:style w:type="character" w:customStyle="1" w:styleId="SchNumber4Char">
    <w:name w:val="Sch Number 4 Char"/>
    <w:link w:val="SchNumber4"/>
    <w:uiPriority w:val="12"/>
    <w:locked/>
    <w:rsid w:val="00F27CF9"/>
    <w:rPr>
      <w:rFonts w:cs="Calibri"/>
      <w:lang w:val="en-GB"/>
    </w:rPr>
  </w:style>
  <w:style w:type="paragraph" w:customStyle="1" w:styleId="SchNumber4">
    <w:name w:val="Sch Number 4"/>
    <w:basedOn w:val="Level4"/>
    <w:next w:val="Body4"/>
    <w:link w:val="SchNumber4Char"/>
    <w:uiPriority w:val="12"/>
    <w:qFormat/>
    <w:rsid w:val="00F27CF9"/>
    <w:pPr>
      <w:numPr>
        <w:ilvl w:val="5"/>
        <w:numId w:val="6"/>
      </w:numPr>
    </w:pPr>
    <w:rPr>
      <w:rFonts w:cs="Calibri"/>
      <w:lang w:val="en-GB"/>
    </w:rPr>
  </w:style>
  <w:style w:type="character" w:customStyle="1" w:styleId="SchNumber5Char">
    <w:name w:val="Sch Number 5 Char"/>
    <w:link w:val="SchNumber5"/>
    <w:uiPriority w:val="12"/>
    <w:locked/>
    <w:rsid w:val="00F27CF9"/>
  </w:style>
  <w:style w:type="paragraph" w:customStyle="1" w:styleId="SchNumber5">
    <w:name w:val="Sch Number 5"/>
    <w:basedOn w:val="Level5"/>
    <w:next w:val="Body5"/>
    <w:link w:val="SchNumber5Char"/>
    <w:uiPriority w:val="12"/>
    <w:qFormat/>
    <w:rsid w:val="00F27CF9"/>
    <w:pPr>
      <w:numPr>
        <w:ilvl w:val="6"/>
        <w:numId w:val="6"/>
      </w:numPr>
    </w:pPr>
    <w:rPr>
      <w:rFonts w:cs="Times New Roman"/>
      <w:lang w:val="en-US"/>
    </w:rPr>
  </w:style>
  <w:style w:type="character" w:customStyle="1" w:styleId="SchHeading1Char">
    <w:name w:val="Sch Heading 1 Char"/>
    <w:link w:val="SchHeading1"/>
    <w:uiPriority w:val="12"/>
    <w:locked/>
    <w:rsid w:val="00F27CF9"/>
    <w:rPr>
      <w:rFonts w:cs="Calibri"/>
      <w:b/>
      <w:smallCaps/>
      <w:lang w:val="en-GB"/>
    </w:rPr>
  </w:style>
  <w:style w:type="paragraph" w:customStyle="1" w:styleId="SchHeading1">
    <w:name w:val="Sch Heading 1"/>
    <w:basedOn w:val="SchNumber1"/>
    <w:next w:val="Body2"/>
    <w:link w:val="SchHeading1Char"/>
    <w:uiPriority w:val="12"/>
    <w:qFormat/>
    <w:rsid w:val="00F27CF9"/>
    <w:pPr>
      <w:keepNext/>
    </w:pPr>
    <w:rPr>
      <w:rFonts w:cs="Calibri"/>
      <w:b/>
      <w:smallCaps/>
      <w:lang w:val="en-GB"/>
    </w:rPr>
  </w:style>
  <w:style w:type="character" w:customStyle="1" w:styleId="SchHeading2Char">
    <w:name w:val="Sch Heading 2 Char"/>
    <w:link w:val="SchHeading2"/>
    <w:uiPriority w:val="12"/>
    <w:locked/>
    <w:rsid w:val="00F27CF9"/>
    <w:rPr>
      <w:rFonts w:cs="Calibri"/>
      <w:b/>
      <w:lang w:val="en-GB"/>
    </w:rPr>
  </w:style>
  <w:style w:type="paragraph" w:customStyle="1" w:styleId="SchHeading2">
    <w:name w:val="Sch Heading 2"/>
    <w:basedOn w:val="SchNumber2"/>
    <w:next w:val="Body2"/>
    <w:link w:val="SchHeading2Char"/>
    <w:uiPriority w:val="12"/>
    <w:qFormat/>
    <w:rsid w:val="00F27CF9"/>
    <w:pPr>
      <w:keepNext/>
    </w:pPr>
    <w:rPr>
      <w:b/>
    </w:rPr>
  </w:style>
  <w:style w:type="character" w:customStyle="1" w:styleId="Heading1RestartChar">
    <w:name w:val="Heading 1 Restart Char"/>
    <w:link w:val="Heading1Restart"/>
    <w:uiPriority w:val="13"/>
    <w:semiHidden/>
    <w:locked/>
    <w:rsid w:val="00F27CF9"/>
    <w:rPr>
      <w:rFonts w:ascii="Cambria" w:hAnsi="Cambria" w:cs="Cambria"/>
      <w:b/>
      <w:sz w:val="21"/>
      <w:szCs w:val="21"/>
    </w:rPr>
  </w:style>
  <w:style w:type="paragraph" w:customStyle="1" w:styleId="Heading1Restart">
    <w:name w:val="Heading 1 Restart"/>
    <w:basedOn w:val="Heading1"/>
    <w:next w:val="Body2"/>
    <w:link w:val="Heading1RestartChar"/>
    <w:uiPriority w:val="13"/>
    <w:semiHidden/>
    <w:rsid w:val="00F27CF9"/>
    <w:pPr>
      <w:keepNext w:val="0"/>
      <w:tabs>
        <w:tab w:val="left" w:pos="709"/>
      </w:tabs>
      <w:ind w:left="709" w:hanging="709"/>
      <w:contextualSpacing/>
    </w:pPr>
    <w:rPr>
      <w:rFonts w:ascii="Cambria" w:eastAsia="Calibri" w:hAnsi="Cambria" w:cs="Cambria"/>
      <w:b/>
      <w:sz w:val="21"/>
      <w:szCs w:val="21"/>
    </w:rPr>
  </w:style>
  <w:style w:type="character" w:customStyle="1" w:styleId="Heading2RestartChar">
    <w:name w:val="Heading 2 Restart Char"/>
    <w:link w:val="Heading2Restart"/>
    <w:uiPriority w:val="13"/>
    <w:semiHidden/>
    <w:locked/>
    <w:rsid w:val="00F27CF9"/>
    <w:rPr>
      <w:rFonts w:asciiTheme="majorHAnsi" w:eastAsiaTheme="majorEastAsia" w:hAnsiTheme="majorHAnsi" w:cs="Cambria"/>
      <w:b/>
      <w:color w:val="4F81BD"/>
      <w:sz w:val="21"/>
      <w:szCs w:val="21"/>
      <w:lang w:val="en-GB" w:eastAsia="ru-RU"/>
    </w:rPr>
  </w:style>
  <w:style w:type="paragraph" w:customStyle="1" w:styleId="Heading2Restart">
    <w:name w:val="Heading 2 Restart"/>
    <w:basedOn w:val="Heading2"/>
    <w:next w:val="Body2"/>
    <w:link w:val="Heading2RestartChar"/>
    <w:uiPriority w:val="13"/>
    <w:semiHidden/>
    <w:rsid w:val="00F27CF9"/>
    <w:pPr>
      <w:keepNext w:val="0"/>
      <w:tabs>
        <w:tab w:val="left" w:pos="709"/>
      </w:tabs>
      <w:spacing w:before="0" w:after="0"/>
      <w:ind w:left="709" w:hanging="709"/>
      <w:contextualSpacing/>
      <w:jc w:val="center"/>
    </w:pPr>
    <w:rPr>
      <w:rFonts w:cs="Cambria"/>
      <w:bCs w:val="0"/>
      <w:i w:val="0"/>
      <w:iCs w:val="0"/>
      <w:color w:val="4F81BD"/>
      <w:sz w:val="21"/>
      <w:szCs w:val="21"/>
      <w:lang w:val="en-GB"/>
    </w:rPr>
  </w:style>
  <w:style w:type="character" w:customStyle="1" w:styleId="Heading3RestartChar">
    <w:name w:val="Heading 3 Restart Char"/>
    <w:link w:val="Heading3Restart"/>
    <w:uiPriority w:val="13"/>
    <w:semiHidden/>
    <w:locked/>
    <w:rsid w:val="00F27CF9"/>
    <w:rPr>
      <w:rFonts w:cs="Calibri"/>
      <w:b/>
      <w:lang w:val="en-GB"/>
    </w:rPr>
  </w:style>
  <w:style w:type="paragraph" w:customStyle="1" w:styleId="Heading3Restart">
    <w:name w:val="Heading 3 Restart"/>
    <w:basedOn w:val="Heading3"/>
    <w:next w:val="Body3"/>
    <w:link w:val="Heading3RestartChar"/>
    <w:uiPriority w:val="13"/>
    <w:semiHidden/>
    <w:qFormat/>
    <w:rsid w:val="00F27CF9"/>
    <w:pPr>
      <w:keepLines w:val="0"/>
      <w:spacing w:before="0" w:after="210"/>
      <w:ind w:left="1418" w:hanging="709"/>
    </w:pPr>
    <w:rPr>
      <w:rFonts w:ascii="Calibri" w:eastAsia="Calibri" w:hAnsi="Calibri" w:cs="Calibri"/>
      <w:bCs w:val="0"/>
      <w:color w:val="auto"/>
      <w:sz w:val="20"/>
      <w:szCs w:val="20"/>
      <w:lang w:val="en-GB" w:eastAsia="en-US"/>
    </w:rPr>
  </w:style>
  <w:style w:type="character" w:customStyle="1" w:styleId="SchHeading3Char">
    <w:name w:val="Sch Heading 3 Char"/>
    <w:link w:val="SchHeading3"/>
    <w:uiPriority w:val="12"/>
    <w:locked/>
    <w:rsid w:val="00F27CF9"/>
    <w:rPr>
      <w:rFonts w:cs="Calibri"/>
      <w:b/>
      <w:lang w:val="en-GB"/>
    </w:rPr>
  </w:style>
  <w:style w:type="paragraph" w:customStyle="1" w:styleId="SchHeading3">
    <w:name w:val="Sch Heading 3"/>
    <w:basedOn w:val="SchNumber3"/>
    <w:next w:val="Body3"/>
    <w:link w:val="SchHeading3Char"/>
    <w:uiPriority w:val="12"/>
    <w:qFormat/>
    <w:rsid w:val="00F27CF9"/>
    <w:pPr>
      <w:keepNext/>
    </w:pPr>
    <w:rPr>
      <w:rFonts w:cs="Calibri"/>
      <w:b/>
      <w:lang w:val="en-GB"/>
    </w:rPr>
  </w:style>
  <w:style w:type="paragraph" w:customStyle="1" w:styleId="Parts">
    <w:name w:val="Parts"/>
    <w:basedOn w:val="Body1"/>
    <w:next w:val="Body1"/>
    <w:uiPriority w:val="12"/>
    <w:qFormat/>
    <w:rsid w:val="00F27CF9"/>
    <w:pPr>
      <w:keepNext/>
      <w:jc w:val="center"/>
    </w:pPr>
    <w:rPr>
      <w:b/>
    </w:rPr>
  </w:style>
  <w:style w:type="paragraph" w:customStyle="1" w:styleId="Address2">
    <w:name w:val="Address 2"/>
    <w:basedOn w:val="Normal"/>
    <w:uiPriority w:val="17"/>
    <w:rsid w:val="00F27CF9"/>
    <w:rPr>
      <w:rFonts w:ascii="Calibri" w:hAnsi="Calibri"/>
      <w:sz w:val="14"/>
      <w:szCs w:val="22"/>
      <w:lang w:val="en-GB" w:eastAsia="en-US"/>
    </w:rPr>
  </w:style>
  <w:style w:type="paragraph" w:customStyle="1" w:styleId="address3">
    <w:name w:val="address 3"/>
    <w:basedOn w:val="Address2"/>
    <w:uiPriority w:val="17"/>
    <w:rsid w:val="00F27CF9"/>
    <w:pPr>
      <w:spacing w:after="120"/>
    </w:pPr>
    <w:rPr>
      <w:sz w:val="12"/>
    </w:rPr>
  </w:style>
  <w:style w:type="character" w:customStyle="1" w:styleId="SchHeading1RestartChar">
    <w:name w:val="Sch Heading 1 Restart Char"/>
    <w:link w:val="SchHeading1Restart"/>
    <w:uiPriority w:val="13"/>
    <w:semiHidden/>
    <w:locked/>
    <w:rsid w:val="00F27CF9"/>
  </w:style>
  <w:style w:type="paragraph" w:customStyle="1" w:styleId="SchHeading1Restart">
    <w:name w:val="Sch Heading 1 Restart"/>
    <w:basedOn w:val="SchHeading1"/>
    <w:next w:val="Body2"/>
    <w:link w:val="SchHeading1RestartChar"/>
    <w:uiPriority w:val="13"/>
    <w:semiHidden/>
    <w:rsid w:val="00F27CF9"/>
    <w:pPr>
      <w:numPr>
        <w:ilvl w:val="0"/>
        <w:numId w:val="0"/>
      </w:numPr>
      <w:tabs>
        <w:tab w:val="left" w:pos="709"/>
      </w:tabs>
    </w:pPr>
    <w:rPr>
      <w:rFonts w:cs="Times New Roman"/>
      <w:b w:val="0"/>
      <w:smallCaps w:val="0"/>
      <w:lang w:val="en-US"/>
    </w:rPr>
  </w:style>
  <w:style w:type="character" w:customStyle="1" w:styleId="SchHeading2RestartChar">
    <w:name w:val="Sch Heading 2 Restart Char"/>
    <w:link w:val="SchHeading2Restart"/>
    <w:uiPriority w:val="13"/>
    <w:semiHidden/>
    <w:locked/>
    <w:rsid w:val="00F27CF9"/>
  </w:style>
  <w:style w:type="paragraph" w:customStyle="1" w:styleId="SchHeading2Restart">
    <w:name w:val="Sch Heading 2 Restart"/>
    <w:basedOn w:val="SchHeading2"/>
    <w:next w:val="Body2"/>
    <w:link w:val="SchHeading2RestartChar"/>
    <w:uiPriority w:val="13"/>
    <w:semiHidden/>
    <w:rsid w:val="00F27CF9"/>
    <w:pPr>
      <w:numPr>
        <w:ilvl w:val="0"/>
        <w:numId w:val="0"/>
      </w:numPr>
      <w:tabs>
        <w:tab w:val="left" w:pos="709"/>
      </w:tabs>
    </w:pPr>
    <w:rPr>
      <w:rFonts w:cs="Times New Roman"/>
      <w:b w:val="0"/>
      <w:lang w:val="en-US"/>
    </w:rPr>
  </w:style>
  <w:style w:type="character" w:customStyle="1" w:styleId="SchHeading3RestartChar">
    <w:name w:val="Sch Heading 3 Restart Char"/>
    <w:link w:val="SchHeading3Restart"/>
    <w:uiPriority w:val="13"/>
    <w:semiHidden/>
    <w:locked/>
    <w:rsid w:val="00F27CF9"/>
  </w:style>
  <w:style w:type="paragraph" w:customStyle="1" w:styleId="SchHeading3Restart">
    <w:name w:val="Sch Heading 3 Restart"/>
    <w:basedOn w:val="SchHeading3"/>
    <w:next w:val="Body3"/>
    <w:link w:val="SchHeading3RestartChar"/>
    <w:uiPriority w:val="13"/>
    <w:semiHidden/>
    <w:rsid w:val="00F27CF9"/>
    <w:pPr>
      <w:numPr>
        <w:ilvl w:val="0"/>
        <w:numId w:val="0"/>
      </w:numPr>
      <w:tabs>
        <w:tab w:val="left" w:pos="1418"/>
      </w:tabs>
    </w:pPr>
    <w:rPr>
      <w:rFonts w:cs="Times New Roman"/>
      <w:b w:val="0"/>
      <w:lang w:val="en-US"/>
    </w:rPr>
  </w:style>
  <w:style w:type="character" w:styleId="FootnoteReference">
    <w:name w:val="footnote reference"/>
    <w:aliases w:val="16 Point,Superscript 6 Point,Знак сноски-FN,Ciae niinee-FN,Знак сноски 1,SUPERS,JFR-Fußnotenzeichen,Appel note de bas de page"/>
    <w:uiPriority w:val="17"/>
    <w:semiHidden/>
    <w:unhideWhenUsed/>
    <w:rsid w:val="00F27CF9"/>
    <w:rPr>
      <w:vertAlign w:val="superscript"/>
    </w:rPr>
  </w:style>
  <w:style w:type="character" w:styleId="CommentReference">
    <w:name w:val="annotation reference"/>
    <w:uiPriority w:val="99"/>
    <w:semiHidden/>
    <w:unhideWhenUsed/>
    <w:rsid w:val="00F27CF9"/>
    <w:rPr>
      <w:sz w:val="16"/>
    </w:rPr>
  </w:style>
  <w:style w:type="character" w:styleId="EndnoteReference">
    <w:name w:val="endnote reference"/>
    <w:uiPriority w:val="17"/>
    <w:semiHidden/>
    <w:unhideWhenUsed/>
    <w:rsid w:val="00F27CF9"/>
    <w:rPr>
      <w:vertAlign w:val="superscript"/>
    </w:rPr>
  </w:style>
  <w:style w:type="character" w:styleId="PlaceholderText">
    <w:name w:val="Placeholder Text"/>
    <w:uiPriority w:val="99"/>
    <w:semiHidden/>
    <w:rsid w:val="00F27CF9"/>
    <w:rPr>
      <w:color w:val="808080"/>
    </w:rPr>
  </w:style>
  <w:style w:type="character" w:styleId="BookTitle">
    <w:name w:val="Book Title"/>
    <w:uiPriority w:val="43"/>
    <w:qFormat/>
    <w:rsid w:val="00F27CF9"/>
    <w:rPr>
      <w:b/>
      <w:bCs/>
      <w:smallCaps/>
      <w:spacing w:val="5"/>
    </w:rPr>
  </w:style>
  <w:style w:type="character" w:customStyle="1" w:styleId="BoldText">
    <w:name w:val="BoldText"/>
    <w:uiPriority w:val="15"/>
    <w:qFormat/>
    <w:rsid w:val="00F27CF9"/>
    <w:rPr>
      <w:b/>
      <w:bCs w:val="0"/>
    </w:rPr>
  </w:style>
  <w:style w:type="character" w:customStyle="1" w:styleId="Heading1Text">
    <w:name w:val="Heading 1 Text"/>
    <w:uiPriority w:val="14"/>
    <w:qFormat/>
    <w:rsid w:val="00F27CF9"/>
    <w:rPr>
      <w:b/>
      <w:bCs w:val="0"/>
      <w:smallCaps/>
    </w:rPr>
  </w:style>
  <w:style w:type="character" w:customStyle="1" w:styleId="Heading2Text">
    <w:name w:val="Heading 2 Text"/>
    <w:uiPriority w:val="14"/>
    <w:semiHidden/>
    <w:rsid w:val="00F27CF9"/>
  </w:style>
  <w:style w:type="character" w:customStyle="1" w:styleId="Heading3Text">
    <w:name w:val="Heading 3 Text"/>
    <w:uiPriority w:val="14"/>
    <w:semiHidden/>
    <w:rsid w:val="00F27CF9"/>
    <w:rPr>
      <w:b/>
      <w:bCs w:val="0"/>
    </w:rPr>
  </w:style>
  <w:style w:type="character" w:customStyle="1" w:styleId="Heading4Text">
    <w:name w:val="Heading 4 Text"/>
    <w:uiPriority w:val="14"/>
    <w:semiHidden/>
    <w:rsid w:val="00F27CF9"/>
  </w:style>
  <w:style w:type="character" w:customStyle="1" w:styleId="BoldItalicText">
    <w:name w:val="BoldItalicText"/>
    <w:uiPriority w:val="17"/>
    <w:semiHidden/>
    <w:rsid w:val="00F27CF9"/>
    <w:rPr>
      <w:b/>
      <w:bCs w:val="0"/>
      <w:i/>
      <w:iCs w:val="0"/>
    </w:rPr>
  </w:style>
  <w:style w:type="character" w:customStyle="1" w:styleId="ItalicText">
    <w:name w:val="ItalicText"/>
    <w:uiPriority w:val="15"/>
    <w:qFormat/>
    <w:rsid w:val="00F27CF9"/>
    <w:rPr>
      <w:i/>
      <w:iCs w:val="0"/>
    </w:rPr>
  </w:style>
  <w:style w:type="character" w:customStyle="1" w:styleId="BoldUnderlinedText">
    <w:name w:val="BoldUnderlinedText"/>
    <w:uiPriority w:val="17"/>
    <w:semiHidden/>
    <w:rsid w:val="00F27CF9"/>
    <w:rPr>
      <w:b/>
      <w:bCs w:val="0"/>
      <w:u w:val="single"/>
    </w:rPr>
  </w:style>
  <w:style w:type="character" w:customStyle="1" w:styleId="UnderlinedText">
    <w:name w:val="UnderlinedText"/>
    <w:uiPriority w:val="15"/>
    <w:rsid w:val="00F27CF9"/>
    <w:rPr>
      <w:u w:val="single"/>
    </w:rPr>
  </w:style>
  <w:style w:type="character" w:customStyle="1" w:styleId="SmallCaps">
    <w:name w:val="SmallCaps"/>
    <w:uiPriority w:val="17"/>
    <w:semiHidden/>
    <w:rsid w:val="00F27CF9"/>
    <w:rPr>
      <w:rFonts w:ascii="Arial" w:hAnsi="Arial" w:cs="Arial" w:hint="default"/>
      <w:smallCaps/>
      <w:sz w:val="21"/>
    </w:rPr>
  </w:style>
  <w:style w:type="paragraph" w:styleId="Subtitle">
    <w:name w:val="Subtitle"/>
    <w:basedOn w:val="Normal"/>
    <w:next w:val="Normal"/>
    <w:link w:val="SubtitleChar"/>
    <w:uiPriority w:val="18"/>
    <w:qFormat/>
    <w:rsid w:val="00F27CF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8"/>
    <w:rsid w:val="00F27CF9"/>
    <w:rPr>
      <w:rFonts w:ascii="Cambria" w:eastAsia="Times New Roman" w:hAnsi="Cambria"/>
      <w:i/>
      <w:iCs/>
      <w:color w:val="4F81BD"/>
      <w:spacing w:val="15"/>
      <w:sz w:val="24"/>
      <w:szCs w:val="24"/>
      <w:lang w:val="ru-RU" w:eastAsia="ru-RU"/>
    </w:rPr>
  </w:style>
  <w:style w:type="paragraph" w:styleId="Title">
    <w:name w:val="Title"/>
    <w:basedOn w:val="Normal"/>
    <w:next w:val="Normal"/>
    <w:link w:val="TitleChar"/>
    <w:uiPriority w:val="18"/>
    <w:qFormat/>
    <w:rsid w:val="00F27CF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8"/>
    <w:rsid w:val="00F27CF9"/>
    <w:rPr>
      <w:rFonts w:ascii="Cambria" w:eastAsia="Times New Roman" w:hAnsi="Cambria"/>
      <w:color w:val="17365D"/>
      <w:spacing w:val="5"/>
      <w:kern w:val="28"/>
      <w:sz w:val="52"/>
      <w:szCs w:val="52"/>
      <w:lang w:val="ru-RU" w:eastAsia="ru-RU"/>
    </w:rPr>
  </w:style>
  <w:style w:type="character" w:customStyle="1" w:styleId="st1">
    <w:name w:val="st1"/>
    <w:rsid w:val="00F27CF9"/>
  </w:style>
  <w:style w:type="paragraph" w:customStyle="1" w:styleId="CentredSubheading">
    <w:name w:val="Centred Subheading"/>
    <w:basedOn w:val="Centred"/>
    <w:next w:val="Body1"/>
    <w:uiPriority w:val="13"/>
    <w:qFormat/>
    <w:rsid w:val="00F27CF9"/>
    <w:rPr>
      <w:b/>
    </w:rPr>
  </w:style>
  <w:style w:type="paragraph" w:styleId="TOC5">
    <w:name w:val="toc 5"/>
    <w:basedOn w:val="Body1"/>
    <w:next w:val="Body1"/>
    <w:autoRedefine/>
    <w:uiPriority w:val="49"/>
    <w:semiHidden/>
    <w:unhideWhenUsed/>
    <w:rsid w:val="00F27CF9"/>
    <w:pPr>
      <w:spacing w:after="120"/>
      <w:ind w:left="709"/>
      <w:contextualSpacing/>
    </w:pPr>
    <w:rPr>
      <w:b/>
    </w:rPr>
  </w:style>
  <w:style w:type="paragraph" w:customStyle="1" w:styleId="SchTitle">
    <w:name w:val="Sch  Title"/>
    <w:basedOn w:val="SchSubtitle"/>
    <w:next w:val="SchSubtitle"/>
    <w:uiPriority w:val="10"/>
    <w:qFormat/>
    <w:rsid w:val="00F27CF9"/>
    <w:pPr>
      <w:numPr>
        <w:ilvl w:val="0"/>
      </w:numPr>
      <w:tabs>
        <w:tab w:val="num" w:pos="360"/>
        <w:tab w:val="num" w:pos="709"/>
        <w:tab w:val="num" w:pos="1440"/>
      </w:tabs>
      <w:ind w:left="709" w:hanging="709"/>
    </w:pPr>
    <w:rPr>
      <w:smallCaps/>
    </w:rPr>
  </w:style>
  <w:style w:type="numbering" w:customStyle="1" w:styleId="SchCustomList">
    <w:name w:val="Sch Custom List"/>
    <w:uiPriority w:val="99"/>
    <w:rsid w:val="00F27CF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7680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33</Pages>
  <Words>6937</Words>
  <Characters>39546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46391</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https://mul.gov.am/tasks/docs/attachment.php?id=396307&amp;fn=el_grutyun_20180831_114213.docx&amp;out=0&amp;token=edf250bacad635d24a70</cp:keywords>
  <cp:lastModifiedBy>Anjelika Khachanyan</cp:lastModifiedBy>
  <cp:revision>2</cp:revision>
  <dcterms:created xsi:type="dcterms:W3CDTF">2018-09-05T16:54:00Z</dcterms:created>
  <dcterms:modified xsi:type="dcterms:W3CDTF">2018-09-05T16:54:00Z</dcterms:modified>
</cp:coreProperties>
</file>