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B6" w:rsidRPr="004615FF" w:rsidRDefault="00EC4CB6" w:rsidP="00BE2293">
      <w:pPr>
        <w:ind w:firstLine="708"/>
        <w:jc w:val="center"/>
        <w:rPr>
          <w:rFonts w:ascii="GHEA Grapalat" w:hAnsi="GHEA Grapalat" w:cs="Arial Armenian"/>
          <w:b/>
          <w:sz w:val="28"/>
          <w:szCs w:val="28"/>
          <w:lang w:val="en-US"/>
        </w:rPr>
      </w:pPr>
      <w:proofErr w:type="spellStart"/>
      <w:r w:rsidRPr="004615FF">
        <w:rPr>
          <w:rFonts w:ascii="GHEA Grapalat" w:hAnsi="GHEA Grapalat" w:cs="Sylfaen"/>
          <w:b/>
          <w:sz w:val="28"/>
          <w:szCs w:val="28"/>
          <w:lang w:val="en-US"/>
        </w:rPr>
        <w:t>Ամփոփաթերթ</w:t>
      </w:r>
      <w:proofErr w:type="spellEnd"/>
    </w:p>
    <w:p w:rsidR="00EC4CB6" w:rsidRPr="000D4428" w:rsidRDefault="00EC4CB6" w:rsidP="00EC4CB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proofErr w:type="spellStart"/>
      <w:r w:rsidRPr="00C226EF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201</w:t>
      </w:r>
      <w:r w:rsidR="00CF0B29">
        <w:rPr>
          <w:rFonts w:ascii="GHEA Grapalat" w:hAnsi="GHEA Grapalat" w:cs="Sylfaen"/>
          <w:b/>
          <w:lang w:val="en-US"/>
        </w:rPr>
        <w:t>8</w:t>
      </w:r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թվականի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պետական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բյուջեի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և </w:t>
      </w:r>
      <w:proofErr w:type="spellStart"/>
      <w:r w:rsidRPr="00C226EF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201</w:t>
      </w:r>
      <w:r w:rsidR="00CF0B29">
        <w:rPr>
          <w:rFonts w:ascii="GHEA Grapalat" w:hAnsi="GHEA Grapalat" w:cs="Sylfaen"/>
          <w:b/>
          <w:lang w:val="en-US"/>
        </w:rPr>
        <w:t>7</w:t>
      </w:r>
      <w:r w:rsidR="00BE2293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BE2293">
        <w:rPr>
          <w:rFonts w:ascii="GHEA Grapalat" w:hAnsi="GHEA Grapalat" w:cs="Sylfaen"/>
          <w:b/>
          <w:lang w:val="en-US"/>
        </w:rPr>
        <w:t>թվականի</w:t>
      </w:r>
      <w:proofErr w:type="spellEnd"/>
      <w:r w:rsidR="00BE2293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BE2293">
        <w:rPr>
          <w:rFonts w:ascii="GHEA Grapalat" w:hAnsi="GHEA Grapalat" w:cs="Sylfaen"/>
          <w:b/>
          <w:lang w:val="en-US"/>
        </w:rPr>
        <w:t>դեկտեմբերի</w:t>
      </w:r>
      <w:proofErr w:type="spellEnd"/>
      <w:r w:rsidR="00BE2293">
        <w:rPr>
          <w:rFonts w:ascii="GHEA Grapalat" w:hAnsi="GHEA Grapalat" w:cs="Sylfaen"/>
          <w:b/>
          <w:lang w:val="en-US"/>
        </w:rPr>
        <w:t xml:space="preserve"> </w:t>
      </w:r>
      <w:r w:rsidR="000D68B9">
        <w:rPr>
          <w:rFonts w:ascii="GHEA Grapalat" w:hAnsi="GHEA Grapalat" w:cs="Sylfaen"/>
          <w:b/>
          <w:lang w:val="en-US"/>
        </w:rPr>
        <w:t>2</w:t>
      </w:r>
      <w:r w:rsidR="00CF0B29">
        <w:rPr>
          <w:rFonts w:ascii="GHEA Grapalat" w:hAnsi="GHEA Grapalat" w:cs="Sylfaen"/>
          <w:b/>
          <w:lang w:val="en-US"/>
        </w:rPr>
        <w:t>8</w:t>
      </w:r>
      <w:r w:rsidRPr="00C226EF">
        <w:rPr>
          <w:rFonts w:ascii="GHEA Grapalat" w:hAnsi="GHEA Grapalat" w:cs="Sylfaen"/>
          <w:b/>
          <w:lang w:val="en-US"/>
        </w:rPr>
        <w:t xml:space="preserve">-ի </w:t>
      </w:r>
      <w:proofErr w:type="spellStart"/>
      <w:r w:rsidRPr="00C226EF">
        <w:rPr>
          <w:rFonts w:ascii="GHEA Grapalat" w:hAnsi="GHEA Grapalat" w:cs="Sylfaen"/>
          <w:b/>
          <w:lang w:val="en-US"/>
        </w:rPr>
        <w:t>թիվ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1</w:t>
      </w:r>
      <w:r w:rsidR="00CF0B29">
        <w:rPr>
          <w:rFonts w:ascii="GHEA Grapalat" w:hAnsi="GHEA Grapalat" w:cs="Sylfaen"/>
          <w:b/>
          <w:lang w:val="en-US"/>
        </w:rPr>
        <w:t>717</w:t>
      </w:r>
      <w:r w:rsidRPr="00C226EF">
        <w:rPr>
          <w:rFonts w:ascii="GHEA Grapalat" w:hAnsi="GHEA Grapalat" w:cs="Sylfaen"/>
          <w:b/>
          <w:lang w:val="en-US"/>
        </w:rPr>
        <w:t xml:space="preserve">-Ն </w:t>
      </w:r>
      <w:proofErr w:type="spellStart"/>
      <w:r w:rsidRPr="00C226EF">
        <w:rPr>
          <w:rFonts w:ascii="GHEA Grapalat" w:hAnsi="GHEA Grapalat" w:cs="Sylfaen"/>
          <w:b/>
          <w:lang w:val="en-US"/>
        </w:rPr>
        <w:t>որոշման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մեջ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փոփոխություններ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և </w:t>
      </w:r>
      <w:proofErr w:type="spellStart"/>
      <w:r w:rsidRPr="00C226EF">
        <w:rPr>
          <w:rFonts w:ascii="GHEA Grapalat" w:hAnsi="GHEA Grapalat" w:cs="Sylfaen"/>
          <w:b/>
          <w:lang w:val="en-US"/>
        </w:rPr>
        <w:t>լրացումներ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կատարելու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մասին</w:t>
      </w:r>
      <w:proofErr w:type="spellEnd"/>
      <w:r w:rsidRPr="00C226EF">
        <w:rPr>
          <w:rFonts w:ascii="GHEA Grapalat" w:hAnsi="GHEA Grapalat" w:cs="Sylfaen"/>
          <w:b/>
          <w:lang w:val="en-US"/>
        </w:rPr>
        <w:t>»</w:t>
      </w:r>
      <w:r w:rsidR="00462884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Հայաստանի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Հանրապետության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կառավարության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որոշման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նախագծի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վերաբերյալ</w:t>
      </w:r>
      <w:proofErr w:type="spellEnd"/>
      <w:r w:rsidRPr="000D4428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0D4428">
        <w:rPr>
          <w:rFonts w:ascii="GHEA Grapalat" w:hAnsi="GHEA Grapalat" w:cs="Sylfaen"/>
          <w:b/>
          <w:lang w:val="en-US"/>
        </w:rPr>
        <w:t>ստացված</w:t>
      </w:r>
      <w:proofErr w:type="spellEnd"/>
      <w:r w:rsidRPr="000D4428">
        <w:rPr>
          <w:rFonts w:ascii="GHEA Grapalat" w:hAnsi="GHEA Grapalat" w:cs="Arial Armenian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 w:cs="Sylfaen"/>
          <w:b/>
          <w:lang w:val="en-US"/>
        </w:rPr>
        <w:t>առաջարկությունը</w:t>
      </w:r>
      <w:proofErr w:type="spellEnd"/>
    </w:p>
    <w:p w:rsidR="00EC4CB6" w:rsidRPr="000D4428" w:rsidRDefault="00EC4CB6" w:rsidP="00EC4CB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tbl>
      <w:tblPr>
        <w:tblW w:w="1528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150"/>
        <w:gridCol w:w="7487"/>
        <w:gridCol w:w="3960"/>
      </w:tblGrid>
      <w:tr w:rsidR="00EB7AC2" w:rsidRPr="00EC4CB6" w:rsidTr="00DA49E6">
        <w:tc>
          <w:tcPr>
            <w:tcW w:w="691" w:type="dxa"/>
          </w:tcPr>
          <w:p w:rsidR="00EC4CB6" w:rsidRPr="00EC4CB6" w:rsidRDefault="00DA49E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150" w:type="dxa"/>
          </w:tcPr>
          <w:p w:rsidR="00EC4CB6" w:rsidRPr="00EC4CB6" w:rsidRDefault="00EC4CB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հեղինակը</w:t>
            </w:r>
            <w:proofErr w:type="spellEnd"/>
          </w:p>
        </w:tc>
        <w:tc>
          <w:tcPr>
            <w:tcW w:w="7487" w:type="dxa"/>
          </w:tcPr>
          <w:p w:rsidR="00EC4CB6" w:rsidRPr="00EC4CB6" w:rsidRDefault="00EC4CB6" w:rsidP="00EC4CB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փոփոխության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լրացման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բովանդակությունը</w:t>
            </w:r>
            <w:proofErr w:type="spellEnd"/>
          </w:p>
        </w:tc>
        <w:tc>
          <w:tcPr>
            <w:tcW w:w="3960" w:type="dxa"/>
          </w:tcPr>
          <w:p w:rsidR="00EC4CB6" w:rsidRPr="00EC4CB6" w:rsidRDefault="00EC4CB6" w:rsidP="00EC4CB6">
            <w:pPr>
              <w:ind w:left="112" w:right="-218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Եզրակացություն</w:t>
            </w:r>
            <w:proofErr w:type="spellEnd"/>
          </w:p>
        </w:tc>
      </w:tr>
      <w:tr w:rsidR="00EB7AC2" w:rsidRPr="00BE2293" w:rsidTr="00DA49E6">
        <w:tc>
          <w:tcPr>
            <w:tcW w:w="691" w:type="dxa"/>
          </w:tcPr>
          <w:p w:rsidR="00EC4CB6" w:rsidRPr="00BE2293" w:rsidRDefault="00EC4CB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E2293">
              <w:rPr>
                <w:rFonts w:ascii="GHEA Grapalat" w:hAnsi="GHEA Grapalat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150" w:type="dxa"/>
          </w:tcPr>
          <w:p w:rsidR="007C177E" w:rsidRPr="009B53E2" w:rsidRDefault="007C177E" w:rsidP="00CF0B29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tbl>
            <w:tblPr>
              <w:tblW w:w="3818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866"/>
            </w:tblGrid>
            <w:tr w:rsidR="007C177E" w:rsidRPr="00891548" w:rsidTr="007C177E">
              <w:trPr>
                <w:gridAfter w:val="1"/>
                <w:wAfter w:w="845" w:type="dxa"/>
                <w:tblCellSpacing w:w="7" w:type="dxa"/>
              </w:trPr>
              <w:tc>
                <w:tcPr>
                  <w:tcW w:w="2931" w:type="dxa"/>
                  <w:hideMark/>
                </w:tcPr>
                <w:p w:rsidR="007C177E" w:rsidRPr="00CF0B29" w:rsidRDefault="007C177E" w:rsidP="00CF0B29">
                  <w:pP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CF0B29">
                    <w:rPr>
                      <w:rFonts w:ascii="GHEA Grapalat" w:hAnsi="GHEA Grapalat"/>
                      <w:sz w:val="22"/>
                      <w:szCs w:val="22"/>
                      <w:lang w:val="en-US" w:eastAsia="en-US"/>
                    </w:rPr>
                    <w:t xml:space="preserve">N </w:t>
                  </w:r>
                  <w:r w:rsidR="005C2EA2" w:rsidRPr="009B53E2">
                    <w:rPr>
                      <w:lang w:val="en-US"/>
                    </w:rPr>
                    <w:t>01/8-3/14286-18</w:t>
                  </w:r>
                </w:p>
              </w:tc>
            </w:tr>
            <w:tr w:rsidR="007C177E" w:rsidRPr="00891548" w:rsidTr="007C177E">
              <w:trPr>
                <w:tblCellSpacing w:w="7" w:type="dxa"/>
              </w:trPr>
              <w:tc>
                <w:tcPr>
                  <w:tcW w:w="2931" w:type="dxa"/>
                </w:tcPr>
                <w:p w:rsidR="007C177E" w:rsidRPr="009B53E2" w:rsidRDefault="005C2EA2" w:rsidP="00CF0B29">
                  <w:pP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9B53E2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07.</w:t>
                  </w:r>
                  <w: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08</w:t>
                  </w:r>
                  <w:r w:rsidR="00CF0B29" w:rsidRPr="009B53E2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.2018</w:t>
                  </w:r>
                  <w:r w:rsidR="00CF0B29" w:rsidRPr="00CF0B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թ</w:t>
                  </w:r>
                </w:p>
              </w:tc>
              <w:tc>
                <w:tcPr>
                  <w:tcW w:w="845" w:type="dxa"/>
                  <w:vAlign w:val="center"/>
                </w:tcPr>
                <w:p w:rsidR="007C177E" w:rsidRPr="009B53E2" w:rsidRDefault="007C177E" w:rsidP="00CF0B29">
                  <w:pPr>
                    <w:rPr>
                      <w:rFonts w:ascii="GHEA Grapalat" w:hAnsi="GHEA Grapalat" w:cs="Sylfaen"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7E0579" w:rsidRPr="009B53E2" w:rsidRDefault="007E0579" w:rsidP="00BE229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821"/>
            </w:tblGrid>
            <w:tr w:rsidR="007E0579" w:rsidRPr="00891548" w:rsidTr="007E0579">
              <w:trPr>
                <w:tblCellSpacing w:w="7" w:type="dxa"/>
              </w:trPr>
              <w:tc>
                <w:tcPr>
                  <w:tcW w:w="1393" w:type="dxa"/>
                  <w:vAlign w:val="center"/>
                </w:tcPr>
                <w:p w:rsidR="007E0579" w:rsidRPr="009B53E2" w:rsidRDefault="007E0579" w:rsidP="007E0579">
                  <w:pPr>
                    <w:rPr>
                      <w:rFonts w:ascii="GHEA Grapalat" w:hAnsi="GHEA Grapala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:rsidR="007E0579" w:rsidRPr="009B53E2" w:rsidRDefault="007E0579" w:rsidP="007E0579">
                  <w:pPr>
                    <w:rPr>
                      <w:rFonts w:ascii="GHEA Grapalat" w:hAnsi="GHEA Grapala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EC4CB6" w:rsidRPr="009B53E2" w:rsidRDefault="00373DBA" w:rsidP="00BE229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highlight w:val="yellow"/>
                <w:lang w:val="en-US"/>
              </w:rPr>
            </w:pPr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7487" w:type="dxa"/>
          </w:tcPr>
          <w:p w:rsidR="00EC4CB6" w:rsidRPr="009B53E2" w:rsidRDefault="005C2EA2" w:rsidP="00922ECD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ՀՀ ֆինանսների նախարարությունը, քննարկելով ՀՀ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արտաքին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գործերի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խա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րա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րու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 xml:space="preserve">թյան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կողմից</w:t>
            </w:r>
            <w:proofErr w:type="spellEnd"/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ներկայացված</w:t>
            </w:r>
            <w:proofErr w:type="spellEnd"/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«Հայաuտանի Հանրապետության 201</w:t>
            </w:r>
            <w:r w:rsidRPr="009B53E2">
              <w:rPr>
                <w:rFonts w:ascii="GHEA Grapalat" w:hAnsi="GHEA Grapalat" w:cs="Sylfaen"/>
                <w:lang w:val="en-US"/>
              </w:rPr>
              <w:t>8</w:t>
            </w:r>
            <w:r>
              <w:rPr>
                <w:rFonts w:ascii="GHEA Grapalat" w:hAnsi="GHEA Grapalat" w:cs="Sylfaen"/>
                <w:lang w:val="hy-AM"/>
              </w:rPr>
              <w:t xml:space="preserve"> թվականի պետական բյուջեում և Հա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յաu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տանի Հանրապետության կառավարության 201</w:t>
            </w:r>
            <w:r w:rsidRPr="009B53E2">
              <w:rPr>
                <w:rFonts w:ascii="GHEA Grapalat" w:hAnsi="GHEA Grapalat" w:cs="Sylfaen"/>
                <w:lang w:val="en-US"/>
              </w:rPr>
              <w:t>7</w:t>
            </w:r>
            <w:r>
              <w:rPr>
                <w:rFonts w:ascii="GHEA Grapalat" w:hAnsi="GHEA Grapalat" w:cs="Sylfaen"/>
                <w:lang w:val="hy-AM"/>
              </w:rPr>
              <w:t xml:space="preserve"> թվականի դեկտեմբերի 2</w:t>
            </w:r>
            <w:r w:rsidRPr="009B53E2">
              <w:rPr>
                <w:rFonts w:ascii="GHEA Grapalat" w:hAnsi="GHEA Grapalat" w:cs="Sylfaen"/>
                <w:lang w:val="en-US"/>
              </w:rPr>
              <w:t>8</w:t>
            </w:r>
            <w:r>
              <w:rPr>
                <w:rFonts w:ascii="GHEA Grapalat" w:hAnsi="GHEA Grapalat" w:cs="Sylfaen"/>
                <w:lang w:val="hy-AM"/>
              </w:rPr>
              <w:t>-ի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N 1</w:t>
            </w:r>
            <w:r w:rsidRPr="009B53E2">
              <w:rPr>
                <w:rFonts w:ascii="GHEA Grapalat" w:hAnsi="GHEA Grapalat" w:cs="Sylfaen"/>
                <w:lang w:val="en-US"/>
              </w:rPr>
              <w:t>7</w:t>
            </w:r>
            <w:r>
              <w:rPr>
                <w:rFonts w:ascii="GHEA Grapalat" w:hAnsi="GHEA Grapalat" w:cs="Sylfaen"/>
                <w:lang w:val="hy-AM"/>
              </w:rPr>
              <w:t>1</w:t>
            </w:r>
            <w:r w:rsidRPr="009B53E2">
              <w:rPr>
                <w:rFonts w:ascii="GHEA Grapalat" w:hAnsi="GHEA Grapalat" w:cs="Sylfaen"/>
                <w:lang w:val="en-US"/>
              </w:rPr>
              <w:t>7</w:t>
            </w:r>
            <w:r>
              <w:rPr>
                <w:rFonts w:ascii="GHEA Grapalat" w:hAnsi="GHEA Grapalat" w:cs="Sylfaen"/>
                <w:lang w:val="hy-AM"/>
              </w:rPr>
              <w:t xml:space="preserve">-Ն որոշման մեջ փոփոխություններ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hy-AM"/>
              </w:rPr>
              <w:t xml:space="preserve"> լրացումներ կատարելու մասին» ՀՀ կա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ռա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վա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րու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թ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յան որոշ</w:t>
            </w:r>
            <w:r w:rsidRPr="009B53E2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ման նախագ</w:t>
            </w:r>
            <w:r>
              <w:rPr>
                <w:rFonts w:ascii="GHEA Grapalat" w:hAnsi="GHEA Grapalat" w:cs="Sylfaen"/>
              </w:rPr>
              <w:t>իծը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</w:rPr>
              <w:t>հայտնում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իր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իրավասությունների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շրջանակներում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 w:rsidRPr="009B53E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չունի</w:t>
            </w:r>
            <w:r w:rsidRPr="009B53E2">
              <w:rPr>
                <w:rFonts w:ascii="GHEA Grapalat" w:hAnsi="GHEA Grapalat" w:cs="Sylfaen"/>
                <w:lang w:val="en-US"/>
              </w:rPr>
              <w:t>: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3960" w:type="dxa"/>
          </w:tcPr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EC4CB6" w:rsidRPr="00DA49E6" w:rsidRDefault="0026348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t>Ընդունված</w:t>
            </w:r>
            <w:proofErr w:type="spellEnd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r w:rsidR="00CF0B29" w:rsidRPr="00DA49E6">
              <w:rPr>
                <w:rFonts w:ascii="GHEA Grapalat" w:hAnsi="GHEA Grapalat"/>
                <w:sz w:val="22"/>
                <w:szCs w:val="22"/>
                <w:lang w:val="fr-FR"/>
              </w:rPr>
              <w:t xml:space="preserve"> ի </w:t>
            </w:r>
            <w:proofErr w:type="spellStart"/>
            <w:r w:rsidR="00CF0B29" w:rsidRPr="00DA49E6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="001C602E" w:rsidRPr="00DA49E6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922ECD" w:rsidRPr="00DA49E6" w:rsidRDefault="00922ECD" w:rsidP="00CB497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EB7AC2" w:rsidRPr="00BE2293" w:rsidTr="00DA49E6">
        <w:tc>
          <w:tcPr>
            <w:tcW w:w="691" w:type="dxa"/>
          </w:tcPr>
          <w:p w:rsidR="00EC4CB6" w:rsidRPr="00BE2293" w:rsidRDefault="00EC4CB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</w:tc>
        <w:tc>
          <w:tcPr>
            <w:tcW w:w="3150" w:type="dxa"/>
          </w:tcPr>
          <w:p w:rsidR="00893AB7" w:rsidRPr="001534E9" w:rsidRDefault="00893AB7" w:rsidP="00893AB7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534E9"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 w:rsidRPr="001534E9">
              <w:rPr>
                <w:rFonts w:ascii="GHEA Grapalat" w:hAnsi="GHEA Grapalat" w:cs="Sylfaen"/>
                <w:lang w:val="fr-FR"/>
              </w:rPr>
              <w:t>արդարադատության</w:t>
            </w:r>
            <w:proofErr w:type="spellEnd"/>
            <w:r w:rsidRPr="001534E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1534E9">
              <w:rPr>
                <w:rFonts w:ascii="GHEA Grapalat" w:hAnsi="GHEA Grapalat" w:cs="Sylfaen"/>
                <w:lang w:val="fr-FR"/>
              </w:rPr>
              <w:t>նախարարություն</w:t>
            </w:r>
            <w:proofErr w:type="spellEnd"/>
          </w:p>
          <w:p w:rsidR="00EC4CB6" w:rsidRPr="001534E9" w:rsidRDefault="00893AB7" w:rsidP="00893AB7">
            <w:pPr>
              <w:jc w:val="center"/>
              <w:rPr>
                <w:rFonts w:ascii="GHEA Grapalat" w:hAnsi="GHEA Grapalat" w:cs="Sylfaen"/>
                <w:color w:val="FF0000"/>
                <w:lang w:val="fr-FR"/>
              </w:rPr>
            </w:pPr>
            <w:r w:rsidRPr="001534E9">
              <w:rPr>
                <w:rFonts w:ascii="GHEA Grapalat" w:hAnsi="GHEA Grapalat"/>
                <w:color w:val="555555"/>
                <w:shd w:val="clear" w:color="auto" w:fill="FFFFFF"/>
              </w:rPr>
              <w:t>04/14/620331-18</w:t>
            </w:r>
            <w:r w:rsidRPr="001534E9">
              <w:rPr>
                <w:rFonts w:ascii="GHEA Grapalat" w:hAnsi="GHEA Grapalat"/>
                <w:color w:val="555555"/>
                <w:shd w:val="clear" w:color="auto" w:fill="FFFFFF"/>
                <w:lang w:val="en-US"/>
              </w:rPr>
              <w:t xml:space="preserve"> 17.08.2018թ</w:t>
            </w:r>
            <w:r w:rsidRPr="001534E9">
              <w:rPr>
                <w:rFonts w:ascii="GHEA Grapalat" w:hAnsi="GHEA Grapalat" w:cs="Sylfaen"/>
                <w:color w:val="FF0000"/>
                <w:lang w:val="fr-FR"/>
              </w:rPr>
              <w:t xml:space="preserve"> </w:t>
            </w:r>
          </w:p>
        </w:tc>
        <w:tc>
          <w:tcPr>
            <w:tcW w:w="7487" w:type="dxa"/>
          </w:tcPr>
          <w:p w:rsidR="00893AB7" w:rsidRPr="001534E9" w:rsidRDefault="00893AB7" w:rsidP="00893AB7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1534E9">
              <w:rPr>
                <w:rFonts w:ascii="GHEA Grapalat" w:hAnsi="GHEA Grapalat" w:cs="Sylfaen"/>
                <w:lang w:val="af-ZA"/>
              </w:rPr>
              <w:t xml:space="preserve">     </w:t>
            </w:r>
            <w:r w:rsidRPr="001534E9">
              <w:rPr>
                <w:rFonts w:ascii="GHEA Grapalat" w:hAnsi="GHEA Grapalat" w:cs="Sylfaen"/>
              </w:rPr>
              <w:t>Նախագծի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1-</w:t>
            </w:r>
            <w:r w:rsidRPr="001534E9">
              <w:rPr>
                <w:rFonts w:ascii="GHEA Grapalat" w:hAnsi="GHEA Grapalat" w:cs="Sylfaen"/>
              </w:rPr>
              <w:t>ին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կետում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  <w:lang w:val="hy-AM"/>
              </w:rPr>
              <w:t>«</w:t>
            </w:r>
            <w:r w:rsidRPr="001534E9">
              <w:rPr>
                <w:rFonts w:ascii="GHEA Grapalat" w:hAnsi="GHEA Grapalat" w:cs="Sylfaen"/>
              </w:rPr>
              <w:t>փոփոխություններ</w:t>
            </w:r>
            <w:r w:rsidRPr="001534E9">
              <w:rPr>
                <w:rFonts w:ascii="GHEA Grapalat" w:hAnsi="GHEA Grapalat" w:cs="Sylfaen"/>
                <w:lang w:val="hy-AM"/>
              </w:rPr>
              <w:t>»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բառից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հետո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անհրաժեշտ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է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լրացնել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  <w:lang w:val="hy-AM"/>
              </w:rPr>
              <w:t>«</w:t>
            </w:r>
            <w:r w:rsidRPr="001534E9">
              <w:rPr>
                <w:rFonts w:ascii="GHEA Grapalat" w:hAnsi="GHEA Grapalat" w:cs="Sylfaen"/>
              </w:rPr>
              <w:t>և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լրացումներ</w:t>
            </w:r>
            <w:r w:rsidRPr="001534E9">
              <w:rPr>
                <w:rFonts w:ascii="GHEA Grapalat" w:hAnsi="GHEA Grapalat" w:cs="Sylfaen"/>
                <w:lang w:val="hy-AM"/>
              </w:rPr>
              <w:t>»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բառերը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, </w:t>
            </w:r>
            <w:r w:rsidRPr="001534E9">
              <w:rPr>
                <w:rFonts w:ascii="GHEA Grapalat" w:hAnsi="GHEA Grapalat" w:cs="Sylfaen"/>
              </w:rPr>
              <w:t>քանի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որ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նախագծի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վերնագրում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և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 </w:t>
            </w:r>
            <w:r w:rsidRPr="001534E9">
              <w:rPr>
                <w:rFonts w:ascii="GHEA Grapalat" w:hAnsi="GHEA Grapalat" w:cs="Sylfaen"/>
              </w:rPr>
              <w:t>նախագծով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հաստատված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հավելվածներում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նախատեսվում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են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նաև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լրացումներ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: </w:t>
            </w:r>
            <w:r w:rsidRPr="001534E9">
              <w:rPr>
                <w:rFonts w:ascii="GHEA Grapalat" w:hAnsi="GHEA Grapalat" w:cs="Sylfaen"/>
              </w:rPr>
              <w:t>Այդ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կապակցությամբ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անհրաժեշտ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է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նկատի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ունենալ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  <w:lang w:val="hy-AM"/>
              </w:rPr>
              <w:t>«</w:t>
            </w:r>
            <w:r w:rsidRPr="001534E9">
              <w:rPr>
                <w:rFonts w:ascii="GHEA Grapalat" w:hAnsi="GHEA Grapalat" w:cs="Sylfaen"/>
              </w:rPr>
              <w:t>Նորմատիվ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lastRenderedPageBreak/>
              <w:t>իրավական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ակտերի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մասին</w:t>
            </w:r>
            <w:r w:rsidRPr="001534E9">
              <w:rPr>
                <w:rFonts w:ascii="GHEA Grapalat" w:hAnsi="GHEA Grapalat" w:cs="Sylfaen"/>
                <w:lang w:val="hy-AM"/>
              </w:rPr>
              <w:t>»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Հայաստանի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Հանրապետության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օրենքի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12-</w:t>
            </w:r>
            <w:r w:rsidRPr="001534E9">
              <w:rPr>
                <w:rFonts w:ascii="GHEA Grapalat" w:hAnsi="GHEA Grapalat" w:cs="Sylfaen"/>
              </w:rPr>
              <w:t>րդ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հոդվածի</w:t>
            </w:r>
            <w:r w:rsidRPr="001534E9">
              <w:rPr>
                <w:rFonts w:ascii="GHEA Grapalat" w:hAnsi="GHEA Grapalat" w:cs="Sylfaen"/>
                <w:lang w:val="af-ZA"/>
              </w:rPr>
              <w:t xml:space="preserve"> </w:t>
            </w:r>
            <w:r w:rsidRPr="001534E9">
              <w:rPr>
                <w:rFonts w:ascii="GHEA Grapalat" w:hAnsi="GHEA Grapalat" w:cs="Sylfaen"/>
              </w:rPr>
              <w:t>պահանջները</w:t>
            </w:r>
            <w:r w:rsidRPr="001534E9">
              <w:rPr>
                <w:rFonts w:ascii="GHEA Grapalat" w:hAnsi="GHEA Grapalat" w:cs="Sylfaen"/>
                <w:lang w:val="af-ZA"/>
              </w:rPr>
              <w:t>:</w:t>
            </w:r>
          </w:p>
          <w:p w:rsidR="00EC4CB6" w:rsidRPr="001534E9" w:rsidRDefault="00EC4CB6" w:rsidP="002D285A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</w:tc>
        <w:tc>
          <w:tcPr>
            <w:tcW w:w="3960" w:type="dxa"/>
          </w:tcPr>
          <w:p w:rsidR="009B53E2" w:rsidRPr="00DA49E6" w:rsidRDefault="009B53E2" w:rsidP="009B53E2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</w:t>
            </w:r>
            <w:r w:rsidR="00891548">
              <w:rPr>
                <w:rFonts w:ascii="GHEA Grapalat" w:hAnsi="GHEA Grapalat"/>
                <w:sz w:val="22"/>
                <w:szCs w:val="22"/>
                <w:lang w:val="fr-FR"/>
              </w:rPr>
              <w:t>ել</w:t>
            </w:r>
            <w:proofErr w:type="spellEnd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</w:t>
            </w:r>
            <w:proofErr w:type="spellStart"/>
            <w:r w:rsidR="00891548">
              <w:rPr>
                <w:rFonts w:ascii="GHEA Grapalat" w:hAnsi="GHEA Grapalat"/>
                <w:sz w:val="22"/>
                <w:szCs w:val="22"/>
                <w:lang w:val="fr-FR"/>
              </w:rPr>
              <w:t>նախագիծը</w:t>
            </w:r>
            <w:proofErr w:type="spellEnd"/>
            <w:r w:rsidR="0089154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891548">
              <w:rPr>
                <w:rFonts w:ascii="GHEA Grapalat" w:hAnsi="GHEA Grapalat"/>
                <w:sz w:val="22"/>
                <w:szCs w:val="22"/>
                <w:lang w:val="fr-FR"/>
              </w:rPr>
              <w:t>խմբաագրվել</w:t>
            </w:r>
            <w:proofErr w:type="spellEnd"/>
            <w:r w:rsidR="00891548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bookmarkStart w:id="0" w:name="_GoBack"/>
            <w:bookmarkEnd w:id="0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EC4CB6" w:rsidRPr="00DA49E6" w:rsidRDefault="00EC4CB6" w:rsidP="001B7E30">
            <w:pPr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</w:tr>
    </w:tbl>
    <w:p w:rsidR="00EC4CB6" w:rsidRPr="00BE2293" w:rsidRDefault="00EC4CB6" w:rsidP="00EC4CB6">
      <w:pPr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EB7AC2" w:rsidRPr="00BE2293" w:rsidRDefault="00EB7AC2">
      <w:pPr>
        <w:rPr>
          <w:rFonts w:ascii="GHEA Grapalat" w:hAnsi="GHEA Grapalat"/>
          <w:sz w:val="22"/>
          <w:szCs w:val="22"/>
          <w:lang w:val="fr-FR"/>
        </w:rPr>
      </w:pPr>
    </w:p>
    <w:p w:rsidR="00EB7AC2" w:rsidRPr="00BE2293" w:rsidRDefault="00EB7AC2">
      <w:pPr>
        <w:rPr>
          <w:rFonts w:ascii="GHEA Grapalat" w:hAnsi="GHEA Grapalat"/>
          <w:sz w:val="22"/>
          <w:szCs w:val="22"/>
          <w:lang w:val="fr-FR"/>
        </w:rPr>
      </w:pPr>
    </w:p>
    <w:sectPr w:rsidR="00EB7AC2" w:rsidRPr="00BE2293" w:rsidSect="001B7E30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B6"/>
    <w:rsid w:val="0000654B"/>
    <w:rsid w:val="000403D9"/>
    <w:rsid w:val="000D68B9"/>
    <w:rsid w:val="001141D9"/>
    <w:rsid w:val="001534E9"/>
    <w:rsid w:val="001B7E30"/>
    <w:rsid w:val="001C602E"/>
    <w:rsid w:val="00261FBA"/>
    <w:rsid w:val="0026348C"/>
    <w:rsid w:val="002D0373"/>
    <w:rsid w:val="002D285A"/>
    <w:rsid w:val="00373DBA"/>
    <w:rsid w:val="0040368E"/>
    <w:rsid w:val="00462884"/>
    <w:rsid w:val="00472FCC"/>
    <w:rsid w:val="004B6B8F"/>
    <w:rsid w:val="004E347E"/>
    <w:rsid w:val="00544CF8"/>
    <w:rsid w:val="00566010"/>
    <w:rsid w:val="005C2EA2"/>
    <w:rsid w:val="005E13F1"/>
    <w:rsid w:val="007C177E"/>
    <w:rsid w:val="007E0579"/>
    <w:rsid w:val="00891548"/>
    <w:rsid w:val="00893AB7"/>
    <w:rsid w:val="008C36FE"/>
    <w:rsid w:val="008D5EF4"/>
    <w:rsid w:val="00922ECD"/>
    <w:rsid w:val="0096010A"/>
    <w:rsid w:val="009B53E2"/>
    <w:rsid w:val="00A166AA"/>
    <w:rsid w:val="00AA3B83"/>
    <w:rsid w:val="00B270C1"/>
    <w:rsid w:val="00BE2293"/>
    <w:rsid w:val="00C40175"/>
    <w:rsid w:val="00C725CC"/>
    <w:rsid w:val="00C76466"/>
    <w:rsid w:val="00CA54AF"/>
    <w:rsid w:val="00CB4974"/>
    <w:rsid w:val="00CF0B29"/>
    <w:rsid w:val="00D2420B"/>
    <w:rsid w:val="00DA49E6"/>
    <w:rsid w:val="00E174A0"/>
    <w:rsid w:val="00E84165"/>
    <w:rsid w:val="00EA6BCA"/>
    <w:rsid w:val="00EB7AC2"/>
    <w:rsid w:val="00EC4CB6"/>
    <w:rsid w:val="00EE336B"/>
    <w:rsid w:val="00EF643F"/>
    <w:rsid w:val="00F579F1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B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C4CB6"/>
    <w:rPr>
      <w:lang w:val="pl-PL" w:eastAsia="pl-PL"/>
    </w:rPr>
  </w:style>
  <w:style w:type="table" w:styleId="TableGrid">
    <w:name w:val="Table Grid"/>
    <w:basedOn w:val="TableNormal"/>
    <w:rsid w:val="00EC4CB6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5">
    <w:name w:val="Font Style165"/>
    <w:rsid w:val="00EB7AC2"/>
    <w:rPr>
      <w:rFonts w:ascii="Sylfaen" w:hAnsi="Sylfaen" w:cs="Sylfaen"/>
      <w:sz w:val="18"/>
      <w:szCs w:val="18"/>
    </w:rPr>
  </w:style>
  <w:style w:type="paragraph" w:styleId="NormalWeb">
    <w:name w:val="Normal (Web)"/>
    <w:basedOn w:val="Normal"/>
    <w:semiHidden/>
    <w:unhideWhenUsed/>
    <w:rsid w:val="00373DB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lockText">
    <w:name w:val="Block Text"/>
    <w:basedOn w:val="Normal"/>
    <w:rsid w:val="007C177E"/>
    <w:pPr>
      <w:spacing w:line="360" w:lineRule="auto"/>
      <w:ind w:left="360" w:right="-720"/>
      <w:jc w:val="both"/>
    </w:pPr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B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C4CB6"/>
    <w:rPr>
      <w:lang w:val="pl-PL" w:eastAsia="pl-PL"/>
    </w:rPr>
  </w:style>
  <w:style w:type="table" w:styleId="TableGrid">
    <w:name w:val="Table Grid"/>
    <w:basedOn w:val="TableNormal"/>
    <w:rsid w:val="00EC4CB6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5">
    <w:name w:val="Font Style165"/>
    <w:rsid w:val="00EB7AC2"/>
    <w:rPr>
      <w:rFonts w:ascii="Sylfaen" w:hAnsi="Sylfaen" w:cs="Sylfaen"/>
      <w:sz w:val="18"/>
      <w:szCs w:val="18"/>
    </w:rPr>
  </w:style>
  <w:style w:type="paragraph" w:styleId="NormalWeb">
    <w:name w:val="Normal (Web)"/>
    <w:basedOn w:val="Normal"/>
    <w:semiHidden/>
    <w:unhideWhenUsed/>
    <w:rsid w:val="00373DB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lockText">
    <w:name w:val="Block Text"/>
    <w:basedOn w:val="Normal"/>
    <w:rsid w:val="007C177E"/>
    <w:pPr>
      <w:spacing w:line="360" w:lineRule="auto"/>
      <w:ind w:left="360" w:right="-720"/>
      <w:jc w:val="both"/>
    </w:pPr>
    <w:rPr>
      <w:rFonts w:ascii="Times Armenian" w:hAnsi="Times Armeni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https://mul.gov.am/tasks/docs/attachment.php?id=473868&amp;fn=ampopatert18-2.docx&amp;out=1&amp;token=8e537514db35a6da29c8</cp:keywords>
</cp:coreProperties>
</file>