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u w:val="single"/>
          <w:lang w:val="fr-FR"/>
        </w:rPr>
      </w:pPr>
      <w:r w:rsidRPr="005E744B">
        <w:rPr>
          <w:rFonts w:ascii="GHEA Grapalat" w:hAnsi="GHEA Grapalat"/>
          <w:b/>
          <w:bCs/>
          <w:u w:val="single"/>
        </w:rPr>
        <w:t>ՆԱԽԱԳԻԾ</w:t>
      </w:r>
    </w:p>
    <w:p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lang w:val="fr-FR"/>
        </w:rPr>
      </w:pPr>
    </w:p>
    <w:p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bCs/>
        </w:rPr>
        <w:t>ՀԱՅԱՍՏԱՆԻ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ՀԱՆՐԱՊԵՏՈՒԹՅԱՆ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ԿԱՌԱՎԱՐՈՒԹՅՈՒՆ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</w:p>
    <w:p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bCs/>
        </w:rPr>
        <w:t>Ո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Ր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Ո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Շ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ՈՒ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Մ</w:t>
      </w:r>
    </w:p>
    <w:p w:rsidR="00EF75D6" w:rsidRPr="005E744B" w:rsidRDefault="00425BF0" w:rsidP="00EF75D6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5E744B">
        <w:rPr>
          <w:rFonts w:ascii="GHEA Grapalat" w:hAnsi="GHEA Grapalat" w:cs="Sylfaen"/>
          <w:b/>
          <w:bCs/>
          <w:lang w:val="af-ZA"/>
        </w:rPr>
        <w:t>....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    201</w:t>
      </w:r>
      <w:r w:rsidR="004276CF" w:rsidRPr="005E744B">
        <w:rPr>
          <w:rFonts w:ascii="GHEA Grapalat" w:hAnsi="GHEA Grapalat" w:cs="Sylfaen"/>
          <w:b/>
          <w:bCs/>
          <w:lang w:val="af-ZA"/>
        </w:rPr>
        <w:t>9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="00EF75D6" w:rsidRPr="005E744B">
        <w:rPr>
          <w:rFonts w:ascii="GHEA Grapalat" w:hAnsi="GHEA Grapalat" w:cs="Sylfaen"/>
          <w:b/>
          <w:bCs/>
        </w:rPr>
        <w:t>թվականի</w:t>
      </w:r>
      <w:proofErr w:type="spellEnd"/>
      <w:r w:rsidR="00EF75D6" w:rsidRPr="005E744B">
        <w:rPr>
          <w:rFonts w:ascii="GHEA Grapalat" w:hAnsi="GHEA Grapalat" w:cs="Sylfaen"/>
          <w:b/>
          <w:bCs/>
          <w:lang w:val="af-ZA"/>
        </w:rPr>
        <w:t xml:space="preserve">  </w:t>
      </w:r>
      <w:r w:rsidR="00F37590" w:rsidRPr="005E744B">
        <w:rPr>
          <w:rFonts w:ascii="GHEA Grapalat" w:hAnsi="GHEA Grapalat"/>
          <w:b/>
          <w:lang w:val="fr-FR"/>
        </w:rPr>
        <w:t>N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..... - </w:t>
      </w:r>
      <w:r w:rsidR="00EF75D6" w:rsidRPr="005E744B">
        <w:rPr>
          <w:rFonts w:ascii="GHEA Grapalat" w:hAnsi="GHEA Grapalat" w:cs="Sylfaen"/>
          <w:b/>
        </w:rPr>
        <w:t>Ն</w:t>
      </w:r>
    </w:p>
    <w:p w:rsidR="00EF75D6" w:rsidRPr="005E744B" w:rsidRDefault="00EF75D6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lang w:val="fr-FR"/>
        </w:rPr>
      </w:pPr>
    </w:p>
    <w:p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Courier New" w:hAnsi="Courier New" w:cs="Courier New"/>
          <w:lang w:val="fr-FR"/>
        </w:rPr>
        <w:t> </w:t>
      </w:r>
    </w:p>
    <w:p w:rsidR="004276CF" w:rsidRPr="002C4B44" w:rsidRDefault="00ED4F6D" w:rsidP="004276CF">
      <w:pPr>
        <w:jc w:val="center"/>
        <w:rPr>
          <w:rFonts w:ascii="GHEA Grapalat" w:hAnsi="GHEA Grapalat" w:cs="Sylfaen"/>
          <w:b/>
          <w:bCs/>
          <w:lang w:val="fr-FR"/>
        </w:rPr>
      </w:pPr>
      <w:r w:rsidRPr="005E744B">
        <w:rPr>
          <w:rFonts w:ascii="GHEA Grapalat" w:hAnsi="GHEA Grapalat" w:cs="Sylfaen"/>
          <w:b/>
          <w:bCs/>
        </w:rPr>
        <w:t>ՀԱՅԱՍՏԱՆԻ</w:t>
      </w:r>
      <w:r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ՀԱՆՐԱՊԵՏՈՒԹՅԱՆ</w:t>
      </w:r>
      <w:r w:rsidRPr="002C4B44">
        <w:rPr>
          <w:rFonts w:ascii="GHEA Grapalat" w:hAnsi="GHEA Grapalat" w:cs="Sylfaen"/>
          <w:b/>
          <w:bCs/>
          <w:lang w:val="fr-FR"/>
        </w:rPr>
        <w:t xml:space="preserve"> 2019 </w:t>
      </w:r>
      <w:r w:rsidRPr="005E744B">
        <w:rPr>
          <w:rFonts w:ascii="GHEA Grapalat" w:hAnsi="GHEA Grapalat" w:cs="Sylfaen"/>
          <w:b/>
          <w:bCs/>
        </w:rPr>
        <w:t>ԹՎԱԿԱՆԻ</w:t>
      </w:r>
      <w:r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ՊԵՏԱԿԱՆ</w:t>
      </w:r>
      <w:r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ԲՅՈՒՋԵՈՒՄ</w:t>
      </w:r>
      <w:r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ՎԵՐԱԲԱՇԽՈՒՄ</w:t>
      </w:r>
      <w:r w:rsidRPr="002C4B44">
        <w:rPr>
          <w:rFonts w:ascii="GHEA Grapalat" w:hAnsi="GHEA Grapalat" w:cs="Sylfaen"/>
          <w:b/>
          <w:bCs/>
          <w:lang w:val="fr-FR"/>
        </w:rPr>
        <w:t xml:space="preserve">, </w:t>
      </w:r>
      <w:r w:rsidR="004276CF" w:rsidRPr="005E744B">
        <w:rPr>
          <w:rFonts w:ascii="GHEA Grapalat" w:hAnsi="GHEA Grapalat" w:cs="Sylfaen"/>
          <w:b/>
          <w:bCs/>
        </w:rPr>
        <w:t>ՀԱՅԱՍՏԱՆԻ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ՀԱՆՐԱՊԵՏՈՒԹՅԱՆ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ԿԱՌԱՎԱՐՈՒԹՅԱՆ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2018 </w:t>
      </w:r>
      <w:r w:rsidR="004276CF" w:rsidRPr="005E744B">
        <w:rPr>
          <w:rFonts w:ascii="GHEA Grapalat" w:hAnsi="GHEA Grapalat" w:cs="Sylfaen"/>
          <w:b/>
          <w:bCs/>
        </w:rPr>
        <w:t>ԹՎԱԿԱՆԻ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ԴԵԿՏԵՄԲԵՐԻ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27-</w:t>
      </w:r>
      <w:r w:rsidR="004276CF" w:rsidRPr="005E744B">
        <w:rPr>
          <w:rFonts w:ascii="GHEA Grapalat" w:hAnsi="GHEA Grapalat" w:cs="Sylfaen"/>
          <w:b/>
          <w:bCs/>
        </w:rPr>
        <w:t>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N 1515-</w:t>
      </w:r>
      <w:r w:rsidR="004276CF" w:rsidRPr="005E744B">
        <w:rPr>
          <w:rFonts w:ascii="GHEA Grapalat" w:hAnsi="GHEA Grapalat" w:cs="Sylfaen"/>
          <w:b/>
          <w:bCs/>
        </w:rPr>
        <w:t>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ՈՐՈՇՄԱՆ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ՄԵՋ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ՓՈՓՈԽՈՒԹՅՈՒՆՆԵՐ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ԿԱՏԱՐԵԼՈՒ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ՄԱՍԻՆ</w:t>
      </w:r>
      <w:r w:rsidR="00057F21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ԵՎ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ՀԱՅԱՍՏԱՆԻ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ՀԱՆՐԱՊԵՏՈՒԹՅԱՆ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ԿԱՌԱՎԱՐՈՒԹՅԱՆԸ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ԳՈՒՄԱՐ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ՀԱՏԿԱՑՆԵԼՈՒ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ՄԱՍԻՆ</w:t>
      </w:r>
    </w:p>
    <w:p w:rsidR="004276CF" w:rsidRPr="002C4B44" w:rsidRDefault="004276CF" w:rsidP="004276CF">
      <w:pPr>
        <w:pStyle w:val="mechtex"/>
        <w:rPr>
          <w:rFonts w:ascii="GHEA Grapalat" w:hAnsi="GHEA Grapalat" w:cs="Tahoma"/>
          <w:sz w:val="24"/>
          <w:szCs w:val="24"/>
          <w:lang w:val="fr-FR"/>
        </w:rPr>
      </w:pPr>
      <w:r w:rsidRPr="002C4B44">
        <w:rPr>
          <w:rFonts w:ascii="GHEA Grapalat" w:hAnsi="GHEA Grapalat" w:cs="Sylfaen"/>
          <w:b/>
          <w:bCs/>
          <w:sz w:val="24"/>
          <w:szCs w:val="24"/>
          <w:lang w:val="fr-FR" w:eastAsia="en-US"/>
        </w:rPr>
        <w:t>-------------------------------------------------------------------------------------------------------------------------</w:t>
      </w:r>
    </w:p>
    <w:p w:rsidR="004276CF" w:rsidRPr="002C4B44" w:rsidRDefault="004276CF" w:rsidP="004276CF">
      <w:pPr>
        <w:pStyle w:val="mechtex"/>
        <w:rPr>
          <w:rFonts w:ascii="GHEA Grapalat" w:hAnsi="GHEA Grapalat"/>
          <w:sz w:val="24"/>
          <w:szCs w:val="24"/>
          <w:lang w:val="fr-FR"/>
        </w:rPr>
      </w:pPr>
    </w:p>
    <w:p w:rsidR="004276CF" w:rsidRPr="005E744B" w:rsidRDefault="004276CF" w:rsidP="004276CF">
      <w:pPr>
        <w:pStyle w:val="mechtex"/>
        <w:rPr>
          <w:rFonts w:ascii="GHEA Grapalat" w:hAnsi="GHEA Grapalat"/>
          <w:sz w:val="24"/>
          <w:szCs w:val="24"/>
          <w:u w:val="single"/>
          <w:lang w:val="fr-FR"/>
        </w:rPr>
      </w:pPr>
    </w:p>
    <w:p w:rsidR="00A56257" w:rsidRPr="002C4B44" w:rsidRDefault="00A56257" w:rsidP="00A66670">
      <w:pPr>
        <w:pStyle w:val="BodyText3"/>
        <w:spacing w:after="0" w:line="360" w:lineRule="auto"/>
        <w:ind w:firstLine="702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56257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սին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Հանրա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19-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3-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կետը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6257">
        <w:rPr>
          <w:rFonts w:ascii="GHEA Grapalat" w:hAnsi="GHEA Grapalat" w:cs="Sylfaen"/>
          <w:sz w:val="24"/>
          <w:szCs w:val="24"/>
        </w:rPr>
        <w:t>և</w:t>
      </w:r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23-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3-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 w:rsidRPr="00A56257">
        <w:rPr>
          <w:rFonts w:ascii="GHEA Grapalat" w:hAnsi="GHEA Grapalat" w:cs="Sylfaen"/>
          <w:sz w:val="24"/>
          <w:szCs w:val="24"/>
        </w:rPr>
        <w:t>ո</w:t>
      </w:r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6257">
        <w:rPr>
          <w:rFonts w:ascii="GHEA Grapalat" w:hAnsi="GHEA Grapalat" w:cs="Sylfaen"/>
          <w:sz w:val="24"/>
          <w:szCs w:val="24"/>
        </w:rPr>
        <w:t>ր</w:t>
      </w:r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6257">
        <w:rPr>
          <w:rFonts w:ascii="GHEA Grapalat" w:hAnsi="GHEA Grapalat" w:cs="Sylfaen"/>
          <w:sz w:val="24"/>
          <w:szCs w:val="24"/>
        </w:rPr>
        <w:t>ո</w:t>
      </w:r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6257">
        <w:rPr>
          <w:rFonts w:ascii="GHEA Grapalat" w:hAnsi="GHEA Grapalat" w:cs="Sylfaen"/>
          <w:sz w:val="24"/>
          <w:szCs w:val="24"/>
        </w:rPr>
        <w:t>շ</w:t>
      </w:r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56257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6257">
        <w:rPr>
          <w:rFonts w:ascii="GHEA Grapalat" w:hAnsi="GHEA Grapalat" w:cs="Sylfaen"/>
          <w:sz w:val="24"/>
          <w:szCs w:val="24"/>
        </w:rPr>
        <w:t>մ</w:t>
      </w:r>
      <w:r w:rsidRPr="002C4B44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 w:rsidRPr="00A56257">
        <w:rPr>
          <w:rFonts w:ascii="GHEA Grapalat" w:hAnsi="GHEA Grapalat" w:cs="Sylfaen"/>
          <w:sz w:val="24"/>
          <w:szCs w:val="24"/>
        </w:rPr>
        <w:t>է</w:t>
      </w:r>
      <w:r w:rsidRPr="002C4B44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9D085E" w:rsidRPr="002C4B44" w:rsidRDefault="00984678" w:rsidP="009D085E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szCs w:val="24"/>
          <w:lang w:val="fr-FR" w:eastAsia="en-US"/>
        </w:rPr>
      </w:pPr>
      <w:r w:rsidRPr="002C4B44">
        <w:rPr>
          <w:rFonts w:ascii="GHEA Grapalat" w:hAnsi="GHEA Grapalat" w:cs="Sylfaen"/>
          <w:sz w:val="24"/>
          <w:szCs w:val="24"/>
          <w:lang w:val="fr-FR" w:eastAsia="en-US"/>
        </w:rPr>
        <w:t>1</w:t>
      </w:r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>.</w:t>
      </w:r>
      <w:proofErr w:type="gramStart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«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proofErr w:type="gram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2019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»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յաստանի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0F19B9">
        <w:rPr>
          <w:rFonts w:ascii="GHEA Grapalat" w:hAnsi="GHEA Grapalat" w:cs="Sylfaen"/>
          <w:sz w:val="24"/>
          <w:szCs w:val="24"/>
          <w:lang w:eastAsia="en-US"/>
        </w:rPr>
        <w:t>օրենքի</w:t>
      </w:r>
      <w:proofErr w:type="spellEnd"/>
      <w:r w:rsidR="002C4B44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2C4B44" w:rsidRPr="002C4B44">
        <w:rPr>
          <w:rFonts w:ascii="GHEA Grapalat" w:hAnsi="GHEA Grapalat" w:cs="Sylfaen"/>
          <w:sz w:val="24"/>
          <w:szCs w:val="24"/>
          <w:lang w:val="fr-FR" w:eastAsia="en-US"/>
        </w:rPr>
        <w:t>N</w:t>
      </w:r>
      <w:r w:rsidR="002C4B44">
        <w:rPr>
          <w:rFonts w:ascii="GHEA Grapalat" w:hAnsi="GHEA Grapalat" w:cs="Sylfaen"/>
          <w:sz w:val="24"/>
          <w:szCs w:val="24"/>
          <w:lang w:val="hy-AM" w:eastAsia="en-US"/>
        </w:rPr>
        <w:t xml:space="preserve"> 1 հավելվածում</w:t>
      </w:r>
      <w:r w:rsidR="000F19B9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և</w:t>
      </w:r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Հանրա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պետության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կառավա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րու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թյան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2018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դեկտեմբերի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27-</w:t>
      </w:r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ի</w:t>
      </w:r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«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2019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կատարումն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ապահովող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միջոցա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ռում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ների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»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Հանրա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պետության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N 1515-</w:t>
      </w:r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Ն</w:t>
      </w:r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որոշման</w:t>
      </w:r>
      <w:proofErr w:type="spellEnd"/>
      <w:r w:rsidR="002C4B44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2C4B44" w:rsidRPr="002C4B44">
        <w:rPr>
          <w:rFonts w:ascii="GHEA Grapalat" w:hAnsi="GHEA Grapalat" w:cs="Sylfaen"/>
          <w:sz w:val="24"/>
          <w:szCs w:val="24"/>
          <w:lang w:val="fr-FR" w:eastAsia="en-US"/>
        </w:rPr>
        <w:t>N</w:t>
      </w:r>
      <w:r w:rsidR="000B6EB5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EA31DD">
        <w:rPr>
          <w:rFonts w:ascii="GHEA Grapalat" w:hAnsi="GHEA Grapalat" w:cs="Sylfaen"/>
          <w:sz w:val="24"/>
          <w:szCs w:val="24"/>
          <w:lang w:val="hy-AM" w:eastAsia="en-US"/>
        </w:rPr>
        <w:t>3, 4, 5, 11, 11.1</w:t>
      </w:r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2C4B44">
        <w:rPr>
          <w:rFonts w:ascii="GHEA Grapalat" w:hAnsi="GHEA Grapalat" w:cs="Sylfaen"/>
          <w:sz w:val="24"/>
          <w:szCs w:val="24"/>
          <w:lang w:val="hy-AM" w:eastAsia="en-US"/>
        </w:rPr>
        <w:t>հավելվածնորում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կատարել</w:t>
      </w:r>
      <w:proofErr w:type="spellEnd"/>
      <w:r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փոփոխություններ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` </w:t>
      </w:r>
      <w:proofErr w:type="spellStart"/>
      <w:r w:rsidR="009D085E" w:rsidRPr="009D085E">
        <w:rPr>
          <w:rFonts w:ascii="GHEA Grapalat" w:hAnsi="GHEA Grapalat" w:cs="Sylfaen"/>
          <w:sz w:val="24"/>
          <w:szCs w:val="24"/>
          <w:lang w:eastAsia="en-US"/>
        </w:rPr>
        <w:t>համաձայն</w:t>
      </w:r>
      <w:proofErr w:type="spellEnd"/>
      <w:r w:rsidR="00C727BB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NN 1</w:t>
      </w:r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, </w:t>
      </w:r>
      <w:r w:rsidR="00C727BB" w:rsidRPr="002C4B44">
        <w:rPr>
          <w:rFonts w:ascii="GHEA Grapalat" w:hAnsi="GHEA Grapalat" w:cs="Sylfaen"/>
          <w:sz w:val="24"/>
          <w:szCs w:val="24"/>
          <w:lang w:val="fr-FR" w:eastAsia="en-US"/>
        </w:rPr>
        <w:t>2,</w:t>
      </w:r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9D085E">
        <w:rPr>
          <w:rFonts w:ascii="GHEA Grapalat" w:hAnsi="GHEA Grapalat" w:cs="Sylfaen"/>
          <w:sz w:val="24"/>
          <w:szCs w:val="24"/>
          <w:lang w:eastAsia="en-US"/>
        </w:rPr>
        <w:t>և</w:t>
      </w:r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C727BB" w:rsidRPr="002C4B44">
        <w:rPr>
          <w:rFonts w:ascii="GHEA Grapalat" w:hAnsi="GHEA Grapalat" w:cs="Sylfaen"/>
          <w:sz w:val="24"/>
          <w:szCs w:val="24"/>
          <w:lang w:val="fr-FR" w:eastAsia="en-US"/>
        </w:rPr>
        <w:t>3</w:t>
      </w:r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9D085E">
        <w:rPr>
          <w:rFonts w:ascii="GHEA Grapalat" w:hAnsi="GHEA Grapalat" w:cs="Sylfaen"/>
          <w:sz w:val="24"/>
          <w:szCs w:val="24"/>
          <w:lang w:eastAsia="en-US"/>
        </w:rPr>
        <w:t>հավելվածների</w:t>
      </w:r>
      <w:proofErr w:type="spellEnd"/>
      <w:r w:rsidR="009D085E" w:rsidRPr="002C4B44">
        <w:rPr>
          <w:rFonts w:ascii="GHEA Grapalat" w:hAnsi="GHEA Grapalat" w:cs="Sylfaen"/>
          <w:sz w:val="24"/>
          <w:szCs w:val="24"/>
          <w:lang w:val="fr-FR" w:eastAsia="en-US"/>
        </w:rPr>
        <w:t>:</w:t>
      </w:r>
    </w:p>
    <w:p w:rsidR="00A72A59" w:rsidRPr="00DF499F" w:rsidRDefault="009D085E" w:rsidP="009D085E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fr-FR" w:eastAsia="en-US"/>
        </w:rPr>
      </w:pPr>
      <w:r w:rsidRPr="002C4B44">
        <w:rPr>
          <w:rFonts w:ascii="GHEA Grapalat" w:hAnsi="GHEA Grapalat" w:cs="Sylfaen"/>
          <w:sz w:val="24"/>
          <w:szCs w:val="24"/>
          <w:lang w:val="fr-FR" w:eastAsia="en-US"/>
        </w:rPr>
        <w:t xml:space="preserve">       </w:t>
      </w:r>
      <w:r w:rsidR="007F0BB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2.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2019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բյուջեով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proofErr w:type="gram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նախատեսված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proofErr w:type="gram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պահուստային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ֆոնդի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հաշվին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 </w:t>
      </w:r>
      <w:proofErr w:type="spellStart"/>
      <w:r w:rsidR="005766F6" w:rsidRPr="005E744B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="005766F6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5766F6" w:rsidRPr="005E744B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="005766F6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5766F6" w:rsidRPr="005E744B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r w:rsidR="00F87D77">
        <w:rPr>
          <w:rFonts w:ascii="GHEA Grapalat" w:hAnsi="GHEA Grapalat" w:cs="Sylfaen"/>
          <w:sz w:val="24"/>
          <w:szCs w:val="24"/>
          <w:lang w:eastAsia="en-US"/>
        </w:rPr>
        <w:t>ը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1185. </w:t>
      </w:r>
      <w:proofErr w:type="gramStart"/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>«</w:t>
      </w:r>
      <w:proofErr w:type="spellStart"/>
      <w:r w:rsidR="000F19B9" w:rsidRPr="005E744B">
        <w:rPr>
          <w:rFonts w:ascii="GHEA Grapalat" w:hAnsi="GHEA Grapalat" w:cs="Sylfaen"/>
          <w:sz w:val="24"/>
          <w:szCs w:val="24"/>
          <w:lang w:eastAsia="en-US"/>
        </w:rPr>
        <w:t>Արտասահմանյան</w:t>
      </w:r>
      <w:proofErr w:type="spellEnd"/>
      <w:proofErr w:type="gramEnd"/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0F19B9" w:rsidRPr="005E744B">
        <w:rPr>
          <w:rFonts w:ascii="GHEA Grapalat" w:hAnsi="GHEA Grapalat" w:cs="Sylfaen"/>
          <w:sz w:val="24"/>
          <w:szCs w:val="24"/>
          <w:lang w:eastAsia="en-US"/>
        </w:rPr>
        <w:t>պատ</w:t>
      </w:r>
      <w:proofErr w:type="spellEnd"/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0F19B9" w:rsidRPr="005E744B">
        <w:rPr>
          <w:rFonts w:ascii="GHEA Grapalat" w:hAnsi="GHEA Grapalat" w:cs="Sylfaen"/>
          <w:sz w:val="24"/>
          <w:szCs w:val="24"/>
          <w:lang w:eastAsia="en-US"/>
        </w:rPr>
        <w:t>վիրակությունների</w:t>
      </w:r>
      <w:proofErr w:type="spellEnd"/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0F19B9" w:rsidRPr="005E744B">
        <w:rPr>
          <w:rFonts w:ascii="GHEA Grapalat" w:hAnsi="GHEA Grapalat" w:cs="Sylfaen"/>
          <w:sz w:val="24"/>
          <w:szCs w:val="24"/>
          <w:lang w:eastAsia="en-US"/>
        </w:rPr>
        <w:t>ընդունելությունների</w:t>
      </w:r>
      <w:proofErr w:type="spellEnd"/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0F19B9" w:rsidRPr="005E744B">
        <w:rPr>
          <w:rFonts w:ascii="GHEA Grapalat" w:hAnsi="GHEA Grapalat" w:cs="Sylfaen"/>
          <w:sz w:val="24"/>
          <w:szCs w:val="24"/>
          <w:lang w:eastAsia="en-US"/>
        </w:rPr>
        <w:t>և</w:t>
      </w:r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0F19B9" w:rsidRPr="005E744B">
        <w:rPr>
          <w:rFonts w:ascii="GHEA Grapalat" w:hAnsi="GHEA Grapalat" w:cs="Sylfaen"/>
          <w:sz w:val="24"/>
          <w:szCs w:val="24"/>
          <w:lang w:eastAsia="en-US"/>
        </w:rPr>
        <w:t>պաշտոնական</w:t>
      </w:r>
      <w:proofErr w:type="spellEnd"/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0F19B9" w:rsidRPr="005E744B">
        <w:rPr>
          <w:rFonts w:ascii="GHEA Grapalat" w:hAnsi="GHEA Grapalat" w:cs="Sylfaen"/>
          <w:sz w:val="24"/>
          <w:szCs w:val="24"/>
          <w:lang w:eastAsia="en-US"/>
        </w:rPr>
        <w:t>գործուղու</w:t>
      </w:r>
      <w:r w:rsidR="00A54A12">
        <w:rPr>
          <w:rFonts w:ascii="GHEA Grapalat" w:hAnsi="GHEA Grapalat" w:cs="Sylfaen"/>
          <w:sz w:val="24"/>
          <w:szCs w:val="24"/>
          <w:lang w:eastAsia="en-US"/>
        </w:rPr>
        <w:t>մների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կազմակերպում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» 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ծրագրի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11001</w:t>
      </w:r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. </w:t>
      </w:r>
      <w:proofErr w:type="gramStart"/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>«</w:t>
      </w:r>
      <w:proofErr w:type="spellStart"/>
      <w:r w:rsidR="00A54A12" w:rsidRPr="00A54A12">
        <w:rPr>
          <w:rFonts w:ascii="GHEA Grapalat" w:hAnsi="GHEA Grapalat" w:cs="Sylfaen"/>
          <w:sz w:val="24"/>
          <w:szCs w:val="24"/>
          <w:lang w:eastAsia="en-US"/>
        </w:rPr>
        <w:t>Արտասահմանյան</w:t>
      </w:r>
      <w:proofErr w:type="spellEnd"/>
      <w:proofErr w:type="gram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A54A12">
        <w:rPr>
          <w:rFonts w:ascii="GHEA Grapalat" w:hAnsi="GHEA Grapalat" w:cs="Sylfaen"/>
          <w:sz w:val="24"/>
          <w:szCs w:val="24"/>
          <w:lang w:eastAsia="en-US"/>
        </w:rPr>
        <w:t>պատվիրակությունների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A54A12">
        <w:rPr>
          <w:rFonts w:ascii="GHEA Grapalat" w:hAnsi="GHEA Grapalat" w:cs="Sylfaen"/>
          <w:sz w:val="24"/>
          <w:szCs w:val="24"/>
          <w:lang w:eastAsia="en-US"/>
        </w:rPr>
        <w:t>ընդու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A54A12" w:rsidRPr="00A54A12">
        <w:rPr>
          <w:rFonts w:ascii="GHEA Grapalat" w:hAnsi="GHEA Grapalat" w:cs="Sylfaen"/>
          <w:sz w:val="24"/>
          <w:szCs w:val="24"/>
          <w:lang w:eastAsia="en-US"/>
        </w:rPr>
        <w:t>նելություններ</w:t>
      </w:r>
      <w:proofErr w:type="spellEnd"/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» </w:t>
      </w:r>
      <w:proofErr w:type="spellStart"/>
      <w:r w:rsidR="000F19B9" w:rsidRPr="005E744B">
        <w:rPr>
          <w:rFonts w:ascii="GHEA Grapalat" w:hAnsi="GHEA Grapalat" w:cs="Sylfaen"/>
          <w:sz w:val="24"/>
          <w:szCs w:val="24"/>
          <w:lang w:eastAsia="en-US"/>
        </w:rPr>
        <w:t>միջոցառման</w:t>
      </w:r>
      <w:proofErr w:type="spellEnd"/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0F19B9">
        <w:rPr>
          <w:rFonts w:ascii="GHEA Grapalat" w:hAnsi="GHEA Grapalat" w:cs="Sylfaen"/>
          <w:sz w:val="24"/>
          <w:szCs w:val="24"/>
          <w:lang w:eastAsia="en-US"/>
        </w:rPr>
        <w:t>համար</w:t>
      </w:r>
      <w:proofErr w:type="spellEnd"/>
      <w:r w:rsidR="000F19B9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>
        <w:rPr>
          <w:rFonts w:ascii="GHEA Grapalat" w:hAnsi="GHEA Grapalat" w:cs="Sylfaen"/>
          <w:sz w:val="24"/>
          <w:szCs w:val="24"/>
          <w:lang w:eastAsia="en-US"/>
        </w:rPr>
        <w:t>հատկացնել</w:t>
      </w:r>
      <w:proofErr w:type="spellEnd"/>
      <w:r w:rsidR="005766F6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EA00EE" w:rsidRPr="00DF499F">
        <w:rPr>
          <w:rFonts w:ascii="GHEA Grapalat" w:hAnsi="GHEA Grapalat" w:cs="Sylfaen"/>
          <w:sz w:val="24"/>
          <w:szCs w:val="24"/>
          <w:lang w:val="fr-FR" w:eastAsia="en-US"/>
        </w:rPr>
        <w:t>6</w:t>
      </w:r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>0</w:t>
      </w:r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,000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հազ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.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դրամ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,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որից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՝</w:t>
      </w:r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ինն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ամսում</w:t>
      </w:r>
      <w:proofErr w:type="spellEnd"/>
      <w:r w:rsidR="00F87D77" w:rsidRPr="00DF499F">
        <w:rPr>
          <w:sz w:val="24"/>
          <w:szCs w:val="24"/>
          <w:lang w:val="fr-FR"/>
        </w:rPr>
        <w:t xml:space="preserve"> </w:t>
      </w:r>
      <w:r w:rsidR="00EA00EE" w:rsidRPr="00DF499F">
        <w:rPr>
          <w:sz w:val="24"/>
          <w:szCs w:val="24"/>
          <w:lang w:val="fr-FR"/>
        </w:rPr>
        <w:t>3</w:t>
      </w:r>
      <w:r w:rsidR="0084202F" w:rsidRPr="00DF499F">
        <w:rPr>
          <w:rFonts w:ascii="GHEA Grapalat" w:hAnsi="GHEA Grapalat" w:cs="Sylfaen"/>
          <w:sz w:val="24"/>
          <w:szCs w:val="24"/>
          <w:lang w:val="fr-FR" w:eastAsia="en-US"/>
        </w:rPr>
        <w:t>0</w:t>
      </w:r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,000.0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հազ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.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դրամ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(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բյուջետային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ծախսերի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տնտեսագիտական</w:t>
      </w:r>
      <w:proofErr w:type="spellEnd"/>
      <w:r w:rsidR="00F87D77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դաս</w:t>
      </w:r>
      <w:r w:rsidR="00A54A12">
        <w:rPr>
          <w:rFonts w:ascii="GHEA Grapalat" w:hAnsi="GHEA Grapalat" w:cs="Sylfaen"/>
          <w:sz w:val="24"/>
          <w:szCs w:val="24"/>
          <w:lang w:eastAsia="en-US"/>
        </w:rPr>
        <w:t>ակարգման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«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Այլ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ծախսեր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» 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հոդ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վածով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), 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իսկ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11002. </w:t>
      </w:r>
      <w:proofErr w:type="gramStart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>«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Արտասահմանյան</w:t>
      </w:r>
      <w:proofErr w:type="spellEnd"/>
      <w:proofErr w:type="gram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պաշտոնական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գործուղումներ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»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lastRenderedPageBreak/>
        <w:t>միջոցառման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համար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հատկացնել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DF499F" w:rsidRPr="00DF499F">
        <w:rPr>
          <w:rFonts w:ascii="GHEA Grapalat" w:hAnsi="GHEA Grapalat" w:cs="Sylfaen"/>
          <w:sz w:val="24"/>
          <w:szCs w:val="24"/>
          <w:lang w:val="fr-FR" w:eastAsia="en-US"/>
        </w:rPr>
        <w:t>2</w:t>
      </w:r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>50,000</w:t>
      </w:r>
      <w:r w:rsidR="00DF499F">
        <w:rPr>
          <w:rFonts w:ascii="GHEA Grapalat" w:hAnsi="GHEA Grapalat" w:cs="Sylfaen"/>
          <w:sz w:val="24"/>
          <w:szCs w:val="24"/>
          <w:lang w:val="fr-FR" w:eastAsia="en-US"/>
        </w:rPr>
        <w:t>.0</w:t>
      </w:r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հազ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.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դրամ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,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որից</w:t>
      </w:r>
      <w:proofErr w:type="spellEnd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՝</w:t>
      </w:r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ինն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ամսում</w:t>
      </w:r>
      <w:proofErr w:type="spellEnd"/>
      <w:r w:rsidR="00A54A12" w:rsidRPr="00DF499F">
        <w:rPr>
          <w:sz w:val="24"/>
          <w:szCs w:val="24"/>
          <w:lang w:val="fr-FR"/>
        </w:rPr>
        <w:t xml:space="preserve"> </w:t>
      </w:r>
      <w:r w:rsidR="00DF499F">
        <w:rPr>
          <w:sz w:val="24"/>
          <w:szCs w:val="24"/>
          <w:lang w:val="fr-FR"/>
        </w:rPr>
        <w:t>2</w:t>
      </w:r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40,000.0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հազ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.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դրամ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(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բյուջետային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ծախսերի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տնտեսագիտական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դասակարգման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«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Արտասահմանյան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 w:rsidRPr="005E744B">
        <w:rPr>
          <w:rFonts w:ascii="GHEA Grapalat" w:hAnsi="GHEA Grapalat" w:cs="Sylfaen"/>
          <w:sz w:val="24"/>
          <w:szCs w:val="24"/>
          <w:lang w:eastAsia="en-US"/>
        </w:rPr>
        <w:t>գործուղո</w:t>
      </w:r>
      <w:r w:rsidR="00A54A12">
        <w:rPr>
          <w:rFonts w:ascii="GHEA Grapalat" w:hAnsi="GHEA Grapalat" w:cs="Sylfaen"/>
          <w:sz w:val="24"/>
          <w:szCs w:val="24"/>
          <w:lang w:eastAsia="en-US"/>
        </w:rPr>
        <w:t>ւմների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գծով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ծախսեր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 xml:space="preserve">» </w:t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հոդ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A54A12">
        <w:rPr>
          <w:rFonts w:ascii="GHEA Grapalat" w:hAnsi="GHEA Grapalat" w:cs="Sylfaen"/>
          <w:sz w:val="24"/>
          <w:szCs w:val="24"/>
          <w:lang w:eastAsia="en-US"/>
        </w:rPr>
        <w:t>վածով</w:t>
      </w:r>
      <w:proofErr w:type="spellEnd"/>
      <w:r w:rsidR="00A54A12" w:rsidRPr="00DF499F">
        <w:rPr>
          <w:rFonts w:ascii="GHEA Grapalat" w:hAnsi="GHEA Grapalat" w:cs="Sylfaen"/>
          <w:sz w:val="24"/>
          <w:szCs w:val="24"/>
          <w:lang w:val="fr-FR" w:eastAsia="en-US"/>
        </w:rPr>
        <w:t>)</w:t>
      </w:r>
    </w:p>
    <w:p w:rsidR="004276CF" w:rsidRPr="005E744B" w:rsidRDefault="008B02A7" w:rsidP="007218DC">
      <w:pPr>
        <w:pStyle w:val="norm"/>
        <w:spacing w:line="384" w:lineRule="auto"/>
        <w:ind w:firstLine="374"/>
        <w:rPr>
          <w:rFonts w:ascii="GHEA Grapalat" w:hAnsi="GHEA Grapalat" w:cs="Sylfaen"/>
          <w:sz w:val="24"/>
          <w:szCs w:val="24"/>
          <w:lang w:val="fr-FR" w:eastAsia="en-US"/>
        </w:rPr>
      </w:pPr>
      <w:r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A54A12">
        <w:rPr>
          <w:rFonts w:ascii="GHEA Grapalat" w:hAnsi="GHEA Grapalat" w:cs="Sylfaen"/>
          <w:sz w:val="24"/>
          <w:szCs w:val="24"/>
          <w:lang w:val="fr-FR" w:eastAsia="en-US"/>
        </w:rPr>
        <w:t>3</w:t>
      </w:r>
      <w:r w:rsidRPr="005E744B">
        <w:rPr>
          <w:rFonts w:ascii="GHEA Grapalat" w:hAnsi="GHEA Grapalat" w:cs="Sylfaen"/>
          <w:sz w:val="24"/>
          <w:szCs w:val="24"/>
          <w:lang w:val="fr-FR" w:eastAsia="en-US"/>
        </w:rPr>
        <w:t>.</w:t>
      </w:r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Սույն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որոշումն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ուժի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մեջ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է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մտնում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պաշտոնական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հրապարակմանը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հաջորդող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proofErr w:type="gram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օր</w:t>
      </w:r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softHyphen/>
        <w:t>վանից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:</w:t>
      </w:r>
      <w:proofErr w:type="gramEnd"/>
    </w:p>
    <w:p w:rsidR="00AE1AAF" w:rsidRPr="005E744B" w:rsidRDefault="00AE1AAF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7424E9" w:rsidRPr="005E744B" w:rsidRDefault="007424E9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7424E9" w:rsidRPr="005E744B" w:rsidRDefault="007424E9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B36747" w:rsidRDefault="00B36747">
      <w:pPr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br w:type="page"/>
      </w:r>
    </w:p>
    <w:p w:rsidR="00E047D5" w:rsidRPr="005E744B" w:rsidRDefault="00E047D5" w:rsidP="00E047D5">
      <w:pPr>
        <w:jc w:val="center"/>
        <w:rPr>
          <w:rFonts w:ascii="GHEA Grapalat" w:hAnsi="GHEA Grapalat" w:cs="Sylfaen"/>
          <w:b/>
          <w:lang w:val="fr-FR"/>
        </w:rPr>
      </w:pPr>
      <w:r w:rsidRPr="005E744B">
        <w:rPr>
          <w:rFonts w:ascii="GHEA Grapalat" w:hAnsi="GHEA Grapalat" w:cs="Sylfaen"/>
          <w:b/>
          <w:lang w:val="fr-FR"/>
        </w:rPr>
        <w:lastRenderedPageBreak/>
        <w:t>ՀԻՄՆԱՎՈՐՈՒՄ</w:t>
      </w:r>
    </w:p>
    <w:p w:rsidR="00E047D5" w:rsidRPr="005E744B" w:rsidRDefault="00E047D5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375393" w:rsidRPr="002C4B44" w:rsidRDefault="00375393" w:rsidP="00375393">
      <w:pPr>
        <w:jc w:val="center"/>
        <w:rPr>
          <w:rFonts w:ascii="GHEA Grapalat" w:hAnsi="GHEA Grapalat" w:cs="Sylfaen"/>
          <w:b/>
          <w:bCs/>
          <w:lang w:val="fr-FR"/>
        </w:rPr>
      </w:pPr>
      <w:r w:rsidRPr="005E744B">
        <w:rPr>
          <w:rFonts w:ascii="GHEA Grapalat" w:hAnsi="GHEA Grapalat" w:cs="Sylfaen"/>
          <w:b/>
          <w:bCs/>
        </w:rPr>
        <w:t>ՀԱՅԱՍՏԱՆԻ</w:t>
      </w:r>
      <w:r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ՀԱՆՐԱՊԵՏՈՒԹՅԱՆ</w:t>
      </w:r>
      <w:r w:rsidRPr="002C4B44">
        <w:rPr>
          <w:rFonts w:ascii="GHEA Grapalat" w:hAnsi="GHEA Grapalat" w:cs="Sylfaen"/>
          <w:b/>
          <w:bCs/>
          <w:lang w:val="fr-FR"/>
        </w:rPr>
        <w:t xml:space="preserve"> 2019 </w:t>
      </w:r>
      <w:r w:rsidRPr="005E744B">
        <w:rPr>
          <w:rFonts w:ascii="GHEA Grapalat" w:hAnsi="GHEA Grapalat" w:cs="Sylfaen"/>
          <w:b/>
          <w:bCs/>
        </w:rPr>
        <w:t>ԹՎԱԿԱՆԻ</w:t>
      </w:r>
      <w:r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ՊԵՏԱԿԱՆ</w:t>
      </w:r>
      <w:r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ԲՅՈՒՋԵՈՒՄ</w:t>
      </w:r>
      <w:r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ՎԵՐԱԲԱՇԽՈՒՄ</w:t>
      </w:r>
      <w:r w:rsidRPr="002C4B44">
        <w:rPr>
          <w:rFonts w:ascii="GHEA Grapalat" w:hAnsi="GHEA Grapalat" w:cs="Sylfaen"/>
          <w:b/>
          <w:bCs/>
          <w:lang w:val="fr-FR"/>
        </w:rPr>
        <w:t xml:space="preserve">, </w:t>
      </w:r>
      <w:r w:rsidRPr="005E744B">
        <w:rPr>
          <w:rFonts w:ascii="GHEA Grapalat" w:hAnsi="GHEA Grapalat" w:cs="Sylfaen"/>
          <w:b/>
          <w:bCs/>
        </w:rPr>
        <w:t>ՀԱՅԱՍՏԱՆԻ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ՀԱՆՐԱՊԵՏՈՒԹՅԱՆ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ԿԱՌԱՎԱՐՈՒԹՅԱՆ</w:t>
      </w:r>
      <w:r w:rsidRPr="005E744B">
        <w:rPr>
          <w:rFonts w:ascii="GHEA Grapalat" w:hAnsi="GHEA Grapalat" w:cs="Sylfaen"/>
          <w:b/>
          <w:bCs/>
          <w:lang w:val="fr-FR"/>
        </w:rPr>
        <w:t xml:space="preserve"> 2018 </w:t>
      </w:r>
      <w:r w:rsidRPr="005E744B">
        <w:rPr>
          <w:rFonts w:ascii="GHEA Grapalat" w:hAnsi="GHEA Grapalat" w:cs="Sylfaen"/>
          <w:b/>
          <w:bCs/>
        </w:rPr>
        <w:t>ԹՎԱԿԱՆԻ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ԴԵԿՏԵՄԲԵՐԻ</w:t>
      </w:r>
      <w:r w:rsidRPr="005E744B">
        <w:rPr>
          <w:rFonts w:ascii="GHEA Grapalat" w:hAnsi="GHEA Grapalat" w:cs="Sylfaen"/>
          <w:b/>
          <w:bCs/>
          <w:lang w:val="fr-FR"/>
        </w:rPr>
        <w:t xml:space="preserve"> 27-</w:t>
      </w:r>
      <w:r w:rsidRPr="005E744B">
        <w:rPr>
          <w:rFonts w:ascii="GHEA Grapalat" w:hAnsi="GHEA Grapalat" w:cs="Sylfaen"/>
          <w:b/>
          <w:bCs/>
        </w:rPr>
        <w:t>Ի</w:t>
      </w:r>
      <w:r w:rsidRPr="005E744B">
        <w:rPr>
          <w:rFonts w:ascii="GHEA Grapalat" w:hAnsi="GHEA Grapalat" w:cs="Sylfaen"/>
          <w:b/>
          <w:bCs/>
          <w:lang w:val="fr-FR"/>
        </w:rPr>
        <w:t xml:space="preserve"> N 1515-</w:t>
      </w:r>
      <w:r w:rsidRPr="005E744B">
        <w:rPr>
          <w:rFonts w:ascii="GHEA Grapalat" w:hAnsi="GHEA Grapalat" w:cs="Sylfaen"/>
          <w:b/>
          <w:bCs/>
        </w:rPr>
        <w:t>Ն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ՈՐՈՇՄԱՆ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ՄԵՋ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ՓՈՓՈԽՈՒԹՅՈՒՆՆԵՐ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ԿԱՏԱՐԵԼՈՒ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ՄԱՍԻՆ</w:t>
      </w:r>
      <w:r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ԵՎ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ՀԱՅԱՍՏԱՆԻ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ՀԱՆՐԱՊԵՏՈՒԹՅԱՆ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ԿԱՌԱՎԱՐՈՒԹՅԱՆԸ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ԳՈՒՄԱՐ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ՀԱՏԿԱՑՆԵԼՈՒ</w:t>
      </w:r>
      <w:r w:rsidR="009D25F0" w:rsidRPr="002C4B44">
        <w:rPr>
          <w:rFonts w:ascii="GHEA Grapalat" w:hAnsi="GHEA Grapalat" w:cs="Sylfaen"/>
          <w:b/>
          <w:bCs/>
          <w:lang w:val="fr-FR"/>
        </w:rPr>
        <w:t xml:space="preserve"> </w:t>
      </w:r>
      <w:r w:rsidR="009D25F0" w:rsidRPr="005E744B">
        <w:rPr>
          <w:rFonts w:ascii="GHEA Grapalat" w:hAnsi="GHEA Grapalat" w:cs="Sylfaen"/>
          <w:b/>
          <w:bCs/>
        </w:rPr>
        <w:t>ՄԱՍԻՆ</w:t>
      </w:r>
    </w:p>
    <w:p w:rsidR="00375393" w:rsidRPr="002C4B44" w:rsidRDefault="00375393" w:rsidP="00375393">
      <w:pPr>
        <w:jc w:val="center"/>
        <w:rPr>
          <w:rFonts w:ascii="GHEA Grapalat" w:hAnsi="GHEA Grapalat" w:cs="Sylfaen"/>
          <w:b/>
          <w:bCs/>
          <w:lang w:val="fr-FR"/>
        </w:rPr>
      </w:pPr>
    </w:p>
    <w:p w:rsidR="00B0374D" w:rsidRPr="005E744B" w:rsidRDefault="00B0374D" w:rsidP="00B0374D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5E744B">
        <w:rPr>
          <w:rFonts w:ascii="GHEA Grapalat" w:hAnsi="GHEA Grapalat"/>
          <w:b/>
          <w:lang w:val="fr-FR"/>
        </w:rPr>
        <w:t xml:space="preserve">1. </w:t>
      </w:r>
      <w:proofErr w:type="spellStart"/>
      <w:r w:rsidRPr="005E744B">
        <w:rPr>
          <w:rFonts w:ascii="GHEA Grapalat" w:hAnsi="GHEA Grapalat"/>
          <w:b/>
          <w:u w:val="single"/>
        </w:rPr>
        <w:t>Անհրաժեշտությունը</w:t>
      </w:r>
      <w:proofErr w:type="spellEnd"/>
      <w:r w:rsidRPr="005E744B">
        <w:rPr>
          <w:rFonts w:ascii="GHEA Grapalat" w:hAnsi="GHEA Grapalat"/>
          <w:u w:val="single"/>
          <w:lang w:val="fi-FI"/>
        </w:rPr>
        <w:t>.</w:t>
      </w:r>
      <w:r w:rsidRPr="005E744B">
        <w:rPr>
          <w:rFonts w:ascii="GHEA Grapalat" w:hAnsi="GHEA Grapalat"/>
          <w:lang w:val="fi-FI"/>
        </w:rPr>
        <w:t xml:space="preserve"> </w:t>
      </w:r>
      <w:r w:rsidRPr="005E744B">
        <w:rPr>
          <w:rFonts w:ascii="GHEA Grapalat" w:hAnsi="GHEA Grapalat" w:cs="Sylfaen"/>
          <w:lang w:val="fr-FR"/>
        </w:rPr>
        <w:t>ՀՀ</w:t>
      </w:r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կառավարության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վերը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նշված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որոշման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նախագծի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(</w:t>
      </w:r>
      <w:proofErr w:type="spellStart"/>
      <w:r w:rsidRPr="005E744B">
        <w:rPr>
          <w:rFonts w:ascii="GHEA Grapalat" w:hAnsi="GHEA Grapalat" w:cs="Arial Armenian"/>
          <w:lang w:val="fr-FR"/>
        </w:rPr>
        <w:t>այսու</w:t>
      </w:r>
      <w:proofErr w:type="spellEnd"/>
      <w:r w:rsidR="00CB003B" w:rsidRPr="005E744B">
        <w:rPr>
          <w:rFonts w:ascii="GHEA Grapalat" w:hAnsi="GHEA Grapalat" w:cs="Arial Armenian"/>
          <w:lang w:val="fi-FI"/>
        </w:rPr>
        <w:softHyphen/>
      </w:r>
      <w:proofErr w:type="spellStart"/>
      <w:r w:rsidRPr="005E744B">
        <w:rPr>
          <w:rFonts w:ascii="GHEA Grapalat" w:hAnsi="GHEA Grapalat" w:cs="Arial Armenian"/>
          <w:lang w:val="fr-FR"/>
        </w:rPr>
        <w:t>հետ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` </w:t>
      </w:r>
      <w:proofErr w:type="spellStart"/>
      <w:r w:rsidRPr="005E744B">
        <w:rPr>
          <w:rFonts w:ascii="GHEA Grapalat" w:hAnsi="GHEA Grapalat" w:cs="Arial Armenian"/>
          <w:lang w:val="fr-FR"/>
        </w:rPr>
        <w:t>Նախագիծ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) </w:t>
      </w:r>
      <w:proofErr w:type="spellStart"/>
      <w:r w:rsidRPr="005E744B">
        <w:rPr>
          <w:rFonts w:ascii="GHEA Grapalat" w:hAnsi="GHEA Grapalat" w:cs="Sylfaen"/>
          <w:lang w:val="fr-FR"/>
        </w:rPr>
        <w:t>ըն</w:t>
      </w:r>
      <w:r w:rsidRPr="005E744B">
        <w:rPr>
          <w:rFonts w:ascii="GHEA Grapalat" w:hAnsi="GHEA Grapalat" w:cs="Sylfaen"/>
          <w:lang w:val="fr-FR"/>
        </w:rPr>
        <w:softHyphen/>
        <w:t>դու</w:t>
      </w:r>
      <w:r w:rsidRPr="005E744B">
        <w:rPr>
          <w:rFonts w:ascii="GHEA Grapalat" w:hAnsi="GHEA Grapalat" w:cs="Sylfaen"/>
          <w:lang w:val="fr-FR"/>
        </w:rPr>
        <w:softHyphen/>
        <w:t>նումը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պայմա</w:t>
      </w:r>
      <w:r w:rsidRPr="005E744B">
        <w:rPr>
          <w:rFonts w:ascii="GHEA Grapalat" w:hAnsi="GHEA Grapalat" w:cs="Sylfaen"/>
          <w:lang w:val="fr-FR"/>
        </w:rPr>
        <w:softHyphen/>
        <w:t>նավորված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r w:rsidRPr="005E744B">
        <w:rPr>
          <w:rFonts w:ascii="GHEA Grapalat" w:hAnsi="GHEA Grapalat" w:cs="Sylfaen"/>
          <w:lang w:val="fr-FR"/>
        </w:rPr>
        <w:t>է</w:t>
      </w:r>
      <w:r w:rsidRPr="005E744B">
        <w:rPr>
          <w:rFonts w:ascii="GHEA Grapalat" w:hAnsi="GHEA Grapalat" w:cs="Arial Armenian"/>
          <w:lang w:val="fr-FR"/>
        </w:rPr>
        <w:t xml:space="preserve"> </w:t>
      </w:r>
      <w:r w:rsidRPr="005E744B">
        <w:rPr>
          <w:rFonts w:ascii="GHEA Grapalat" w:hAnsi="GHEA Grapalat" w:cs="Sylfaen"/>
          <w:lang w:val="fr-FR"/>
        </w:rPr>
        <w:t>ՀՀ</w:t>
      </w:r>
      <w:r w:rsidRPr="005E744B">
        <w:rPr>
          <w:rFonts w:ascii="GHEA Grapalat" w:hAnsi="GHEA Grapalat" w:cs="Arial Armenian"/>
          <w:lang w:val="fr-FR"/>
        </w:rPr>
        <w:t xml:space="preserve"> 201</w:t>
      </w:r>
      <w:r w:rsidR="008C7FA3" w:rsidRPr="005E744B">
        <w:rPr>
          <w:rFonts w:ascii="GHEA Grapalat" w:hAnsi="GHEA Grapalat" w:cs="Arial Armenian"/>
          <w:lang w:val="fr-FR"/>
        </w:rPr>
        <w:t>9</w:t>
      </w:r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թվականի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պետական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բյու</w:t>
      </w:r>
      <w:r w:rsidRPr="005E744B">
        <w:rPr>
          <w:rFonts w:ascii="GHEA Grapalat" w:hAnsi="GHEA Grapalat" w:cs="Sylfaen"/>
          <w:lang w:val="fr-FR"/>
        </w:rPr>
        <w:softHyphen/>
        <w:t>ջե</w:t>
      </w:r>
      <w:r w:rsidRPr="005E744B">
        <w:rPr>
          <w:rFonts w:ascii="GHEA Grapalat" w:hAnsi="GHEA Grapalat" w:cs="Sylfaen"/>
          <w:lang w:val="fr-FR"/>
        </w:rPr>
        <w:softHyphen/>
        <w:t>ում</w:t>
      </w:r>
      <w:proofErr w:type="spellEnd"/>
      <w:r w:rsidR="00A16C21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A16C21" w:rsidRPr="005E744B">
        <w:rPr>
          <w:rFonts w:ascii="GHEA Grapalat" w:hAnsi="GHEA Grapalat"/>
          <w:lang w:eastAsia="ru-RU"/>
        </w:rPr>
        <w:t>պաշտոնական</w:t>
      </w:r>
      <w:proofErr w:type="spellEnd"/>
      <w:r w:rsidR="00A16C21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A16C21" w:rsidRPr="005E744B">
        <w:rPr>
          <w:rFonts w:ascii="GHEA Grapalat" w:hAnsi="GHEA Grapalat"/>
          <w:lang w:eastAsia="ru-RU"/>
        </w:rPr>
        <w:t>գործուղումների</w:t>
      </w:r>
      <w:proofErr w:type="spellEnd"/>
      <w:r w:rsidR="00A16C21" w:rsidRPr="005E744B">
        <w:rPr>
          <w:rFonts w:ascii="GHEA Grapalat" w:hAnsi="GHEA Grapalat"/>
          <w:lang w:val="fr-FR" w:eastAsia="ru-RU"/>
        </w:rPr>
        <w:t xml:space="preserve"> </w:t>
      </w:r>
      <w:r w:rsidR="00A16C21" w:rsidRPr="005E744B">
        <w:rPr>
          <w:rFonts w:ascii="GHEA Grapalat" w:hAnsi="GHEA Grapalat"/>
          <w:lang w:eastAsia="ru-RU"/>
        </w:rPr>
        <w:t>և</w:t>
      </w:r>
      <w:r w:rsidR="009D3EB6">
        <w:rPr>
          <w:rFonts w:ascii="GHEA Grapalat" w:hAnsi="GHEA Grapalat"/>
          <w:lang w:val="fr-FR" w:eastAsia="ru-RU"/>
        </w:rPr>
        <w:t xml:space="preserve"> ա</w:t>
      </w:r>
      <w:proofErr w:type="spellStart"/>
      <w:r w:rsidR="009D3EB6" w:rsidRPr="005E744B">
        <w:rPr>
          <w:rFonts w:ascii="GHEA Grapalat" w:hAnsi="GHEA Grapalat" w:cs="Sylfaen"/>
        </w:rPr>
        <w:t>րտասահմանյան</w:t>
      </w:r>
      <w:proofErr w:type="spellEnd"/>
      <w:r w:rsidR="009D3EB6" w:rsidRPr="002C4B44">
        <w:rPr>
          <w:rFonts w:ascii="GHEA Grapalat" w:hAnsi="GHEA Grapalat" w:cs="Sylfaen"/>
          <w:lang w:val="fr-FR"/>
        </w:rPr>
        <w:t xml:space="preserve"> </w:t>
      </w:r>
      <w:proofErr w:type="spellStart"/>
      <w:r w:rsidR="009D3EB6" w:rsidRPr="005E744B">
        <w:rPr>
          <w:rFonts w:ascii="GHEA Grapalat" w:hAnsi="GHEA Grapalat" w:cs="Sylfaen"/>
        </w:rPr>
        <w:t>պատ</w:t>
      </w:r>
      <w:proofErr w:type="spellEnd"/>
      <w:r w:rsidR="009D3EB6" w:rsidRPr="002C4B44">
        <w:rPr>
          <w:rFonts w:ascii="GHEA Grapalat" w:hAnsi="GHEA Grapalat" w:cs="Sylfaen"/>
          <w:lang w:val="fr-FR"/>
        </w:rPr>
        <w:softHyphen/>
      </w:r>
      <w:proofErr w:type="spellStart"/>
      <w:r w:rsidR="009D3EB6" w:rsidRPr="005E744B">
        <w:rPr>
          <w:rFonts w:ascii="GHEA Grapalat" w:hAnsi="GHEA Grapalat" w:cs="Sylfaen"/>
        </w:rPr>
        <w:t>վիրակությունների</w:t>
      </w:r>
      <w:proofErr w:type="spellEnd"/>
      <w:r w:rsidR="009D3EB6" w:rsidRPr="002C4B44">
        <w:rPr>
          <w:rFonts w:ascii="GHEA Grapalat" w:hAnsi="GHEA Grapalat" w:cs="Sylfaen"/>
          <w:lang w:val="fr-FR"/>
        </w:rPr>
        <w:t xml:space="preserve"> </w:t>
      </w:r>
      <w:proofErr w:type="spellStart"/>
      <w:r w:rsidR="009D3EB6" w:rsidRPr="005E744B">
        <w:rPr>
          <w:rFonts w:ascii="GHEA Grapalat" w:hAnsi="GHEA Grapalat" w:cs="Sylfaen"/>
        </w:rPr>
        <w:t>ընդունելությունների</w:t>
      </w:r>
      <w:proofErr w:type="spellEnd"/>
      <w:r w:rsidR="009D3EB6"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  <w:lang w:val="fr-FR"/>
        </w:rPr>
        <w:t>գծով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  <w:lang w:val="fr-FR"/>
        </w:rPr>
        <w:t>ծախսերի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  <w:lang w:val="fr-FR"/>
        </w:rPr>
        <w:t>ֆինանսա</w:t>
      </w:r>
      <w:r w:rsidRPr="005E744B">
        <w:rPr>
          <w:rFonts w:ascii="GHEA Grapalat" w:hAnsi="GHEA Grapalat" w:cs="Arial Armenian"/>
          <w:lang w:val="fr-FR"/>
        </w:rPr>
        <w:softHyphen/>
        <w:t>վոր</w:t>
      </w:r>
      <w:r w:rsidRPr="005E744B">
        <w:rPr>
          <w:rFonts w:ascii="GHEA Grapalat" w:hAnsi="GHEA Grapalat" w:cs="Arial Armenian"/>
          <w:lang w:val="fr-FR"/>
        </w:rPr>
        <w:softHyphen/>
        <w:t>ման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համար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նախատես</w:t>
      </w:r>
      <w:r w:rsidRPr="005E744B">
        <w:rPr>
          <w:rFonts w:ascii="GHEA Grapalat" w:hAnsi="GHEA Grapalat" w:cs="Sylfaen"/>
          <w:lang w:val="fr-FR"/>
        </w:rPr>
        <w:softHyphen/>
        <w:t>ված</w:t>
      </w:r>
      <w:proofErr w:type="spellEnd"/>
      <w:r w:rsidR="001E6A78"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հատկա</w:t>
      </w:r>
      <w:proofErr w:type="spellEnd"/>
      <w:r w:rsidR="00CB003B" w:rsidRPr="005E744B">
        <w:rPr>
          <w:rFonts w:ascii="GHEA Grapalat" w:hAnsi="GHEA Grapalat" w:cs="Sylfaen"/>
          <w:lang w:val="fi-FI"/>
        </w:rPr>
        <w:softHyphen/>
      </w:r>
      <w:proofErr w:type="spellStart"/>
      <w:r w:rsidRPr="005E744B">
        <w:rPr>
          <w:rFonts w:ascii="GHEA Grapalat" w:hAnsi="GHEA Grapalat" w:cs="Sylfaen"/>
          <w:lang w:val="fr-FR"/>
        </w:rPr>
        <w:t>ցումների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ան</w:t>
      </w:r>
      <w:r w:rsidRPr="005E744B">
        <w:rPr>
          <w:rFonts w:ascii="GHEA Grapalat" w:hAnsi="GHEA Grapalat" w:cs="Sylfaen"/>
          <w:lang w:val="fr-FR"/>
        </w:rPr>
        <w:softHyphen/>
        <w:t>բա</w:t>
      </w:r>
      <w:r w:rsidRPr="005E744B">
        <w:rPr>
          <w:rFonts w:ascii="GHEA Grapalat" w:hAnsi="GHEA Grapalat" w:cs="Sylfaen"/>
          <w:lang w:val="fr-FR"/>
        </w:rPr>
        <w:softHyphen/>
        <w:t>վա</w:t>
      </w:r>
      <w:r w:rsidRPr="005E744B">
        <w:rPr>
          <w:rFonts w:ascii="GHEA Grapalat" w:hAnsi="GHEA Grapalat" w:cs="Sylfaen"/>
          <w:lang w:val="fr-FR"/>
        </w:rPr>
        <w:softHyphen/>
        <w:t>րա</w:t>
      </w:r>
      <w:r w:rsidRPr="005E744B">
        <w:rPr>
          <w:rFonts w:ascii="GHEA Grapalat" w:hAnsi="GHEA Grapalat" w:cs="Sylfaen"/>
          <w:lang w:val="fr-FR"/>
        </w:rPr>
        <w:softHyphen/>
        <w:t>րության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03412F" w:rsidRPr="005E744B">
        <w:rPr>
          <w:rFonts w:ascii="GHEA Grapalat" w:hAnsi="GHEA Grapalat"/>
          <w:lang w:val="es-ES" w:eastAsia="ru-RU"/>
        </w:rPr>
        <w:t>համար</w:t>
      </w:r>
      <w:proofErr w:type="spellEnd"/>
      <w:r w:rsidR="0003412F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լրացուցիչ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մի</w:t>
      </w:r>
      <w:r w:rsidRPr="005E744B">
        <w:rPr>
          <w:rFonts w:ascii="GHEA Grapalat" w:hAnsi="GHEA Grapalat" w:cs="Sylfaen"/>
          <w:lang w:val="fr-FR"/>
        </w:rPr>
        <w:softHyphen/>
        <w:t>ջոց</w:t>
      </w:r>
      <w:r w:rsidRPr="005E744B">
        <w:rPr>
          <w:rFonts w:ascii="GHEA Grapalat" w:hAnsi="GHEA Grapalat" w:cs="Sylfaen"/>
          <w:lang w:val="fr-FR"/>
        </w:rPr>
        <w:softHyphen/>
        <w:t>ներ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նախատե</w:t>
      </w:r>
      <w:proofErr w:type="spellEnd"/>
      <w:r w:rsidR="00CB003B" w:rsidRPr="005E744B">
        <w:rPr>
          <w:rFonts w:ascii="GHEA Grapalat" w:hAnsi="GHEA Grapalat" w:cs="Sylfaen"/>
          <w:lang w:val="fi-FI"/>
        </w:rPr>
        <w:softHyphen/>
      </w:r>
      <w:proofErr w:type="spellStart"/>
      <w:r w:rsidRPr="005E744B">
        <w:rPr>
          <w:rFonts w:ascii="GHEA Grapalat" w:hAnsi="GHEA Grapalat" w:cs="Sylfaen"/>
          <w:lang w:val="fr-FR"/>
        </w:rPr>
        <w:t>սելու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Pr="005E744B">
        <w:rPr>
          <w:rFonts w:ascii="GHEA Grapalat" w:hAnsi="GHEA Grapalat" w:cs="Sylfaen"/>
          <w:lang w:val="fr-FR"/>
        </w:rPr>
        <w:t>անհրա</w:t>
      </w:r>
      <w:r w:rsidRPr="005E744B">
        <w:rPr>
          <w:rFonts w:ascii="GHEA Grapalat" w:hAnsi="GHEA Grapalat" w:cs="Sylfaen"/>
          <w:lang w:val="fr-FR"/>
        </w:rPr>
        <w:softHyphen/>
        <w:t>ժեշտությամբ</w:t>
      </w:r>
      <w:proofErr w:type="spellEnd"/>
      <w:r w:rsidRPr="005E744B">
        <w:rPr>
          <w:rFonts w:ascii="GHEA Grapalat" w:hAnsi="GHEA Grapalat" w:cs="Sylfaen"/>
          <w:lang w:val="fr-FR"/>
        </w:rPr>
        <w:t>:</w:t>
      </w:r>
      <w:proofErr w:type="gramEnd"/>
    </w:p>
    <w:p w:rsidR="001D6DE7" w:rsidRPr="005E744B" w:rsidRDefault="009662E4" w:rsidP="001D6DE7">
      <w:pPr>
        <w:spacing w:line="360" w:lineRule="auto"/>
        <w:jc w:val="both"/>
        <w:rPr>
          <w:rFonts w:ascii="GHEA Grapalat" w:hAnsi="GHEA Grapalat"/>
          <w:lang w:val="es-ES" w:eastAsia="ru-RU"/>
        </w:rPr>
      </w:pPr>
      <w:r w:rsidRPr="005E744B">
        <w:rPr>
          <w:rFonts w:ascii="GHEA Grapalat" w:hAnsi="GHEA Grapalat"/>
          <w:b/>
          <w:lang w:val="fr-FR"/>
        </w:rPr>
        <w:t xml:space="preserve">  </w:t>
      </w:r>
      <w:r w:rsidR="00B0374D" w:rsidRPr="005E744B">
        <w:rPr>
          <w:rFonts w:ascii="GHEA Grapalat" w:hAnsi="GHEA Grapalat"/>
          <w:b/>
          <w:lang w:val="fr-FR"/>
        </w:rPr>
        <w:t xml:space="preserve">2. </w:t>
      </w:r>
      <w:proofErr w:type="spellStart"/>
      <w:r w:rsidR="00B0374D" w:rsidRPr="005E744B">
        <w:rPr>
          <w:rFonts w:ascii="GHEA Grapalat" w:hAnsi="GHEA Grapalat"/>
          <w:b/>
          <w:u w:val="single"/>
        </w:rPr>
        <w:t>Ընթացիկ</w:t>
      </w:r>
      <w:proofErr w:type="spellEnd"/>
      <w:r w:rsidR="00B0374D"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="00B0374D" w:rsidRPr="005E744B">
        <w:rPr>
          <w:rFonts w:ascii="GHEA Grapalat" w:hAnsi="GHEA Grapalat"/>
          <w:b/>
          <w:u w:val="single"/>
        </w:rPr>
        <w:t>իրավիճակը</w:t>
      </w:r>
      <w:proofErr w:type="spellEnd"/>
      <w:r w:rsidR="00B0374D" w:rsidRPr="005E744B">
        <w:rPr>
          <w:rFonts w:ascii="GHEA Grapalat" w:hAnsi="GHEA Grapalat"/>
          <w:b/>
          <w:u w:val="single"/>
          <w:lang w:val="fr-FR"/>
        </w:rPr>
        <w:t xml:space="preserve"> </w:t>
      </w:r>
      <w:r w:rsidR="00B0374D" w:rsidRPr="005E744B">
        <w:rPr>
          <w:rFonts w:ascii="GHEA Grapalat" w:hAnsi="GHEA Grapalat"/>
          <w:b/>
          <w:u w:val="single"/>
        </w:rPr>
        <w:t>և</w:t>
      </w:r>
      <w:r w:rsidR="00B0374D"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="00B0374D" w:rsidRPr="005E744B">
        <w:rPr>
          <w:rFonts w:ascii="GHEA Grapalat" w:hAnsi="GHEA Grapalat"/>
          <w:b/>
          <w:u w:val="single"/>
        </w:rPr>
        <w:t>խնդիրները</w:t>
      </w:r>
      <w:proofErr w:type="spellEnd"/>
      <w:r w:rsidR="00B0374D" w:rsidRPr="005E744B">
        <w:rPr>
          <w:rFonts w:ascii="GHEA Grapalat" w:hAnsi="GHEA Grapalat"/>
          <w:b/>
          <w:u w:val="single"/>
          <w:lang w:val="fr-FR"/>
        </w:rPr>
        <w:t>.</w:t>
      </w:r>
      <w:r w:rsidR="00B0374D" w:rsidRPr="005E744B">
        <w:rPr>
          <w:rFonts w:ascii="GHEA Grapalat" w:hAnsi="GHEA Grapalat"/>
          <w:lang w:val="fr-FR"/>
        </w:rPr>
        <w:t xml:space="preserve"> </w:t>
      </w:r>
      <w:r w:rsidR="00502814" w:rsidRPr="005E744B">
        <w:rPr>
          <w:rFonts w:ascii="GHEA Grapalat" w:hAnsi="GHEA Grapalat"/>
          <w:lang w:val="es-ES" w:eastAsia="ru-RU"/>
        </w:rPr>
        <w:t xml:space="preserve">2019 </w:t>
      </w:r>
      <w:proofErr w:type="spellStart"/>
      <w:r w:rsidR="00502814" w:rsidRPr="005E744B">
        <w:rPr>
          <w:rFonts w:ascii="GHEA Grapalat" w:hAnsi="GHEA Grapalat"/>
          <w:lang w:eastAsia="ru-RU"/>
        </w:rPr>
        <w:t>թվականի</w:t>
      </w:r>
      <w:proofErr w:type="spellEnd"/>
      <w:r w:rsidR="00502814" w:rsidRPr="005E744B">
        <w:rPr>
          <w:rFonts w:ascii="GHEA Grapalat" w:hAnsi="GHEA Grapalat"/>
          <w:lang w:val="es-ES" w:eastAsia="ru-RU"/>
        </w:rPr>
        <w:t xml:space="preserve"> </w:t>
      </w:r>
      <w:r w:rsidR="00502814" w:rsidRPr="005E744B">
        <w:rPr>
          <w:rFonts w:ascii="GHEA Grapalat" w:hAnsi="GHEA Grapalat"/>
          <w:lang w:val="hy-AM"/>
        </w:rPr>
        <w:t xml:space="preserve">պետական </w:t>
      </w:r>
      <w:proofErr w:type="spellStart"/>
      <w:r w:rsidR="00502814" w:rsidRPr="005E744B">
        <w:rPr>
          <w:rFonts w:ascii="GHEA Grapalat" w:hAnsi="GHEA Grapalat"/>
          <w:lang w:eastAsia="ru-RU"/>
        </w:rPr>
        <w:t>բյուջեով</w:t>
      </w:r>
      <w:proofErr w:type="spellEnd"/>
      <w:r w:rsidR="00502814" w:rsidRPr="005E744B">
        <w:rPr>
          <w:rFonts w:ascii="GHEA Grapalat" w:hAnsi="GHEA Grapalat"/>
          <w:lang w:val="es-ES" w:eastAsia="ru-RU"/>
        </w:rPr>
        <w:t xml:space="preserve"> </w:t>
      </w:r>
      <w:r w:rsidR="00502814" w:rsidRPr="005E744B">
        <w:rPr>
          <w:rFonts w:ascii="GHEA Grapalat" w:hAnsi="GHEA Grapalat"/>
          <w:lang w:val="hy-AM"/>
        </w:rPr>
        <w:t>1185 ծրագրի</w:t>
      </w:r>
      <w:r w:rsidR="00C35756" w:rsidRPr="005E744B">
        <w:rPr>
          <w:rFonts w:ascii="GHEA Grapalat" w:hAnsi="GHEA Grapalat"/>
          <w:lang w:val="fr-FR"/>
        </w:rPr>
        <w:t xml:space="preserve"> </w:t>
      </w:r>
      <w:r w:rsidR="009D3EB6" w:rsidRPr="002C4B44">
        <w:rPr>
          <w:rFonts w:ascii="GHEA Grapalat" w:hAnsi="GHEA Grapalat" w:cs="Sylfaen"/>
          <w:lang w:val="fr-FR"/>
        </w:rPr>
        <w:t>«11001.</w:t>
      </w:r>
      <w:proofErr w:type="spellStart"/>
      <w:r w:rsidR="009D3EB6" w:rsidRPr="00A54A12">
        <w:rPr>
          <w:rFonts w:ascii="GHEA Grapalat" w:hAnsi="GHEA Grapalat" w:cs="Sylfaen"/>
        </w:rPr>
        <w:t>Արտասահմանյան</w:t>
      </w:r>
      <w:proofErr w:type="spellEnd"/>
      <w:r w:rsidR="009D3EB6" w:rsidRPr="002C4B44">
        <w:rPr>
          <w:rFonts w:ascii="GHEA Grapalat" w:hAnsi="GHEA Grapalat" w:cs="Sylfaen"/>
          <w:lang w:val="fr-FR"/>
        </w:rPr>
        <w:t xml:space="preserve"> </w:t>
      </w:r>
      <w:proofErr w:type="spellStart"/>
      <w:r w:rsidR="009D3EB6" w:rsidRPr="00A54A12">
        <w:rPr>
          <w:rFonts w:ascii="GHEA Grapalat" w:hAnsi="GHEA Grapalat" w:cs="Sylfaen"/>
        </w:rPr>
        <w:t>պատվիրակությունների</w:t>
      </w:r>
      <w:proofErr w:type="spellEnd"/>
      <w:r w:rsidR="009D3EB6" w:rsidRPr="002C4B44">
        <w:rPr>
          <w:rFonts w:ascii="GHEA Grapalat" w:hAnsi="GHEA Grapalat" w:cs="Sylfaen"/>
          <w:lang w:val="fr-FR"/>
        </w:rPr>
        <w:t xml:space="preserve"> </w:t>
      </w:r>
      <w:proofErr w:type="spellStart"/>
      <w:r w:rsidR="009D3EB6" w:rsidRPr="00A54A12">
        <w:rPr>
          <w:rFonts w:ascii="GHEA Grapalat" w:hAnsi="GHEA Grapalat" w:cs="Sylfaen"/>
        </w:rPr>
        <w:t>ընդու</w:t>
      </w:r>
      <w:proofErr w:type="spellEnd"/>
      <w:r w:rsidR="009D3EB6" w:rsidRPr="002C4B44">
        <w:rPr>
          <w:rFonts w:ascii="GHEA Grapalat" w:hAnsi="GHEA Grapalat" w:cs="Sylfaen"/>
          <w:lang w:val="fr-FR"/>
        </w:rPr>
        <w:softHyphen/>
      </w:r>
      <w:proofErr w:type="spellStart"/>
      <w:r w:rsidR="009D3EB6" w:rsidRPr="00A54A12">
        <w:rPr>
          <w:rFonts w:ascii="GHEA Grapalat" w:hAnsi="GHEA Grapalat" w:cs="Sylfaen"/>
        </w:rPr>
        <w:t>նելություններ</w:t>
      </w:r>
      <w:proofErr w:type="spellEnd"/>
      <w:r w:rsidR="009D3EB6" w:rsidRPr="002C4B44">
        <w:rPr>
          <w:rFonts w:ascii="GHEA Grapalat" w:hAnsi="GHEA Grapalat" w:cs="Sylfaen"/>
          <w:lang w:val="fr-FR"/>
        </w:rPr>
        <w:t xml:space="preserve">» </w:t>
      </w:r>
      <w:r w:rsidR="009D3EB6">
        <w:rPr>
          <w:rFonts w:ascii="GHEA Grapalat" w:hAnsi="GHEA Grapalat" w:cs="Sylfaen"/>
        </w:rPr>
        <w:t>և</w:t>
      </w:r>
      <w:r w:rsidR="009D3EB6" w:rsidRPr="002C4B44">
        <w:rPr>
          <w:rFonts w:ascii="GHEA Grapalat" w:hAnsi="GHEA Grapalat" w:cs="Sylfaen"/>
          <w:lang w:val="fr-FR"/>
        </w:rPr>
        <w:t xml:space="preserve"> </w:t>
      </w:r>
      <w:r w:rsidR="00763462" w:rsidRPr="005E744B">
        <w:rPr>
          <w:rFonts w:ascii="GHEA Grapalat" w:hAnsi="GHEA Grapalat"/>
          <w:lang w:val="es-ES" w:eastAsia="ru-RU"/>
        </w:rPr>
        <w:t>«</w:t>
      </w:r>
      <w:r w:rsidR="00502814" w:rsidRPr="005E744B">
        <w:rPr>
          <w:rFonts w:ascii="GHEA Grapalat" w:hAnsi="GHEA Grapalat"/>
          <w:lang w:val="hy-AM"/>
        </w:rPr>
        <w:t>11002</w:t>
      </w:r>
      <w:r w:rsidR="00502814" w:rsidRPr="005E744B">
        <w:rPr>
          <w:rFonts w:ascii="GHEA Grapalat" w:hAnsi="GHEA Grapalat"/>
          <w:lang w:val="es-ES" w:eastAsia="ru-RU"/>
        </w:rPr>
        <w:t xml:space="preserve">. </w:t>
      </w:r>
      <w:r w:rsidR="00502814" w:rsidRPr="005E744B">
        <w:rPr>
          <w:rFonts w:ascii="GHEA Grapalat" w:hAnsi="GHEA Grapalat"/>
          <w:lang w:val="hy-AM" w:eastAsia="ru-RU"/>
        </w:rPr>
        <w:t>Արտասահմանյան</w:t>
      </w:r>
      <w:r w:rsidR="00502814" w:rsidRPr="005E744B">
        <w:rPr>
          <w:rFonts w:ascii="GHEA Grapalat" w:hAnsi="GHEA Grapalat"/>
          <w:lang w:val="es-ES" w:eastAsia="ru-RU"/>
        </w:rPr>
        <w:t xml:space="preserve"> </w:t>
      </w:r>
      <w:r w:rsidR="00502814" w:rsidRPr="005E744B">
        <w:rPr>
          <w:rFonts w:ascii="GHEA Grapalat" w:hAnsi="GHEA Grapalat"/>
          <w:lang w:val="hy-AM" w:eastAsia="ru-RU"/>
        </w:rPr>
        <w:t>պաշտոնական</w:t>
      </w:r>
      <w:r w:rsidR="00502814" w:rsidRPr="005E744B">
        <w:rPr>
          <w:rFonts w:ascii="GHEA Grapalat" w:hAnsi="GHEA Grapalat"/>
          <w:lang w:val="es-ES" w:eastAsia="ru-RU"/>
        </w:rPr>
        <w:t xml:space="preserve"> </w:t>
      </w:r>
      <w:r w:rsidR="00502814" w:rsidRPr="005E744B">
        <w:rPr>
          <w:rFonts w:ascii="GHEA Grapalat" w:hAnsi="GHEA Grapalat"/>
          <w:lang w:val="hy-AM" w:eastAsia="ru-RU"/>
        </w:rPr>
        <w:t>գործուղումներ</w:t>
      </w:r>
      <w:r w:rsidR="00763462" w:rsidRPr="005E744B">
        <w:rPr>
          <w:rFonts w:ascii="GHEA Grapalat" w:hAnsi="GHEA Grapalat"/>
          <w:lang w:val="es-ES" w:eastAsia="ru-RU"/>
        </w:rPr>
        <w:t>»</w:t>
      </w:r>
      <w:r w:rsidR="00502814" w:rsidRPr="005E744B">
        <w:rPr>
          <w:rFonts w:ascii="GHEA Grapalat" w:hAnsi="GHEA Grapalat"/>
          <w:lang w:val="es-ES" w:eastAsia="ru-RU"/>
        </w:rPr>
        <w:t xml:space="preserve"> </w:t>
      </w:r>
      <w:r w:rsidR="0006156B" w:rsidRPr="005E744B">
        <w:rPr>
          <w:rFonts w:ascii="GHEA Grapalat" w:hAnsi="GHEA Grapalat"/>
          <w:lang w:val="hy-AM"/>
        </w:rPr>
        <w:t>միջոցառ</w:t>
      </w:r>
      <w:proofErr w:type="spellStart"/>
      <w:r w:rsidR="009D3EB6">
        <w:rPr>
          <w:rFonts w:ascii="GHEA Grapalat" w:hAnsi="GHEA Grapalat"/>
        </w:rPr>
        <w:t>ումների</w:t>
      </w:r>
      <w:proofErr w:type="spellEnd"/>
      <w:r w:rsidR="0006156B" w:rsidRPr="005E744B">
        <w:rPr>
          <w:rFonts w:ascii="GHEA Grapalat" w:hAnsi="GHEA Grapalat"/>
          <w:lang w:val="es-ES"/>
        </w:rPr>
        <w:t xml:space="preserve"> </w:t>
      </w:r>
      <w:proofErr w:type="spellStart"/>
      <w:r w:rsidR="0006156B" w:rsidRPr="005E744B">
        <w:rPr>
          <w:rFonts w:ascii="GHEA Grapalat" w:hAnsi="GHEA Grapalat"/>
        </w:rPr>
        <w:t>գծով</w:t>
      </w:r>
      <w:proofErr w:type="spellEnd"/>
      <w:r w:rsidR="0006156B" w:rsidRPr="005E744B">
        <w:rPr>
          <w:rFonts w:ascii="GHEA Grapalat" w:hAnsi="GHEA Grapalat"/>
          <w:lang w:val="es-ES"/>
        </w:rPr>
        <w:t xml:space="preserve"> </w:t>
      </w:r>
      <w:r w:rsidR="00F664EE" w:rsidRPr="005E744B">
        <w:rPr>
          <w:rFonts w:ascii="GHEA Grapalat" w:hAnsi="GHEA Grapalat"/>
          <w:lang w:val="es-ES"/>
        </w:rPr>
        <w:t xml:space="preserve"> </w:t>
      </w:r>
      <w:r w:rsidR="00F664EE" w:rsidRPr="005E744B">
        <w:rPr>
          <w:rFonts w:ascii="GHEA Grapalat" w:hAnsi="GHEA Grapalat"/>
          <w:lang w:val="hy-AM"/>
        </w:rPr>
        <w:t xml:space="preserve">նախատեսված </w:t>
      </w:r>
      <w:proofErr w:type="spellStart"/>
      <w:r w:rsidR="001A3226" w:rsidRPr="005E744B">
        <w:rPr>
          <w:rFonts w:ascii="GHEA Grapalat" w:hAnsi="GHEA Grapalat"/>
        </w:rPr>
        <w:t>գումարները</w:t>
      </w:r>
      <w:proofErr w:type="spellEnd"/>
      <w:r w:rsidR="001A3226" w:rsidRPr="002C4B44">
        <w:rPr>
          <w:rFonts w:ascii="GHEA Grapalat" w:hAnsi="GHEA Grapalat"/>
          <w:lang w:val="es-ES"/>
        </w:rPr>
        <w:t xml:space="preserve"> </w:t>
      </w:r>
      <w:proofErr w:type="spellStart"/>
      <w:r w:rsidR="001A3226" w:rsidRPr="005E744B">
        <w:rPr>
          <w:rFonts w:ascii="GHEA Grapalat" w:hAnsi="GHEA Grapalat"/>
        </w:rPr>
        <w:t>բավարար</w:t>
      </w:r>
      <w:proofErr w:type="spellEnd"/>
      <w:r w:rsidR="001A3226" w:rsidRPr="002C4B44">
        <w:rPr>
          <w:rFonts w:ascii="GHEA Grapalat" w:hAnsi="GHEA Grapalat"/>
          <w:lang w:val="es-ES"/>
        </w:rPr>
        <w:t xml:space="preserve"> </w:t>
      </w:r>
      <w:proofErr w:type="spellStart"/>
      <w:r w:rsidR="001A3226" w:rsidRPr="005E744B">
        <w:rPr>
          <w:rFonts w:ascii="GHEA Grapalat" w:hAnsi="GHEA Grapalat"/>
        </w:rPr>
        <w:t>չեն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՝ </w:t>
      </w:r>
      <w:proofErr w:type="spellStart"/>
      <w:r w:rsidR="006A4328" w:rsidRPr="005E744B">
        <w:rPr>
          <w:rFonts w:ascii="GHEA Grapalat" w:hAnsi="GHEA Grapalat"/>
          <w:lang w:val="es-ES" w:eastAsia="ru-RU"/>
        </w:rPr>
        <w:t>հաշվի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6A4328" w:rsidRPr="005E744B">
        <w:rPr>
          <w:rFonts w:ascii="GHEA Grapalat" w:hAnsi="GHEA Grapalat"/>
          <w:lang w:val="es-ES" w:eastAsia="ru-RU"/>
        </w:rPr>
        <w:t>առած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 </w:t>
      </w:r>
      <w:r w:rsidR="001D6DE7" w:rsidRPr="005E744B">
        <w:rPr>
          <w:rFonts w:ascii="GHEA Grapalat" w:hAnsi="GHEA Grapalat"/>
          <w:lang w:val="es-ES" w:eastAsia="ru-RU"/>
        </w:rPr>
        <w:t xml:space="preserve">ՀՀ </w:t>
      </w:r>
      <w:proofErr w:type="spellStart"/>
      <w:r w:rsidR="001D6DE7" w:rsidRPr="005E744B">
        <w:rPr>
          <w:rFonts w:ascii="GHEA Grapalat" w:hAnsi="GHEA Grapalat"/>
          <w:lang w:val="es-ES" w:eastAsia="ru-RU"/>
        </w:rPr>
        <w:t>վարչապետի</w:t>
      </w:r>
      <w:proofErr w:type="spellEnd"/>
      <w:r w:rsidR="001D6DE7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5E744B">
        <w:rPr>
          <w:rFonts w:ascii="GHEA Grapalat" w:hAnsi="GHEA Grapalat"/>
          <w:lang w:val="es-ES" w:eastAsia="ru-RU"/>
        </w:rPr>
        <w:t>որոշումներ</w:t>
      </w:r>
      <w:r w:rsidR="006A4328" w:rsidRPr="005E744B">
        <w:rPr>
          <w:rFonts w:ascii="GHEA Grapalat" w:hAnsi="GHEA Grapalat"/>
          <w:lang w:val="es-ES" w:eastAsia="ru-RU"/>
        </w:rPr>
        <w:t>ի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 և </w:t>
      </w:r>
      <w:proofErr w:type="spellStart"/>
      <w:r w:rsidR="006A4328" w:rsidRPr="005E744B">
        <w:rPr>
          <w:rFonts w:ascii="GHEA Grapalat" w:hAnsi="GHEA Grapalat"/>
          <w:lang w:val="es-ES" w:eastAsia="ru-RU"/>
        </w:rPr>
        <w:t>նախագծերի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6A4328" w:rsidRPr="005E744B">
        <w:rPr>
          <w:rFonts w:ascii="GHEA Grapalat" w:hAnsi="GHEA Grapalat"/>
          <w:lang w:val="es-ES" w:eastAsia="ru-RU"/>
        </w:rPr>
        <w:t>պարտավորությունները</w:t>
      </w:r>
      <w:proofErr w:type="spellEnd"/>
      <w:r w:rsidR="006A4328" w:rsidRPr="005E744B">
        <w:rPr>
          <w:rFonts w:ascii="GHEA Grapalat" w:hAnsi="GHEA Grapalat"/>
          <w:lang w:val="es-ES" w:eastAsia="ru-RU"/>
        </w:rPr>
        <w:t>:</w:t>
      </w:r>
      <w:r w:rsidR="001D6DE7" w:rsidRPr="005E744B">
        <w:rPr>
          <w:rFonts w:ascii="GHEA Grapalat" w:hAnsi="GHEA Grapalat"/>
          <w:lang w:val="es-ES" w:eastAsia="ru-RU"/>
        </w:rPr>
        <w:t xml:space="preserve"> </w:t>
      </w:r>
    </w:p>
    <w:p w:rsidR="004C1560" w:rsidRPr="00DF499F" w:rsidRDefault="004C1560" w:rsidP="004C1560">
      <w:pPr>
        <w:spacing w:line="360" w:lineRule="auto"/>
        <w:jc w:val="both"/>
        <w:rPr>
          <w:rFonts w:ascii="GHEA Grapalat" w:hAnsi="GHEA Grapalat"/>
          <w:lang w:val="es-ES"/>
        </w:rPr>
      </w:pPr>
      <w:r w:rsidRPr="002C4B44">
        <w:rPr>
          <w:rFonts w:ascii="GHEA Grapalat" w:hAnsi="GHEA Grapalat"/>
          <w:lang w:val="es-ES"/>
        </w:rPr>
        <w:t xml:space="preserve">   </w:t>
      </w:r>
      <w:proofErr w:type="spellStart"/>
      <w:r w:rsidRPr="005E744B">
        <w:rPr>
          <w:rFonts w:ascii="GHEA Grapalat" w:hAnsi="GHEA Grapalat"/>
        </w:rPr>
        <w:t>Նախագծով</w:t>
      </w:r>
      <w:proofErr w:type="spellEnd"/>
      <w:r w:rsidRPr="00DF499F">
        <w:rPr>
          <w:rFonts w:ascii="GHEA Grapalat" w:hAnsi="GHEA Grapalat"/>
          <w:lang w:val="es-ES"/>
        </w:rPr>
        <w:t xml:space="preserve"> </w:t>
      </w:r>
      <w:proofErr w:type="spellStart"/>
      <w:r w:rsidRPr="005E744B">
        <w:rPr>
          <w:rFonts w:ascii="GHEA Grapalat" w:hAnsi="GHEA Grapalat"/>
        </w:rPr>
        <w:t>առաջարկվում</w:t>
      </w:r>
      <w:proofErr w:type="spellEnd"/>
      <w:r w:rsidRPr="00DF499F">
        <w:rPr>
          <w:rFonts w:ascii="GHEA Grapalat" w:hAnsi="GHEA Grapalat"/>
          <w:lang w:val="es-ES"/>
        </w:rPr>
        <w:t xml:space="preserve"> </w:t>
      </w:r>
      <w:r w:rsidRPr="005E744B">
        <w:rPr>
          <w:rFonts w:ascii="GHEA Grapalat" w:hAnsi="GHEA Grapalat"/>
        </w:rPr>
        <w:t>է</w:t>
      </w:r>
      <w:r w:rsidRPr="00DF499F">
        <w:rPr>
          <w:rFonts w:ascii="GHEA Grapalat" w:hAnsi="GHEA Grapalat"/>
          <w:lang w:val="es-ES"/>
        </w:rPr>
        <w:t xml:space="preserve"> </w:t>
      </w:r>
      <w:proofErr w:type="spellStart"/>
      <w:r w:rsidR="0064070F">
        <w:rPr>
          <w:rFonts w:ascii="GHEA Grapalat" w:hAnsi="GHEA Grapalat"/>
        </w:rPr>
        <w:t>վերը</w:t>
      </w:r>
      <w:proofErr w:type="spellEnd"/>
      <w:r w:rsidR="0064070F" w:rsidRPr="00DF499F">
        <w:rPr>
          <w:rFonts w:ascii="GHEA Grapalat" w:hAnsi="GHEA Grapalat"/>
          <w:lang w:val="es-ES"/>
        </w:rPr>
        <w:t xml:space="preserve"> </w:t>
      </w:r>
      <w:proofErr w:type="spellStart"/>
      <w:r w:rsidR="0064070F">
        <w:rPr>
          <w:rFonts w:ascii="GHEA Grapalat" w:hAnsi="GHEA Grapalat"/>
        </w:rPr>
        <w:t>նշված</w:t>
      </w:r>
      <w:proofErr w:type="spellEnd"/>
      <w:r w:rsidR="0064070F" w:rsidRPr="00DF499F">
        <w:rPr>
          <w:rFonts w:ascii="GHEA Grapalat" w:hAnsi="GHEA Grapalat"/>
          <w:lang w:val="es-ES"/>
        </w:rPr>
        <w:t xml:space="preserve"> </w:t>
      </w:r>
      <w:proofErr w:type="spellStart"/>
      <w:r w:rsidR="0064070F">
        <w:rPr>
          <w:rFonts w:ascii="GHEA Grapalat" w:hAnsi="GHEA Grapalat"/>
        </w:rPr>
        <w:t>միջոցառումների</w:t>
      </w:r>
      <w:proofErr w:type="spellEnd"/>
      <w:r w:rsidR="001900BD" w:rsidRPr="00DF499F">
        <w:rPr>
          <w:rFonts w:ascii="GHEA Grapalat" w:hAnsi="GHEA Grapalat"/>
          <w:lang w:val="es-ES"/>
        </w:rPr>
        <w:t xml:space="preserve"> </w:t>
      </w:r>
      <w:proofErr w:type="spellStart"/>
      <w:r w:rsidR="001900BD">
        <w:rPr>
          <w:rFonts w:ascii="GHEA Grapalat" w:hAnsi="GHEA Grapalat"/>
        </w:rPr>
        <w:t>տարեկան</w:t>
      </w:r>
      <w:proofErr w:type="spellEnd"/>
      <w:r w:rsidR="0064070F" w:rsidRPr="00DF499F">
        <w:rPr>
          <w:rFonts w:ascii="GHEA Grapalat" w:hAnsi="GHEA Grapalat"/>
          <w:lang w:val="es-ES"/>
        </w:rPr>
        <w:t xml:space="preserve"> </w:t>
      </w:r>
      <w:proofErr w:type="spellStart"/>
      <w:r w:rsidR="0064070F">
        <w:rPr>
          <w:rFonts w:ascii="GHEA Grapalat" w:hAnsi="GHEA Grapalat"/>
        </w:rPr>
        <w:t>ծախսերն</w:t>
      </w:r>
      <w:proofErr w:type="spellEnd"/>
      <w:r w:rsidRPr="00DF499F">
        <w:rPr>
          <w:rFonts w:ascii="GHEA Grapalat" w:hAnsi="GHEA Grapalat"/>
          <w:lang w:val="es-ES"/>
        </w:rPr>
        <w:t xml:space="preserve"> </w:t>
      </w:r>
      <w:proofErr w:type="spellStart"/>
      <w:r w:rsidRPr="005E744B">
        <w:rPr>
          <w:rFonts w:ascii="GHEA Grapalat" w:hAnsi="GHEA Grapalat"/>
        </w:rPr>
        <w:t>ավելացնել</w:t>
      </w:r>
      <w:proofErr w:type="spellEnd"/>
      <w:r w:rsidRPr="00DF499F">
        <w:rPr>
          <w:rFonts w:ascii="GHEA Grapalat" w:hAnsi="GHEA Grapalat"/>
          <w:lang w:val="es-ES"/>
        </w:rPr>
        <w:t xml:space="preserve"> </w:t>
      </w:r>
      <w:r w:rsidR="00DF499F">
        <w:rPr>
          <w:rFonts w:ascii="GHEA Grapalat" w:hAnsi="GHEA Grapalat"/>
          <w:lang w:val="es-ES"/>
        </w:rPr>
        <w:t>3</w:t>
      </w:r>
      <w:r w:rsidR="0033475F" w:rsidRPr="00DF499F">
        <w:rPr>
          <w:rFonts w:ascii="GHEA Grapalat" w:hAnsi="GHEA Grapalat"/>
          <w:lang w:val="es-ES"/>
        </w:rPr>
        <w:t>10</w:t>
      </w:r>
      <w:r w:rsidR="0064070F" w:rsidRPr="00DF499F">
        <w:rPr>
          <w:rFonts w:ascii="GHEA Grapalat" w:hAnsi="GHEA Grapalat"/>
          <w:lang w:val="es-ES"/>
        </w:rPr>
        <w:t xml:space="preserve">.0 </w:t>
      </w:r>
      <w:proofErr w:type="spellStart"/>
      <w:r w:rsidR="0033475F" w:rsidRPr="005E744B">
        <w:rPr>
          <w:rFonts w:ascii="GHEA Grapalat" w:hAnsi="GHEA Grapalat" w:cs="Sylfaen"/>
          <w:lang w:val="fr-FR"/>
        </w:rPr>
        <w:t>մլն</w:t>
      </w:r>
      <w:proofErr w:type="spellEnd"/>
      <w:r w:rsidRPr="00DF499F">
        <w:rPr>
          <w:rFonts w:ascii="GHEA Grapalat" w:hAnsi="GHEA Grapalat"/>
          <w:lang w:val="es-ES"/>
        </w:rPr>
        <w:t xml:space="preserve"> </w:t>
      </w:r>
      <w:proofErr w:type="spellStart"/>
      <w:r w:rsidRPr="005E744B">
        <w:rPr>
          <w:rFonts w:ascii="GHEA Grapalat" w:hAnsi="GHEA Grapalat"/>
        </w:rPr>
        <w:t>դրամով</w:t>
      </w:r>
      <w:proofErr w:type="spellEnd"/>
      <w:r w:rsidRPr="00DF499F">
        <w:rPr>
          <w:rFonts w:ascii="GHEA Grapalat" w:hAnsi="GHEA Grapalat"/>
          <w:lang w:val="es-ES"/>
        </w:rPr>
        <w:t>,</w:t>
      </w:r>
      <w:r w:rsidR="00B618F8" w:rsidRPr="00DF499F">
        <w:rPr>
          <w:rFonts w:ascii="GHEA Grapalat" w:hAnsi="GHEA Grapalat"/>
          <w:lang w:val="es-ES"/>
        </w:rPr>
        <w:t xml:space="preserve"> </w:t>
      </w:r>
      <w:proofErr w:type="spellStart"/>
      <w:r w:rsidR="00B618F8">
        <w:rPr>
          <w:rFonts w:ascii="GHEA Grapalat" w:hAnsi="GHEA Grapalat"/>
        </w:rPr>
        <w:t>իսկ</w:t>
      </w:r>
      <w:proofErr w:type="spellEnd"/>
      <w:r w:rsidR="00E83863" w:rsidRPr="00DF499F">
        <w:rPr>
          <w:rFonts w:ascii="GHEA Grapalat" w:hAnsi="GHEA Grapalat"/>
          <w:lang w:val="es-ES"/>
        </w:rPr>
        <w:t xml:space="preserve"> </w:t>
      </w:r>
      <w:proofErr w:type="spellStart"/>
      <w:r w:rsidR="00E83863">
        <w:rPr>
          <w:rFonts w:ascii="GHEA Grapalat" w:hAnsi="GHEA Grapalat"/>
        </w:rPr>
        <w:t>ինն</w:t>
      </w:r>
      <w:proofErr w:type="spellEnd"/>
      <w:r w:rsidR="00041345" w:rsidRPr="00DF499F">
        <w:rPr>
          <w:rFonts w:ascii="GHEA Grapalat" w:hAnsi="GHEA Grapalat"/>
          <w:lang w:val="es-ES"/>
        </w:rPr>
        <w:t xml:space="preserve"> </w:t>
      </w:r>
      <w:proofErr w:type="spellStart"/>
      <w:r w:rsidR="00041345">
        <w:rPr>
          <w:rFonts w:ascii="GHEA Grapalat" w:hAnsi="GHEA Grapalat"/>
        </w:rPr>
        <w:t>ամսվա</w:t>
      </w:r>
      <w:proofErr w:type="spellEnd"/>
      <w:r w:rsidR="00E83863" w:rsidRPr="00DF499F">
        <w:rPr>
          <w:rFonts w:ascii="GHEA Grapalat" w:hAnsi="GHEA Grapalat"/>
          <w:lang w:val="es-ES"/>
        </w:rPr>
        <w:t xml:space="preserve"> </w:t>
      </w:r>
      <w:proofErr w:type="spellStart"/>
      <w:r w:rsidR="00E83863">
        <w:rPr>
          <w:rFonts w:ascii="GHEA Grapalat" w:hAnsi="GHEA Grapalat"/>
        </w:rPr>
        <w:t>համամասնությունը</w:t>
      </w:r>
      <w:proofErr w:type="spellEnd"/>
      <w:r w:rsidR="00B618F8">
        <w:rPr>
          <w:rFonts w:ascii="GHEA Grapalat" w:hAnsi="GHEA Grapalat"/>
        </w:rPr>
        <w:t>՝</w:t>
      </w:r>
      <w:r w:rsidR="00B618F8" w:rsidRPr="00DF499F">
        <w:rPr>
          <w:rFonts w:ascii="GHEA Grapalat" w:hAnsi="GHEA Grapalat"/>
          <w:lang w:val="es-ES"/>
        </w:rPr>
        <w:t xml:space="preserve"> </w:t>
      </w:r>
      <w:bookmarkStart w:id="0" w:name="_GoBack"/>
      <w:bookmarkEnd w:id="0"/>
      <w:r w:rsidR="00DF499F">
        <w:rPr>
          <w:rFonts w:ascii="GHEA Grapalat" w:hAnsi="GHEA Grapalat"/>
          <w:lang w:val="es-ES"/>
        </w:rPr>
        <w:t>2</w:t>
      </w:r>
      <w:r w:rsidR="00B618F8" w:rsidRPr="00DF499F">
        <w:rPr>
          <w:rFonts w:ascii="GHEA Grapalat" w:hAnsi="GHEA Grapalat"/>
          <w:lang w:val="es-ES"/>
        </w:rPr>
        <w:t xml:space="preserve">70.0 </w:t>
      </w:r>
      <w:proofErr w:type="spellStart"/>
      <w:r w:rsidR="0033475F" w:rsidRPr="005E744B">
        <w:rPr>
          <w:rFonts w:ascii="GHEA Grapalat" w:hAnsi="GHEA Grapalat" w:cs="Sylfaen"/>
          <w:lang w:val="fr-FR"/>
        </w:rPr>
        <w:t>մլն</w:t>
      </w:r>
      <w:proofErr w:type="spellEnd"/>
      <w:r w:rsidR="00B618F8" w:rsidRPr="00DF499F">
        <w:rPr>
          <w:rFonts w:ascii="GHEA Grapalat" w:hAnsi="GHEA Grapalat"/>
          <w:lang w:val="es-ES"/>
        </w:rPr>
        <w:t xml:space="preserve"> </w:t>
      </w:r>
      <w:proofErr w:type="spellStart"/>
      <w:r w:rsidR="00B618F8" w:rsidRPr="005E744B">
        <w:rPr>
          <w:rFonts w:ascii="GHEA Grapalat" w:hAnsi="GHEA Grapalat"/>
        </w:rPr>
        <w:t>դրամով</w:t>
      </w:r>
      <w:proofErr w:type="spellEnd"/>
      <w:r w:rsidRPr="00DF499F">
        <w:rPr>
          <w:rFonts w:ascii="GHEA Grapalat" w:hAnsi="GHEA Grapalat"/>
          <w:lang w:val="es-ES"/>
        </w:rPr>
        <w:t>:</w:t>
      </w:r>
    </w:p>
    <w:p w:rsidR="006A4328" w:rsidRPr="005E744B" w:rsidRDefault="00B0374D" w:rsidP="00B0374D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lang w:val="fr-FR"/>
        </w:rPr>
        <w:t xml:space="preserve">3. </w:t>
      </w:r>
      <w:proofErr w:type="spellStart"/>
      <w:r w:rsidRPr="005E744B">
        <w:rPr>
          <w:rFonts w:ascii="GHEA Grapalat" w:hAnsi="GHEA Grapalat"/>
          <w:b/>
          <w:u w:val="single"/>
        </w:rPr>
        <w:t>Տվյալ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բնագավառում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իրականացվող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քաղաքականությունը</w:t>
      </w:r>
      <w:proofErr w:type="spellEnd"/>
      <w:r w:rsidRPr="005E744B">
        <w:rPr>
          <w:rFonts w:ascii="GHEA Grapalat" w:hAnsi="GHEA Grapalat"/>
          <w:b/>
          <w:lang w:val="fr-FR"/>
        </w:rPr>
        <w:t>.</w:t>
      </w:r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Նախագիծը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չի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նա</w:t>
      </w:r>
      <w:proofErr w:type="spellEnd"/>
      <w:r w:rsidRPr="005E744B">
        <w:rPr>
          <w:rFonts w:ascii="GHEA Grapalat" w:hAnsi="GHEA Grapalat"/>
          <w:lang w:val="fr-FR"/>
        </w:rPr>
        <w:softHyphen/>
      </w:r>
      <w:proofErr w:type="spellStart"/>
      <w:r w:rsidRPr="005E744B">
        <w:rPr>
          <w:rFonts w:ascii="GHEA Grapalat" w:hAnsi="GHEA Grapalat"/>
        </w:rPr>
        <w:t>խատեսում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lang w:val="fr-FR"/>
        </w:rPr>
        <w:t>տվյալ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բնագավառում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իրականացվող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գործող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քաղաքականության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փոփոխութ</w:t>
      </w:r>
      <w:proofErr w:type="spellEnd"/>
      <w:r w:rsidRPr="005E744B">
        <w:rPr>
          <w:rFonts w:ascii="GHEA Grapalat" w:hAnsi="GHEA Grapalat"/>
          <w:lang w:val="fr-FR"/>
        </w:rPr>
        <w:softHyphen/>
      </w:r>
      <w:proofErr w:type="spellStart"/>
      <w:r w:rsidRPr="005E744B">
        <w:rPr>
          <w:rFonts w:ascii="GHEA Grapalat" w:hAnsi="GHEA Grapalat"/>
        </w:rPr>
        <w:t>յուն</w:t>
      </w:r>
      <w:proofErr w:type="spellEnd"/>
      <w:r w:rsidRPr="005E744B">
        <w:rPr>
          <w:rFonts w:ascii="GHEA Grapalat" w:hAnsi="GHEA Grapalat"/>
          <w:lang w:val="fr-FR"/>
        </w:rPr>
        <w:t>:</w:t>
      </w:r>
    </w:p>
    <w:p w:rsidR="00B0374D" w:rsidRPr="005E744B" w:rsidRDefault="00B0374D" w:rsidP="00B0374D">
      <w:pPr>
        <w:spacing w:line="360" w:lineRule="auto"/>
        <w:ind w:firstLine="720"/>
        <w:jc w:val="both"/>
        <w:rPr>
          <w:rFonts w:ascii="GHEA Grapalat" w:hAnsi="GHEA Grapalat" w:cs="Sylfaen"/>
          <w:bCs/>
          <w:lang w:val="fr-FR"/>
        </w:rPr>
      </w:pPr>
      <w:r w:rsidRPr="005E744B">
        <w:rPr>
          <w:rFonts w:ascii="GHEA Grapalat" w:hAnsi="GHEA Grapalat"/>
          <w:b/>
          <w:lang w:val="fr-FR"/>
        </w:rPr>
        <w:t xml:space="preserve">4. </w:t>
      </w:r>
      <w:proofErr w:type="spellStart"/>
      <w:r w:rsidRPr="005E744B">
        <w:rPr>
          <w:rFonts w:ascii="GHEA Grapalat" w:hAnsi="GHEA Grapalat"/>
          <w:b/>
          <w:u w:val="single"/>
        </w:rPr>
        <w:t>Կարգավորման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նպատակը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r w:rsidRPr="005E744B">
        <w:rPr>
          <w:rFonts w:ascii="GHEA Grapalat" w:hAnsi="GHEA Grapalat"/>
          <w:b/>
          <w:u w:val="single"/>
        </w:rPr>
        <w:t>և</w:t>
      </w:r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բնույթը</w:t>
      </w:r>
      <w:proofErr w:type="spellEnd"/>
      <w:r w:rsidRPr="005E744B">
        <w:rPr>
          <w:rFonts w:ascii="GHEA Grapalat" w:hAnsi="GHEA Grapalat"/>
          <w:b/>
          <w:lang w:val="fr-FR"/>
        </w:rPr>
        <w:t>.</w:t>
      </w:r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Նախագծի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նպատակն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է</w:t>
      </w:r>
      <w:r w:rsidR="000C7C10"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ՀՀ</w:t>
      </w:r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="000C7C10" w:rsidRPr="005E744B">
        <w:rPr>
          <w:rFonts w:ascii="GHEA Grapalat" w:hAnsi="GHEA Grapalat" w:cs="Sylfaen"/>
        </w:rPr>
        <w:t>կառավարության</w:t>
      </w:r>
      <w:proofErr w:type="spellEnd"/>
      <w:r w:rsidR="000C7C10"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="000C7C10" w:rsidRPr="005E744B">
        <w:rPr>
          <w:rFonts w:ascii="GHEA Grapalat" w:hAnsi="GHEA Grapalat" w:cs="Arial Armenian"/>
          <w:lang w:val="fr-FR"/>
        </w:rPr>
        <w:t>ս.թ</w:t>
      </w:r>
      <w:proofErr w:type="spellEnd"/>
      <w:r w:rsidR="000C7C10" w:rsidRPr="005E744B">
        <w:rPr>
          <w:rFonts w:ascii="GHEA Grapalat" w:hAnsi="GHEA Grapalat" w:cs="Arial Armenian"/>
          <w:lang w:val="fr-FR"/>
        </w:rPr>
        <w:t xml:space="preserve">. </w:t>
      </w:r>
      <w:proofErr w:type="spellStart"/>
      <w:proofErr w:type="gramStart"/>
      <w:r w:rsidR="000C7C10" w:rsidRPr="005E744B">
        <w:rPr>
          <w:rFonts w:ascii="GHEA Grapalat" w:hAnsi="GHEA Grapalat" w:cs="Sylfaen"/>
          <w:bCs/>
          <w:lang w:val="fr-FR"/>
        </w:rPr>
        <w:t>դեկտեմբերի</w:t>
      </w:r>
      <w:proofErr w:type="spellEnd"/>
      <w:proofErr w:type="gramEnd"/>
      <w:r w:rsidR="000C7C10" w:rsidRPr="005E744B">
        <w:rPr>
          <w:rFonts w:ascii="GHEA Grapalat" w:hAnsi="GHEA Grapalat" w:cs="Sylfaen"/>
          <w:bCs/>
          <w:lang w:val="fr-FR"/>
        </w:rPr>
        <w:t xml:space="preserve"> 27-ի N 1515-Ն </w:t>
      </w:r>
      <w:proofErr w:type="spellStart"/>
      <w:r w:rsidR="000C7C10" w:rsidRPr="005E744B">
        <w:rPr>
          <w:rFonts w:ascii="GHEA Grapalat" w:hAnsi="GHEA Grapalat" w:cs="Sylfaen"/>
          <w:bCs/>
          <w:lang w:val="fr-FR"/>
        </w:rPr>
        <w:t>որոշ</w:t>
      </w:r>
      <w:r w:rsidR="000C7C10" w:rsidRPr="005E744B">
        <w:rPr>
          <w:rFonts w:ascii="GHEA Grapalat" w:hAnsi="GHEA Grapalat" w:cs="Sylfaen"/>
          <w:bCs/>
          <w:lang w:val="fr-FR"/>
        </w:rPr>
        <w:softHyphen/>
        <w:t>ման</w:t>
      </w:r>
      <w:proofErr w:type="spellEnd"/>
      <w:r w:rsidR="000C7C10" w:rsidRPr="005E744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C7C10" w:rsidRPr="005E744B">
        <w:rPr>
          <w:rFonts w:ascii="GHEA Grapalat" w:hAnsi="GHEA Grapalat" w:cs="Sylfaen"/>
          <w:bCs/>
          <w:lang w:val="fr-FR"/>
        </w:rPr>
        <w:t>մեջ</w:t>
      </w:r>
      <w:proofErr w:type="spellEnd"/>
      <w:r w:rsidR="000C7C10" w:rsidRPr="005E744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bCs/>
        </w:rPr>
        <w:t>ավելաց</w:t>
      </w:r>
      <w:proofErr w:type="spellEnd"/>
      <w:r w:rsidRPr="005E744B">
        <w:rPr>
          <w:rFonts w:ascii="GHEA Grapalat" w:hAnsi="GHEA Grapalat" w:cs="Sylfaen"/>
          <w:bCs/>
          <w:lang w:val="fr-FR"/>
        </w:rPr>
        <w:softHyphen/>
      </w:r>
      <w:proofErr w:type="spellStart"/>
      <w:r w:rsidRPr="005E744B">
        <w:rPr>
          <w:rFonts w:ascii="GHEA Grapalat" w:hAnsi="GHEA Grapalat" w:cs="Sylfaen"/>
          <w:bCs/>
        </w:rPr>
        <w:t>նել</w:t>
      </w:r>
      <w:proofErr w:type="spellEnd"/>
      <w:r w:rsidRPr="005E744B">
        <w:rPr>
          <w:rFonts w:ascii="GHEA Grapalat" w:hAnsi="GHEA Grapalat" w:cs="Sylfaen"/>
          <w:bCs/>
          <w:lang w:val="fr-FR"/>
        </w:rPr>
        <w:t xml:space="preserve"> </w:t>
      </w:r>
      <w:r w:rsidR="00D660E6" w:rsidRPr="005E744B">
        <w:rPr>
          <w:rFonts w:ascii="GHEA Grapalat" w:hAnsi="GHEA Grapalat"/>
          <w:lang w:val="hy-AM"/>
        </w:rPr>
        <w:t>1185 ծրագրի</w:t>
      </w:r>
      <w:r w:rsidR="00D660E6" w:rsidRPr="005E744B">
        <w:rPr>
          <w:rFonts w:ascii="GHEA Grapalat" w:hAnsi="GHEA Grapalat"/>
          <w:lang w:val="fr-FR"/>
        </w:rPr>
        <w:t xml:space="preserve"> </w:t>
      </w:r>
      <w:r w:rsidR="0033475F" w:rsidRPr="005E744B">
        <w:rPr>
          <w:rFonts w:ascii="GHEA Grapalat" w:hAnsi="GHEA Grapalat"/>
          <w:lang w:val="es-ES" w:eastAsia="ru-RU"/>
        </w:rPr>
        <w:t>«</w:t>
      </w:r>
      <w:r w:rsidR="0033475F" w:rsidRPr="005E744B">
        <w:rPr>
          <w:rFonts w:ascii="GHEA Grapalat" w:hAnsi="GHEA Grapalat"/>
          <w:lang w:val="hy-AM"/>
        </w:rPr>
        <w:t>1100</w:t>
      </w:r>
      <w:r w:rsidR="0033475F" w:rsidRPr="002C4B44">
        <w:rPr>
          <w:rFonts w:ascii="GHEA Grapalat" w:hAnsi="GHEA Grapalat"/>
          <w:lang w:val="fr-FR"/>
        </w:rPr>
        <w:t xml:space="preserve">1. </w:t>
      </w:r>
      <w:proofErr w:type="spellStart"/>
      <w:r w:rsidR="0033475F" w:rsidRPr="00A54A12">
        <w:rPr>
          <w:rFonts w:ascii="GHEA Grapalat" w:hAnsi="GHEA Grapalat" w:cs="Sylfaen"/>
        </w:rPr>
        <w:t>Արտասահմանյան</w:t>
      </w:r>
      <w:proofErr w:type="spellEnd"/>
      <w:r w:rsidR="0033475F" w:rsidRPr="002C4B44">
        <w:rPr>
          <w:rFonts w:ascii="GHEA Grapalat" w:hAnsi="GHEA Grapalat" w:cs="Sylfaen"/>
          <w:lang w:val="fr-FR"/>
        </w:rPr>
        <w:t xml:space="preserve"> </w:t>
      </w:r>
      <w:proofErr w:type="spellStart"/>
      <w:r w:rsidR="0033475F" w:rsidRPr="00A54A12">
        <w:rPr>
          <w:rFonts w:ascii="GHEA Grapalat" w:hAnsi="GHEA Grapalat" w:cs="Sylfaen"/>
        </w:rPr>
        <w:t>պատվիրակությունների</w:t>
      </w:r>
      <w:proofErr w:type="spellEnd"/>
      <w:r w:rsidR="0033475F" w:rsidRPr="002C4B44">
        <w:rPr>
          <w:rFonts w:ascii="GHEA Grapalat" w:hAnsi="GHEA Grapalat" w:cs="Sylfaen"/>
          <w:lang w:val="fr-FR"/>
        </w:rPr>
        <w:t xml:space="preserve"> </w:t>
      </w:r>
      <w:proofErr w:type="spellStart"/>
      <w:r w:rsidR="0033475F" w:rsidRPr="00A54A12">
        <w:rPr>
          <w:rFonts w:ascii="GHEA Grapalat" w:hAnsi="GHEA Grapalat" w:cs="Sylfaen"/>
        </w:rPr>
        <w:t>ընդու</w:t>
      </w:r>
      <w:proofErr w:type="spellEnd"/>
      <w:r w:rsidR="0033475F" w:rsidRPr="002C4B44">
        <w:rPr>
          <w:rFonts w:ascii="GHEA Grapalat" w:hAnsi="GHEA Grapalat" w:cs="Sylfaen"/>
          <w:lang w:val="fr-FR"/>
        </w:rPr>
        <w:softHyphen/>
      </w:r>
      <w:proofErr w:type="spellStart"/>
      <w:r w:rsidR="0033475F" w:rsidRPr="00A54A12">
        <w:rPr>
          <w:rFonts w:ascii="GHEA Grapalat" w:hAnsi="GHEA Grapalat" w:cs="Sylfaen"/>
        </w:rPr>
        <w:t>նելություններ</w:t>
      </w:r>
      <w:proofErr w:type="spellEnd"/>
      <w:r w:rsidR="0033475F" w:rsidRPr="005E744B">
        <w:rPr>
          <w:rFonts w:ascii="GHEA Grapalat" w:hAnsi="GHEA Grapalat"/>
          <w:lang w:val="es-ES" w:eastAsia="ru-RU"/>
        </w:rPr>
        <w:t xml:space="preserve">» </w:t>
      </w:r>
      <w:r w:rsidR="0033475F">
        <w:rPr>
          <w:rFonts w:ascii="GHEA Grapalat" w:hAnsi="GHEA Grapalat"/>
          <w:lang w:val="es-ES" w:eastAsia="ru-RU"/>
        </w:rPr>
        <w:t>և</w:t>
      </w:r>
      <w:r w:rsidR="00D660E6" w:rsidRPr="005E744B">
        <w:rPr>
          <w:rFonts w:ascii="GHEA Grapalat" w:hAnsi="GHEA Grapalat"/>
          <w:lang w:val="es-ES" w:eastAsia="ru-RU"/>
        </w:rPr>
        <w:t xml:space="preserve"> </w:t>
      </w:r>
      <w:r w:rsidR="006C223F" w:rsidRPr="005E744B">
        <w:rPr>
          <w:rFonts w:ascii="GHEA Grapalat" w:hAnsi="GHEA Grapalat"/>
          <w:lang w:val="es-ES" w:eastAsia="ru-RU"/>
        </w:rPr>
        <w:t>«</w:t>
      </w:r>
      <w:r w:rsidR="00D660E6" w:rsidRPr="005E744B">
        <w:rPr>
          <w:rFonts w:ascii="GHEA Grapalat" w:hAnsi="GHEA Grapalat"/>
          <w:lang w:val="hy-AM"/>
        </w:rPr>
        <w:t>11002</w:t>
      </w:r>
      <w:r w:rsidR="00D660E6" w:rsidRPr="005E744B">
        <w:rPr>
          <w:rFonts w:ascii="GHEA Grapalat" w:hAnsi="GHEA Grapalat"/>
          <w:lang w:val="es-ES" w:eastAsia="ru-RU"/>
        </w:rPr>
        <w:t xml:space="preserve">. </w:t>
      </w:r>
      <w:r w:rsidR="00D660E6" w:rsidRPr="005E744B">
        <w:rPr>
          <w:rFonts w:ascii="GHEA Grapalat" w:hAnsi="GHEA Grapalat"/>
          <w:lang w:val="hy-AM" w:eastAsia="ru-RU"/>
        </w:rPr>
        <w:t>Արտա</w:t>
      </w:r>
      <w:r w:rsidR="009D716C" w:rsidRPr="005E744B">
        <w:rPr>
          <w:rFonts w:ascii="GHEA Grapalat" w:hAnsi="GHEA Grapalat"/>
          <w:lang w:val="es-ES" w:eastAsia="ru-RU"/>
        </w:rPr>
        <w:softHyphen/>
      </w:r>
      <w:proofErr w:type="spellStart"/>
      <w:r w:rsidR="00D660E6" w:rsidRPr="005E744B">
        <w:rPr>
          <w:rFonts w:ascii="GHEA Grapalat" w:hAnsi="GHEA Grapalat"/>
          <w:lang w:val="hy-AM" w:eastAsia="ru-RU"/>
        </w:rPr>
        <w:t>սահմանյան</w:t>
      </w:r>
      <w:proofErr w:type="spellEnd"/>
      <w:r w:rsidR="00D660E6" w:rsidRPr="005E744B">
        <w:rPr>
          <w:rFonts w:ascii="GHEA Grapalat" w:hAnsi="GHEA Grapalat"/>
          <w:lang w:val="es-ES" w:eastAsia="ru-RU"/>
        </w:rPr>
        <w:t xml:space="preserve"> </w:t>
      </w:r>
      <w:r w:rsidR="00D660E6" w:rsidRPr="005E744B">
        <w:rPr>
          <w:rFonts w:ascii="GHEA Grapalat" w:hAnsi="GHEA Grapalat"/>
          <w:lang w:val="hy-AM" w:eastAsia="ru-RU"/>
        </w:rPr>
        <w:t>պաշտոնական</w:t>
      </w:r>
      <w:r w:rsidR="00D660E6" w:rsidRPr="005E744B">
        <w:rPr>
          <w:rFonts w:ascii="GHEA Grapalat" w:hAnsi="GHEA Grapalat"/>
          <w:lang w:val="es-ES" w:eastAsia="ru-RU"/>
        </w:rPr>
        <w:t xml:space="preserve"> </w:t>
      </w:r>
      <w:r w:rsidR="00D660E6" w:rsidRPr="005E744B">
        <w:rPr>
          <w:rFonts w:ascii="GHEA Grapalat" w:hAnsi="GHEA Grapalat"/>
          <w:lang w:val="hy-AM" w:eastAsia="ru-RU"/>
        </w:rPr>
        <w:t>գործուղումներ</w:t>
      </w:r>
      <w:r w:rsidR="006C223F" w:rsidRPr="005E744B">
        <w:rPr>
          <w:rFonts w:ascii="GHEA Grapalat" w:hAnsi="GHEA Grapalat"/>
          <w:lang w:val="es-ES" w:eastAsia="ru-RU"/>
        </w:rPr>
        <w:t>»</w:t>
      </w:r>
      <w:r w:rsidR="0033475F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5E744B">
        <w:rPr>
          <w:rFonts w:ascii="GHEA Grapalat" w:hAnsi="GHEA Grapalat"/>
          <w:lang w:eastAsia="ru-RU"/>
        </w:rPr>
        <w:t>միջոցառ</w:t>
      </w:r>
      <w:r w:rsidR="007276C1" w:rsidRPr="005E744B">
        <w:rPr>
          <w:rFonts w:ascii="GHEA Grapalat" w:hAnsi="GHEA Grapalat"/>
          <w:lang w:eastAsia="ru-RU"/>
        </w:rPr>
        <w:t>ումնե</w:t>
      </w:r>
      <w:r w:rsidR="0071653B" w:rsidRPr="005E744B">
        <w:rPr>
          <w:rFonts w:ascii="GHEA Grapalat" w:hAnsi="GHEA Grapalat"/>
          <w:lang w:eastAsia="ru-RU"/>
        </w:rPr>
        <w:t>ր</w:t>
      </w:r>
      <w:r w:rsidR="007276C1" w:rsidRPr="005E744B">
        <w:rPr>
          <w:rFonts w:ascii="GHEA Grapalat" w:hAnsi="GHEA Grapalat"/>
          <w:lang w:eastAsia="ru-RU"/>
        </w:rPr>
        <w:t>ի</w:t>
      </w:r>
      <w:proofErr w:type="spellEnd"/>
      <w:r w:rsidR="00D660E6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5E744B">
        <w:rPr>
          <w:rFonts w:ascii="GHEA Grapalat" w:hAnsi="GHEA Grapalat"/>
          <w:lang w:eastAsia="ru-RU"/>
        </w:rPr>
        <w:t>համար</w:t>
      </w:r>
      <w:proofErr w:type="spellEnd"/>
      <w:r w:rsidR="00D660E6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5E744B">
        <w:rPr>
          <w:rFonts w:ascii="GHEA Grapalat" w:hAnsi="GHEA Grapalat"/>
          <w:lang w:eastAsia="ru-RU"/>
        </w:rPr>
        <w:t>նախա</w:t>
      </w:r>
      <w:proofErr w:type="spellEnd"/>
      <w:r w:rsidR="00BA48B7" w:rsidRPr="005E744B">
        <w:rPr>
          <w:rFonts w:ascii="GHEA Grapalat" w:hAnsi="GHEA Grapalat"/>
          <w:lang w:val="es-ES" w:eastAsia="ru-RU"/>
        </w:rPr>
        <w:softHyphen/>
      </w:r>
      <w:proofErr w:type="spellStart"/>
      <w:r w:rsidR="00D660E6" w:rsidRPr="005E744B">
        <w:rPr>
          <w:rFonts w:ascii="GHEA Grapalat" w:hAnsi="GHEA Grapalat"/>
          <w:lang w:eastAsia="ru-RU"/>
        </w:rPr>
        <w:t>տեսված</w:t>
      </w:r>
      <w:proofErr w:type="spellEnd"/>
      <w:r w:rsidR="00D660E6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5E744B">
        <w:rPr>
          <w:rFonts w:ascii="GHEA Grapalat" w:hAnsi="GHEA Grapalat"/>
          <w:lang w:eastAsia="ru-RU"/>
        </w:rPr>
        <w:t>գումարներ</w:t>
      </w:r>
      <w:r w:rsidR="009D716C" w:rsidRPr="005E744B">
        <w:rPr>
          <w:rFonts w:ascii="GHEA Grapalat" w:hAnsi="GHEA Grapalat"/>
          <w:lang w:eastAsia="ru-RU"/>
        </w:rPr>
        <w:t>ն</w:t>
      </w:r>
      <w:proofErr w:type="spellEnd"/>
      <w:r w:rsidR="00E270B8" w:rsidRPr="005E744B">
        <w:rPr>
          <w:rFonts w:ascii="GHEA Grapalat" w:hAnsi="GHEA Grapalat"/>
          <w:lang w:val="es-ES"/>
        </w:rPr>
        <w:t xml:space="preserve"> </w:t>
      </w:r>
      <w:proofErr w:type="spellStart"/>
      <w:r w:rsidR="00502814" w:rsidRPr="005E744B">
        <w:rPr>
          <w:rFonts w:ascii="GHEA Grapalat" w:hAnsi="GHEA Grapalat" w:cs="Sylfaen"/>
          <w:lang w:val="fr-FR"/>
        </w:rPr>
        <w:t>ավելացնել</w:t>
      </w:r>
      <w:proofErr w:type="spellEnd"/>
      <w:r w:rsidR="0033475F">
        <w:rPr>
          <w:rFonts w:ascii="GHEA Grapalat" w:hAnsi="GHEA Grapalat" w:cs="Sylfaen"/>
          <w:lang w:val="fr-FR"/>
        </w:rPr>
        <w:t xml:space="preserve"> </w:t>
      </w:r>
      <w:proofErr w:type="spellStart"/>
      <w:r w:rsidR="0033475F">
        <w:rPr>
          <w:rFonts w:ascii="GHEA Grapalat" w:hAnsi="GHEA Grapalat" w:cs="Sylfaen"/>
          <w:lang w:val="fr-FR"/>
        </w:rPr>
        <w:t>համապատասխանաբար</w:t>
      </w:r>
      <w:proofErr w:type="spellEnd"/>
      <w:r w:rsidR="0033475F">
        <w:rPr>
          <w:rFonts w:ascii="GHEA Grapalat" w:hAnsi="GHEA Grapalat" w:cs="Sylfaen"/>
          <w:lang w:val="fr-FR"/>
        </w:rPr>
        <w:t xml:space="preserve">՝ 60.0 և </w:t>
      </w:r>
      <w:r w:rsidR="00DF499F">
        <w:rPr>
          <w:rFonts w:ascii="GHEA Grapalat" w:hAnsi="GHEA Grapalat" w:cs="Sylfaen"/>
          <w:lang w:val="fr-FR"/>
        </w:rPr>
        <w:t>2</w:t>
      </w:r>
      <w:r w:rsidR="0033475F">
        <w:rPr>
          <w:rFonts w:ascii="GHEA Grapalat" w:hAnsi="GHEA Grapalat" w:cs="Sylfaen"/>
          <w:lang w:val="es-ES"/>
        </w:rPr>
        <w:t>50</w:t>
      </w:r>
      <w:r w:rsidR="007D5807" w:rsidRPr="005E744B">
        <w:rPr>
          <w:rFonts w:ascii="GHEA Grapalat" w:hAnsi="GHEA Grapalat" w:cs="Sylfaen"/>
          <w:lang w:val="es-ES"/>
        </w:rPr>
        <w:t>.0</w:t>
      </w:r>
      <w:r w:rsidR="006F109E" w:rsidRPr="005E744B">
        <w:rPr>
          <w:rFonts w:ascii="GHEA Grapalat" w:hAnsi="GHEA Grapalat" w:cs="Sylfaen"/>
          <w:lang w:val="hy-AM"/>
        </w:rPr>
        <w:t xml:space="preserve"> </w:t>
      </w:r>
      <w:proofErr w:type="spellStart"/>
      <w:r w:rsidR="006F109E" w:rsidRPr="005E744B">
        <w:rPr>
          <w:rFonts w:ascii="GHEA Grapalat" w:hAnsi="GHEA Grapalat" w:cs="Sylfaen"/>
          <w:lang w:val="fr-FR"/>
        </w:rPr>
        <w:t>մլն</w:t>
      </w:r>
      <w:proofErr w:type="spellEnd"/>
      <w:r w:rsidR="006F109E" w:rsidRPr="005E744B">
        <w:rPr>
          <w:rFonts w:ascii="GHEA Grapalat" w:hAnsi="GHEA Grapalat" w:cs="Sylfaen"/>
          <w:lang w:val="hy-AM"/>
        </w:rPr>
        <w:t xml:space="preserve"> </w:t>
      </w:r>
      <w:proofErr w:type="spellStart"/>
      <w:r w:rsidR="00DF7A99" w:rsidRPr="005E744B">
        <w:rPr>
          <w:rFonts w:ascii="GHEA Grapalat" w:hAnsi="GHEA Grapalat" w:cs="Sylfaen"/>
          <w:lang w:val="fr-FR"/>
        </w:rPr>
        <w:t>դրամով</w:t>
      </w:r>
      <w:proofErr w:type="spellEnd"/>
      <w:r w:rsidR="006A4328" w:rsidRPr="005E744B">
        <w:rPr>
          <w:rFonts w:ascii="GHEA Grapalat" w:hAnsi="GHEA Grapalat" w:cs="Sylfaen"/>
          <w:lang w:val="fr-FR"/>
        </w:rPr>
        <w:t>,</w:t>
      </w:r>
      <w:r w:rsidR="00AE752E" w:rsidRPr="005E744B">
        <w:rPr>
          <w:rFonts w:ascii="GHEA Grapalat" w:hAnsi="GHEA Grapalat" w:cs="Sylfaen"/>
          <w:lang w:val="fr-FR"/>
        </w:rPr>
        <w:t>:</w:t>
      </w:r>
      <w:r w:rsidR="00B9326B"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AE752E" w:rsidRPr="005E744B">
        <w:rPr>
          <w:rFonts w:ascii="GHEA Grapalat" w:hAnsi="GHEA Grapalat" w:cs="Sylfaen"/>
          <w:lang w:val="fr-FR"/>
        </w:rPr>
        <w:t>Նշված</w:t>
      </w:r>
      <w:r w:rsidR="00E83863">
        <w:rPr>
          <w:rFonts w:ascii="GHEA Grapalat" w:hAnsi="GHEA Grapalat" w:cs="Sylfaen"/>
          <w:lang w:val="fr-FR"/>
        </w:rPr>
        <w:t>ի</w:t>
      </w:r>
      <w:proofErr w:type="spellEnd"/>
      <w:r w:rsidR="00AE752E"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B9326B" w:rsidRPr="005E744B">
        <w:rPr>
          <w:rFonts w:ascii="GHEA Grapalat" w:hAnsi="GHEA Grapalat" w:cs="Sylfaen"/>
          <w:lang w:val="fr-FR"/>
        </w:rPr>
        <w:t>համար</w:t>
      </w:r>
      <w:proofErr w:type="spellEnd"/>
      <w:r w:rsidR="00AE752E"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AE752E" w:rsidRPr="005E744B">
        <w:rPr>
          <w:rFonts w:ascii="GHEA Grapalat" w:hAnsi="GHEA Grapalat" w:cs="Sylfaen"/>
          <w:lang w:val="fr-FR"/>
        </w:rPr>
        <w:t>ֆինասավորման</w:t>
      </w:r>
      <w:proofErr w:type="spellEnd"/>
      <w:r w:rsidR="00AE752E"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AE752E" w:rsidRPr="005E744B">
        <w:rPr>
          <w:rFonts w:ascii="GHEA Grapalat" w:hAnsi="GHEA Grapalat" w:cs="Sylfaen"/>
          <w:lang w:val="fr-FR"/>
        </w:rPr>
        <w:t>աղբյուր</w:t>
      </w:r>
      <w:proofErr w:type="spellEnd"/>
      <w:r w:rsidR="00AE752E" w:rsidRPr="005E744B">
        <w:rPr>
          <w:rFonts w:ascii="GHEA Grapalat" w:hAnsi="GHEA Grapalat" w:cs="Sylfaen"/>
          <w:lang w:val="fr-FR"/>
        </w:rPr>
        <w:t xml:space="preserve"> է </w:t>
      </w:r>
      <w:proofErr w:type="spellStart"/>
      <w:r w:rsidR="00AE752E" w:rsidRPr="005E744B">
        <w:rPr>
          <w:rFonts w:ascii="GHEA Grapalat" w:hAnsi="GHEA Grapalat" w:cs="Sylfaen"/>
          <w:lang w:val="fr-FR"/>
        </w:rPr>
        <w:t>հանդիսանում</w:t>
      </w:r>
      <w:proofErr w:type="spellEnd"/>
      <w:r w:rsidR="00B9326B" w:rsidRPr="005E744B">
        <w:rPr>
          <w:rFonts w:ascii="GHEA Grapalat" w:hAnsi="GHEA Grapalat" w:cs="Sylfaen"/>
          <w:lang w:val="fr-FR"/>
        </w:rPr>
        <w:t xml:space="preserve"> </w:t>
      </w:r>
      <w:r w:rsidR="00AE752E" w:rsidRPr="005E744B">
        <w:rPr>
          <w:rFonts w:ascii="GHEA Grapalat" w:hAnsi="GHEA Grapalat"/>
          <w:lang w:val="es-ES" w:eastAsia="ru-RU"/>
        </w:rPr>
        <w:t xml:space="preserve">2019 </w:t>
      </w:r>
      <w:proofErr w:type="spellStart"/>
      <w:r w:rsidR="00AE752E" w:rsidRPr="005E744B">
        <w:rPr>
          <w:rFonts w:ascii="GHEA Grapalat" w:hAnsi="GHEA Grapalat"/>
          <w:lang w:eastAsia="ru-RU"/>
        </w:rPr>
        <w:t>թվականի</w:t>
      </w:r>
      <w:proofErr w:type="spellEnd"/>
      <w:r w:rsidR="00AE752E" w:rsidRPr="005E744B">
        <w:rPr>
          <w:rFonts w:ascii="GHEA Grapalat" w:hAnsi="GHEA Grapalat"/>
          <w:lang w:val="es-ES" w:eastAsia="ru-RU"/>
        </w:rPr>
        <w:t xml:space="preserve"> </w:t>
      </w:r>
      <w:r w:rsidR="00AE752E" w:rsidRPr="005E744B">
        <w:rPr>
          <w:rFonts w:ascii="GHEA Grapalat" w:hAnsi="GHEA Grapalat"/>
          <w:lang w:val="hy-AM"/>
        </w:rPr>
        <w:t xml:space="preserve">պետական </w:t>
      </w:r>
      <w:proofErr w:type="spellStart"/>
      <w:r w:rsidR="00AE752E" w:rsidRPr="005E744B">
        <w:rPr>
          <w:rFonts w:ascii="GHEA Grapalat" w:hAnsi="GHEA Grapalat"/>
          <w:lang w:eastAsia="ru-RU"/>
        </w:rPr>
        <w:t>բյուջեի</w:t>
      </w:r>
      <w:proofErr w:type="spellEnd"/>
      <w:r w:rsidR="00AE752E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33475F">
        <w:rPr>
          <w:rFonts w:ascii="GHEA Grapalat" w:hAnsi="GHEA Grapalat"/>
          <w:lang w:val="es-ES" w:eastAsia="ru-RU"/>
        </w:rPr>
        <w:t>կառավարության</w:t>
      </w:r>
      <w:proofErr w:type="spellEnd"/>
      <w:r w:rsidR="0033475F">
        <w:rPr>
          <w:rFonts w:ascii="GHEA Grapalat" w:hAnsi="GHEA Grapalat"/>
          <w:lang w:val="es-ES" w:eastAsia="ru-RU"/>
        </w:rPr>
        <w:t xml:space="preserve"> </w:t>
      </w:r>
      <w:proofErr w:type="spellStart"/>
      <w:r w:rsidR="0033475F">
        <w:rPr>
          <w:rFonts w:ascii="GHEA Grapalat" w:hAnsi="GHEA Grapalat"/>
          <w:lang w:val="es-ES" w:eastAsia="ru-RU"/>
        </w:rPr>
        <w:t>պահուստային</w:t>
      </w:r>
      <w:proofErr w:type="spellEnd"/>
      <w:r w:rsidR="0033475F">
        <w:rPr>
          <w:rFonts w:ascii="GHEA Grapalat" w:hAnsi="GHEA Grapalat"/>
          <w:lang w:val="es-ES" w:eastAsia="ru-RU"/>
        </w:rPr>
        <w:t xml:space="preserve"> </w:t>
      </w:r>
      <w:proofErr w:type="spellStart"/>
      <w:r w:rsidR="0033475F">
        <w:rPr>
          <w:rFonts w:ascii="GHEA Grapalat" w:hAnsi="GHEA Grapalat"/>
          <w:lang w:val="es-ES" w:eastAsia="ru-RU"/>
        </w:rPr>
        <w:t>ֆոնդը</w:t>
      </w:r>
      <w:proofErr w:type="spellEnd"/>
      <w:r w:rsidRPr="005E744B">
        <w:rPr>
          <w:rFonts w:ascii="GHEA Grapalat" w:hAnsi="GHEA Grapalat" w:cs="Sylfaen"/>
          <w:bCs/>
          <w:lang w:val="fr-FR"/>
        </w:rPr>
        <w:t>:</w:t>
      </w:r>
    </w:p>
    <w:p w:rsidR="00B0374D" w:rsidRPr="005E744B" w:rsidRDefault="00B0374D" w:rsidP="00B0374D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lang w:val="fr-FR"/>
        </w:rPr>
        <w:lastRenderedPageBreak/>
        <w:t xml:space="preserve">5. </w:t>
      </w:r>
      <w:proofErr w:type="spellStart"/>
      <w:r w:rsidRPr="005E744B">
        <w:rPr>
          <w:rFonts w:ascii="GHEA Grapalat" w:hAnsi="GHEA Grapalat"/>
          <w:b/>
          <w:u w:val="single"/>
        </w:rPr>
        <w:t>Նախագծի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մշակման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գործընթացում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ներգրավված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ինստիտուտները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r w:rsidRPr="005E744B">
        <w:rPr>
          <w:rFonts w:ascii="GHEA Grapalat" w:hAnsi="GHEA Grapalat"/>
          <w:b/>
          <w:u w:val="single"/>
        </w:rPr>
        <w:t>և</w:t>
      </w:r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անձիք</w:t>
      </w:r>
      <w:proofErr w:type="spellEnd"/>
      <w:r w:rsidRPr="005E744B">
        <w:rPr>
          <w:rFonts w:ascii="GHEA Grapalat" w:hAnsi="GHEA Grapalat" w:cs="Sylfaen"/>
          <w:lang w:val="fr-FR"/>
        </w:rPr>
        <w:t xml:space="preserve">. </w:t>
      </w:r>
      <w:proofErr w:type="spellStart"/>
      <w:r w:rsidRPr="005E744B">
        <w:rPr>
          <w:rFonts w:ascii="GHEA Grapalat" w:hAnsi="GHEA Grapalat" w:cs="Sylfaen"/>
        </w:rPr>
        <w:t>Նա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խագիծը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մշակվել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է</w:t>
      </w:r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ՀՀ</w:t>
      </w:r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ֆինանսների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նախարարության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կողմից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և</w:t>
      </w:r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նախագծի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մշակման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գործ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ընթացում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այլ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ինստիտուտներ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և</w:t>
      </w:r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անձիք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չեն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ներգրավվել</w:t>
      </w:r>
      <w:proofErr w:type="spellEnd"/>
      <w:r w:rsidRPr="005E744B">
        <w:rPr>
          <w:rFonts w:ascii="GHEA Grapalat" w:hAnsi="GHEA Grapalat" w:cs="Sylfaen"/>
          <w:lang w:val="fr-FR"/>
        </w:rPr>
        <w:t xml:space="preserve">: </w:t>
      </w:r>
      <w:proofErr w:type="spellStart"/>
      <w:r w:rsidRPr="005E744B">
        <w:rPr>
          <w:rFonts w:ascii="GHEA Grapalat" w:hAnsi="GHEA Grapalat" w:cs="Sylfaen"/>
        </w:rPr>
        <w:t>Հասարակությունը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սույն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որոշ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ման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նախագծմանը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նույնպես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չի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մասնակցել</w:t>
      </w:r>
      <w:proofErr w:type="spellEnd"/>
      <w:r w:rsidRPr="005E744B">
        <w:rPr>
          <w:rFonts w:ascii="GHEA Grapalat" w:hAnsi="GHEA Grapalat" w:cs="Arial Armenian"/>
          <w:lang w:val="fr-FR"/>
        </w:rPr>
        <w:t>:</w:t>
      </w:r>
    </w:p>
    <w:p w:rsidR="00B0374D" w:rsidRPr="005E744B" w:rsidRDefault="00B0374D" w:rsidP="00B0374D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</w:p>
    <w:p w:rsidR="003E5D3D" w:rsidRPr="005E744B" w:rsidRDefault="003E5D3D" w:rsidP="00B0374D">
      <w:pPr>
        <w:spacing w:line="360" w:lineRule="auto"/>
        <w:ind w:firstLine="720"/>
        <w:jc w:val="center"/>
        <w:rPr>
          <w:rFonts w:ascii="GHEA Grapalat" w:hAnsi="GHEA Grapalat"/>
          <w:b/>
          <w:lang w:val="fr-FR"/>
        </w:rPr>
      </w:pPr>
    </w:p>
    <w:p w:rsidR="00B0374D" w:rsidRPr="005E744B" w:rsidRDefault="00B0374D" w:rsidP="00B0374D">
      <w:pPr>
        <w:spacing w:line="360" w:lineRule="auto"/>
        <w:ind w:firstLine="720"/>
        <w:jc w:val="center"/>
        <w:rPr>
          <w:rFonts w:ascii="GHEA Grapalat" w:hAnsi="GHEA Grapalat" w:cs="Sylfaen"/>
          <w:lang w:val="fr-FR"/>
        </w:rPr>
      </w:pPr>
      <w:r w:rsidRPr="005E744B">
        <w:rPr>
          <w:rFonts w:ascii="GHEA Grapalat" w:hAnsi="GHEA Grapalat"/>
          <w:b/>
        </w:rPr>
        <w:t>ՏԵՂԵԿԱՆՔ</w:t>
      </w:r>
    </w:p>
    <w:p w:rsidR="00B0374D" w:rsidRPr="005E744B" w:rsidRDefault="00B0374D" w:rsidP="00B0374D">
      <w:pPr>
        <w:ind w:firstLine="720"/>
        <w:jc w:val="center"/>
        <w:rPr>
          <w:rFonts w:ascii="GHEA Grapalat" w:hAnsi="GHEA Grapalat"/>
          <w:b/>
          <w:lang w:val="fr-FR"/>
        </w:rPr>
      </w:pPr>
      <w:proofErr w:type="spellStart"/>
      <w:r w:rsidRPr="005E744B">
        <w:rPr>
          <w:rFonts w:ascii="GHEA Grapalat" w:hAnsi="GHEA Grapalat"/>
          <w:b/>
        </w:rPr>
        <w:t>Իրավական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ակտն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ընդունելու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դեպքում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պետական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բյուջեում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կամ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տեղական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ինքնակառավարման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մարմինների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բյուջեներում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ծախսերի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r w:rsidRPr="005E744B">
        <w:rPr>
          <w:rFonts w:ascii="GHEA Grapalat" w:hAnsi="GHEA Grapalat"/>
          <w:b/>
        </w:rPr>
        <w:t>և</w:t>
      </w:r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եկամուտների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էական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ավելացումների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կամ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նվազեցումների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մասին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</w:p>
    <w:p w:rsidR="00B0374D" w:rsidRPr="005E744B" w:rsidRDefault="00B0374D" w:rsidP="00B0374D">
      <w:pPr>
        <w:ind w:firstLine="720"/>
        <w:jc w:val="center"/>
        <w:rPr>
          <w:rFonts w:ascii="GHEA Grapalat" w:hAnsi="GHEA Grapalat"/>
          <w:b/>
          <w:lang w:val="fr-FR"/>
        </w:rPr>
      </w:pPr>
    </w:p>
    <w:p w:rsidR="00E83863" w:rsidRPr="009C0F1E" w:rsidRDefault="00E83863" w:rsidP="00E83863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  <w:proofErr w:type="spellStart"/>
      <w:r w:rsidRPr="009C0F1E">
        <w:rPr>
          <w:rFonts w:ascii="GHEA Grapalat" w:hAnsi="GHEA Grapalat" w:cs="Sylfaen"/>
          <w:lang w:val="fr-FR"/>
        </w:rPr>
        <w:t>Նախագծի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ընդունումը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ինչպես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r w:rsidRPr="009C0F1E">
        <w:rPr>
          <w:rFonts w:ascii="GHEA Grapalat" w:hAnsi="GHEA Grapalat" w:cs="Sylfaen"/>
          <w:lang w:val="fr-FR"/>
        </w:rPr>
        <w:t>ՀՀ</w:t>
      </w:r>
      <w:r w:rsidRPr="009C0F1E">
        <w:rPr>
          <w:rFonts w:ascii="GHEA Grapalat" w:hAnsi="GHEA Grapalat" w:cs="Arial Armenian"/>
          <w:lang w:val="fr-FR"/>
        </w:rPr>
        <w:t xml:space="preserve"> 201</w:t>
      </w:r>
      <w:r>
        <w:rPr>
          <w:rFonts w:ascii="GHEA Grapalat" w:hAnsi="GHEA Grapalat" w:cs="Arial Armenian"/>
          <w:lang w:val="fr-FR"/>
        </w:rPr>
        <w:t>9</w:t>
      </w:r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թվականի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պետական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բյուջեի</w:t>
      </w:r>
      <w:proofErr w:type="spellEnd"/>
      <w:r w:rsidRPr="009C0F1E">
        <w:rPr>
          <w:rFonts w:ascii="GHEA Grapalat" w:hAnsi="GHEA Grapalat" w:cs="Sylfaen"/>
          <w:lang w:val="fr-FR"/>
        </w:rPr>
        <w:t xml:space="preserve">, </w:t>
      </w:r>
      <w:proofErr w:type="spellStart"/>
      <w:r w:rsidRPr="009C0F1E">
        <w:rPr>
          <w:rFonts w:ascii="GHEA Grapalat" w:hAnsi="GHEA Grapalat" w:cs="Sylfaen"/>
          <w:lang w:val="fr-FR"/>
        </w:rPr>
        <w:t>այնպես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էլ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հա</w:t>
      </w:r>
      <w:r w:rsidRPr="009C0F1E">
        <w:rPr>
          <w:rFonts w:ascii="GHEA Grapalat" w:hAnsi="GHEA Grapalat" w:cs="Sylfaen"/>
          <w:lang w:val="fr-FR"/>
        </w:rPr>
        <w:softHyphen/>
        <w:t>մայնք</w:t>
      </w:r>
      <w:r w:rsidRPr="009C0F1E">
        <w:rPr>
          <w:rFonts w:ascii="GHEA Grapalat" w:hAnsi="GHEA Grapalat" w:cs="Sylfaen"/>
          <w:lang w:val="fr-FR"/>
        </w:rPr>
        <w:softHyphen/>
        <w:t>ների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բյուջեների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եկամուտների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r w:rsidRPr="009C0F1E">
        <w:rPr>
          <w:rFonts w:ascii="GHEA Grapalat" w:hAnsi="GHEA Grapalat" w:cs="Sylfaen"/>
          <w:lang w:val="fr-FR"/>
        </w:rPr>
        <w:t>և</w:t>
      </w:r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ծախսերի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փոփոխություն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չի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առաջացնում</w:t>
      </w:r>
      <w:proofErr w:type="spellEnd"/>
      <w:r w:rsidRPr="009C0F1E">
        <w:rPr>
          <w:rFonts w:ascii="GHEA Grapalat" w:hAnsi="GHEA Grapalat" w:cs="Arial Armenian"/>
          <w:lang w:val="fr-FR"/>
        </w:rPr>
        <w:t>:</w:t>
      </w:r>
    </w:p>
    <w:p w:rsidR="00B0374D" w:rsidRPr="005E744B" w:rsidRDefault="00B0374D" w:rsidP="00B0374D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</w:p>
    <w:p w:rsidR="00783C22" w:rsidRPr="005E744B" w:rsidRDefault="00783C22" w:rsidP="00783C22">
      <w:pPr>
        <w:spacing w:line="360" w:lineRule="auto"/>
        <w:ind w:firstLine="720"/>
        <w:jc w:val="center"/>
        <w:rPr>
          <w:rFonts w:ascii="GHEA Grapalat" w:hAnsi="GHEA Grapalat" w:cs="Sylfaen"/>
          <w:lang w:val="fr-FR"/>
        </w:rPr>
      </w:pPr>
      <w:r w:rsidRPr="005E744B">
        <w:rPr>
          <w:rFonts w:ascii="GHEA Grapalat" w:hAnsi="GHEA Grapalat"/>
          <w:b/>
        </w:rPr>
        <w:t>ՏԵՂԵԿԱՆՔ</w:t>
      </w:r>
    </w:p>
    <w:p w:rsidR="00783C22" w:rsidRPr="005E744B" w:rsidRDefault="00783C22" w:rsidP="00783C22">
      <w:pPr>
        <w:ind w:firstLine="720"/>
        <w:jc w:val="center"/>
        <w:rPr>
          <w:rFonts w:ascii="GHEA Grapalat" w:hAnsi="GHEA Grapalat"/>
          <w:b/>
          <w:lang w:val="fr-FR"/>
        </w:rPr>
      </w:pPr>
      <w:proofErr w:type="spellStart"/>
      <w:r w:rsidRPr="005E744B">
        <w:rPr>
          <w:rFonts w:ascii="GHEA Grapalat" w:hAnsi="GHEA Grapalat"/>
          <w:b/>
        </w:rPr>
        <w:t>Նախագծի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ընդունման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առնչությամբ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ընդունվելիք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այլ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իրավական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ակտերի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կամ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դրանց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ընդունման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անհրաժեշտության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բացակայության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մասին</w:t>
      </w:r>
      <w:proofErr w:type="spellEnd"/>
    </w:p>
    <w:p w:rsidR="00783C22" w:rsidRPr="005E744B" w:rsidRDefault="00783C22" w:rsidP="00783C22">
      <w:pPr>
        <w:ind w:firstLine="720"/>
        <w:jc w:val="center"/>
        <w:rPr>
          <w:rFonts w:ascii="GHEA Grapalat" w:hAnsi="GHEA Grapalat" w:cs="Arial Armenian"/>
          <w:lang w:val="fr-FR"/>
        </w:rPr>
      </w:pPr>
    </w:p>
    <w:p w:rsidR="00783C22" w:rsidRPr="005E744B" w:rsidRDefault="00783C22" w:rsidP="00783C22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  <w:proofErr w:type="spellStart"/>
      <w:r w:rsidRPr="005E744B">
        <w:rPr>
          <w:rFonts w:ascii="GHEA Grapalat" w:hAnsi="GHEA Grapalat" w:cs="Sylfaen"/>
        </w:rPr>
        <w:t>Նախագծի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ընդունումն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այլ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իրավական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ակտերում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փոփո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խութ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յուն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ների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կամ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լրացում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ների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ան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հրաժեշտություն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չի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առաջացնում</w:t>
      </w:r>
      <w:proofErr w:type="spellEnd"/>
      <w:r w:rsidRPr="005E744B">
        <w:rPr>
          <w:rFonts w:ascii="GHEA Grapalat" w:hAnsi="GHEA Grapalat" w:cs="Arial Armenian"/>
          <w:lang w:val="fr-FR"/>
        </w:rPr>
        <w:t>:</w:t>
      </w:r>
    </w:p>
    <w:p w:rsidR="00E047D5" w:rsidRPr="005E744B" w:rsidRDefault="00783C22" w:rsidP="005D7A18">
      <w:pPr>
        <w:spacing w:line="360" w:lineRule="auto"/>
        <w:ind w:firstLine="720"/>
        <w:jc w:val="both"/>
        <w:rPr>
          <w:rFonts w:ascii="GHEA Grapalat" w:hAnsi="GHEA Grapalat"/>
          <w:u w:val="single"/>
          <w:lang w:val="fr-FR"/>
        </w:rPr>
      </w:pPr>
      <w:proofErr w:type="spellStart"/>
      <w:r w:rsidRPr="005E744B">
        <w:rPr>
          <w:rFonts w:ascii="GHEA Grapalat" w:hAnsi="GHEA Grapalat" w:cs="Arial Armenian"/>
        </w:rPr>
        <w:t>Նախագծի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</w:rPr>
        <w:t>մշակման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</w:rPr>
        <w:t>համար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</w:rPr>
        <w:t>կիրառված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</w:rPr>
        <w:t>իրավական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</w:rPr>
        <w:t>ակտերն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</w:rPr>
        <w:t>են</w:t>
      </w:r>
      <w:proofErr w:type="spellEnd"/>
      <w:r w:rsidR="00E83863">
        <w:rPr>
          <w:rFonts w:ascii="GHEA Grapalat" w:hAnsi="GHEA Grapalat" w:cs="Arial Armenian"/>
          <w:lang w:val="fr-FR"/>
        </w:rPr>
        <w:t>`</w:t>
      </w:r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/>
          <w:lang w:val="fr-FR"/>
        </w:rPr>
        <w:t>«</w:t>
      </w:r>
      <w:proofErr w:type="spellStart"/>
      <w:r w:rsidRPr="005E744B">
        <w:rPr>
          <w:rFonts w:ascii="GHEA Grapalat" w:hAnsi="GHEA Grapalat" w:cs="Sylfaen"/>
          <w:lang w:val="fr-FR"/>
        </w:rPr>
        <w:t>Հայաստանի</w:t>
      </w:r>
      <w:proofErr w:type="spellEnd"/>
      <w:r w:rsidRPr="005E744B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Հան</w:t>
      </w:r>
      <w:r w:rsidRPr="005E744B">
        <w:rPr>
          <w:rFonts w:ascii="GHEA Grapalat" w:hAnsi="GHEA Grapalat" w:cs="Sylfaen"/>
          <w:lang w:val="fr-FR"/>
        </w:rPr>
        <w:softHyphen/>
        <w:t>րապետության</w:t>
      </w:r>
      <w:proofErr w:type="spellEnd"/>
      <w:r w:rsidRPr="005E744B">
        <w:rPr>
          <w:rFonts w:ascii="GHEA Grapalat" w:hAnsi="GHEA Grapalat" w:cs="Times Armenian"/>
          <w:lang w:val="fr-FR"/>
        </w:rPr>
        <w:t xml:space="preserve"> 2019 </w:t>
      </w:r>
      <w:proofErr w:type="spellStart"/>
      <w:r w:rsidRPr="005E744B">
        <w:rPr>
          <w:rFonts w:ascii="GHEA Grapalat" w:hAnsi="GHEA Grapalat" w:cs="Sylfaen"/>
          <w:lang w:val="fr-FR"/>
        </w:rPr>
        <w:t>թվա</w:t>
      </w:r>
      <w:r w:rsidRPr="005E744B">
        <w:rPr>
          <w:rFonts w:ascii="GHEA Grapalat" w:hAnsi="GHEA Grapalat" w:cs="Sylfaen"/>
          <w:lang w:val="fr-FR"/>
        </w:rPr>
        <w:softHyphen/>
        <w:t>կանի</w:t>
      </w:r>
      <w:proofErr w:type="spellEnd"/>
      <w:r w:rsidRPr="005E744B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պետական</w:t>
      </w:r>
      <w:proofErr w:type="spellEnd"/>
      <w:r w:rsidRPr="005E744B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բյուջեի</w:t>
      </w:r>
      <w:proofErr w:type="spellEnd"/>
      <w:r w:rsidRPr="005E744B">
        <w:rPr>
          <w:rFonts w:ascii="GHEA Grapalat" w:hAnsi="GHEA Grapalat" w:cs="Times Armenian"/>
          <w:lang w:val="fr-FR"/>
        </w:rPr>
        <w:t xml:space="preserve"> </w:t>
      </w:r>
      <w:r w:rsidRPr="005E744B">
        <w:rPr>
          <w:rFonts w:ascii="GHEA Grapalat" w:hAnsi="GHEA Grapalat" w:cs="Times Armenian"/>
          <w:lang w:val="ru-RU"/>
        </w:rPr>
        <w:t>մա</w:t>
      </w:r>
      <w:r w:rsidRPr="005E744B">
        <w:rPr>
          <w:rFonts w:ascii="GHEA Grapalat" w:hAnsi="GHEA Grapalat" w:cs="Times Armenian"/>
          <w:lang w:val="fr-FR"/>
        </w:rPr>
        <w:softHyphen/>
      </w:r>
      <w:r w:rsidRPr="005E744B">
        <w:rPr>
          <w:rFonts w:ascii="GHEA Grapalat" w:hAnsi="GHEA Grapalat" w:cs="Times Armenian"/>
          <w:lang w:val="ru-RU"/>
        </w:rPr>
        <w:t>սին</w:t>
      </w:r>
      <w:r w:rsidRPr="005E744B">
        <w:rPr>
          <w:rFonts w:ascii="GHEA Grapalat" w:hAnsi="GHEA Grapalat"/>
          <w:lang w:val="fr-FR"/>
        </w:rPr>
        <w:t xml:space="preserve">» ՀՀ </w:t>
      </w:r>
      <w:r w:rsidRPr="005E744B">
        <w:rPr>
          <w:rFonts w:ascii="GHEA Grapalat" w:hAnsi="GHEA Grapalat"/>
          <w:lang w:val="ru-RU"/>
        </w:rPr>
        <w:t>օրենք</w:t>
      </w:r>
      <w:r w:rsidRPr="005E744B">
        <w:rPr>
          <w:rFonts w:ascii="GHEA Grapalat" w:hAnsi="GHEA Grapalat" w:cs="Arial Armenian"/>
          <w:lang w:val="fr-FR"/>
        </w:rPr>
        <w:t xml:space="preserve"> </w:t>
      </w:r>
      <w:r w:rsidRPr="005E744B">
        <w:rPr>
          <w:rFonts w:ascii="GHEA Grapalat" w:hAnsi="GHEA Grapalat"/>
          <w:lang w:val="fr-FR"/>
        </w:rPr>
        <w:t>և</w:t>
      </w:r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ՀՀ</w:t>
      </w:r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կառավարության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2018 </w:t>
      </w:r>
      <w:proofErr w:type="spellStart"/>
      <w:r w:rsidRPr="005E744B">
        <w:rPr>
          <w:rFonts w:ascii="GHEA Grapalat" w:hAnsi="GHEA Grapalat" w:cs="Sylfaen"/>
        </w:rPr>
        <w:t>թվականի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դեկտեմբերի</w:t>
      </w:r>
      <w:proofErr w:type="spellEnd"/>
      <w:r w:rsidRPr="005E744B">
        <w:rPr>
          <w:rFonts w:ascii="GHEA Grapalat" w:hAnsi="GHEA Grapalat" w:cs="Sylfaen"/>
          <w:lang w:val="fr-FR"/>
        </w:rPr>
        <w:t xml:space="preserve"> 27</w:t>
      </w:r>
      <w:r w:rsidRPr="005E744B">
        <w:rPr>
          <w:rFonts w:ascii="GHEA Grapalat" w:hAnsi="GHEA Grapalat" w:cs="Arial Armenian"/>
          <w:lang w:val="fr-FR"/>
        </w:rPr>
        <w:t>-</w:t>
      </w:r>
      <w:r w:rsidRPr="005E744B">
        <w:rPr>
          <w:rFonts w:ascii="GHEA Grapalat" w:hAnsi="GHEA Grapalat" w:cs="Sylfaen"/>
        </w:rPr>
        <w:t>ի</w:t>
      </w:r>
      <w:r w:rsidRPr="005E744B">
        <w:rPr>
          <w:rFonts w:ascii="GHEA Grapalat" w:hAnsi="GHEA Grapalat" w:cs="Arial Armenian"/>
          <w:lang w:val="fr-FR"/>
        </w:rPr>
        <w:t xml:space="preserve">  N 15</w:t>
      </w:r>
      <w:r w:rsidRPr="005E744B">
        <w:rPr>
          <w:rFonts w:ascii="GHEA Grapalat" w:hAnsi="GHEA Grapalat" w:cs="Arial Armenian"/>
          <w:lang w:val="hy-AM"/>
        </w:rPr>
        <w:t>1</w:t>
      </w:r>
      <w:r w:rsidRPr="005E744B">
        <w:rPr>
          <w:rFonts w:ascii="GHEA Grapalat" w:hAnsi="GHEA Grapalat" w:cs="Arial Armenian"/>
          <w:lang w:val="fr-FR"/>
        </w:rPr>
        <w:t>5-</w:t>
      </w:r>
      <w:r w:rsidRPr="005E744B">
        <w:rPr>
          <w:rFonts w:ascii="GHEA Grapalat" w:hAnsi="GHEA Grapalat" w:cs="Sylfaen"/>
        </w:rPr>
        <w:t>Ն</w:t>
      </w:r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որոշումը</w:t>
      </w:r>
      <w:proofErr w:type="spellEnd"/>
      <w:r w:rsidRPr="005E744B">
        <w:rPr>
          <w:rFonts w:ascii="GHEA Grapalat" w:hAnsi="GHEA Grapalat" w:cs="Sylfaen"/>
          <w:lang w:val="fr-FR"/>
        </w:rPr>
        <w:t>:</w:t>
      </w:r>
    </w:p>
    <w:sectPr w:rsidR="00E047D5" w:rsidRPr="005E744B" w:rsidSect="009C0F1E">
      <w:pgSz w:w="12240" w:h="15840"/>
      <w:pgMar w:top="899" w:right="900" w:bottom="70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66"/>
    <w:rsid w:val="00026C61"/>
    <w:rsid w:val="0003412F"/>
    <w:rsid w:val="00041345"/>
    <w:rsid w:val="00057F21"/>
    <w:rsid w:val="0006156B"/>
    <w:rsid w:val="00071B5F"/>
    <w:rsid w:val="000961A4"/>
    <w:rsid w:val="000A51C1"/>
    <w:rsid w:val="000B08C2"/>
    <w:rsid w:val="000B3726"/>
    <w:rsid w:val="000B6EB5"/>
    <w:rsid w:val="000C242C"/>
    <w:rsid w:val="000C70C8"/>
    <w:rsid w:val="000C7C10"/>
    <w:rsid w:val="000D4F05"/>
    <w:rsid w:val="000F19B9"/>
    <w:rsid w:val="00122A3F"/>
    <w:rsid w:val="00127216"/>
    <w:rsid w:val="00153E95"/>
    <w:rsid w:val="001601ED"/>
    <w:rsid w:val="001750D9"/>
    <w:rsid w:val="00184C23"/>
    <w:rsid w:val="001900BD"/>
    <w:rsid w:val="001A3226"/>
    <w:rsid w:val="001A3EE8"/>
    <w:rsid w:val="001B4E40"/>
    <w:rsid w:val="001D6DE7"/>
    <w:rsid w:val="001E6A78"/>
    <w:rsid w:val="0020034E"/>
    <w:rsid w:val="002239A2"/>
    <w:rsid w:val="0023186C"/>
    <w:rsid w:val="00242929"/>
    <w:rsid w:val="00263A74"/>
    <w:rsid w:val="00271D88"/>
    <w:rsid w:val="00285F17"/>
    <w:rsid w:val="00287066"/>
    <w:rsid w:val="00291447"/>
    <w:rsid w:val="002B023A"/>
    <w:rsid w:val="002B3307"/>
    <w:rsid w:val="002C4B44"/>
    <w:rsid w:val="002D1811"/>
    <w:rsid w:val="002E410D"/>
    <w:rsid w:val="002E5963"/>
    <w:rsid w:val="00313C6D"/>
    <w:rsid w:val="00326BD3"/>
    <w:rsid w:val="00326F89"/>
    <w:rsid w:val="0033475F"/>
    <w:rsid w:val="0033663B"/>
    <w:rsid w:val="0034176A"/>
    <w:rsid w:val="0035710D"/>
    <w:rsid w:val="00357EA1"/>
    <w:rsid w:val="00362611"/>
    <w:rsid w:val="00372484"/>
    <w:rsid w:val="00375393"/>
    <w:rsid w:val="00381883"/>
    <w:rsid w:val="00383C7F"/>
    <w:rsid w:val="003A7EF0"/>
    <w:rsid w:val="003B7133"/>
    <w:rsid w:val="003C6D89"/>
    <w:rsid w:val="003D02A4"/>
    <w:rsid w:val="003E5D3D"/>
    <w:rsid w:val="003F0FCB"/>
    <w:rsid w:val="00425BF0"/>
    <w:rsid w:val="004276CF"/>
    <w:rsid w:val="00460342"/>
    <w:rsid w:val="004979F9"/>
    <w:rsid w:val="004A12AC"/>
    <w:rsid w:val="004A1D9A"/>
    <w:rsid w:val="004A55FC"/>
    <w:rsid w:val="004B79FB"/>
    <w:rsid w:val="004C132A"/>
    <w:rsid w:val="004C1560"/>
    <w:rsid w:val="004C6CB2"/>
    <w:rsid w:val="004D071C"/>
    <w:rsid w:val="004D2A1E"/>
    <w:rsid w:val="004D5866"/>
    <w:rsid w:val="004D769A"/>
    <w:rsid w:val="00502814"/>
    <w:rsid w:val="00512F47"/>
    <w:rsid w:val="005140D5"/>
    <w:rsid w:val="00522DF9"/>
    <w:rsid w:val="00531ED5"/>
    <w:rsid w:val="00542185"/>
    <w:rsid w:val="0055655E"/>
    <w:rsid w:val="005628A6"/>
    <w:rsid w:val="00575093"/>
    <w:rsid w:val="005766F6"/>
    <w:rsid w:val="00582964"/>
    <w:rsid w:val="00592F82"/>
    <w:rsid w:val="0059753B"/>
    <w:rsid w:val="005B7E8C"/>
    <w:rsid w:val="005D7A18"/>
    <w:rsid w:val="005E522E"/>
    <w:rsid w:val="005E744B"/>
    <w:rsid w:val="005F64AC"/>
    <w:rsid w:val="00603967"/>
    <w:rsid w:val="00624F3F"/>
    <w:rsid w:val="00631882"/>
    <w:rsid w:val="0064070F"/>
    <w:rsid w:val="00647B1A"/>
    <w:rsid w:val="00674208"/>
    <w:rsid w:val="00675D98"/>
    <w:rsid w:val="00681AA1"/>
    <w:rsid w:val="00695D88"/>
    <w:rsid w:val="006A4328"/>
    <w:rsid w:val="006A5B70"/>
    <w:rsid w:val="006C223F"/>
    <w:rsid w:val="006D015E"/>
    <w:rsid w:val="006E19E8"/>
    <w:rsid w:val="006F109E"/>
    <w:rsid w:val="0070528D"/>
    <w:rsid w:val="0071653B"/>
    <w:rsid w:val="007218DC"/>
    <w:rsid w:val="00725E27"/>
    <w:rsid w:val="007276C1"/>
    <w:rsid w:val="00730EA7"/>
    <w:rsid w:val="00735518"/>
    <w:rsid w:val="007424E9"/>
    <w:rsid w:val="00753E5A"/>
    <w:rsid w:val="00757E7D"/>
    <w:rsid w:val="00763462"/>
    <w:rsid w:val="00766C9B"/>
    <w:rsid w:val="00783C22"/>
    <w:rsid w:val="007A3079"/>
    <w:rsid w:val="007A5FD3"/>
    <w:rsid w:val="007B1404"/>
    <w:rsid w:val="007D17BE"/>
    <w:rsid w:val="007D4701"/>
    <w:rsid w:val="007D5807"/>
    <w:rsid w:val="007E67F8"/>
    <w:rsid w:val="007F0BB2"/>
    <w:rsid w:val="007F35BA"/>
    <w:rsid w:val="007F76AC"/>
    <w:rsid w:val="00827233"/>
    <w:rsid w:val="0084202F"/>
    <w:rsid w:val="00842A5C"/>
    <w:rsid w:val="00842CF1"/>
    <w:rsid w:val="00881B29"/>
    <w:rsid w:val="00894BD7"/>
    <w:rsid w:val="008B02A7"/>
    <w:rsid w:val="008B3C21"/>
    <w:rsid w:val="008B6F8B"/>
    <w:rsid w:val="008B6FFA"/>
    <w:rsid w:val="008C7FA3"/>
    <w:rsid w:val="008E319B"/>
    <w:rsid w:val="008F65D9"/>
    <w:rsid w:val="00911401"/>
    <w:rsid w:val="00925C74"/>
    <w:rsid w:val="00932451"/>
    <w:rsid w:val="009417CB"/>
    <w:rsid w:val="009662E4"/>
    <w:rsid w:val="00984678"/>
    <w:rsid w:val="00996389"/>
    <w:rsid w:val="009C0F1E"/>
    <w:rsid w:val="009D085E"/>
    <w:rsid w:val="009D25F0"/>
    <w:rsid w:val="009D323E"/>
    <w:rsid w:val="009D3EB6"/>
    <w:rsid w:val="009D716C"/>
    <w:rsid w:val="009E3B13"/>
    <w:rsid w:val="00A13C43"/>
    <w:rsid w:val="00A15303"/>
    <w:rsid w:val="00A16C21"/>
    <w:rsid w:val="00A230FA"/>
    <w:rsid w:val="00A26ABB"/>
    <w:rsid w:val="00A54A12"/>
    <w:rsid w:val="00A56257"/>
    <w:rsid w:val="00A56D43"/>
    <w:rsid w:val="00A66670"/>
    <w:rsid w:val="00A724B3"/>
    <w:rsid w:val="00A72A59"/>
    <w:rsid w:val="00A800B7"/>
    <w:rsid w:val="00A85E64"/>
    <w:rsid w:val="00AA4EA3"/>
    <w:rsid w:val="00AC08E1"/>
    <w:rsid w:val="00AD1155"/>
    <w:rsid w:val="00AE1AAF"/>
    <w:rsid w:val="00AE21E7"/>
    <w:rsid w:val="00AE3C9F"/>
    <w:rsid w:val="00AE752E"/>
    <w:rsid w:val="00AF0A06"/>
    <w:rsid w:val="00AF5017"/>
    <w:rsid w:val="00B0374D"/>
    <w:rsid w:val="00B04E81"/>
    <w:rsid w:val="00B26237"/>
    <w:rsid w:val="00B3127E"/>
    <w:rsid w:val="00B319A7"/>
    <w:rsid w:val="00B31EFB"/>
    <w:rsid w:val="00B33E46"/>
    <w:rsid w:val="00B36747"/>
    <w:rsid w:val="00B457B0"/>
    <w:rsid w:val="00B50B26"/>
    <w:rsid w:val="00B618F8"/>
    <w:rsid w:val="00B82F9C"/>
    <w:rsid w:val="00B83DCA"/>
    <w:rsid w:val="00B9326B"/>
    <w:rsid w:val="00BA4355"/>
    <w:rsid w:val="00BA48B7"/>
    <w:rsid w:val="00BA7B50"/>
    <w:rsid w:val="00BC16F1"/>
    <w:rsid w:val="00C005A7"/>
    <w:rsid w:val="00C33A3A"/>
    <w:rsid w:val="00C35756"/>
    <w:rsid w:val="00C407B4"/>
    <w:rsid w:val="00C5540A"/>
    <w:rsid w:val="00C605ED"/>
    <w:rsid w:val="00C727BB"/>
    <w:rsid w:val="00C851CC"/>
    <w:rsid w:val="00CA2925"/>
    <w:rsid w:val="00CA54B1"/>
    <w:rsid w:val="00CA6F00"/>
    <w:rsid w:val="00CB003B"/>
    <w:rsid w:val="00CB151A"/>
    <w:rsid w:val="00CC10DD"/>
    <w:rsid w:val="00CC260E"/>
    <w:rsid w:val="00CC5AAE"/>
    <w:rsid w:val="00CE3A5B"/>
    <w:rsid w:val="00CF3AA8"/>
    <w:rsid w:val="00D00781"/>
    <w:rsid w:val="00D24AC4"/>
    <w:rsid w:val="00D25C4C"/>
    <w:rsid w:val="00D55D9F"/>
    <w:rsid w:val="00D660E6"/>
    <w:rsid w:val="00D71452"/>
    <w:rsid w:val="00D71F76"/>
    <w:rsid w:val="00DD7D51"/>
    <w:rsid w:val="00DE7327"/>
    <w:rsid w:val="00DF00A4"/>
    <w:rsid w:val="00DF499F"/>
    <w:rsid w:val="00DF7A99"/>
    <w:rsid w:val="00E007C4"/>
    <w:rsid w:val="00E047D5"/>
    <w:rsid w:val="00E05E4E"/>
    <w:rsid w:val="00E20185"/>
    <w:rsid w:val="00E214C4"/>
    <w:rsid w:val="00E270B8"/>
    <w:rsid w:val="00E637B5"/>
    <w:rsid w:val="00E75DE8"/>
    <w:rsid w:val="00E83863"/>
    <w:rsid w:val="00E8488E"/>
    <w:rsid w:val="00EA00EE"/>
    <w:rsid w:val="00EA31DD"/>
    <w:rsid w:val="00EB3F77"/>
    <w:rsid w:val="00EB64D4"/>
    <w:rsid w:val="00EC0E3B"/>
    <w:rsid w:val="00ED2C8B"/>
    <w:rsid w:val="00ED4F6D"/>
    <w:rsid w:val="00EF75D6"/>
    <w:rsid w:val="00F01A5F"/>
    <w:rsid w:val="00F37590"/>
    <w:rsid w:val="00F53E31"/>
    <w:rsid w:val="00F664EE"/>
    <w:rsid w:val="00F77D6D"/>
    <w:rsid w:val="00F87C97"/>
    <w:rsid w:val="00F87D77"/>
    <w:rsid w:val="00FA4FF1"/>
    <w:rsid w:val="00FB2DCC"/>
    <w:rsid w:val="00FE2A64"/>
    <w:rsid w:val="00FE6F94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70904"/>
  <w15:docId w15:val="{05C2349A-0004-4AD3-8F40-39AFD2CD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58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5866"/>
    <w:rPr>
      <w:b/>
      <w:bCs/>
    </w:rPr>
  </w:style>
  <w:style w:type="paragraph" w:styleId="BalloonText">
    <w:name w:val="Balloon Text"/>
    <w:basedOn w:val="Normal"/>
    <w:semiHidden/>
    <w:rsid w:val="001A3EE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60342"/>
    <w:rPr>
      <w:rFonts w:ascii="Arial Armenian" w:hAnsi="Arial Armenian"/>
      <w:lang w:val="pl-PL" w:eastAsia="pl-PL"/>
    </w:rPr>
  </w:style>
  <w:style w:type="table" w:styleId="TableGrid">
    <w:name w:val="Table Grid"/>
    <w:basedOn w:val="TableNormal"/>
    <w:rsid w:val="004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9E3B13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rsid w:val="006E19E8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rsid w:val="0070528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4276C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4276CF"/>
    <w:rPr>
      <w:rFonts w:ascii="Arial Armeni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4276CF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4276CF"/>
    <w:rPr>
      <w:rFonts w:ascii="Arial Armenian" w:hAnsi="Arial Armenian"/>
      <w:sz w:val="22"/>
      <w:szCs w:val="22"/>
      <w:lang w:eastAsia="ru-RU"/>
    </w:rPr>
  </w:style>
  <w:style w:type="paragraph" w:styleId="BodyText3">
    <w:name w:val="Body Text 3"/>
    <w:basedOn w:val="Normal"/>
    <w:link w:val="BodyText3Char"/>
    <w:rsid w:val="00A562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6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F8FB-DC68-4DE3-B2EE-8BE5C447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ՀԱՅԱՍՏԱՆԻ ՀԱՆՐԱՊԵՏՈՒԹՅԱՆ ԿԱՌԱՎԱՐՈՒԹՅՈՒՆ</dc:title>
  <dc:creator>alala</dc:creator>
  <cp:lastModifiedBy>Yelena Petrosyan</cp:lastModifiedBy>
  <cp:revision>55</cp:revision>
  <cp:lastPrinted>2019-09-04T11:11:00Z</cp:lastPrinted>
  <dcterms:created xsi:type="dcterms:W3CDTF">2019-05-22T07:23:00Z</dcterms:created>
  <dcterms:modified xsi:type="dcterms:W3CDTF">2019-09-13T12:54:00Z</dcterms:modified>
  <cp:keywords>Mulberry 2.0</cp:keywords>
</cp:coreProperties>
</file>