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0179" w14:textId="32A917F1" w:rsidR="0060690C" w:rsidRPr="003E2FB7" w:rsidRDefault="003E2FB7" w:rsidP="0060690C">
      <w:pPr>
        <w:pStyle w:val="BodyText"/>
        <w:spacing w:after="0"/>
        <w:ind w:left="450"/>
        <w:jc w:val="center"/>
        <w:outlineLvl w:val="0"/>
        <w:rPr>
          <w:rFonts w:ascii="GHEA Grapalat" w:hAnsi="GHEA Grapalat" w:cs="Miriam"/>
          <w:lang w:val="hy-AM"/>
        </w:rPr>
      </w:pPr>
      <w:r>
        <w:rPr>
          <w:rFonts w:ascii="GHEA Grapalat" w:hAnsi="GHEA Grapalat" w:cs="Sylfaen"/>
          <w:lang w:val="hy-AM"/>
        </w:rPr>
        <w:t>ԱՄՓՈՓԱԹԵՐԹ</w:t>
      </w:r>
    </w:p>
    <w:p w14:paraId="58B0FD09" w14:textId="04ACCD22" w:rsidR="00361AA5" w:rsidRPr="0006774C" w:rsidRDefault="00956FFC" w:rsidP="0006774C">
      <w:pPr>
        <w:pStyle w:val="BodyText"/>
        <w:spacing w:after="0"/>
        <w:ind w:left="450"/>
        <w:jc w:val="center"/>
        <w:rPr>
          <w:rFonts w:ascii="GHEA Grapalat" w:hAnsi="GHEA Grapalat"/>
          <w:b/>
          <w:lang w:val="hy-AM"/>
        </w:rPr>
      </w:pPr>
      <w:r w:rsidRPr="00E6737D">
        <w:rPr>
          <w:rStyle w:val="Emphasis"/>
          <w:rFonts w:ascii="GHEA Grapalat" w:hAnsi="GHEA Grapalat"/>
          <w:bCs/>
          <w:i w:val="0"/>
          <w:lang w:val="af-ZA"/>
        </w:rPr>
        <w:t>«</w:t>
      </w:r>
      <w:r>
        <w:rPr>
          <w:rStyle w:val="Emphasis"/>
          <w:rFonts w:ascii="GHEA Grapalat" w:hAnsi="GHEA Grapalat"/>
          <w:bCs/>
          <w:i w:val="0"/>
          <w:lang w:val="af-ZA"/>
        </w:rPr>
        <w:t>Հայաստանի Հանրապետության կառավարության 2013 թվականի դեկտեմբերի 5-ի թիվ 1372-Ն որոշման մեջ փոփոխություններ կատարելու մասին</w:t>
      </w:r>
      <w:r w:rsidRPr="00E6737D">
        <w:rPr>
          <w:rStyle w:val="Emphasis"/>
          <w:rFonts w:ascii="GHEA Grapalat" w:hAnsi="GHEA Grapalat"/>
          <w:bCs/>
          <w:i w:val="0"/>
          <w:lang w:val="af-ZA"/>
        </w:rPr>
        <w:t>»</w:t>
      </w:r>
      <w:r w:rsidRPr="00954E3D">
        <w:rPr>
          <w:rFonts w:ascii="GHEA Grapalat" w:hAnsi="GHEA Grapalat"/>
          <w:lang w:val="af-ZA"/>
        </w:rPr>
        <w:t xml:space="preserve"> Հայաստանի </w:t>
      </w:r>
      <w:r w:rsidRPr="00954E3D">
        <w:rPr>
          <w:rFonts w:ascii="GHEA Grapalat" w:hAnsi="GHEA Grapalat"/>
          <w:lang w:val="hy-AM"/>
        </w:rPr>
        <w:t>Հայաս</w:t>
      </w:r>
      <w:r w:rsidRPr="00E6737D">
        <w:rPr>
          <w:rFonts w:ascii="GHEA Grapalat" w:hAnsi="GHEA Grapalat"/>
          <w:lang w:val="af-ZA"/>
        </w:rPr>
        <w:softHyphen/>
      </w:r>
      <w:r w:rsidRPr="00954E3D">
        <w:rPr>
          <w:rFonts w:ascii="GHEA Grapalat" w:hAnsi="GHEA Grapalat"/>
          <w:lang w:val="hy-AM"/>
        </w:rPr>
        <w:t>տանի</w:t>
      </w:r>
      <w:r w:rsidRPr="00954E3D">
        <w:rPr>
          <w:rFonts w:ascii="GHEA Grapalat" w:hAnsi="GHEA Grapalat"/>
          <w:lang w:val="af-ZA"/>
        </w:rPr>
        <w:t xml:space="preserve"> </w:t>
      </w:r>
      <w:r w:rsidRPr="0006774C">
        <w:rPr>
          <w:rFonts w:ascii="GHEA Grapalat" w:hAnsi="GHEA Grapalat"/>
          <w:lang w:val="hy-AM"/>
        </w:rPr>
        <w:t>կառա</w:t>
      </w:r>
      <w:r w:rsidRPr="00E6737D">
        <w:rPr>
          <w:rFonts w:ascii="GHEA Grapalat" w:hAnsi="GHEA Grapalat"/>
          <w:lang w:val="af-ZA"/>
        </w:rPr>
        <w:softHyphen/>
      </w:r>
      <w:r w:rsidRPr="00E6737D">
        <w:rPr>
          <w:rFonts w:ascii="GHEA Grapalat" w:hAnsi="GHEA Grapalat"/>
          <w:lang w:val="af-ZA"/>
        </w:rPr>
        <w:softHyphen/>
      </w:r>
      <w:r>
        <w:rPr>
          <w:rFonts w:ascii="GHEA Grapalat" w:hAnsi="GHEA Grapalat"/>
          <w:lang w:val="af-ZA"/>
        </w:rPr>
        <w:softHyphen/>
      </w:r>
      <w:r w:rsidRPr="0006774C">
        <w:rPr>
          <w:rFonts w:ascii="GHEA Grapalat" w:hAnsi="GHEA Grapalat"/>
          <w:lang w:val="hy-AM"/>
        </w:rPr>
        <w:t>վարության</w:t>
      </w:r>
      <w:r w:rsidRPr="00E6737D">
        <w:rPr>
          <w:rFonts w:ascii="GHEA Grapalat" w:hAnsi="GHEA Grapalat"/>
          <w:lang w:val="af-ZA"/>
        </w:rPr>
        <w:t xml:space="preserve"> </w:t>
      </w:r>
      <w:r w:rsidRPr="0006774C">
        <w:rPr>
          <w:rFonts w:ascii="GHEA Grapalat" w:hAnsi="GHEA Grapalat"/>
          <w:lang w:val="hy-AM"/>
        </w:rPr>
        <w:t>որոշման</w:t>
      </w:r>
      <w:r w:rsidRPr="00954E3D">
        <w:rPr>
          <w:rFonts w:ascii="GHEA Grapalat" w:hAnsi="GHEA Grapalat"/>
          <w:lang w:val="af-ZA"/>
        </w:rPr>
        <w:t xml:space="preserve"> </w:t>
      </w:r>
      <w:r w:rsidRPr="00954E3D">
        <w:rPr>
          <w:rFonts w:ascii="GHEA Grapalat" w:hAnsi="GHEA Grapalat"/>
          <w:lang w:val="hy-AM"/>
        </w:rPr>
        <w:t>նախագծի</w:t>
      </w:r>
      <w:r>
        <w:rPr>
          <w:rFonts w:ascii="GHEA Grapalat" w:hAnsi="GHEA Grapalat"/>
          <w:lang w:val="af-ZA"/>
        </w:rPr>
        <w:t xml:space="preserve"> </w:t>
      </w:r>
      <w:r w:rsidR="002C74C3">
        <w:rPr>
          <w:rFonts w:ascii="GHEA Grapalat" w:hAnsi="GHEA Grapalat"/>
          <w:lang w:val="af-ZA"/>
        </w:rPr>
        <w:t xml:space="preserve">Հայաստանի Հանրապետության կառավարության որոշման </w:t>
      </w:r>
      <w:r w:rsidR="0060690C" w:rsidRPr="002C74C3">
        <w:rPr>
          <w:rFonts w:ascii="GHEA Grapalat" w:hAnsi="GHEA Grapalat"/>
          <w:lang w:val="hy-AM"/>
        </w:rPr>
        <w:t>նախագծի</w:t>
      </w:r>
      <w:r w:rsidR="0060690C" w:rsidRPr="0006774C">
        <w:rPr>
          <w:rFonts w:ascii="GHEA Grapalat" w:hAnsi="GHEA Grapalat"/>
          <w:lang w:val="hy-AM"/>
        </w:rPr>
        <w:t xml:space="preserve"> </w:t>
      </w:r>
      <w:r w:rsidR="0060690C" w:rsidRPr="002C74C3">
        <w:rPr>
          <w:rFonts w:ascii="GHEA Grapalat" w:hAnsi="GHEA Grapalat"/>
          <w:lang w:val="hy-AM"/>
        </w:rPr>
        <w:t>վերաբերյալ</w:t>
      </w:r>
      <w:r w:rsidR="0006774C" w:rsidRPr="0006774C">
        <w:rPr>
          <w:rFonts w:ascii="GHEA Grapalat" w:hAnsi="GHEA Grapalat"/>
          <w:b/>
          <w:lang w:val="hy-AM"/>
        </w:rPr>
        <w:t xml:space="preserve"> </w:t>
      </w:r>
      <w:bookmarkStart w:id="0" w:name="_GoBack"/>
      <w:bookmarkEnd w:id="0"/>
      <w:r w:rsidR="0060690C" w:rsidRPr="002C74C3">
        <w:rPr>
          <w:rFonts w:ascii="GHEA Grapalat" w:hAnsi="GHEA Grapalat" w:cs="Sylfaen"/>
          <w:lang w:val="hy-AM"/>
        </w:rPr>
        <w:t>շահագրգիռ</w:t>
      </w:r>
      <w:r w:rsidR="0060690C" w:rsidRPr="002C74C3">
        <w:rPr>
          <w:rFonts w:ascii="GHEA Grapalat" w:hAnsi="GHEA Grapalat" w:cs="Miriam"/>
          <w:lang w:val="hy-AM"/>
        </w:rPr>
        <w:t xml:space="preserve"> </w:t>
      </w:r>
      <w:r w:rsidR="0060690C" w:rsidRPr="002C74C3">
        <w:rPr>
          <w:rFonts w:ascii="GHEA Grapalat" w:hAnsi="GHEA Grapalat" w:cs="Sylfaen"/>
          <w:lang w:val="hy-AM"/>
        </w:rPr>
        <w:t>մարմինների</w:t>
      </w:r>
      <w:r w:rsidR="0060690C" w:rsidRPr="002C74C3">
        <w:rPr>
          <w:rFonts w:ascii="GHEA Grapalat" w:hAnsi="GHEA Grapalat" w:cs="Miriam"/>
          <w:lang w:val="hy-AM"/>
        </w:rPr>
        <w:t xml:space="preserve"> </w:t>
      </w:r>
      <w:r w:rsidR="0060690C" w:rsidRPr="002C74C3">
        <w:rPr>
          <w:rFonts w:ascii="GHEA Grapalat" w:hAnsi="GHEA Grapalat" w:cs="Sylfaen"/>
          <w:lang w:val="hy-AM"/>
        </w:rPr>
        <w:t>կողմից</w:t>
      </w:r>
      <w:r w:rsidR="0060690C" w:rsidRPr="002C74C3">
        <w:rPr>
          <w:rFonts w:ascii="GHEA Grapalat" w:hAnsi="GHEA Grapalat" w:cs="Miriam"/>
          <w:lang w:val="hy-AM"/>
        </w:rPr>
        <w:t xml:space="preserve"> </w:t>
      </w:r>
      <w:r w:rsidR="0060690C" w:rsidRPr="002C74C3">
        <w:rPr>
          <w:rFonts w:ascii="GHEA Grapalat" w:hAnsi="GHEA Grapalat" w:cs="Sylfaen"/>
          <w:lang w:val="hy-AM"/>
        </w:rPr>
        <w:t>ներկայացված</w:t>
      </w:r>
      <w:r w:rsidR="0060690C" w:rsidRPr="002C74C3">
        <w:rPr>
          <w:rFonts w:ascii="GHEA Grapalat" w:hAnsi="GHEA Grapalat" w:cs="Miriam"/>
          <w:lang w:val="hy-AM"/>
        </w:rPr>
        <w:t xml:space="preserve"> </w:t>
      </w:r>
      <w:r w:rsidR="0060690C" w:rsidRPr="002C74C3">
        <w:rPr>
          <w:rFonts w:ascii="GHEA Grapalat" w:hAnsi="GHEA Grapalat" w:cs="Sylfaen"/>
          <w:lang w:val="hy-AM"/>
        </w:rPr>
        <w:t>առաջարկությունների</w:t>
      </w:r>
      <w:r w:rsidR="0060690C" w:rsidRPr="002C74C3">
        <w:rPr>
          <w:rFonts w:ascii="GHEA Grapalat" w:hAnsi="GHEA Grapalat" w:cs="Miriam"/>
          <w:lang w:val="hy-AM"/>
        </w:rPr>
        <w:t xml:space="preserve">, </w:t>
      </w:r>
      <w:r w:rsidR="0060690C" w:rsidRPr="002C74C3">
        <w:rPr>
          <w:rFonts w:ascii="GHEA Grapalat" w:hAnsi="GHEA Grapalat" w:cs="Sylfaen"/>
          <w:lang w:val="hy-AM"/>
        </w:rPr>
        <w:t>դրանց</w:t>
      </w:r>
      <w:r w:rsidR="0060690C" w:rsidRPr="002C74C3">
        <w:rPr>
          <w:rFonts w:ascii="GHEA Grapalat" w:hAnsi="GHEA Grapalat" w:cs="Miriam"/>
          <w:lang w:val="hy-AM"/>
        </w:rPr>
        <w:t xml:space="preserve"> </w:t>
      </w:r>
      <w:r w:rsidR="0060690C" w:rsidRPr="002C74C3">
        <w:rPr>
          <w:rFonts w:ascii="GHEA Grapalat" w:hAnsi="GHEA Grapalat" w:cs="Sylfaen"/>
          <w:lang w:val="hy-AM"/>
        </w:rPr>
        <w:t>ընդունման</w:t>
      </w:r>
      <w:r w:rsidR="0060690C" w:rsidRPr="002C74C3">
        <w:rPr>
          <w:rFonts w:ascii="GHEA Grapalat" w:hAnsi="GHEA Grapalat" w:cs="Miriam"/>
          <w:lang w:val="hy-AM"/>
        </w:rPr>
        <w:t xml:space="preserve"> </w:t>
      </w:r>
      <w:r w:rsidR="0060690C" w:rsidRPr="002C74C3">
        <w:rPr>
          <w:rFonts w:ascii="GHEA Grapalat" w:hAnsi="GHEA Grapalat" w:cs="Sylfaen"/>
          <w:lang w:val="hy-AM"/>
        </w:rPr>
        <w:t>կամ</w:t>
      </w:r>
      <w:r w:rsidR="0060690C" w:rsidRPr="002C74C3">
        <w:rPr>
          <w:rFonts w:ascii="GHEA Grapalat" w:hAnsi="GHEA Grapalat" w:cs="Miriam"/>
          <w:lang w:val="hy-AM"/>
        </w:rPr>
        <w:t xml:space="preserve"> </w:t>
      </w:r>
      <w:r w:rsidR="0060690C" w:rsidRPr="002C74C3">
        <w:rPr>
          <w:rFonts w:ascii="GHEA Grapalat" w:hAnsi="GHEA Grapalat" w:cs="Sylfaen"/>
          <w:lang w:val="hy-AM"/>
        </w:rPr>
        <w:t>չընդունման</w:t>
      </w:r>
      <w:r w:rsidR="0060690C" w:rsidRPr="002C74C3">
        <w:rPr>
          <w:rFonts w:ascii="GHEA Grapalat" w:hAnsi="GHEA Grapalat" w:cs="Miriam"/>
          <w:lang w:val="hy-AM"/>
        </w:rPr>
        <w:t xml:space="preserve"> </w:t>
      </w:r>
      <w:r w:rsidR="0060690C" w:rsidRPr="002C74C3">
        <w:rPr>
          <w:rFonts w:ascii="GHEA Grapalat" w:hAnsi="GHEA Grapalat" w:cs="Sylfaen"/>
          <w:lang w:val="hy-AM"/>
        </w:rPr>
        <w:t>վերաբերյալ</w:t>
      </w:r>
    </w:p>
    <w:p w14:paraId="46BF9412" w14:textId="77777777" w:rsidR="00260D4B" w:rsidRPr="004F081F" w:rsidRDefault="00260D4B" w:rsidP="004F081F">
      <w:pPr>
        <w:pStyle w:val="BodyText"/>
        <w:spacing w:after="0"/>
        <w:ind w:left="450"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5269" w:type="dxa"/>
        <w:tblInd w:w="558" w:type="dxa"/>
        <w:tblLook w:val="04A0" w:firstRow="1" w:lastRow="0" w:firstColumn="1" w:lastColumn="0" w:noHBand="0" w:noVBand="1"/>
      </w:tblPr>
      <w:tblGrid>
        <w:gridCol w:w="2880"/>
        <w:gridCol w:w="5694"/>
        <w:gridCol w:w="2860"/>
        <w:gridCol w:w="3835"/>
      </w:tblGrid>
      <w:tr w:rsidR="0060690C" w:rsidRPr="002C74C3" w14:paraId="28177DD4" w14:textId="77777777" w:rsidTr="006F2139">
        <w:tc>
          <w:tcPr>
            <w:tcW w:w="2880" w:type="dxa"/>
            <w:vAlign w:val="center"/>
          </w:tcPr>
          <w:p w14:paraId="18E823AE" w14:textId="77777777" w:rsidR="0060690C" w:rsidRPr="003E2FB7" w:rsidRDefault="0060690C" w:rsidP="006F213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Առարկության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,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հեղինակը</w:t>
            </w:r>
            <w:r w:rsidRPr="006F2139">
              <w:rPr>
                <w:rFonts w:ascii="GHEA Grapalat" w:hAnsi="GHEA Grapalat" w:cs="Arial"/>
                <w:sz w:val="24"/>
                <w:szCs w:val="24"/>
                <w:lang w:val="hy-AM"/>
              </w:rPr>
              <w:t>¸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գրության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ստացմանամսաթիվը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,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գրության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5694" w:type="dxa"/>
            <w:vAlign w:val="center"/>
          </w:tcPr>
          <w:p w14:paraId="1CAD82C9" w14:textId="77777777" w:rsidR="0060690C" w:rsidRPr="006F2139" w:rsidRDefault="0060690C" w:rsidP="006F2139">
            <w:pPr>
              <w:rPr>
                <w:rFonts w:ascii="GHEA Grapalat" w:hAnsi="GHEA Grapalat"/>
                <w:sz w:val="24"/>
                <w:szCs w:val="24"/>
              </w:rPr>
            </w:pP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Առարկության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,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2860" w:type="dxa"/>
            <w:vAlign w:val="center"/>
          </w:tcPr>
          <w:p w14:paraId="477F11D1" w14:textId="77777777" w:rsidR="0060690C" w:rsidRPr="006F2139" w:rsidRDefault="0060690C" w:rsidP="006F213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3835" w:type="dxa"/>
            <w:vAlign w:val="center"/>
          </w:tcPr>
          <w:p w14:paraId="70DB4CA0" w14:textId="77777777" w:rsidR="0060690C" w:rsidRPr="006F2139" w:rsidRDefault="0060690C" w:rsidP="006F2139">
            <w:pPr>
              <w:ind w:left="-18" w:firstLine="18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Կատարված</w:t>
            </w:r>
            <w:proofErr w:type="spellEnd"/>
            <w:r w:rsidRPr="006F2139">
              <w:rPr>
                <w:rFonts w:ascii="GHEA Grapalat" w:hAnsi="GHEA Grapalat" w:cs="Miriam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փոփոխությունները</w:t>
            </w:r>
            <w:proofErr w:type="spellEnd"/>
            <w:r w:rsidRPr="006F2139">
              <w:rPr>
                <w:rFonts w:ascii="GHEA Grapalat" w:hAnsi="GHEA Grapalat" w:cs="Sylfaen"/>
                <w:sz w:val="24"/>
                <w:szCs w:val="24"/>
              </w:rPr>
              <w:t xml:space="preserve"> և (</w:t>
            </w: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6F2139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լրացումները</w:t>
            </w:r>
            <w:proofErr w:type="spellEnd"/>
          </w:p>
        </w:tc>
      </w:tr>
      <w:tr w:rsidR="0060690C" w:rsidRPr="002C74C3" w14:paraId="5C41A75C" w14:textId="77777777" w:rsidTr="006F2139">
        <w:tc>
          <w:tcPr>
            <w:tcW w:w="2880" w:type="dxa"/>
            <w:vAlign w:val="center"/>
          </w:tcPr>
          <w:p w14:paraId="2842F07B" w14:textId="1EE81D08" w:rsidR="002C74C3" w:rsidRPr="006F2139" w:rsidRDefault="00260D4B" w:rsidP="002C74C3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ՀՀ</w:t>
            </w:r>
            <w:r w:rsidR="002C74C3" w:rsidRPr="006F213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C74C3" w:rsidRPr="006F2139">
              <w:rPr>
                <w:rFonts w:ascii="GHEA Grapalat" w:hAnsi="GHEA Grapalat" w:cs="Sylfaen"/>
                <w:sz w:val="24"/>
                <w:szCs w:val="24"/>
              </w:rPr>
              <w:t>էներգետիկայի</w:t>
            </w:r>
            <w:proofErr w:type="spellEnd"/>
            <w:r w:rsidR="002C74C3" w:rsidRPr="006F2139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2C74C3" w:rsidRPr="006F2139">
              <w:rPr>
                <w:rFonts w:ascii="GHEA Grapalat" w:hAnsi="GHEA Grapalat" w:cs="Sylfaen"/>
                <w:sz w:val="24"/>
                <w:szCs w:val="24"/>
              </w:rPr>
              <w:t>բնական</w:t>
            </w:r>
            <w:proofErr w:type="spellEnd"/>
            <w:r w:rsidR="002C74C3" w:rsidRPr="006F213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C74C3" w:rsidRPr="006F2139">
              <w:rPr>
                <w:rFonts w:ascii="GHEA Grapalat" w:hAnsi="GHEA Grapalat" w:cs="Sylfaen"/>
                <w:sz w:val="24"/>
                <w:szCs w:val="24"/>
              </w:rPr>
              <w:t>պաշարների</w:t>
            </w:r>
            <w:proofErr w:type="spellEnd"/>
            <w:r w:rsidR="002C74C3" w:rsidRPr="006F213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C74C3" w:rsidRPr="006F2139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14:paraId="2B105695" w14:textId="77777777" w:rsidR="002C74C3" w:rsidRPr="006F2139" w:rsidRDefault="009C1301" w:rsidP="002C74C3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21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05/19.2/1984-18</w:t>
            </w:r>
          </w:p>
          <w:p w14:paraId="2CD658F0" w14:textId="77777777" w:rsidR="0060690C" w:rsidRPr="006F2139" w:rsidRDefault="009C1301" w:rsidP="009C13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2139">
              <w:rPr>
                <w:rFonts w:ascii="GHEA Grapalat" w:hAnsi="GHEA Grapalat" w:cs="Sylfaen"/>
                <w:sz w:val="24"/>
                <w:szCs w:val="24"/>
              </w:rPr>
              <w:t>16.04.2018թ.</w:t>
            </w:r>
          </w:p>
        </w:tc>
        <w:tc>
          <w:tcPr>
            <w:tcW w:w="5694" w:type="dxa"/>
          </w:tcPr>
          <w:p w14:paraId="361EBB9E" w14:textId="77777777" w:rsidR="009C1301" w:rsidRPr="006F2139" w:rsidRDefault="009C1301" w:rsidP="009C130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2139">
              <w:rPr>
                <w:rFonts w:ascii="GHEA Grapalat" w:hAnsi="GHEA Grapalat"/>
                <w:sz w:val="24"/>
                <w:szCs w:val="24"/>
              </w:rPr>
              <w:t>Առաջարկվում</w:t>
            </w:r>
            <w:proofErr w:type="spellEnd"/>
            <w:r w:rsidRPr="006F213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նախագծի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1-ին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կետի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3-րդ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ենթակետում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«6-րդ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»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բառերը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առաջարկում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ենք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փոխարինել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«5-րդ և 6-րդ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կետերում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»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բառերով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  <w:p w14:paraId="54105A5D" w14:textId="77777777" w:rsidR="0060690C" w:rsidRPr="006F2139" w:rsidRDefault="0060690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60" w:type="dxa"/>
          </w:tcPr>
          <w:p w14:paraId="126783F2" w14:textId="77777777" w:rsidR="0060690C" w:rsidRPr="006F2139" w:rsidRDefault="002C74C3" w:rsidP="00340F6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6F2139">
              <w:rPr>
                <w:rFonts w:ascii="GHEA Grapalat" w:hAnsi="GHEA Grapalat" w:cs="Sylfaen"/>
                <w:sz w:val="24"/>
                <w:szCs w:val="24"/>
              </w:rPr>
              <w:t xml:space="preserve"> է:</w:t>
            </w:r>
          </w:p>
        </w:tc>
        <w:tc>
          <w:tcPr>
            <w:tcW w:w="3835" w:type="dxa"/>
          </w:tcPr>
          <w:p w14:paraId="283D8C72" w14:textId="77777777" w:rsidR="0060690C" w:rsidRPr="006F2139" w:rsidRDefault="002C74C3" w:rsidP="00340F6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Նախագծում</w:t>
            </w:r>
            <w:proofErr w:type="spellEnd"/>
            <w:r w:rsidRPr="006F213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Pr="006F2139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6F213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Sylfaen"/>
                <w:sz w:val="24"/>
                <w:szCs w:val="24"/>
              </w:rPr>
              <w:t>լրացում</w:t>
            </w:r>
            <w:proofErr w:type="spellEnd"/>
            <w:r w:rsidRPr="006F213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60690C" w:rsidRPr="002C74C3" w14:paraId="41CD14AA" w14:textId="77777777" w:rsidTr="001B5FE0">
        <w:trPr>
          <w:trHeight w:val="1156"/>
        </w:trPr>
        <w:tc>
          <w:tcPr>
            <w:tcW w:w="2880" w:type="dxa"/>
          </w:tcPr>
          <w:p w14:paraId="5DBE6C3B" w14:textId="77777777" w:rsidR="009C1301" w:rsidRPr="006F2139" w:rsidRDefault="009C1301" w:rsidP="009C1301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եկամուտների</w:t>
            </w:r>
            <w:r w:rsidRPr="006F2139">
              <w:rPr>
                <w:rFonts w:ascii="GHEA Grapalat" w:hAnsi="GHEA Grapalat" w:cs="Miriam"/>
                <w:sz w:val="24"/>
                <w:szCs w:val="24"/>
                <w:lang w:val="hy-AM"/>
              </w:rPr>
              <w:t xml:space="preserve"> </w:t>
            </w:r>
            <w:r w:rsidRPr="006F2139">
              <w:rPr>
                <w:rFonts w:ascii="GHEA Grapalat" w:hAnsi="GHEA Grapalat" w:cs="Sylfaen"/>
                <w:sz w:val="24"/>
                <w:szCs w:val="24"/>
                <w:lang w:val="hy-AM"/>
              </w:rPr>
              <w:t>կոմիտե</w:t>
            </w:r>
          </w:p>
          <w:p w14:paraId="6D4AFE47" w14:textId="77777777" w:rsidR="009C1301" w:rsidRPr="006F2139" w:rsidRDefault="009C1301" w:rsidP="009C1301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F2139">
              <w:rPr>
                <w:rFonts w:ascii="GHEA Grapalat" w:hAnsi="GHEA Grapalat" w:cs="Sylfaen"/>
                <w:sz w:val="24"/>
                <w:szCs w:val="24"/>
              </w:rPr>
              <w:t>01/3-7/</w:t>
            </w:r>
            <w:r w:rsidR="00EC5D1E" w:rsidRPr="006F2139">
              <w:rPr>
                <w:rFonts w:ascii="GHEA Grapalat" w:hAnsi="GHEA Grapalat" w:cs="Sylfaen"/>
                <w:sz w:val="24"/>
                <w:szCs w:val="24"/>
              </w:rPr>
              <w:t>20407-18</w:t>
            </w:r>
          </w:p>
          <w:p w14:paraId="7109EABE" w14:textId="77777777" w:rsidR="0060690C" w:rsidRPr="006F2139" w:rsidRDefault="00EC5D1E" w:rsidP="009C13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2139">
              <w:rPr>
                <w:rFonts w:ascii="GHEA Grapalat" w:hAnsi="GHEA Grapalat" w:cs="Sylfaen"/>
                <w:sz w:val="24"/>
                <w:szCs w:val="24"/>
              </w:rPr>
              <w:t>20.</w:t>
            </w:r>
            <w:r w:rsidR="009C1301" w:rsidRPr="006F2139">
              <w:rPr>
                <w:rFonts w:ascii="GHEA Grapalat" w:hAnsi="GHEA Grapalat" w:cs="Sylfaen"/>
                <w:sz w:val="24"/>
                <w:szCs w:val="24"/>
              </w:rPr>
              <w:t>0</w:t>
            </w:r>
            <w:r w:rsidRPr="006F2139">
              <w:rPr>
                <w:rFonts w:ascii="GHEA Grapalat" w:hAnsi="GHEA Grapalat" w:cs="Sylfaen"/>
                <w:sz w:val="24"/>
                <w:szCs w:val="24"/>
              </w:rPr>
              <w:t>4.2018</w:t>
            </w:r>
          </w:p>
        </w:tc>
        <w:tc>
          <w:tcPr>
            <w:tcW w:w="5694" w:type="dxa"/>
          </w:tcPr>
          <w:p w14:paraId="247F6C18" w14:textId="77777777" w:rsidR="0060690C" w:rsidRPr="006F2139" w:rsidRDefault="004D70BA" w:rsidP="006F213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Առաջարկվում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է ՀՀ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կառավարու</w:t>
            </w:r>
            <w:r w:rsidRPr="006F2139">
              <w:rPr>
                <w:rFonts w:ascii="GHEA Grapalat" w:hAnsi="GHEA Grapalat" w:cs="GHEA Grapalat"/>
                <w:sz w:val="24"/>
                <w:szCs w:val="24"/>
              </w:rPr>
              <w:softHyphen/>
              <w:t>թյան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նախագծի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1-ին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կետի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3-րդ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կետը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շարադրել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հետևյալ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խմբագրությամբ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. «3)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1-ին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կետով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հաստատված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հավելվածի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6-րդ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«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իր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հաշ</w:t>
            </w:r>
            <w:r w:rsidRPr="006F2139">
              <w:rPr>
                <w:rFonts w:ascii="GHEA Grapalat" w:hAnsi="GHEA Grapalat" w:cs="GHEA Grapalat"/>
                <w:sz w:val="24"/>
                <w:szCs w:val="24"/>
              </w:rPr>
              <w:softHyphen/>
              <w:t>վառ</w:t>
            </w:r>
            <w:r w:rsidRPr="006F2139">
              <w:rPr>
                <w:rFonts w:ascii="GHEA Grapalat" w:hAnsi="GHEA Grapalat" w:cs="GHEA Grapalat"/>
                <w:sz w:val="24"/>
                <w:szCs w:val="24"/>
              </w:rPr>
              <w:softHyphen/>
              <w:t>ման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վայրի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հարկային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մարմին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»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բառերը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փոխարինել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«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հարկային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մարմին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 xml:space="preserve">» </w:t>
            </w:r>
            <w:proofErr w:type="spellStart"/>
            <w:r w:rsidRPr="006F2139">
              <w:rPr>
                <w:rFonts w:ascii="GHEA Grapalat" w:hAnsi="GHEA Grapalat" w:cs="GHEA Grapalat"/>
                <w:sz w:val="24"/>
                <w:szCs w:val="24"/>
              </w:rPr>
              <w:t>բառերով</w:t>
            </w:r>
            <w:proofErr w:type="spellEnd"/>
            <w:r w:rsidRPr="006F2139">
              <w:rPr>
                <w:rFonts w:ascii="GHEA Grapalat" w:hAnsi="GHEA Grapalat" w:cs="GHEA Grapalat"/>
                <w:sz w:val="24"/>
                <w:szCs w:val="24"/>
              </w:rPr>
              <w:t>:»:</w:t>
            </w:r>
          </w:p>
        </w:tc>
        <w:tc>
          <w:tcPr>
            <w:tcW w:w="2860" w:type="dxa"/>
          </w:tcPr>
          <w:p w14:paraId="47628BF1" w14:textId="77777777" w:rsidR="0060690C" w:rsidRPr="006F2139" w:rsidRDefault="004D70B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2139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6F21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2139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6F2139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3835" w:type="dxa"/>
          </w:tcPr>
          <w:p w14:paraId="2A9F715F" w14:textId="77777777" w:rsidR="0060690C" w:rsidRPr="006F2139" w:rsidRDefault="001B5FE0" w:rsidP="00AA781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Կարծում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խմբագրությունը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վճարողների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A7817"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 w:rsidR="00AA78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C0638">
              <w:rPr>
                <w:rFonts w:ascii="GHEA Grapalat" w:hAnsi="GHEA Grapalat"/>
                <w:sz w:val="24"/>
                <w:szCs w:val="24"/>
              </w:rPr>
              <w:t>տարընկալումների</w:t>
            </w:r>
            <w:proofErr w:type="spellEnd"/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A7817">
              <w:rPr>
                <w:rFonts w:ascii="GHEA Grapalat" w:hAnsi="GHEA Grapalat"/>
                <w:sz w:val="24"/>
                <w:szCs w:val="24"/>
              </w:rPr>
              <w:t>առիթ</w:t>
            </w:r>
            <w:proofErr w:type="spellEnd"/>
            <w:r w:rsidR="00AA78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A7817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="00AA78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A7817">
              <w:rPr>
                <w:rFonts w:ascii="GHEA Grapalat" w:hAnsi="GHEA Grapalat"/>
                <w:sz w:val="24"/>
                <w:szCs w:val="24"/>
              </w:rPr>
              <w:t>հանդիսանա</w:t>
            </w:r>
            <w:proofErr w:type="spellEnd"/>
            <w:r w:rsidR="00AA7817">
              <w:rPr>
                <w:rFonts w:ascii="GHEA Grapalat" w:hAnsi="GHEA Grapalat"/>
                <w:sz w:val="24"/>
                <w:szCs w:val="24"/>
              </w:rPr>
              <w:t>:</w:t>
            </w:r>
            <w:r w:rsidRPr="009C063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4D400C" w:rsidRPr="002C74C3" w14:paraId="334D4C3B" w14:textId="77777777" w:rsidTr="001B5FE0">
        <w:trPr>
          <w:trHeight w:val="1156"/>
        </w:trPr>
        <w:tc>
          <w:tcPr>
            <w:tcW w:w="2880" w:type="dxa"/>
          </w:tcPr>
          <w:p w14:paraId="739E9EB6" w14:textId="77777777" w:rsidR="004D400C" w:rsidRDefault="004D400C" w:rsidP="009C1301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14:paraId="273BADF8" w14:textId="77777777" w:rsidR="004D400C" w:rsidRDefault="004D400C" w:rsidP="009C1301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01/14/55860-18</w:t>
            </w:r>
          </w:p>
          <w:p w14:paraId="378DD4B1" w14:textId="77777777" w:rsidR="004D400C" w:rsidRPr="004D400C" w:rsidRDefault="004D400C" w:rsidP="009C1301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24.05.2018</w:t>
            </w:r>
          </w:p>
        </w:tc>
        <w:tc>
          <w:tcPr>
            <w:tcW w:w="5694" w:type="dxa"/>
          </w:tcPr>
          <w:p w14:paraId="57255CB9" w14:textId="77777777" w:rsidR="004D400C" w:rsidRPr="006F2139" w:rsidRDefault="004D400C" w:rsidP="006F213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Դիտողություններ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չկան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2860" w:type="dxa"/>
          </w:tcPr>
          <w:p w14:paraId="4F62F78D" w14:textId="77777777" w:rsidR="004D400C" w:rsidRPr="006F2139" w:rsidRDefault="004D400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35" w:type="dxa"/>
          </w:tcPr>
          <w:p w14:paraId="22BFCDF7" w14:textId="77777777" w:rsidR="004D400C" w:rsidRPr="009C0638" w:rsidRDefault="004D400C" w:rsidP="00AA781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3772428F" w14:textId="77777777" w:rsidR="0060690C" w:rsidRPr="002C74C3" w:rsidRDefault="0060690C">
      <w:pPr>
        <w:rPr>
          <w:sz w:val="24"/>
          <w:szCs w:val="24"/>
        </w:rPr>
      </w:pPr>
    </w:p>
    <w:sectPr w:rsidR="0060690C" w:rsidRPr="002C74C3" w:rsidSect="0060690C">
      <w:pgSz w:w="16840" w:h="11907" w:orient="landscape" w:code="9"/>
      <w:pgMar w:top="1138" w:right="1138" w:bottom="562" w:left="562" w:header="706" w:footer="70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8A0F8" w16cid:durableId="1F3B7B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0C"/>
    <w:rsid w:val="0006774C"/>
    <w:rsid w:val="00165F30"/>
    <w:rsid w:val="001B5FE0"/>
    <w:rsid w:val="00260D4B"/>
    <w:rsid w:val="002C74C3"/>
    <w:rsid w:val="00340F69"/>
    <w:rsid w:val="00361AA5"/>
    <w:rsid w:val="003E2FB7"/>
    <w:rsid w:val="004D400C"/>
    <w:rsid w:val="004D70BA"/>
    <w:rsid w:val="004F081F"/>
    <w:rsid w:val="00582613"/>
    <w:rsid w:val="0060690C"/>
    <w:rsid w:val="006F2139"/>
    <w:rsid w:val="00883114"/>
    <w:rsid w:val="00956FFC"/>
    <w:rsid w:val="009C1301"/>
    <w:rsid w:val="00AA7817"/>
    <w:rsid w:val="00D13D97"/>
    <w:rsid w:val="00EB45A5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1DFF"/>
  <w15:docId w15:val="{EAE196A6-E04F-4D69-B97C-765948B3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0690C"/>
    <w:rPr>
      <w:i/>
      <w:iCs/>
    </w:rPr>
  </w:style>
  <w:style w:type="paragraph" w:styleId="BodyText">
    <w:name w:val="Body Text"/>
    <w:basedOn w:val="Normal"/>
    <w:link w:val="BodyTextChar1"/>
    <w:rsid w:val="006069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60690C"/>
  </w:style>
  <w:style w:type="character" w:customStyle="1" w:styleId="BodyTextChar1">
    <w:name w:val="Body Text Char1"/>
    <w:link w:val="BodyText"/>
    <w:locked/>
    <w:rsid w:val="0060690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3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03C6-B174-4399-9DD7-9118BBEF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https://mul.gov.am/tasks/docs/attachment.php?id=477766&amp;fn=ampopatert_iran_final.docx&amp;out=1&amp;token=f8f1c3e53e956d7a29e2</cp:keywords>
</cp:coreProperties>
</file>