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7E" w:rsidRPr="001106AE" w:rsidRDefault="0048327E" w:rsidP="00D030BF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1106AE">
        <w:rPr>
          <w:rFonts w:ascii="GHEA Grapalat" w:hAnsi="GHEA Grapalat"/>
          <w:b/>
          <w:sz w:val="26"/>
          <w:szCs w:val="26"/>
          <w:lang w:val="hy-AM"/>
        </w:rPr>
        <w:t>ՀԻՄՆԱՎՈՐՈՒՄ</w:t>
      </w:r>
    </w:p>
    <w:p w:rsidR="0048327E" w:rsidRPr="001106AE" w:rsidRDefault="0048327E" w:rsidP="001106AE">
      <w:pPr>
        <w:tabs>
          <w:tab w:val="left" w:pos="9781"/>
        </w:tabs>
        <w:ind w:right="28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106AE">
        <w:rPr>
          <w:rFonts w:ascii="GHEA Grapalat" w:hAnsi="GHEA Grapalat"/>
          <w:b/>
          <w:sz w:val="24"/>
          <w:szCs w:val="24"/>
          <w:lang w:val="hy-AM"/>
        </w:rPr>
        <w:t>«</w:t>
      </w:r>
      <w:r w:rsidRPr="001106A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ԷՆԵՐԳԵՏԻԿԱՅԻ ԵՎ ԲՆԱԿԱՆ ՊԱՇԱՐՆԵՐԻ ՆԱԽԱՐԱՐՈՒԹՅԱՆ ԱՇԽԱՏԱԿԱԶՄԻ ԷՆԵՐԳԵՏԻԿԱՅԻ ՊԵՏԱԿԱՆ ՏԵՍՉՈՒԹՅԱՆ ԿՈՂՄԻՑ ԻՐԱԿԱՆԱՑՎՈՂ ՌԻՍԿԻ ՎՐԱ ՀԻՄՆՎԱԾ ՍՏՈՒԳՈՒՄՆԵՐԻ ՄԵԹՈԴԱԲԱՆՈՒԹՅՈՒՆԸ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 xml:space="preserve">  ԵՎ ՌԻՍԿԱՅՆՈՒԹՅՈՒՆԸ ՈՐՈՇՈՂ ՉԱՓԱՆԻՇՆԵՐԻ ԸՆԴՀԱՆՈՒՐ ՆԿԱՐԱԳԻՐԸ ՀԱՍՏԱՏԵԼՈՒ ՄԱՍԻՆ</w:t>
      </w:r>
      <w:r w:rsidRPr="001106A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1106AE">
        <w:rPr>
          <w:rFonts w:ascii="GHEA Grapalat" w:hAnsi="GHEA Grapalat" w:cs="GHEA Grapalat"/>
          <w:b/>
          <w:sz w:val="24"/>
          <w:szCs w:val="24"/>
          <w:lang w:val="hy-AM"/>
        </w:rPr>
        <w:t>ՀՀ ԿԱՌԱՎԱ</w:t>
      </w:r>
      <w:r w:rsidRPr="001106AE">
        <w:rPr>
          <w:rFonts w:ascii="GHEA Grapalat" w:hAnsi="GHEA Grapalat" w:cs="GHEA Grapalat"/>
          <w:b/>
          <w:sz w:val="24"/>
          <w:szCs w:val="24"/>
          <w:lang w:val="hy-AM"/>
        </w:rPr>
        <w:softHyphen/>
        <w:t xml:space="preserve">ՐՈՒԹՅԱՆ ՈՐՈՇՄԱՆ </w:t>
      </w:r>
      <w:r w:rsidRPr="001106AE">
        <w:rPr>
          <w:rFonts w:ascii="GHEA Grapalat" w:hAnsi="GHEA Grapalat"/>
          <w:b/>
          <w:sz w:val="24"/>
          <w:szCs w:val="24"/>
          <w:lang w:val="hy-AM"/>
        </w:rPr>
        <w:t>ՆԱԽԱԳԾԻ ԸՆԴՈՒՆՄԱՆ</w:t>
      </w:r>
    </w:p>
    <w:p w:rsidR="0048327E" w:rsidRPr="001106AE" w:rsidRDefault="0048327E" w:rsidP="00307AFE">
      <w:pPr>
        <w:pStyle w:val="ListParagraph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1106AE">
        <w:rPr>
          <w:rFonts w:ascii="GHEA Grapalat" w:hAnsi="GHEA Grapalat" w:cs="Sylfaen"/>
          <w:b/>
          <w:sz w:val="24"/>
          <w:szCs w:val="24"/>
          <w:lang w:val="en-US"/>
        </w:rPr>
        <w:t>Անհրաժեշտությունը</w:t>
      </w:r>
      <w:r w:rsidRPr="001106AE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</w:p>
    <w:p w:rsidR="0048327E" w:rsidRPr="001106AE" w:rsidRDefault="0048327E" w:rsidP="00D030BF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 «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էներգետիկայի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բնական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պաշարների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նախարարության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աշխատակազմի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Էներգետիկայի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պետական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տեսչության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կողմից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իրականացվող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ռիսկի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վրա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հիմնված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ստուգումների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մեթոդաբանությունը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ռիսկայնությունը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որոշող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չափանիշների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ընդհանուր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նկարագիրը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հաստատելու մասին»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ՀՀ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կառավա</w:t>
      </w:r>
      <w:r w:rsidRPr="001106AE">
        <w:rPr>
          <w:rFonts w:ascii="GHEA Grapalat" w:hAnsi="GHEA Grapalat" w:cs="Sylfaen"/>
          <w:sz w:val="24"/>
          <w:szCs w:val="24"/>
          <w:lang w:val="ru-RU"/>
        </w:rPr>
        <w:softHyphen/>
      </w:r>
      <w:r w:rsidRPr="001106AE">
        <w:rPr>
          <w:rFonts w:ascii="GHEA Grapalat" w:hAnsi="GHEA Grapalat" w:cs="Sylfaen"/>
          <w:sz w:val="24"/>
          <w:szCs w:val="24"/>
        </w:rPr>
        <w:t>րության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որոշման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նախագծի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ընդունման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անհրաժեշտությունը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պայմանավորված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է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Հանրապետությունում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ստուգումների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կազմակերպման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անցկացման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մասին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օրենքում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փոփոխություններ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լրացումներ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կատարելու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մասին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օրենքի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ընդունմամբ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106AE">
        <w:rPr>
          <w:rFonts w:ascii="GHEA Grapalat" w:hAnsi="GHEA Grapalat" w:cs="Sylfaen"/>
          <w:sz w:val="24"/>
          <w:szCs w:val="24"/>
        </w:rPr>
        <w:t>որի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նպատակն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է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Հանրապետությունում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106AE">
        <w:rPr>
          <w:rFonts w:ascii="GHEA Grapalat" w:hAnsi="GHEA Grapalat" w:cs="Sylfaen"/>
          <w:sz w:val="24"/>
          <w:szCs w:val="24"/>
        </w:rPr>
        <w:t>տեսչական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բարեփոխումների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իրականացման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արդյունքում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106AE">
        <w:rPr>
          <w:rFonts w:ascii="GHEA Grapalat" w:hAnsi="GHEA Grapalat" w:cs="Sylfaen"/>
          <w:sz w:val="24"/>
          <w:szCs w:val="24"/>
        </w:rPr>
        <w:t>ռիսկի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վրա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հիմնված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ստուգումների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համակարգի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ներդրումը</w:t>
      </w:r>
      <w:r w:rsidRPr="001106A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48327E" w:rsidRPr="00E11A53" w:rsidRDefault="0048327E" w:rsidP="00D030BF">
      <w:pPr>
        <w:autoSpaceDE w:val="0"/>
        <w:autoSpaceDN w:val="0"/>
        <w:adjustRightInd w:val="0"/>
        <w:ind w:firstLine="709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106AE">
        <w:rPr>
          <w:rFonts w:ascii="GHEA Grapalat" w:hAnsi="GHEA Grapalat" w:cs="Sylfaen"/>
          <w:sz w:val="24"/>
          <w:szCs w:val="24"/>
        </w:rPr>
        <w:t>Որոշման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նախագծի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մշակման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համար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հիմք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է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հանդիսացել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Հանրապետությունում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ստուգումների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կազմակերպման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անցկացման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մասին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Հանրապետության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օրենքում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փոփոխություններ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և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լրացումներ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կատարելու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մասին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0C5D18">
        <w:rPr>
          <w:rFonts w:ascii="GHEA Grapalat" w:hAnsi="GHEA Grapalat" w:cs="Sylfaen"/>
          <w:sz w:val="24"/>
          <w:szCs w:val="24"/>
        </w:rPr>
        <w:t>Հայաստանի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Հանրապետության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օրենքի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կիրարկումն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ապահովող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միջոցառումների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մասին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106AE">
        <w:rPr>
          <w:rFonts w:ascii="GHEA Grapalat" w:hAnsi="GHEA Grapalat" w:cs="Sylfaen"/>
          <w:sz w:val="24"/>
          <w:szCs w:val="24"/>
        </w:rPr>
        <w:t>Հայաստանի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Հանրապե</w:t>
      </w:r>
      <w:r>
        <w:rPr>
          <w:rFonts w:ascii="GHEA Grapalat" w:hAnsi="GHEA Grapalat" w:cs="Sylfaen"/>
          <w:sz w:val="24"/>
          <w:szCs w:val="24"/>
        </w:rPr>
        <w:t>տ</w:t>
      </w:r>
      <w:r w:rsidRPr="001106AE">
        <w:rPr>
          <w:rFonts w:ascii="GHEA Grapalat" w:hAnsi="GHEA Grapalat" w:cs="Sylfaen"/>
          <w:sz w:val="24"/>
          <w:szCs w:val="24"/>
        </w:rPr>
        <w:t>ության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վարչապետի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2011 </w:t>
      </w:r>
      <w:r w:rsidRPr="001106AE">
        <w:rPr>
          <w:rFonts w:ascii="GHEA Grapalat" w:hAnsi="GHEA Grapalat" w:cs="Sylfaen"/>
          <w:sz w:val="24"/>
          <w:szCs w:val="24"/>
        </w:rPr>
        <w:t>թ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106AE">
        <w:rPr>
          <w:rFonts w:ascii="GHEA Grapalat" w:hAnsi="GHEA Grapalat" w:cs="Sylfaen"/>
          <w:sz w:val="24"/>
          <w:szCs w:val="24"/>
        </w:rPr>
        <w:t>սեպտեմբերի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6-</w:t>
      </w:r>
      <w:r w:rsidRPr="001106AE">
        <w:rPr>
          <w:rFonts w:ascii="GHEA Grapalat" w:hAnsi="GHEA Grapalat" w:cs="Sylfaen"/>
          <w:sz w:val="24"/>
          <w:szCs w:val="24"/>
        </w:rPr>
        <w:t>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N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830-</w:t>
      </w:r>
      <w:r w:rsidRPr="001106AE">
        <w:rPr>
          <w:rFonts w:ascii="GHEA Grapalat" w:hAnsi="GHEA Grapalat" w:cs="Sylfaen"/>
          <w:sz w:val="24"/>
          <w:szCs w:val="24"/>
        </w:rPr>
        <w:t>Ա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որոշման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հավելվածի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r w:rsidRPr="000C5D18">
        <w:rPr>
          <w:rFonts w:ascii="GHEA Grapalat" w:hAnsi="GHEA Grapalat" w:cs="Sylfaen"/>
          <w:sz w:val="24"/>
          <w:szCs w:val="24"/>
        </w:rPr>
        <w:t>ին</w:t>
      </w:r>
      <w:r w:rsidRPr="00E11A5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կետը</w:t>
      </w:r>
      <w:r w:rsidRPr="00E11A53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48327E" w:rsidRPr="000C5D18" w:rsidRDefault="0048327E" w:rsidP="00307AFE">
      <w:pPr>
        <w:pStyle w:val="ListParagraph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0C5D18">
        <w:rPr>
          <w:rFonts w:ascii="GHEA Grapalat" w:hAnsi="GHEA Grapalat" w:cs="Sylfaen"/>
          <w:b/>
          <w:sz w:val="24"/>
          <w:szCs w:val="24"/>
          <w:lang w:val="en-US"/>
        </w:rPr>
        <w:t>Ընթացիկ</w:t>
      </w:r>
      <w:r w:rsidRPr="000C5D18">
        <w:rPr>
          <w:rFonts w:ascii="GHEA Grapalat" w:hAnsi="GHEA Grapalat" w:cs="Arial"/>
          <w:b/>
          <w:sz w:val="24"/>
          <w:szCs w:val="24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իրավիճակը</w:t>
      </w:r>
      <w:r w:rsidRPr="000C5D18">
        <w:rPr>
          <w:rFonts w:ascii="GHEA Grapalat" w:hAnsi="GHEA Grapalat" w:cs="Arial"/>
          <w:b/>
          <w:sz w:val="24"/>
          <w:szCs w:val="24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և</w:t>
      </w:r>
      <w:r w:rsidRPr="000C5D18">
        <w:rPr>
          <w:rFonts w:ascii="GHEA Grapalat" w:hAnsi="GHEA Grapalat" w:cs="Arial"/>
          <w:b/>
          <w:sz w:val="24"/>
          <w:szCs w:val="24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խնդիրները</w:t>
      </w:r>
    </w:p>
    <w:p w:rsidR="0048327E" w:rsidRPr="0037396B" w:rsidRDefault="0048327E" w:rsidP="00D030BF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0C5D18">
        <w:rPr>
          <w:rFonts w:ascii="GHEA Grapalat" w:hAnsi="GHEA Grapalat" w:cs="Sylfaen"/>
          <w:sz w:val="24"/>
          <w:szCs w:val="24"/>
        </w:rPr>
        <w:t>Ներկայում</w:t>
      </w:r>
      <w:r>
        <w:rPr>
          <w:rFonts w:ascii="GHEA Grapalat" w:hAnsi="GHEA Grapalat" w:cs="Sylfaen"/>
          <w:sz w:val="24"/>
          <w:szCs w:val="24"/>
        </w:rPr>
        <w:t>ս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uտուգումներն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իրականացվում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են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hy-AM"/>
        </w:rPr>
        <w:t>«</w:t>
      </w:r>
      <w:r w:rsidRPr="000C5D18">
        <w:rPr>
          <w:rFonts w:ascii="GHEA Grapalat" w:hAnsi="GHEA Grapalat" w:cs="Sylfaen"/>
          <w:sz w:val="24"/>
          <w:szCs w:val="24"/>
        </w:rPr>
        <w:t>Հայաuտանի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Հանրապետությունում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uտուգումների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կազմակերպման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անցկացման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մաuին</w:t>
      </w:r>
      <w:r w:rsidRPr="000C5D18">
        <w:rPr>
          <w:rFonts w:ascii="GHEA Grapalat" w:hAnsi="GHEA Grapalat" w:cs="Sylfaen"/>
          <w:sz w:val="24"/>
          <w:szCs w:val="24"/>
          <w:lang w:val="hy-AM"/>
        </w:rPr>
        <w:t>»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ՀՀ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oրենքի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 w:rsidRPr="00D35D02">
        <w:rPr>
          <w:rFonts w:ascii="GHEA Grapalat" w:hAnsi="GHEA Grapalat" w:cs="Sylfaen"/>
          <w:sz w:val="24"/>
          <w:szCs w:val="24"/>
          <w:lang w:val="ru-RU"/>
        </w:rPr>
        <w:t>2000</w:t>
      </w:r>
      <w:r>
        <w:rPr>
          <w:rFonts w:ascii="GHEA Grapalat" w:hAnsi="GHEA Grapalat" w:cs="Sylfaen"/>
          <w:sz w:val="24"/>
          <w:szCs w:val="24"/>
        </w:rPr>
        <w:t>թ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մայիսի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17-</w:t>
      </w:r>
      <w:r>
        <w:rPr>
          <w:rFonts w:ascii="GHEA Grapalat" w:hAnsi="GHEA Grapalat" w:cs="Sylfaen"/>
          <w:sz w:val="24"/>
          <w:szCs w:val="24"/>
        </w:rPr>
        <w:t>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ՀՕ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-60) </w:t>
      </w:r>
      <w:r w:rsidRPr="000C5D18">
        <w:rPr>
          <w:rFonts w:ascii="GHEA Grapalat" w:hAnsi="GHEA Grapalat" w:cs="Sylfaen"/>
          <w:sz w:val="24"/>
          <w:szCs w:val="24"/>
        </w:rPr>
        <w:t>հիման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վրա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: 2011 </w:t>
      </w:r>
      <w:r w:rsidRPr="00F977AD">
        <w:rPr>
          <w:rFonts w:ascii="GHEA Grapalat" w:hAnsi="GHEA Grapalat" w:cs="Sylfaen"/>
          <w:sz w:val="24"/>
          <w:szCs w:val="24"/>
        </w:rPr>
        <w:t>թվականի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հունիսի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23-</w:t>
      </w:r>
      <w:r w:rsidRPr="00F977AD">
        <w:rPr>
          <w:rFonts w:ascii="GHEA Grapalat" w:hAnsi="GHEA Grapalat" w:cs="Sylfaen"/>
          <w:sz w:val="24"/>
          <w:szCs w:val="24"/>
        </w:rPr>
        <w:t>ին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ՀՀ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Ազգային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Ժողովի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կողմից</w:t>
      </w:r>
      <w:r w:rsidRPr="00F977A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977AD">
        <w:rPr>
          <w:rFonts w:ascii="GHEA Grapalat" w:hAnsi="GHEA Grapalat" w:cs="Sylfaen"/>
          <w:sz w:val="24"/>
          <w:szCs w:val="24"/>
        </w:rPr>
        <w:t>ընդ</w:t>
      </w:r>
      <w:r w:rsidRPr="000C5D18">
        <w:rPr>
          <w:rFonts w:ascii="GHEA Grapalat" w:hAnsi="GHEA Grapalat" w:cs="Sylfaen"/>
          <w:sz w:val="24"/>
          <w:szCs w:val="24"/>
          <w:lang w:val="hy-AM"/>
        </w:rPr>
        <w:t>ունվեց «</w:t>
      </w:r>
      <w:r w:rsidRPr="000C5D18">
        <w:rPr>
          <w:rFonts w:ascii="GHEA Grapalat" w:hAnsi="GHEA Grapalat" w:cs="Sylfaen"/>
          <w:sz w:val="24"/>
          <w:szCs w:val="24"/>
        </w:rPr>
        <w:t>Հայաuտանի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Հանրապետությունում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uտուգումների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կազմակերպման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անցկացման</w:t>
      </w:r>
      <w:r w:rsidRPr="000C5D1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մաuին</w:t>
      </w:r>
      <w:r w:rsidRPr="000C5D18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օրենքում փոփոխություններ և լրացումներ կատարելու մասին» Հայաստանի Հանրապետության օրենքը </w:t>
      </w:r>
      <w:r w:rsidRPr="000C5D18">
        <w:rPr>
          <w:rFonts w:ascii="GHEA Grapalat" w:hAnsi="GHEA Grapalat" w:cs="Sylfaen"/>
          <w:sz w:val="24"/>
          <w:szCs w:val="24"/>
          <w:lang w:val="ru-RU"/>
        </w:rPr>
        <w:t>(այսուհետ` օրենք)</w:t>
      </w:r>
      <w:r w:rsidRPr="000C5D18">
        <w:rPr>
          <w:rFonts w:ascii="GHEA Grapalat" w:hAnsi="GHEA Grapalat" w:cs="Sylfaen"/>
          <w:sz w:val="24"/>
          <w:szCs w:val="24"/>
          <w:lang w:val="hy-AM"/>
        </w:rPr>
        <w:t>, որ</w:t>
      </w:r>
      <w:r>
        <w:rPr>
          <w:rFonts w:ascii="GHEA Grapalat" w:hAnsi="GHEA Grapalat" w:cs="Sylfaen"/>
          <w:sz w:val="24"/>
          <w:szCs w:val="24"/>
        </w:rPr>
        <w:t>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2.1 </w:t>
      </w:r>
      <w:r>
        <w:rPr>
          <w:rFonts w:ascii="GHEA Grapalat" w:hAnsi="GHEA Grapalat" w:cs="Sylfaen"/>
          <w:sz w:val="24"/>
          <w:szCs w:val="24"/>
        </w:rPr>
        <w:t>հոդվածի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hy-AM"/>
        </w:rPr>
        <w:t xml:space="preserve">նախատեսվում է ներդնել ստուգումների անցկացման նոր` ռիսկի վրա հիմնված </w:t>
      </w:r>
      <w:r w:rsidRPr="00D35D02">
        <w:rPr>
          <w:rFonts w:ascii="GHEA Grapalat" w:hAnsi="GHEA Grapalat" w:cs="Sylfaen"/>
          <w:sz w:val="24"/>
          <w:szCs w:val="24"/>
        </w:rPr>
        <w:t>համակարգ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Նշված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համակարգը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ստուգում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իրականացնող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մարմինների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կողմից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ստուգումների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պլանավորման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նպատակով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իրականացվող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միջոցառումների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համալիր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է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0C5D18">
        <w:rPr>
          <w:rFonts w:ascii="GHEA Grapalat" w:hAnsi="GHEA Grapalat" w:cs="Sylfaen"/>
          <w:sz w:val="24"/>
          <w:szCs w:val="24"/>
        </w:rPr>
        <w:t>Օ</w:t>
      </w:r>
      <w:r w:rsidRPr="00D35D02">
        <w:rPr>
          <w:rFonts w:ascii="GHEA Grapalat" w:hAnsi="GHEA Grapalat" w:cs="Sylfaen"/>
          <w:sz w:val="24"/>
          <w:szCs w:val="24"/>
        </w:rPr>
        <w:t>րենքի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համաձայն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ՀՀ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կառավարությունը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հաստատում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է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ռիսկի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վրա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հիմնված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35D02">
        <w:rPr>
          <w:rFonts w:ascii="GHEA Grapalat" w:hAnsi="GHEA Grapalat" w:cs="Sylfaen"/>
          <w:sz w:val="24"/>
          <w:szCs w:val="24"/>
        </w:rPr>
        <w:t>ստուգումների</w:t>
      </w:r>
      <w:r w:rsidRPr="00D35D0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մեթոդաբանությունը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ռիսկայնությունը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որոշող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չափանիշների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ընդհանուր</w:t>
      </w:r>
      <w:r w:rsidRPr="001106A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նկարագիրը</w:t>
      </w:r>
      <w:r w:rsidRPr="00307AF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մշակում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քննարկմանն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ներկայացնում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ստուգում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իրականացնող</w:t>
      </w:r>
      <w:r w:rsidRPr="0037396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մարմինը</w:t>
      </w:r>
      <w:r w:rsidRPr="0037396B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48327E" w:rsidRPr="000C5D18" w:rsidRDefault="0048327E" w:rsidP="00D030BF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48327E" w:rsidRPr="00D35D02" w:rsidRDefault="0048327E" w:rsidP="00307AFE">
      <w:pPr>
        <w:numPr>
          <w:ilvl w:val="0"/>
          <w:numId w:val="1"/>
        </w:numPr>
        <w:tabs>
          <w:tab w:val="left" w:pos="1134"/>
        </w:tabs>
        <w:spacing w:after="240"/>
        <w:ind w:left="0" w:firstLine="709"/>
        <w:contextualSpacing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0C5D18">
        <w:rPr>
          <w:rFonts w:ascii="GHEA Grapalat" w:hAnsi="GHEA Grapalat" w:cs="Sylfaen"/>
          <w:b/>
          <w:sz w:val="24"/>
          <w:szCs w:val="24"/>
        </w:rPr>
        <w:t>Կարգավորման</w:t>
      </w:r>
      <w:r w:rsidRPr="00D35D02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նպատակը</w:t>
      </w:r>
      <w:r w:rsidRPr="00D35D02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և</w:t>
      </w:r>
      <w:r w:rsidRPr="00D35D02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բնույթը</w:t>
      </w:r>
    </w:p>
    <w:p w:rsidR="0048327E" w:rsidRPr="0037396B" w:rsidRDefault="0048327E" w:rsidP="00D030BF">
      <w:pPr>
        <w:pStyle w:val="ListParagraph"/>
        <w:spacing w:after="24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0C5D18">
        <w:rPr>
          <w:rFonts w:ascii="GHEA Grapalat" w:hAnsi="GHEA Grapalat" w:cs="Sylfaen"/>
          <w:sz w:val="24"/>
          <w:szCs w:val="24"/>
        </w:rPr>
        <w:t>Որոշման</w:t>
      </w:r>
      <w:r w:rsidRPr="00D35D02">
        <w:rPr>
          <w:rFonts w:ascii="GHEA Grapalat" w:hAnsi="GHEA Grapalat" w:cs="Sylfaen"/>
          <w:sz w:val="24"/>
          <w:szCs w:val="24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նախագիծը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նպատակ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ունի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US"/>
        </w:rPr>
        <w:t>հաստատել</w:t>
      </w:r>
      <w:r w:rsidRPr="00D35D02">
        <w:rPr>
          <w:rFonts w:ascii="GHEA Grapalat" w:hAnsi="GHEA Grapalat"/>
          <w:sz w:val="24"/>
          <w:szCs w:val="24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en-GB"/>
        </w:rPr>
        <w:t>էներգետիկայի</w:t>
      </w:r>
      <w:r w:rsidRPr="00D35D0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և</w:t>
      </w:r>
      <w:r w:rsidRPr="00D35D0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բնական</w:t>
      </w:r>
      <w:r w:rsidRPr="00D35D0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պաշարների</w:t>
      </w:r>
      <w:r w:rsidRPr="00D35D02">
        <w:rPr>
          <w:rFonts w:ascii="GHEA Grapalat" w:hAnsi="GHEA Grapalat"/>
          <w:sz w:val="24"/>
          <w:szCs w:val="24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GB"/>
        </w:rPr>
        <w:t>նախարարության</w:t>
      </w:r>
      <w:r w:rsidRPr="0037396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</w:t>
      </w:r>
      <w:r w:rsidRPr="0037396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էներգետիկայի</w:t>
      </w:r>
      <w:r w:rsidRPr="0037396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37396B">
        <w:rPr>
          <w:rFonts w:ascii="GHEA Grapalat" w:hAnsi="GHEA Grapalat"/>
          <w:sz w:val="24"/>
          <w:szCs w:val="24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GB"/>
        </w:rPr>
        <w:t>տեսչության</w:t>
      </w:r>
      <w:r w:rsidRPr="0037396B">
        <w:rPr>
          <w:rFonts w:ascii="GHEA Grapalat" w:hAnsi="GHEA Grapalat"/>
          <w:sz w:val="24"/>
          <w:szCs w:val="24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hy-AM"/>
        </w:rPr>
        <w:t>կողմից իրակա</w:t>
      </w:r>
      <w:r w:rsidRPr="0037396B">
        <w:rPr>
          <w:rFonts w:ascii="GHEA Grapalat" w:hAnsi="GHEA Grapalat"/>
          <w:sz w:val="24"/>
          <w:szCs w:val="24"/>
        </w:rPr>
        <w:softHyphen/>
      </w:r>
      <w:r w:rsidRPr="000C5D18">
        <w:rPr>
          <w:rFonts w:ascii="GHEA Grapalat" w:hAnsi="GHEA Grapalat"/>
          <w:sz w:val="24"/>
          <w:szCs w:val="24"/>
          <w:lang w:val="hy-AM"/>
        </w:rPr>
        <w:t>նացվող ռիսկի վրա հիմնված ստուգումների մեթոդաբանությունը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և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ռիսկայնությունը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որոշող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չափանիշների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ընդհանուր</w:t>
      </w:r>
      <w:r w:rsidRPr="001106AE">
        <w:rPr>
          <w:rFonts w:ascii="GHEA Grapalat" w:hAnsi="GHEA Grapalat" w:cs="Sylfaen"/>
          <w:sz w:val="24"/>
          <w:szCs w:val="24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en-US"/>
        </w:rPr>
        <w:t>նկարագիրը</w:t>
      </w:r>
      <w:r w:rsidRPr="0037396B">
        <w:rPr>
          <w:rFonts w:ascii="GHEA Grapalat" w:hAnsi="GHEA Grapalat"/>
          <w:sz w:val="24"/>
          <w:szCs w:val="24"/>
        </w:rPr>
        <w:t>:</w:t>
      </w:r>
    </w:p>
    <w:p w:rsidR="0048327E" w:rsidRPr="000C5D18" w:rsidRDefault="0048327E" w:rsidP="00307AFE">
      <w:pPr>
        <w:numPr>
          <w:ilvl w:val="0"/>
          <w:numId w:val="1"/>
        </w:numPr>
        <w:tabs>
          <w:tab w:val="left" w:pos="1134"/>
        </w:tabs>
        <w:spacing w:after="240"/>
        <w:ind w:left="0"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C5D18">
        <w:rPr>
          <w:rFonts w:ascii="GHEA Grapalat" w:hAnsi="GHEA Grapalat" w:cs="Sylfaen"/>
          <w:b/>
          <w:sz w:val="24"/>
          <w:szCs w:val="24"/>
        </w:rPr>
        <w:t>Նախագծի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մշակման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գործընթացում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ներգրավված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և</w:t>
      </w:r>
      <w:r w:rsidRPr="000C5D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sz w:val="24"/>
          <w:szCs w:val="24"/>
        </w:rPr>
        <w:t>անձիք</w:t>
      </w:r>
    </w:p>
    <w:p w:rsidR="0048327E" w:rsidRPr="000C5D18" w:rsidRDefault="0048327E" w:rsidP="00D030BF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C5D18">
        <w:rPr>
          <w:rFonts w:ascii="GHEA Grapalat" w:hAnsi="GHEA Grapalat" w:cs="Sylfaen"/>
          <w:sz w:val="24"/>
          <w:szCs w:val="24"/>
        </w:rPr>
        <w:t>Նախագիծը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մշակվել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է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այդ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ստեղծված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C5D18">
        <w:rPr>
          <w:rFonts w:ascii="GHEA Grapalat" w:hAnsi="GHEA Grapalat"/>
          <w:sz w:val="24"/>
          <w:szCs w:val="24"/>
          <w:lang w:val="hy-AM"/>
        </w:rPr>
        <w:t xml:space="preserve">ՀՀ </w:t>
      </w:r>
      <w:r>
        <w:rPr>
          <w:rFonts w:ascii="GHEA Grapalat" w:hAnsi="GHEA Grapalat"/>
          <w:sz w:val="24"/>
          <w:szCs w:val="24"/>
          <w:lang w:val="en-GB"/>
        </w:rPr>
        <w:t>էներգետիկայի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և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բնական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պաշարների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GB"/>
        </w:rPr>
        <w:t>նախարարության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էներգետիկայի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GB"/>
        </w:rPr>
        <w:t>տեսչության</w:t>
      </w:r>
      <w:r w:rsidRPr="00544D6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44D6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544D6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էներգահամակարգի</w:t>
      </w:r>
      <w:r w:rsidRPr="00544D6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ընկերությունների</w:t>
      </w:r>
      <w:r w:rsidRPr="003257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af-ZA"/>
        </w:rPr>
        <w:t>մասնագետների</w:t>
      </w:r>
      <w:r>
        <w:rPr>
          <w:rFonts w:ascii="GHEA Grapalat" w:hAnsi="GHEA Grapalat" w:cs="Sylfaen"/>
          <w:sz w:val="24"/>
          <w:szCs w:val="24"/>
        </w:rPr>
        <w:t>ց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կազմված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հանձնաժողովի</w:t>
      </w:r>
      <w:r w:rsidRPr="00544D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0C5D18">
        <w:rPr>
          <w:rFonts w:ascii="GHEA Grapalat" w:hAnsi="GHEA Grapalat" w:cs="Sylfaen"/>
          <w:sz w:val="24"/>
          <w:szCs w:val="24"/>
        </w:rPr>
        <w:t>Տեսչական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բարեփոխումների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քարտուղարության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en-US"/>
        </w:rPr>
        <w:t>փորձագետների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en-US"/>
        </w:rPr>
        <w:t>աջակցությամբ</w:t>
      </w:r>
      <w:r w:rsidRPr="000C5D18">
        <w:rPr>
          <w:rFonts w:ascii="GHEA Grapalat" w:hAnsi="GHEA Grapalat"/>
          <w:sz w:val="24"/>
          <w:szCs w:val="24"/>
          <w:lang w:val="af-ZA"/>
        </w:rPr>
        <w:t>:</w:t>
      </w:r>
    </w:p>
    <w:p w:rsidR="0048327E" w:rsidRPr="000C5D18" w:rsidRDefault="0048327E" w:rsidP="00307AFE">
      <w:pPr>
        <w:numPr>
          <w:ilvl w:val="0"/>
          <w:numId w:val="1"/>
        </w:numPr>
        <w:tabs>
          <w:tab w:val="left" w:pos="1134"/>
        </w:tabs>
        <w:spacing w:after="240"/>
        <w:ind w:left="0" w:firstLine="709"/>
        <w:contextualSpacing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0C5D18">
        <w:rPr>
          <w:rFonts w:ascii="GHEA Grapalat" w:hAnsi="GHEA Grapalat" w:cs="Sylfaen"/>
          <w:b/>
          <w:sz w:val="24"/>
          <w:szCs w:val="24"/>
        </w:rPr>
        <w:t>Ակնկալվող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արդյունքը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</w:p>
    <w:p w:rsidR="0048327E" w:rsidRPr="000C5D18" w:rsidRDefault="0048327E" w:rsidP="00D030BF">
      <w:pPr>
        <w:pStyle w:val="ListParagraph"/>
        <w:spacing w:before="240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C5D18">
        <w:rPr>
          <w:rFonts w:ascii="GHEA Grapalat" w:hAnsi="GHEA Grapalat" w:cs="Sylfaen"/>
          <w:sz w:val="24"/>
          <w:szCs w:val="24"/>
        </w:rPr>
        <w:t>Նախագծի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ընդունմամբ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ակնկալվում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է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</w:rPr>
        <w:t>կատարել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</w:rPr>
        <w:t>օրենքի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</w:rPr>
        <w:t>պահանջը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C5D1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en-GB"/>
        </w:rPr>
        <w:t>էներգետիկայի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և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բնական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պաշարների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/>
          <w:sz w:val="24"/>
          <w:szCs w:val="24"/>
          <w:lang w:val="en-GB"/>
        </w:rPr>
        <w:t>նախարարության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էներգետիկայի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1337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տեսչությու</w:t>
      </w:r>
      <w:r w:rsidRPr="000C5D18">
        <w:rPr>
          <w:rFonts w:ascii="GHEA Grapalat" w:hAnsi="GHEA Grapalat"/>
          <w:sz w:val="24"/>
          <w:szCs w:val="24"/>
          <w:lang w:val="en-GB"/>
        </w:rPr>
        <w:t>ն</w:t>
      </w:r>
      <w:r>
        <w:rPr>
          <w:rFonts w:ascii="GHEA Grapalat" w:hAnsi="GHEA Grapalat"/>
          <w:sz w:val="24"/>
          <w:szCs w:val="24"/>
          <w:lang w:val="af-ZA"/>
        </w:rPr>
        <w:t>ում</w:t>
      </w:r>
      <w:r w:rsidRPr="000C5D1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af-ZA"/>
        </w:rPr>
        <w:t>ռի</w:t>
      </w:r>
      <w:r w:rsidRPr="000C5D18">
        <w:rPr>
          <w:rFonts w:ascii="GHEA Grapalat" w:hAnsi="GHEA Grapalat" w:cs="Arial"/>
          <w:sz w:val="24"/>
          <w:szCs w:val="24"/>
          <w:lang w:val="af-ZA"/>
        </w:rPr>
        <w:t>u</w:t>
      </w:r>
      <w:r w:rsidRPr="000C5D18">
        <w:rPr>
          <w:rFonts w:ascii="GHEA Grapalat" w:hAnsi="GHEA Grapalat" w:cs="Sylfaen"/>
          <w:sz w:val="24"/>
          <w:szCs w:val="24"/>
          <w:lang w:val="af-ZA"/>
        </w:rPr>
        <w:t>կի</w:t>
      </w:r>
      <w:r w:rsidRPr="000C5D1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af-ZA"/>
        </w:rPr>
        <w:t>վրա</w:t>
      </w:r>
      <w:r w:rsidRPr="000C5D1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af-ZA"/>
        </w:rPr>
        <w:t>հիմնված</w:t>
      </w:r>
      <w:r w:rsidRPr="000C5D18">
        <w:rPr>
          <w:rFonts w:ascii="GHEA Grapalat" w:hAnsi="GHEA Grapalat" w:cs="Arial"/>
          <w:sz w:val="24"/>
          <w:szCs w:val="24"/>
          <w:lang w:val="af-ZA"/>
        </w:rPr>
        <w:t xml:space="preserve"> u</w:t>
      </w:r>
      <w:r w:rsidRPr="000C5D18">
        <w:rPr>
          <w:rFonts w:ascii="GHEA Grapalat" w:hAnsi="GHEA Grapalat" w:cs="Sylfaen"/>
          <w:sz w:val="24"/>
          <w:szCs w:val="24"/>
          <w:lang w:val="af-ZA"/>
        </w:rPr>
        <w:t>տուգումների</w:t>
      </w:r>
      <w:r w:rsidRPr="000C5D1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af-ZA"/>
        </w:rPr>
        <w:t>համակարգ</w:t>
      </w:r>
      <w:r w:rsidRPr="000C5D18">
        <w:rPr>
          <w:rFonts w:ascii="GHEA Grapalat" w:hAnsi="GHEA Grapalat" w:cs="Sylfaen"/>
          <w:sz w:val="24"/>
          <w:szCs w:val="24"/>
        </w:rPr>
        <w:t>ի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ներդր</w:t>
      </w:r>
      <w:r w:rsidRPr="000C5D18">
        <w:rPr>
          <w:rFonts w:ascii="GHEA Grapalat" w:hAnsi="GHEA Grapalat" w:cs="Sylfaen"/>
          <w:sz w:val="24"/>
          <w:szCs w:val="24"/>
        </w:rPr>
        <w:t>ման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ուղղությամբ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8327E" w:rsidRPr="000C5D18" w:rsidRDefault="0048327E" w:rsidP="00D030BF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48327E" w:rsidRPr="000C5D18" w:rsidRDefault="0048327E" w:rsidP="00307AFE">
      <w:pPr>
        <w:pStyle w:val="ListParagraph"/>
        <w:numPr>
          <w:ilvl w:val="0"/>
          <w:numId w:val="1"/>
        </w:numPr>
        <w:tabs>
          <w:tab w:val="left" w:pos="0"/>
          <w:tab w:val="left" w:pos="1134"/>
        </w:tabs>
        <w:spacing w:after="240"/>
        <w:ind w:left="0" w:firstLine="709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Այլ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տեղեկություններ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(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եթե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այդպիսիք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առկա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b/>
          <w:i/>
          <w:sz w:val="24"/>
          <w:szCs w:val="24"/>
          <w:lang w:val="af-ZA"/>
        </w:rPr>
        <w:t>են</w:t>
      </w:r>
      <w:r w:rsidRPr="000C5D18">
        <w:rPr>
          <w:rFonts w:ascii="GHEA Grapalat" w:hAnsi="GHEA Grapalat" w:cs="Arial"/>
          <w:b/>
          <w:i/>
          <w:sz w:val="24"/>
          <w:szCs w:val="24"/>
          <w:lang w:val="af-ZA"/>
        </w:rPr>
        <w:t>)</w:t>
      </w:r>
    </w:p>
    <w:p w:rsidR="0048327E" w:rsidRPr="000C5D18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C5D18">
        <w:rPr>
          <w:rFonts w:ascii="GHEA Grapalat" w:hAnsi="GHEA Grapalat" w:cs="Sylfaen"/>
          <w:sz w:val="24"/>
          <w:szCs w:val="24"/>
          <w:lang w:val="ru-RU"/>
        </w:rPr>
        <w:t>Այլ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ru-RU"/>
        </w:rPr>
        <w:t>տեղեկություններ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ru-RU"/>
        </w:rPr>
        <w:t>առկա</w:t>
      </w:r>
      <w:r w:rsidRPr="000C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  <w:lang w:val="ru-RU"/>
        </w:rPr>
        <w:t>չեն</w:t>
      </w:r>
      <w:r w:rsidRPr="000C5D1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Pr="00E11A53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1A53">
        <w:rPr>
          <w:rFonts w:ascii="GHEA Grapalat" w:hAnsi="GHEA Grapalat"/>
          <w:b/>
          <w:sz w:val="24"/>
          <w:szCs w:val="24"/>
          <w:lang w:val="af-ZA"/>
        </w:rPr>
        <w:t>ՀՀ ԷՆԵՐԳԵՏԻԿԱՅԻ ԵՎ ԲՆԱԿԱՆ</w:t>
      </w:r>
    </w:p>
    <w:p w:rsidR="0048327E" w:rsidRPr="00E11A53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1A53">
        <w:rPr>
          <w:rFonts w:ascii="GHEA Grapalat" w:hAnsi="GHEA Grapalat"/>
          <w:b/>
          <w:sz w:val="24"/>
          <w:szCs w:val="24"/>
          <w:lang w:val="af-ZA"/>
        </w:rPr>
        <w:t xml:space="preserve">     ՊԱՇԱՐՆԵՐԻ ՆԱԽԱՐԱՐ</w:t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  <w:t>Ա. ՄՈՎՍԻՍՅԱՆ</w:t>
      </w:r>
    </w:p>
    <w:p w:rsidR="0048327E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Default="0048327E" w:rsidP="00D030BF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48327E" w:rsidRPr="00A06F77" w:rsidRDefault="0048327E" w:rsidP="00DC55C7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A06F77">
        <w:rPr>
          <w:rFonts w:ascii="GHEA Grapalat" w:hAnsi="GHEA Grapalat" w:cs="Sylfaen"/>
          <w:b/>
          <w:sz w:val="26"/>
          <w:szCs w:val="26"/>
        </w:rPr>
        <w:t>ՏԵՂԵԿԱՆՔ</w:t>
      </w:r>
    </w:p>
    <w:p w:rsidR="0048327E" w:rsidRPr="00E11A53" w:rsidRDefault="0048327E" w:rsidP="00DC55C7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AE">
        <w:rPr>
          <w:rFonts w:ascii="GHEA Grapalat" w:hAnsi="GHEA Grapalat"/>
          <w:b/>
          <w:sz w:val="24"/>
          <w:szCs w:val="24"/>
          <w:lang w:val="hy-AM"/>
        </w:rPr>
        <w:t>«</w:t>
      </w:r>
      <w:r w:rsidRPr="001106A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ԷՆԵՐԳԵՏԻԿԱՅԻ ԵՎ ԲՆԱԿԱՆ ՊԱՇԱՐՆԵՐԻ ՆԱԽԱՐԱՐՈՒԹՅԱՆ ԱՇԽԱՏԱԿԱԶՄԻ ԷՆԵՐԳԵՏԻԿԱՅԻ ՊԵՏԱԿԱՆ ՏԵՍՉՈՒԹՅԱՆ ԿՈՂՄԻՑ ԻՐԱԿԱՆԱՑՎՈՂ ՌԻՍԿԻ ՎՐԱ ՀԻՄՆՎԱԾ ՍՏՈՒԳՈՒՄՆԵՐԻ ՄԵԹՈԴԱԲԱՆՈՒԹՅՈՒՆԸ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 xml:space="preserve">  ԵՎ ՌԻՍԿԱՅՆՈՒԹՅՈՒՆԸ ՈՐՈՇՈՂ ՉԱՓԱՆԻՇՆԵՐԻ ԸՆԴՀԱՆՈՒՐ ՆԿԱՐԱԳԻՐԸ ՀԱՍՏԱՏԵԼՈՒ ՄԱՍԻՆ</w:t>
      </w:r>
      <w:r w:rsidRPr="001106A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1106AE">
        <w:rPr>
          <w:rFonts w:ascii="GHEA Grapalat" w:hAnsi="GHEA Grapalat" w:cs="GHEA Grapalat"/>
          <w:b/>
          <w:sz w:val="24"/>
          <w:szCs w:val="24"/>
          <w:lang w:val="hy-AM"/>
        </w:rPr>
        <w:t>ՀՀ ԿԱՌԱՎԱ</w:t>
      </w:r>
      <w:r w:rsidRPr="001106AE">
        <w:rPr>
          <w:rFonts w:ascii="GHEA Grapalat" w:hAnsi="GHEA Grapalat" w:cs="GHEA Grapalat"/>
          <w:b/>
          <w:sz w:val="24"/>
          <w:szCs w:val="24"/>
          <w:lang w:val="hy-AM"/>
        </w:rPr>
        <w:softHyphen/>
        <w:t xml:space="preserve">ՐՈՒԹՅԱՆ ՈՐՈՇՄԱՆ </w:t>
      </w:r>
      <w:r w:rsidRPr="001106AE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1106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48327E" w:rsidRPr="000C5D18" w:rsidRDefault="0048327E" w:rsidP="00DC55C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1106AE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</w:t>
      </w:r>
      <w:r w:rsidRPr="00E11A53">
        <w:rPr>
          <w:rFonts w:ascii="GHEA Grapalat" w:hAnsi="GHEA Grapalat"/>
          <w:sz w:val="24"/>
          <w:szCs w:val="24"/>
          <w:lang w:val="hy-AM"/>
        </w:rPr>
        <w:t>էներգետիկայի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և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բնական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պաշարների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աշխատակազմի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էներգետիկայի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պետական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/>
          <w:sz w:val="24"/>
          <w:szCs w:val="24"/>
          <w:lang w:val="hy-AM"/>
        </w:rPr>
        <w:t>տեսչության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hy-AM"/>
        </w:rPr>
        <w:t xml:space="preserve">կողմից </w:t>
      </w:r>
      <w:r w:rsidRPr="00E11A53">
        <w:rPr>
          <w:rFonts w:ascii="GHEA Grapalat" w:hAnsi="GHEA Grapalat"/>
          <w:sz w:val="24"/>
          <w:szCs w:val="24"/>
          <w:lang w:val="hy-AM"/>
        </w:rPr>
        <w:t>իրական</w:t>
      </w:r>
      <w:r w:rsidRPr="001106AE">
        <w:rPr>
          <w:rFonts w:ascii="GHEA Grapalat" w:hAnsi="GHEA Grapalat"/>
          <w:sz w:val="24"/>
          <w:szCs w:val="24"/>
          <w:lang w:val="hy-AM"/>
        </w:rPr>
        <w:t>ացվող ռիսկի վրա հիմնված ստուգումների մեթոդաբանությունը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և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որոշող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106A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11A53">
        <w:rPr>
          <w:rFonts w:ascii="GHEA Grapalat" w:hAnsi="GHEA Grapalat" w:cs="GHEA Grapalat"/>
          <w:sz w:val="24"/>
          <w:szCs w:val="24"/>
          <w:lang w:val="hy-AM"/>
        </w:rPr>
        <w:t>ՀՀ</w:t>
      </w:r>
      <w:r w:rsidRPr="001106A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GHEA Grapalat"/>
          <w:sz w:val="24"/>
          <w:szCs w:val="24"/>
          <w:lang w:val="hy-AM"/>
        </w:rPr>
        <w:t>կառավա</w:t>
      </w:r>
      <w:r w:rsidRPr="001106AE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E11A53">
        <w:rPr>
          <w:rFonts w:ascii="GHEA Grapalat" w:hAnsi="GHEA Grapalat" w:cs="GHEA Grapalat"/>
          <w:sz w:val="24"/>
          <w:szCs w:val="24"/>
          <w:lang w:val="hy-AM"/>
        </w:rPr>
        <w:t>րության</w:t>
      </w:r>
      <w:r w:rsidRPr="001106A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1106A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այլ իրավական ակերի ընդունման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անհրաժշետություն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չի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1A53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1106AE">
        <w:rPr>
          <w:rFonts w:ascii="GHEA Grapalat" w:hAnsi="GHEA Grapalat" w:cs="Sylfaen"/>
          <w:sz w:val="24"/>
          <w:szCs w:val="24"/>
          <w:lang w:val="af-ZA"/>
        </w:rPr>
        <w:t>: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8327E" w:rsidRDefault="0048327E" w:rsidP="00DC55C7">
      <w:pPr>
        <w:ind w:firstLine="709"/>
        <w:jc w:val="center"/>
        <w:rPr>
          <w:rFonts w:ascii="GHEA Grapalat" w:hAnsi="GHEA Grapalat"/>
          <w:sz w:val="24"/>
          <w:szCs w:val="24"/>
          <w:lang w:val="af-ZA"/>
        </w:rPr>
      </w:pPr>
    </w:p>
    <w:p w:rsidR="0048327E" w:rsidRPr="000C5D18" w:rsidRDefault="0048327E" w:rsidP="00DC55C7">
      <w:pPr>
        <w:ind w:firstLine="709"/>
        <w:jc w:val="center"/>
        <w:rPr>
          <w:rFonts w:ascii="GHEA Grapalat" w:hAnsi="GHEA Grapalat"/>
          <w:sz w:val="24"/>
          <w:szCs w:val="24"/>
          <w:lang w:val="af-ZA"/>
        </w:rPr>
      </w:pPr>
    </w:p>
    <w:p w:rsidR="0048327E" w:rsidRPr="00DC55C7" w:rsidRDefault="0048327E" w:rsidP="00DC55C7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DC55C7">
        <w:rPr>
          <w:rFonts w:ascii="GHEA Grapalat" w:hAnsi="GHEA Grapalat" w:cs="Sylfaen"/>
          <w:b/>
          <w:sz w:val="26"/>
          <w:szCs w:val="26"/>
        </w:rPr>
        <w:t>ՏԵՂԵԿԱՆՔ</w:t>
      </w:r>
    </w:p>
    <w:p w:rsidR="0048327E" w:rsidRPr="00DC55C7" w:rsidRDefault="0048327E" w:rsidP="00DC55C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C55C7">
        <w:rPr>
          <w:rFonts w:ascii="GHEA Grapalat" w:hAnsi="GHEA Grapalat"/>
          <w:b/>
          <w:sz w:val="24"/>
          <w:szCs w:val="24"/>
          <w:lang w:val="hy-AM"/>
        </w:rPr>
        <w:t>«</w:t>
      </w:r>
      <w:r w:rsidRPr="00DC55C7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ԷՆԵՐԳԵՏԻԿԱՅԻ ԵՎ ԲՆԱԿԱՆ ՊԱՇԱՐՆԵՐԻ ՆԱԽԱՐԱՐՈՒԹՅԱՆ ԱՇԽԱՏԱԿԱԶՄԻ ԷՆԵՐԳԵՏԻԿԱՅԻ ՊԵՏԱԿԱՆ ՏԵՍՉՈՒԹՅԱՆ ԿՈՂՄԻՑ ԻՐԱԿԱՆԱՑՎՈՂ ՌԻՍԿԻ ՎՐԱ ՀԻՄՆՎԱԾ ՍՏՈՒԳՈՒՄՆԵՐԻ ՄԵԹՈԴԱԲԱՆՈՒԹՅՈՒՆԸ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 xml:space="preserve">  ԵՎ ՌԻՍԿԱՅՆՈՒԹՅՈՒՆԸ ՈՐՈՇՈՂ ՉԱՓԱՆԻՇՆԵՐԻ ԸՆԴՀԱՆՈՒՐ ՆԿԱՐԱԳԻՐԸ ՀԱՍՏԱՏԵԼՈՒ ՄԱՍԻՆ</w:t>
      </w:r>
      <w:r w:rsidRPr="00DC55C7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DC55C7">
        <w:rPr>
          <w:rFonts w:ascii="GHEA Grapalat" w:hAnsi="GHEA Grapalat" w:cs="GHEA Grapalat"/>
          <w:b/>
          <w:sz w:val="24"/>
          <w:szCs w:val="24"/>
          <w:lang w:val="hy-AM"/>
        </w:rPr>
        <w:t>ՀՀ ԿԱՌԱՎԱ</w:t>
      </w:r>
      <w:r w:rsidRPr="00DC55C7">
        <w:rPr>
          <w:rFonts w:ascii="GHEA Grapalat" w:hAnsi="GHEA Grapalat" w:cs="GHEA Grapalat"/>
          <w:b/>
          <w:sz w:val="24"/>
          <w:szCs w:val="24"/>
          <w:lang w:val="hy-AM"/>
        </w:rPr>
        <w:softHyphen/>
        <w:t xml:space="preserve">ՐՈՒԹՅԱՆ ՈՐՈՇՄԱՆ </w:t>
      </w:r>
      <w:r w:rsidRPr="00DC55C7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C55C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DC55C7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48327E" w:rsidRPr="000C5D18" w:rsidRDefault="0048327E" w:rsidP="00DC55C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1106AE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</w:t>
      </w:r>
      <w:r w:rsidRPr="001106AE">
        <w:rPr>
          <w:rFonts w:ascii="GHEA Grapalat" w:hAnsi="GHEA Grapalat"/>
          <w:sz w:val="24"/>
          <w:szCs w:val="24"/>
          <w:lang w:val="en-GB"/>
        </w:rPr>
        <w:t>էներգետիկայի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en-GB"/>
        </w:rPr>
        <w:t>և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en-GB"/>
        </w:rPr>
        <w:t>բնական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en-GB"/>
        </w:rPr>
        <w:t>պաշարների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en-GB"/>
        </w:rPr>
        <w:t>նախարարության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</w:rPr>
        <w:t>աշխատակազմի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</w:rPr>
        <w:t>էներգետիկայի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</w:rPr>
        <w:t>պետական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en-GB"/>
        </w:rPr>
        <w:t>տեսչության</w:t>
      </w:r>
      <w:r w:rsidRPr="001106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/>
          <w:sz w:val="24"/>
          <w:szCs w:val="24"/>
          <w:lang w:val="hy-AM"/>
        </w:rPr>
        <w:t xml:space="preserve">կողմից </w:t>
      </w:r>
      <w:r w:rsidRPr="001106AE">
        <w:rPr>
          <w:rFonts w:ascii="GHEA Grapalat" w:hAnsi="GHEA Grapalat"/>
          <w:sz w:val="24"/>
          <w:szCs w:val="24"/>
        </w:rPr>
        <w:t>իրական</w:t>
      </w:r>
      <w:r w:rsidRPr="001106AE">
        <w:rPr>
          <w:rFonts w:ascii="GHEA Grapalat" w:hAnsi="GHEA Grapalat"/>
          <w:sz w:val="24"/>
          <w:szCs w:val="24"/>
          <w:lang w:val="hy-AM"/>
        </w:rPr>
        <w:t>ացվող ռիսկի վրա հիմնված ստուգումների մեթոդաբանությունը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և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ռիսկայնությունը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որոշող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չափանիշների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ընդհանուր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</w:rPr>
        <w:t>նկարագիրը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ru-RU"/>
        </w:rPr>
        <w:t>հաստատելու</w:t>
      </w:r>
      <w:r w:rsidRPr="001106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06AE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1106A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C5D18">
        <w:rPr>
          <w:rFonts w:ascii="GHEA Grapalat" w:hAnsi="GHEA Grapalat" w:cs="GHEA Grapalat"/>
          <w:sz w:val="24"/>
          <w:szCs w:val="24"/>
        </w:rPr>
        <w:t>ՀՀ</w:t>
      </w:r>
      <w:r w:rsidRPr="00A626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GHEA Grapalat"/>
          <w:sz w:val="24"/>
          <w:szCs w:val="24"/>
        </w:rPr>
        <w:t>կառավա</w:t>
      </w:r>
      <w:r w:rsidRPr="00A62622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0C5D18">
        <w:rPr>
          <w:rFonts w:ascii="GHEA Grapalat" w:hAnsi="GHEA Grapalat" w:cs="GHEA Grapalat"/>
          <w:sz w:val="24"/>
          <w:szCs w:val="24"/>
        </w:rPr>
        <w:t>րության</w:t>
      </w:r>
      <w:r w:rsidRPr="00A626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GHEA Grapalat"/>
          <w:sz w:val="24"/>
          <w:szCs w:val="24"/>
        </w:rPr>
        <w:t>որոշման</w:t>
      </w:r>
      <w:r w:rsidRPr="00A626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նախագծի</w:t>
      </w:r>
      <w:r w:rsidRPr="00A626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ընդունման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կապակցությամբ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պետական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բյուջեում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ծախսերի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և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եկամուտների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էական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ավելացում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կամ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նվազեցում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չի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5D18">
        <w:rPr>
          <w:rFonts w:ascii="GHEA Grapalat" w:hAnsi="GHEA Grapalat" w:cs="Sylfaen"/>
          <w:sz w:val="24"/>
          <w:szCs w:val="24"/>
        </w:rPr>
        <w:t>առաջան</w:t>
      </w:r>
      <w:r>
        <w:rPr>
          <w:rFonts w:ascii="GHEA Grapalat" w:hAnsi="GHEA Grapalat" w:cs="Sylfaen"/>
          <w:sz w:val="24"/>
          <w:szCs w:val="24"/>
        </w:rPr>
        <w:t>ում</w:t>
      </w:r>
      <w:r w:rsidRPr="000C5D18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48327E" w:rsidRDefault="0048327E" w:rsidP="00DC55C7">
      <w:pPr>
        <w:ind w:firstLine="709"/>
        <w:rPr>
          <w:lang w:val="af-ZA"/>
        </w:rPr>
      </w:pPr>
    </w:p>
    <w:p w:rsidR="0048327E" w:rsidRDefault="0048327E" w:rsidP="00DC55C7">
      <w:pPr>
        <w:ind w:firstLine="709"/>
        <w:rPr>
          <w:lang w:val="af-ZA"/>
        </w:rPr>
      </w:pPr>
    </w:p>
    <w:p w:rsidR="0048327E" w:rsidRPr="00E11A53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1A53">
        <w:rPr>
          <w:rFonts w:ascii="GHEA Grapalat" w:hAnsi="GHEA Grapalat"/>
          <w:b/>
          <w:sz w:val="24"/>
          <w:szCs w:val="24"/>
          <w:lang w:val="af-ZA"/>
        </w:rPr>
        <w:t>ՀՀ ԷՆԵՐԳԵՏԻԿԱՅԻ ԵՎ ԲՆԱԿԱՆ</w:t>
      </w:r>
    </w:p>
    <w:p w:rsidR="0048327E" w:rsidRPr="00E11A53" w:rsidRDefault="0048327E" w:rsidP="00E11A53"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1A53">
        <w:rPr>
          <w:rFonts w:ascii="GHEA Grapalat" w:hAnsi="GHEA Grapalat"/>
          <w:b/>
          <w:sz w:val="24"/>
          <w:szCs w:val="24"/>
          <w:lang w:val="af-ZA"/>
        </w:rPr>
        <w:t xml:space="preserve">     ՊԱՇԱՐՆԵՐԻ ՆԱԽԱՐԱՐ</w:t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</w:r>
      <w:r w:rsidRPr="00E11A53">
        <w:rPr>
          <w:rFonts w:ascii="GHEA Grapalat" w:hAnsi="GHEA Grapalat"/>
          <w:b/>
          <w:sz w:val="24"/>
          <w:szCs w:val="24"/>
          <w:lang w:val="af-ZA"/>
        </w:rPr>
        <w:tab/>
        <w:t>Ա. ՄՈՎՍԻՍՅԱՆ</w:t>
      </w:r>
    </w:p>
    <w:sectPr w:rsidR="0048327E" w:rsidRPr="00E11A53" w:rsidSect="00E11A53">
      <w:pgSz w:w="12240" w:h="15840"/>
      <w:pgMar w:top="851" w:right="616" w:bottom="851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4A59"/>
    <w:multiLevelType w:val="hybridMultilevel"/>
    <w:tmpl w:val="5F98DAD8"/>
    <w:lvl w:ilvl="0" w:tplc="4B8A7A9A">
      <w:start w:val="1"/>
      <w:numFmt w:val="decimal"/>
      <w:lvlText w:val="%1."/>
      <w:lvlJc w:val="left"/>
      <w:pPr>
        <w:ind w:left="1242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  <w:rPr>
        <w:rFonts w:cs="Times New Roman"/>
      </w:rPr>
    </w:lvl>
  </w:abstractNum>
  <w:abstractNum w:abstractNumId="1">
    <w:nsid w:val="55001F1B"/>
    <w:multiLevelType w:val="hybridMultilevel"/>
    <w:tmpl w:val="87927D9A"/>
    <w:lvl w:ilvl="0" w:tplc="F38AAC7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732"/>
    <w:rsid w:val="0004070A"/>
    <w:rsid w:val="000641E0"/>
    <w:rsid w:val="000C5D18"/>
    <w:rsid w:val="001106AE"/>
    <w:rsid w:val="001337EE"/>
    <w:rsid w:val="001922DA"/>
    <w:rsid w:val="001E324D"/>
    <w:rsid w:val="00263B09"/>
    <w:rsid w:val="00307AFE"/>
    <w:rsid w:val="00325732"/>
    <w:rsid w:val="0037396B"/>
    <w:rsid w:val="003F062D"/>
    <w:rsid w:val="003F3039"/>
    <w:rsid w:val="00422D3E"/>
    <w:rsid w:val="0048327E"/>
    <w:rsid w:val="00514237"/>
    <w:rsid w:val="00544D6E"/>
    <w:rsid w:val="006F45D0"/>
    <w:rsid w:val="0070663B"/>
    <w:rsid w:val="007E3B00"/>
    <w:rsid w:val="008A23C0"/>
    <w:rsid w:val="00A06F77"/>
    <w:rsid w:val="00A62622"/>
    <w:rsid w:val="00B160E7"/>
    <w:rsid w:val="00D030BF"/>
    <w:rsid w:val="00D35D02"/>
    <w:rsid w:val="00D82D77"/>
    <w:rsid w:val="00D868C2"/>
    <w:rsid w:val="00D90CFA"/>
    <w:rsid w:val="00DC55C7"/>
    <w:rsid w:val="00E11A53"/>
    <w:rsid w:val="00F331DC"/>
    <w:rsid w:val="00F37B93"/>
    <w:rsid w:val="00F52995"/>
    <w:rsid w:val="00F9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D3E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25732"/>
    <w:pPr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D0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30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E3B00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106A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3</Pages>
  <Words>748</Words>
  <Characters>4267</Characters>
  <Application>Microsoft Office Outlook</Application>
  <DocSecurity>0</DocSecurity>
  <Lines>0</Lines>
  <Paragraphs>0</Paragraphs>
  <ScaleCrop>false</ScaleCrop>
  <Company>Minenergy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ZavGri</dc:creator>
  <cp:keywords/>
  <dc:description/>
  <cp:lastModifiedBy>Yu Ayvazyan</cp:lastModifiedBy>
  <cp:revision>6</cp:revision>
  <cp:lastPrinted>2012-07-30T08:21:00Z</cp:lastPrinted>
  <dcterms:created xsi:type="dcterms:W3CDTF">2012-08-01T09:18:00Z</dcterms:created>
  <dcterms:modified xsi:type="dcterms:W3CDTF">2012-11-08T06:09:00Z</dcterms:modified>
</cp:coreProperties>
</file>