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910" w:rsidRPr="00A4221A" w:rsidRDefault="001A0910" w:rsidP="001A0910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IRTEK Courier"/>
          <w:sz w:val="24"/>
          <w:szCs w:val="24"/>
        </w:rPr>
      </w:pPr>
      <w:r w:rsidRPr="00A4221A">
        <w:rPr>
          <w:rFonts w:ascii="GHEA Grapalat" w:hAnsi="GHEA Grapalat"/>
          <w:sz w:val="24"/>
          <w:szCs w:val="24"/>
          <w:u w:val="single"/>
        </w:rPr>
        <w:t>ՆԱԽԱԳԻԾ</w:t>
      </w:r>
    </w:p>
    <w:p w:rsidR="001A0910" w:rsidRPr="00A4221A" w:rsidRDefault="001A0910" w:rsidP="001A0910">
      <w:pPr>
        <w:pStyle w:val="mechtex"/>
        <w:tabs>
          <w:tab w:val="left" w:pos="1440"/>
        </w:tabs>
        <w:spacing w:line="360" w:lineRule="auto"/>
        <w:rPr>
          <w:rFonts w:ascii="GHEA Grapalat" w:hAnsi="GHEA Grapalat"/>
          <w:b/>
          <w:sz w:val="24"/>
          <w:szCs w:val="24"/>
        </w:rPr>
      </w:pPr>
    </w:p>
    <w:p w:rsidR="001A0910" w:rsidRPr="00A4221A" w:rsidRDefault="001A0910" w:rsidP="001A0910">
      <w:pPr>
        <w:pStyle w:val="mechtex"/>
        <w:tabs>
          <w:tab w:val="left" w:pos="1440"/>
        </w:tabs>
        <w:spacing w:line="360" w:lineRule="auto"/>
        <w:rPr>
          <w:rFonts w:ascii="GHEA Grapalat" w:hAnsi="GHEA Grapalat"/>
          <w:b/>
          <w:sz w:val="24"/>
          <w:szCs w:val="24"/>
        </w:rPr>
      </w:pPr>
      <w:r w:rsidRPr="00A4221A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1A0910" w:rsidRPr="00A4221A" w:rsidRDefault="001A0910" w:rsidP="001A0910">
      <w:pPr>
        <w:pStyle w:val="mechtex"/>
        <w:tabs>
          <w:tab w:val="left" w:pos="1440"/>
        </w:tabs>
        <w:spacing w:line="360" w:lineRule="auto"/>
        <w:rPr>
          <w:rFonts w:ascii="GHEA Grapalat" w:hAnsi="GHEA Grapalat"/>
          <w:sz w:val="24"/>
          <w:szCs w:val="24"/>
        </w:rPr>
      </w:pPr>
      <w:r w:rsidRPr="00A4221A">
        <w:rPr>
          <w:rFonts w:ascii="GHEA Grapalat" w:hAnsi="GHEA Grapalat"/>
          <w:b/>
          <w:sz w:val="24"/>
          <w:szCs w:val="24"/>
        </w:rPr>
        <w:t>ՈՐՈՇՈՒՄ</w:t>
      </w:r>
    </w:p>
    <w:p w:rsidR="001A0910" w:rsidRPr="00A4221A" w:rsidRDefault="001A0910" w:rsidP="001A0910">
      <w:pPr>
        <w:pStyle w:val="mechtex"/>
        <w:tabs>
          <w:tab w:val="left" w:pos="1440"/>
        </w:tabs>
        <w:spacing w:line="360" w:lineRule="auto"/>
        <w:rPr>
          <w:rFonts w:ascii="GHEA Grapalat" w:hAnsi="GHEA Grapalat" w:cs="Sylfaen"/>
          <w:sz w:val="24"/>
          <w:szCs w:val="24"/>
        </w:rPr>
      </w:pPr>
      <w:r w:rsidRPr="00A4221A">
        <w:rPr>
          <w:rFonts w:ascii="GHEA Grapalat" w:hAnsi="GHEA Grapalat" w:cs="Sylfaen"/>
          <w:sz w:val="24"/>
          <w:szCs w:val="24"/>
          <w:lang w:val="hy-AM"/>
        </w:rPr>
        <w:t>«</w:t>
      </w:r>
      <w:r w:rsidRPr="00A4221A">
        <w:rPr>
          <w:rFonts w:ascii="GHEA Grapalat" w:hAnsi="GHEA Grapalat" w:cs="Sylfaen"/>
          <w:sz w:val="24"/>
          <w:szCs w:val="24"/>
        </w:rPr>
        <w:t>____</w:t>
      </w:r>
      <w:r w:rsidRPr="00A4221A">
        <w:rPr>
          <w:rFonts w:ascii="GHEA Grapalat" w:hAnsi="GHEA Grapalat" w:cs="Sylfaen"/>
          <w:sz w:val="24"/>
          <w:szCs w:val="24"/>
          <w:lang w:val="hy-AM"/>
        </w:rPr>
        <w:t>»</w:t>
      </w:r>
      <w:r w:rsidRPr="00A4221A">
        <w:rPr>
          <w:rFonts w:ascii="GHEA Grapalat" w:hAnsi="GHEA Grapalat" w:cs="Sylfaen"/>
          <w:sz w:val="24"/>
          <w:szCs w:val="24"/>
        </w:rPr>
        <w:t xml:space="preserve"> </w:t>
      </w:r>
      <w:r w:rsidRPr="00A4221A">
        <w:rPr>
          <w:rFonts w:ascii="GHEA Grapalat" w:hAnsi="GHEA Grapalat" w:cs="Sylfaen"/>
          <w:sz w:val="24"/>
          <w:szCs w:val="24"/>
          <w:lang w:val="hy-AM"/>
        </w:rPr>
        <w:t>«</w:t>
      </w:r>
      <w:r w:rsidRPr="00A4221A">
        <w:rPr>
          <w:rFonts w:ascii="GHEA Grapalat" w:hAnsi="GHEA Grapalat" w:cs="Sylfaen"/>
          <w:sz w:val="24"/>
          <w:szCs w:val="24"/>
        </w:rPr>
        <w:t>__________</w:t>
      </w:r>
      <w:r w:rsidRPr="00A4221A">
        <w:rPr>
          <w:rFonts w:ascii="GHEA Grapalat" w:hAnsi="GHEA Grapalat" w:cs="Sylfaen"/>
          <w:sz w:val="24"/>
          <w:szCs w:val="24"/>
          <w:lang w:val="hy-AM"/>
        </w:rPr>
        <w:t>»</w:t>
      </w:r>
      <w:r w:rsidRPr="00A4221A">
        <w:rPr>
          <w:rFonts w:ascii="GHEA Grapalat" w:hAnsi="GHEA Grapalat" w:cs="Sylfaen"/>
          <w:sz w:val="24"/>
          <w:szCs w:val="24"/>
        </w:rPr>
        <w:t xml:space="preserve"> 2018թ.</w:t>
      </w:r>
    </w:p>
    <w:p w:rsidR="001A0910" w:rsidRPr="00E844A7" w:rsidRDefault="001A0910" w:rsidP="001A0910">
      <w:pPr>
        <w:pStyle w:val="mechtex"/>
        <w:tabs>
          <w:tab w:val="left" w:pos="1440"/>
        </w:tabs>
        <w:spacing w:line="360" w:lineRule="auto"/>
        <w:rPr>
          <w:rFonts w:ascii="GHEA Grapalat" w:hAnsi="GHEA Grapalat" w:cs="Sylfaen"/>
          <w:sz w:val="24"/>
          <w:szCs w:val="24"/>
        </w:rPr>
      </w:pPr>
      <w:r w:rsidRPr="00A4221A">
        <w:rPr>
          <w:rFonts w:ascii="GHEA Grapalat" w:hAnsi="GHEA Grapalat"/>
          <w:sz w:val="24"/>
          <w:szCs w:val="24"/>
          <w:lang w:val="pt-BR"/>
        </w:rPr>
        <w:t>N _______</w:t>
      </w:r>
      <w:r w:rsidR="000D0D89" w:rsidRPr="00A4221A">
        <w:rPr>
          <w:rFonts w:ascii="GHEA Grapalat" w:hAnsi="GHEA Grapalat"/>
          <w:sz w:val="24"/>
          <w:szCs w:val="24"/>
          <w:lang w:val="pt-BR"/>
        </w:rPr>
        <w:t>-</w:t>
      </w:r>
      <w:r w:rsidR="00E844A7">
        <w:rPr>
          <w:rFonts w:ascii="GHEA Grapalat" w:hAnsi="GHEA Grapalat"/>
          <w:sz w:val="24"/>
          <w:szCs w:val="24"/>
        </w:rPr>
        <w:t>Ա</w:t>
      </w:r>
    </w:p>
    <w:p w:rsidR="001A0910" w:rsidRPr="00A4221A" w:rsidRDefault="001A0910" w:rsidP="001A0910">
      <w:pPr>
        <w:autoSpaceDE w:val="0"/>
        <w:autoSpaceDN w:val="0"/>
        <w:adjustRightInd w:val="0"/>
        <w:spacing w:after="0" w:line="360" w:lineRule="auto"/>
        <w:rPr>
          <w:rFonts w:ascii="GHEA Grapalat" w:hAnsi="GHEA Grapalat" w:cs="IRTEK Courier"/>
          <w:sz w:val="24"/>
          <w:szCs w:val="24"/>
        </w:rPr>
      </w:pPr>
      <w:r w:rsidRPr="00A4221A">
        <w:rPr>
          <w:rFonts w:ascii="GHEA Grapalat" w:hAnsi="GHEA Grapalat" w:cs="IRTEK Courier"/>
          <w:sz w:val="24"/>
          <w:szCs w:val="24"/>
        </w:rPr>
        <w:t xml:space="preserve">                                                                                </w:t>
      </w:r>
    </w:p>
    <w:p w:rsidR="001A0910" w:rsidRPr="00A4221A" w:rsidRDefault="00E844A7" w:rsidP="001A0910">
      <w:pPr>
        <w:pStyle w:val="mechtex"/>
        <w:tabs>
          <w:tab w:val="left" w:pos="1440"/>
        </w:tabs>
        <w:spacing w:line="360" w:lineRule="auto"/>
        <w:rPr>
          <w:rFonts w:ascii="GHEA Grapalat" w:hAnsi="GHEA Grapalat"/>
          <w:b/>
          <w:sz w:val="24"/>
          <w:szCs w:val="24"/>
        </w:rPr>
      </w:pPr>
      <w:r w:rsidRPr="00E844A7">
        <w:rPr>
          <w:rFonts w:ascii="GHEA Grapalat" w:hAnsi="GHEA Grapalat"/>
          <w:b/>
          <w:sz w:val="24"/>
          <w:szCs w:val="24"/>
        </w:rPr>
        <w:t>ԳՆՄԱՆ ԸՆԹԱՑԱԿԱՐԳԸ ՉԿԱՅԱՑԱԾ ՀԱՅՏԱՐԱՐԵԼՈՒ ԹՈՒՅԼՏՎՈՒԹՅՈՒՆ ՏԱԼՈՒ ՄԱՍԻՆ</w:t>
      </w:r>
    </w:p>
    <w:p w:rsidR="001A0910" w:rsidRPr="00A4221A" w:rsidRDefault="001A0910" w:rsidP="001A0910">
      <w:pPr>
        <w:pStyle w:val="mechtex"/>
        <w:rPr>
          <w:rFonts w:ascii="GHEA Grapalat" w:hAnsi="GHEA Grapalat" w:cs="Tahoma"/>
          <w:sz w:val="24"/>
          <w:szCs w:val="24"/>
          <w:lang w:val="pt-BR"/>
        </w:rPr>
      </w:pPr>
      <w:r w:rsidRPr="00A4221A">
        <w:rPr>
          <w:rFonts w:ascii="GHEA Grapalat" w:hAnsi="GHEA Grapalat" w:cs="Tahoma"/>
          <w:sz w:val="24"/>
          <w:szCs w:val="24"/>
          <w:lang w:val="pt-BR"/>
        </w:rPr>
        <w:t>---------------------------------------------------------------------------------------------------------------</w:t>
      </w:r>
    </w:p>
    <w:p w:rsidR="001A0910" w:rsidRPr="00A4221A" w:rsidRDefault="001A0910" w:rsidP="001A0910">
      <w:pPr>
        <w:pStyle w:val="mechtex"/>
        <w:rPr>
          <w:rFonts w:ascii="GHEA Grapalat" w:hAnsi="GHEA Grapalat"/>
          <w:sz w:val="24"/>
          <w:szCs w:val="24"/>
          <w:lang w:val="af-ZA"/>
        </w:rPr>
      </w:pPr>
    </w:p>
    <w:p w:rsidR="00E844A7" w:rsidRPr="00E844A7" w:rsidRDefault="00E844A7" w:rsidP="00E844A7">
      <w:pPr>
        <w:pStyle w:val="mechtex"/>
        <w:tabs>
          <w:tab w:val="left" w:pos="1440"/>
        </w:tabs>
        <w:spacing w:line="360" w:lineRule="auto"/>
        <w:rPr>
          <w:rFonts w:ascii="GHEA Grapalat" w:hAnsi="GHEA Grapalat"/>
          <w:b/>
          <w:sz w:val="24"/>
          <w:szCs w:val="24"/>
        </w:rPr>
      </w:pPr>
    </w:p>
    <w:p w:rsidR="00E844A7" w:rsidRPr="00B03008" w:rsidRDefault="00E844A7" w:rsidP="00E844A7">
      <w:pPr>
        <w:pStyle w:val="norm"/>
        <w:spacing w:line="444" w:lineRule="auto"/>
        <w:ind w:firstLine="706"/>
        <w:rPr>
          <w:rFonts w:ascii="GHEA Grapalat" w:hAnsi="GHEA Grapalat" w:cs="Arial"/>
          <w:b/>
          <w:spacing w:val="-8"/>
          <w:sz w:val="24"/>
          <w:szCs w:val="24"/>
          <w:lang w:val="af-ZA"/>
        </w:rPr>
      </w:pPr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«</w:t>
      </w:r>
      <w:proofErr w:type="spellStart"/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Գնումների</w:t>
      </w:r>
      <w:proofErr w:type="spellEnd"/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մասին</w:t>
      </w:r>
      <w:proofErr w:type="spellEnd"/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» </w:t>
      </w:r>
      <w:proofErr w:type="spellStart"/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Հայաստանի</w:t>
      </w:r>
      <w:proofErr w:type="spellEnd"/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Հանրապետության</w:t>
      </w:r>
      <w:proofErr w:type="spellEnd"/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օրենքի</w:t>
      </w:r>
      <w:proofErr w:type="spellEnd"/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37-րդ </w:t>
      </w:r>
      <w:proofErr w:type="spellStart"/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հոդվածի</w:t>
      </w:r>
      <w:proofErr w:type="spellEnd"/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br/>
        <w:t xml:space="preserve">1-ին </w:t>
      </w:r>
      <w:proofErr w:type="spellStart"/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մասի</w:t>
      </w:r>
      <w:proofErr w:type="spellEnd"/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2-րդ </w:t>
      </w:r>
      <w:proofErr w:type="spellStart"/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կետին</w:t>
      </w:r>
      <w:proofErr w:type="spellEnd"/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համապատասխան</w:t>
      </w:r>
      <w:proofErr w:type="spellEnd"/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` </w:t>
      </w:r>
      <w:proofErr w:type="spellStart"/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Հայաստանի</w:t>
      </w:r>
      <w:proofErr w:type="spellEnd"/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Հանրապետության</w:t>
      </w:r>
      <w:proofErr w:type="spellEnd"/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կառավարությունը</w:t>
      </w:r>
      <w:proofErr w:type="spellEnd"/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Pr="00B03008">
        <w:rPr>
          <w:rFonts w:ascii="GHEA Grapalat" w:hAnsi="GHEA Grapalat" w:cs="Arial"/>
          <w:b/>
          <w:spacing w:val="-8"/>
          <w:sz w:val="24"/>
          <w:szCs w:val="24"/>
          <w:lang w:val="af-ZA"/>
        </w:rPr>
        <w:t>ո</w:t>
      </w:r>
      <w:r w:rsidR="00B03008" w:rsidRPr="00B03008">
        <w:rPr>
          <w:rFonts w:ascii="GHEA Grapalat" w:hAnsi="GHEA Grapalat" w:cs="Arial"/>
          <w:b/>
          <w:spacing w:val="-8"/>
          <w:sz w:val="24"/>
          <w:szCs w:val="24"/>
          <w:lang w:val="af-ZA"/>
        </w:rPr>
        <w:t xml:space="preserve"> </w:t>
      </w:r>
      <w:r w:rsidRPr="00B03008">
        <w:rPr>
          <w:rFonts w:ascii="GHEA Grapalat" w:hAnsi="GHEA Grapalat" w:cs="Arial"/>
          <w:b/>
          <w:spacing w:val="-8"/>
          <w:sz w:val="24"/>
          <w:szCs w:val="24"/>
          <w:lang w:val="af-ZA"/>
        </w:rPr>
        <w:t>ր</w:t>
      </w:r>
      <w:r w:rsidR="00B03008" w:rsidRPr="00B03008">
        <w:rPr>
          <w:rFonts w:ascii="GHEA Grapalat" w:hAnsi="GHEA Grapalat" w:cs="Arial"/>
          <w:b/>
          <w:spacing w:val="-8"/>
          <w:sz w:val="24"/>
          <w:szCs w:val="24"/>
          <w:lang w:val="af-ZA"/>
        </w:rPr>
        <w:t xml:space="preserve"> </w:t>
      </w:r>
      <w:r w:rsidRPr="00B03008">
        <w:rPr>
          <w:rFonts w:ascii="GHEA Grapalat" w:hAnsi="GHEA Grapalat" w:cs="Arial"/>
          <w:b/>
          <w:spacing w:val="-8"/>
          <w:sz w:val="24"/>
          <w:szCs w:val="24"/>
          <w:lang w:val="af-ZA"/>
        </w:rPr>
        <w:t>ո</w:t>
      </w:r>
      <w:r w:rsidR="00B03008" w:rsidRPr="00B03008">
        <w:rPr>
          <w:rFonts w:ascii="GHEA Grapalat" w:hAnsi="GHEA Grapalat" w:cs="Arial"/>
          <w:b/>
          <w:spacing w:val="-8"/>
          <w:sz w:val="24"/>
          <w:szCs w:val="24"/>
          <w:lang w:val="af-ZA"/>
        </w:rPr>
        <w:t xml:space="preserve"> </w:t>
      </w:r>
      <w:r w:rsidRPr="00B03008">
        <w:rPr>
          <w:rFonts w:ascii="GHEA Grapalat" w:hAnsi="GHEA Grapalat" w:cs="Arial"/>
          <w:b/>
          <w:spacing w:val="-8"/>
          <w:sz w:val="24"/>
          <w:szCs w:val="24"/>
          <w:lang w:val="af-ZA"/>
        </w:rPr>
        <w:t>շ</w:t>
      </w:r>
      <w:r w:rsidR="00B03008" w:rsidRPr="00B03008">
        <w:rPr>
          <w:rFonts w:ascii="GHEA Grapalat" w:hAnsi="GHEA Grapalat" w:cs="Arial"/>
          <w:b/>
          <w:spacing w:val="-8"/>
          <w:sz w:val="24"/>
          <w:szCs w:val="24"/>
          <w:lang w:val="af-ZA"/>
        </w:rPr>
        <w:t xml:space="preserve"> </w:t>
      </w:r>
      <w:proofErr w:type="spellStart"/>
      <w:r w:rsidRPr="00B03008">
        <w:rPr>
          <w:rFonts w:ascii="GHEA Grapalat" w:hAnsi="GHEA Grapalat" w:cs="Arial"/>
          <w:b/>
          <w:spacing w:val="-8"/>
          <w:sz w:val="24"/>
          <w:szCs w:val="24"/>
          <w:lang w:val="af-ZA"/>
        </w:rPr>
        <w:t>ու</w:t>
      </w:r>
      <w:proofErr w:type="spellEnd"/>
      <w:r w:rsidR="00B03008" w:rsidRPr="00B03008">
        <w:rPr>
          <w:rFonts w:ascii="GHEA Grapalat" w:hAnsi="GHEA Grapalat" w:cs="Arial"/>
          <w:b/>
          <w:spacing w:val="-8"/>
          <w:sz w:val="24"/>
          <w:szCs w:val="24"/>
          <w:lang w:val="af-ZA"/>
        </w:rPr>
        <w:t xml:space="preserve"> </w:t>
      </w:r>
      <w:r w:rsidRPr="00B03008">
        <w:rPr>
          <w:rFonts w:ascii="GHEA Grapalat" w:hAnsi="GHEA Grapalat" w:cs="Arial"/>
          <w:b/>
          <w:spacing w:val="-8"/>
          <w:sz w:val="24"/>
          <w:szCs w:val="24"/>
          <w:lang w:val="af-ZA"/>
        </w:rPr>
        <w:t>մ է.</w:t>
      </w:r>
    </w:p>
    <w:p w:rsidR="00E844A7" w:rsidRPr="00AB4F7F" w:rsidRDefault="00730AF4" w:rsidP="001A1EC3">
      <w:pPr>
        <w:pStyle w:val="norm"/>
        <w:spacing w:line="444" w:lineRule="auto"/>
        <w:ind w:firstLine="706"/>
        <w:rPr>
          <w:rFonts w:ascii="GHEA Grapalat" w:hAnsi="GHEA Grapalat" w:cs="Arial"/>
          <w:spacing w:val="-8"/>
          <w:sz w:val="24"/>
          <w:szCs w:val="24"/>
          <w:lang w:val="af-ZA"/>
        </w:rPr>
      </w:pPr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1. </w:t>
      </w:r>
      <w:proofErr w:type="spellStart"/>
      <w:r w:rsidRPr="001A142B">
        <w:rPr>
          <w:rFonts w:ascii="GHEA Grapalat" w:hAnsi="GHEA Grapalat" w:cs="Arial"/>
          <w:spacing w:val="-8"/>
          <w:sz w:val="24"/>
          <w:szCs w:val="24"/>
        </w:rPr>
        <w:t>Թույլատրել</w:t>
      </w:r>
      <w:proofErr w:type="spellEnd"/>
      <w:r w:rsidRPr="001A142B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Հայաստանի</w:t>
      </w:r>
      <w:proofErr w:type="spellEnd"/>
      <w:r w:rsidRPr="001A142B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Հանրապետության</w:t>
      </w:r>
      <w:proofErr w:type="spellEnd"/>
      <w:r w:rsidRPr="001A142B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մշակույթի</w:t>
      </w:r>
      <w:proofErr w:type="spellEnd"/>
      <w:r w:rsidRPr="001A142B">
        <w:rPr>
          <w:rFonts w:ascii="GHEA Grapalat" w:hAnsi="GHEA Grapalat"/>
          <w:spacing w:val="-8"/>
          <w:sz w:val="24"/>
          <w:szCs w:val="24"/>
          <w:lang w:val="af-ZA"/>
        </w:rPr>
        <w:t xml:space="preserve"> </w:t>
      </w:r>
      <w:proofErr w:type="spellStart"/>
      <w:r w:rsidR="001A1EC3">
        <w:rPr>
          <w:rFonts w:ascii="GHEA Grapalat" w:hAnsi="GHEA Grapalat" w:cs="Arial"/>
          <w:spacing w:val="-8"/>
          <w:sz w:val="24"/>
          <w:szCs w:val="24"/>
          <w:lang w:val="af-ZA"/>
        </w:rPr>
        <w:t>նախարարության</w:t>
      </w:r>
      <w:proofErr w:type="spellEnd"/>
      <w:r w:rsidR="001A1EC3">
        <w:rPr>
          <w:rFonts w:ascii="GHEA Grapalat" w:hAnsi="GHEA Grapalat" w:cs="Arial"/>
          <w:spacing w:val="-8"/>
          <w:sz w:val="24"/>
          <w:szCs w:val="24"/>
        </w:rPr>
        <w:t>ն</w:t>
      </w:r>
      <w:r w:rsidRPr="00730AF4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իր</w:t>
      </w:r>
      <w:proofErr w:type="spellEnd"/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կարիքների</w:t>
      </w:r>
      <w:proofErr w:type="spellEnd"/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համար</w:t>
      </w:r>
      <w:proofErr w:type="spellEnd"/>
      <w:r w:rsidRPr="001A142B">
        <w:rPr>
          <w:rFonts w:ascii="GHEA Grapalat" w:hAnsi="GHEA Grapalat" w:cs="Arial"/>
          <w:spacing w:val="-8"/>
          <w:sz w:val="24"/>
          <w:szCs w:val="24"/>
          <w:lang w:val="af-ZA"/>
        </w:rPr>
        <w:t>՝</w:t>
      </w:r>
      <w:r w:rsidR="001A1EC3" w:rsidRPr="001A1EC3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ՀՀ </w:t>
      </w:r>
      <w:proofErr w:type="spellStart"/>
      <w:proofErr w:type="gramStart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Շիրակի</w:t>
      </w:r>
      <w:proofErr w:type="spellEnd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 </w:t>
      </w:r>
      <w:proofErr w:type="spellStart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մարզի</w:t>
      </w:r>
      <w:proofErr w:type="spellEnd"/>
      <w:proofErr w:type="gramEnd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Գյումրի</w:t>
      </w:r>
      <w:proofErr w:type="spellEnd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համայնքի</w:t>
      </w:r>
      <w:proofErr w:type="spellEnd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Սբ</w:t>
      </w:r>
      <w:proofErr w:type="spellEnd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Ամենափրկիչ</w:t>
      </w:r>
      <w:proofErr w:type="spellEnd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եկեղեցու</w:t>
      </w:r>
      <w:proofErr w:type="spellEnd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2018 թ. </w:t>
      </w:r>
      <w:proofErr w:type="spellStart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կատարվելիք</w:t>
      </w:r>
      <w:proofErr w:type="spellEnd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նորոգման</w:t>
      </w:r>
      <w:proofErr w:type="spellEnd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և </w:t>
      </w:r>
      <w:proofErr w:type="spellStart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տարածքի</w:t>
      </w:r>
      <w:proofErr w:type="spellEnd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բարեկարգման</w:t>
      </w:r>
      <w:proofErr w:type="spellEnd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աշխատանքների</w:t>
      </w:r>
      <w:proofErr w:type="spellEnd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, </w:t>
      </w:r>
      <w:proofErr w:type="spellStart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այդ</w:t>
      </w:r>
      <w:proofErr w:type="spellEnd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աշխատանքների</w:t>
      </w:r>
      <w:proofErr w:type="spellEnd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որակի</w:t>
      </w:r>
      <w:proofErr w:type="spellEnd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տեխնիկական</w:t>
      </w:r>
      <w:proofErr w:type="spellEnd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հսկողության</w:t>
      </w:r>
      <w:proofErr w:type="spellEnd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ծառայությունների</w:t>
      </w:r>
      <w:proofErr w:type="spellEnd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="00E844A7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ձեռքբերման</w:t>
      </w:r>
      <w:proofErr w:type="spellEnd"/>
      <w:r w:rsidR="00E844A7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="00E844A7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նպատակով</w:t>
      </w:r>
      <w:proofErr w:type="spellEnd"/>
      <w:r w:rsidR="00E844A7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2018 </w:t>
      </w:r>
      <w:proofErr w:type="spellStart"/>
      <w:r w:rsidR="00E844A7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թվականի</w:t>
      </w:r>
      <w:proofErr w:type="spellEnd"/>
      <w:r w:rsidR="00E844A7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հոկտեմբերի</w:t>
      </w:r>
      <w:proofErr w:type="spellEnd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30</w:t>
      </w:r>
      <w:r w:rsidR="00E844A7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-ին </w:t>
      </w:r>
      <w:proofErr w:type="spellStart"/>
      <w:r w:rsidR="00E844A7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հայտարարված</w:t>
      </w:r>
      <w:proofErr w:type="spellEnd"/>
      <w:r w:rsidR="00E844A7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՝ «</w:t>
      </w:r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ՀՀՄՆ-ԳՀԱՇՁԲ-18/83</w:t>
      </w:r>
      <w:r w:rsidR="00E844A7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» </w:t>
      </w:r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և 2018 </w:t>
      </w:r>
      <w:proofErr w:type="spellStart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թվականի</w:t>
      </w:r>
      <w:proofErr w:type="spellEnd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նոյեմբերի</w:t>
      </w:r>
      <w:proofErr w:type="spellEnd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14-ին </w:t>
      </w:r>
      <w:proofErr w:type="spellStart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հայտարարված</w:t>
      </w:r>
      <w:proofErr w:type="spellEnd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՝ «ՀՀՄՆ-ԳՀԾՁԲ-18/84» </w:t>
      </w:r>
      <w:proofErr w:type="spellStart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ծածկագրերով</w:t>
      </w:r>
      <w:proofErr w:type="spellEnd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գնանշման</w:t>
      </w:r>
      <w:proofErr w:type="spellEnd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հարցման</w:t>
      </w:r>
      <w:proofErr w:type="spellEnd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ձևով</w:t>
      </w:r>
      <w:proofErr w:type="spellEnd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գնման</w:t>
      </w:r>
      <w:proofErr w:type="spellEnd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="00471648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ընթացակարգերը</w:t>
      </w:r>
      <w:proofErr w:type="spellEnd"/>
      <w:r w:rsidR="00E844A7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="00E844A7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հայտարարել</w:t>
      </w:r>
      <w:proofErr w:type="spellEnd"/>
      <w:r w:rsidR="00E844A7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="00E844A7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չկայացած</w:t>
      </w:r>
      <w:proofErr w:type="spellEnd"/>
      <w:r w:rsidR="00E844A7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՝ </w:t>
      </w:r>
      <w:proofErr w:type="spellStart"/>
      <w:r w:rsidR="00E844A7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գնման</w:t>
      </w:r>
      <w:proofErr w:type="spellEnd"/>
      <w:r w:rsidR="00E844A7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="00E844A7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պահանջի</w:t>
      </w:r>
      <w:proofErr w:type="spellEnd"/>
      <w:r w:rsidR="00E844A7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="00E844A7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դադարման</w:t>
      </w:r>
      <w:proofErr w:type="spellEnd"/>
      <w:r w:rsidR="00E844A7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 xml:space="preserve"> </w:t>
      </w:r>
      <w:proofErr w:type="spellStart"/>
      <w:r w:rsidR="00E844A7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հիմքով</w:t>
      </w:r>
      <w:proofErr w:type="spellEnd"/>
      <w:r w:rsidR="00E844A7" w:rsidRPr="00AB4F7F">
        <w:rPr>
          <w:rFonts w:ascii="GHEA Grapalat" w:hAnsi="GHEA Grapalat" w:cs="Arial"/>
          <w:spacing w:val="-8"/>
          <w:sz w:val="24"/>
          <w:szCs w:val="24"/>
          <w:lang w:val="af-ZA"/>
        </w:rPr>
        <w:t>:</w:t>
      </w:r>
    </w:p>
    <w:p w:rsidR="009C5884" w:rsidRDefault="009C5884" w:rsidP="009C5884">
      <w:p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</w:t>
      </w:r>
    </w:p>
    <w:p w:rsidR="001A0910" w:rsidRPr="001A142B" w:rsidRDefault="001A0910" w:rsidP="009C5884">
      <w:pPr>
        <w:spacing w:after="0" w:line="360" w:lineRule="auto"/>
        <w:rPr>
          <w:rFonts w:ascii="GHEA Grapalat" w:hAnsi="GHEA Grapalat"/>
          <w:sz w:val="24"/>
          <w:szCs w:val="24"/>
          <w:lang w:val="af-ZA"/>
        </w:rPr>
      </w:pPr>
      <w:r w:rsidRPr="001A142B">
        <w:rPr>
          <w:rFonts w:ascii="GHEA Grapalat" w:hAnsi="GHEA Grapalat" w:cs="Sylfaen"/>
          <w:sz w:val="24"/>
          <w:szCs w:val="24"/>
        </w:rPr>
        <w:t>ՀԱՅԱՍՏԱՆԻ</w:t>
      </w:r>
      <w:r w:rsidRPr="001A142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142B">
        <w:rPr>
          <w:rFonts w:ascii="GHEA Grapalat" w:hAnsi="GHEA Grapalat" w:cs="Sylfaen"/>
          <w:sz w:val="24"/>
          <w:szCs w:val="24"/>
        </w:rPr>
        <w:t>ՀԱՆՐԱՊԵՏՈՒԹՅԱՆ</w:t>
      </w:r>
    </w:p>
    <w:p w:rsidR="001A0910" w:rsidRPr="001A142B" w:rsidRDefault="00B03008" w:rsidP="009C5884">
      <w:pPr>
        <w:spacing w:after="0" w:line="36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</w:t>
      </w:r>
      <w:r w:rsidR="001A0910" w:rsidRPr="001A142B">
        <w:rPr>
          <w:rFonts w:ascii="GHEA Grapalat" w:hAnsi="GHEA Grapalat" w:cs="Sylfaen"/>
          <w:sz w:val="24"/>
          <w:szCs w:val="24"/>
        </w:rPr>
        <w:t>ՎԱՐՉԱՊԵՏ</w:t>
      </w:r>
      <w:r>
        <w:rPr>
          <w:rFonts w:ascii="GHEA Grapalat" w:hAnsi="GHEA Grapalat" w:cs="Sylfaen"/>
          <w:sz w:val="24"/>
          <w:szCs w:val="24"/>
        </w:rPr>
        <w:t>Ի</w:t>
      </w:r>
      <w:r w:rsidRPr="00B030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ՊԱՇՏՈՆԱԿԱՏԱՐ</w:t>
      </w:r>
      <w:r>
        <w:rPr>
          <w:rFonts w:ascii="GHEA Grapalat" w:hAnsi="GHEA Grapalat"/>
          <w:sz w:val="24"/>
          <w:szCs w:val="24"/>
          <w:lang w:val="af-ZA"/>
        </w:rPr>
        <w:t xml:space="preserve">             </w:t>
      </w:r>
      <w:r w:rsidR="001A0910" w:rsidRPr="001A142B">
        <w:rPr>
          <w:rFonts w:ascii="GHEA Grapalat" w:hAnsi="GHEA Grapalat"/>
          <w:sz w:val="24"/>
          <w:szCs w:val="24"/>
          <w:lang w:val="af-ZA"/>
        </w:rPr>
        <w:t xml:space="preserve">    </w:t>
      </w:r>
      <w:r w:rsidR="001A0910" w:rsidRPr="001A142B">
        <w:rPr>
          <w:rFonts w:ascii="GHEA Grapalat" w:hAnsi="GHEA Grapalat"/>
          <w:sz w:val="24"/>
          <w:szCs w:val="24"/>
          <w:lang w:val="af-ZA"/>
        </w:rPr>
        <w:tab/>
        <w:t xml:space="preserve">   </w:t>
      </w:r>
      <w:r w:rsidR="001A0910" w:rsidRPr="001A142B">
        <w:rPr>
          <w:rFonts w:ascii="GHEA Grapalat" w:hAnsi="GHEA Grapalat"/>
          <w:sz w:val="24"/>
          <w:szCs w:val="24"/>
          <w:lang w:val="af-ZA"/>
        </w:rPr>
        <w:tab/>
        <w:t xml:space="preserve">            Ն. ՓԱՇԻՆՅԱՆ</w:t>
      </w:r>
    </w:p>
    <w:p w:rsidR="009C5884" w:rsidRDefault="009C5884" w:rsidP="00A4221A">
      <w:pPr>
        <w:pStyle w:val="mechtex"/>
        <w:spacing w:line="360" w:lineRule="auto"/>
        <w:rPr>
          <w:rFonts w:ascii="GHEA Grapalat" w:hAnsi="GHEA Grapalat"/>
          <w:b/>
          <w:sz w:val="24"/>
          <w:szCs w:val="24"/>
        </w:rPr>
      </w:pPr>
    </w:p>
    <w:p w:rsidR="001A0910" w:rsidRPr="009E6998" w:rsidRDefault="001A0910" w:rsidP="00A4221A">
      <w:pPr>
        <w:pStyle w:val="mechtex"/>
        <w:spacing w:line="360" w:lineRule="auto"/>
        <w:rPr>
          <w:rFonts w:ascii="GHEA Grapalat" w:hAnsi="GHEA Grapalat"/>
          <w:b/>
          <w:sz w:val="24"/>
          <w:szCs w:val="24"/>
          <w:lang w:val="af-ZA"/>
        </w:rPr>
      </w:pPr>
      <w:r w:rsidRPr="00A4221A">
        <w:rPr>
          <w:rFonts w:ascii="GHEA Grapalat" w:hAnsi="GHEA Grapalat"/>
          <w:b/>
          <w:sz w:val="24"/>
          <w:szCs w:val="24"/>
        </w:rPr>
        <w:t>Տ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Ե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Ղ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Ե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Կ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Ա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Ն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Ք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– </w:t>
      </w:r>
      <w:r w:rsidRPr="00A4221A">
        <w:rPr>
          <w:rFonts w:ascii="GHEA Grapalat" w:hAnsi="GHEA Grapalat"/>
          <w:b/>
          <w:sz w:val="24"/>
          <w:szCs w:val="24"/>
        </w:rPr>
        <w:t>Հ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Ի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Մ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Ն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Ա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Վ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Ո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Ր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ՈՒ</w:t>
      </w:r>
      <w:r w:rsidRPr="00A4221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4221A">
        <w:rPr>
          <w:rFonts w:ascii="GHEA Grapalat" w:hAnsi="GHEA Grapalat"/>
          <w:b/>
          <w:sz w:val="24"/>
          <w:szCs w:val="24"/>
        </w:rPr>
        <w:t>Մ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9270"/>
      </w:tblGrid>
      <w:tr w:rsidR="001A0910" w:rsidRPr="009C5884" w:rsidTr="00CA180A">
        <w:trPr>
          <w:trHeight w:val="113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80A" w:rsidRPr="00612B01" w:rsidRDefault="001A0910" w:rsidP="0089471C">
            <w:pPr>
              <w:pStyle w:val="mechtex"/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612B01">
              <w:rPr>
                <w:rFonts w:ascii="GHEA Grapalat" w:hAnsi="GHEA Grapalat"/>
                <w:b/>
                <w:sz w:val="24"/>
                <w:szCs w:val="24"/>
                <w:lang w:val="af-ZA"/>
              </w:rPr>
              <w:t>«</w:t>
            </w:r>
            <w:r w:rsidR="00401754" w:rsidRPr="00612B01">
              <w:rPr>
                <w:rFonts w:ascii="GHEA Grapalat" w:hAnsi="GHEA Grapalat"/>
                <w:b/>
                <w:sz w:val="24"/>
                <w:szCs w:val="24"/>
              </w:rPr>
              <w:t>ԳՆՄԱՆ</w:t>
            </w:r>
            <w:r w:rsidR="00401754" w:rsidRPr="00612B0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401754" w:rsidRPr="00612B01">
              <w:rPr>
                <w:rFonts w:ascii="GHEA Grapalat" w:hAnsi="GHEA Grapalat"/>
                <w:b/>
                <w:sz w:val="24"/>
                <w:szCs w:val="24"/>
              </w:rPr>
              <w:t>ԸՆԹԱՑԱԿԱՐԳԸ</w:t>
            </w:r>
            <w:r w:rsidR="00401754" w:rsidRPr="00612B0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401754" w:rsidRPr="00612B01">
              <w:rPr>
                <w:rFonts w:ascii="GHEA Grapalat" w:hAnsi="GHEA Grapalat"/>
                <w:b/>
                <w:sz w:val="24"/>
                <w:szCs w:val="24"/>
              </w:rPr>
              <w:t>ՉԿԱՅԱՑԱԾ</w:t>
            </w:r>
            <w:r w:rsidR="00401754" w:rsidRPr="00612B0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401754" w:rsidRPr="00612B01">
              <w:rPr>
                <w:rFonts w:ascii="GHEA Grapalat" w:hAnsi="GHEA Grapalat"/>
                <w:b/>
                <w:sz w:val="24"/>
                <w:szCs w:val="24"/>
              </w:rPr>
              <w:t>ՀԱՅՏԱՐԱՐԵԼՈՒ</w:t>
            </w:r>
            <w:r w:rsidR="00401754" w:rsidRPr="00612B0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</w:p>
          <w:p w:rsidR="0089471C" w:rsidRPr="00612B01" w:rsidRDefault="00401754" w:rsidP="0089471C">
            <w:pPr>
              <w:pStyle w:val="mechtex"/>
              <w:spacing w:line="360" w:lineRule="auto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612B01">
              <w:rPr>
                <w:rFonts w:ascii="GHEA Grapalat" w:hAnsi="GHEA Grapalat"/>
                <w:b/>
                <w:sz w:val="24"/>
                <w:szCs w:val="24"/>
              </w:rPr>
              <w:t>ԹՈՒՅԼՏՎՈՒԹՅՈՒՆ</w:t>
            </w:r>
            <w:r w:rsidR="001A0910" w:rsidRPr="00612B0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1A0910" w:rsidRPr="00612B01">
              <w:rPr>
                <w:rFonts w:ascii="GHEA Grapalat" w:hAnsi="GHEA Grapalat"/>
                <w:b/>
                <w:sz w:val="24"/>
                <w:szCs w:val="24"/>
              </w:rPr>
              <w:t>ՏԱԼՈՒ</w:t>
            </w:r>
            <w:r w:rsidR="001A0910" w:rsidRPr="00612B0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1A0910" w:rsidRPr="00612B01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  <w:r w:rsidR="001A0910" w:rsidRPr="00612B0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» </w:t>
            </w:r>
          </w:p>
          <w:p w:rsidR="001A0910" w:rsidRPr="00A4221A" w:rsidRDefault="001A0910" w:rsidP="0089471C">
            <w:pPr>
              <w:pStyle w:val="mechtex"/>
              <w:spacing w:line="360" w:lineRule="auto"/>
              <w:rPr>
                <w:rFonts w:ascii="GHEA Grapalat" w:hAnsi="GHEA Grapalat"/>
                <w:b/>
                <w:sz w:val="24"/>
                <w:szCs w:val="24"/>
                <w:highlight w:val="yellow"/>
                <w:lang w:val="af-ZA"/>
              </w:rPr>
            </w:pPr>
            <w:r w:rsidRPr="00612B01">
              <w:rPr>
                <w:rFonts w:ascii="GHEA Grapalat" w:hAnsi="GHEA Grapalat"/>
                <w:b/>
                <w:sz w:val="24"/>
                <w:szCs w:val="24"/>
              </w:rPr>
              <w:t>ՀՀ</w:t>
            </w:r>
            <w:r w:rsidRPr="00612B0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612B01">
              <w:rPr>
                <w:rFonts w:ascii="GHEA Grapalat" w:hAnsi="GHEA Grapalat"/>
                <w:b/>
                <w:sz w:val="24"/>
                <w:szCs w:val="24"/>
              </w:rPr>
              <w:t>ԿԱՌԱՎԱՐՈՒԹՅԱՆ</w:t>
            </w:r>
            <w:r w:rsidRPr="00612B0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612B01">
              <w:rPr>
                <w:rFonts w:ascii="GHEA Grapalat" w:hAnsi="GHEA Grapalat"/>
                <w:b/>
                <w:sz w:val="24"/>
                <w:szCs w:val="24"/>
              </w:rPr>
              <w:t>ՈՐՈՇՄԱՆ</w:t>
            </w:r>
            <w:r w:rsidRPr="00612B0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612B01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r w:rsidRPr="00612B01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612B01">
              <w:rPr>
                <w:rFonts w:ascii="GHEA Grapalat" w:hAnsi="GHEA Grapalat"/>
                <w:b/>
                <w:sz w:val="24"/>
                <w:szCs w:val="24"/>
              </w:rPr>
              <w:t>ՎԵՐԱԲԵՐՅԱԼ</w:t>
            </w:r>
          </w:p>
        </w:tc>
      </w:tr>
      <w:tr w:rsidR="001A0910" w:rsidRPr="00A4221A" w:rsidTr="00CA180A">
        <w:trPr>
          <w:trHeight w:val="38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10" w:rsidRPr="00604065" w:rsidRDefault="001A0910" w:rsidP="001A0910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72" w:firstLine="0"/>
              <w:jc w:val="center"/>
              <w:rPr>
                <w:rFonts w:ascii="GHEA Grapalat" w:hAnsi="GHEA Grapalat" w:cs="GHEA Grapalat"/>
                <w:b/>
                <w:noProof/>
                <w:sz w:val="24"/>
                <w:szCs w:val="24"/>
                <w:lang w:val="af-ZA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910" w:rsidRPr="00604065" w:rsidRDefault="001A0910" w:rsidP="00CF4094">
            <w:pPr>
              <w:spacing w:after="0" w:line="360" w:lineRule="auto"/>
              <w:ind w:left="-91" w:firstLine="471"/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</w:pPr>
            <w:r w:rsidRPr="00604065"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  <w:t>Անհրաժեշտությունը</w:t>
            </w:r>
          </w:p>
        </w:tc>
      </w:tr>
      <w:tr w:rsidR="001A0910" w:rsidRPr="009C5884" w:rsidTr="00CA180A">
        <w:trPr>
          <w:trHeight w:val="69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A4221A" w:rsidRDefault="001A0910" w:rsidP="00CF4094">
            <w:pPr>
              <w:spacing w:after="0" w:line="360" w:lineRule="auto"/>
              <w:jc w:val="center"/>
              <w:rPr>
                <w:rFonts w:ascii="GHEA Grapalat" w:hAnsi="GHEA Grapalat" w:cs="GHEA Grapalat"/>
                <w:noProof/>
                <w:sz w:val="24"/>
                <w:szCs w:val="24"/>
                <w:highlight w:val="yellow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936" w:rsidRPr="00BB67C5" w:rsidRDefault="00051936" w:rsidP="00051936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</w:pPr>
            <w:r w:rsidRPr="00BB67C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Համաձայն «Գնումների մասին» ՀՀ օրենքի 37-րդ հոդվածի 1-ին մասի 2-րդ կետի` գնման ընթացակարգը չկայացած է համարվում, եթե դադարում է գոյություն ունենալ գնման պահանջը: Միաժամանակ, ՀՀ կառավարության 2017 թվականի մայիսի 4-ի N 526-Ն որոշման N 1 հավելվածի 58-րդ կետի համաձայն` </w:t>
            </w:r>
            <w:r w:rsidR="00B03008">
              <w:rPr>
                <w:rFonts w:ascii="GHEA Grapalat" w:hAnsi="GHEA Grapalat" w:cs="GHEA Grapalat"/>
                <w:noProof/>
                <w:sz w:val="24"/>
                <w:szCs w:val="24"/>
              </w:rPr>
              <w:t>օ</w:t>
            </w:r>
            <w:r w:rsidRPr="00BB67C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րենքի 37-րդ հոդվածի 1-ին մասի 2-րդ կետի հիմքով պետության կամ համայնքների կարիքների համար կազմակերպված գնման ընթացակարգը կարող է ամբողջությամբ կամ մասնակի չկայացած հայտարարվել համապատասխանաբար</w:t>
            </w:r>
            <w:r w:rsidR="00B03008">
              <w:rPr>
                <w:rFonts w:ascii="GHEA Grapalat" w:hAnsi="GHEA Grapalat" w:cs="GHEA Grapalat"/>
                <w:noProof/>
                <w:sz w:val="24"/>
                <w:szCs w:val="24"/>
              </w:rPr>
              <w:t>`</w:t>
            </w:r>
            <w:r w:rsidRPr="00BB67C5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 ՀՀ կառավարության կամ համայնքի ղեկավարի որոշման հիման վրա: </w:t>
            </w:r>
          </w:p>
          <w:p w:rsidR="00AC6C63" w:rsidRPr="00612B01" w:rsidRDefault="00051936" w:rsidP="008F5501">
            <w:pPr>
              <w:spacing w:after="0" w:line="360" w:lineRule="auto"/>
              <w:ind w:firstLine="44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2B01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Հետևապես, </w:t>
            </w:r>
            <w:r w:rsidR="00EF75BE" w:rsidRPr="008F5501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ՀՀ մշակույթի նախարարության կարիքների համար՝ ՀՀ Շիրակի  մարզի Գյումրի համայնքի Սբ Ամենափրկիչ եկեղեցու 2018 թ. կատարվելիք նորոգման և տարածքի բարեկարգման աշխատանքների, այդ աշխատանքների որակի տեխնիկական հսկողության ծառայությունների ձեռքբերման նպատակով 2018 թվականի հոկտեմբերի 30-ին </w:t>
            </w:r>
            <w:r w:rsidR="00B03008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հայտարարված</w:t>
            </w:r>
            <w:r w:rsidR="00EF75BE" w:rsidRPr="008F5501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 «ՀՀՄՆ-ԳՀԱՇՁԲ-18/83» և 2018 թվականի նոյեմբերի 14-ին </w:t>
            </w:r>
            <w:r w:rsidR="00B03008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հայտարարված</w:t>
            </w:r>
            <w:r w:rsidR="00EF75BE" w:rsidRPr="008F5501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 «ՀՀՄՆ-ԳՀԾՁԲ-18/84» ծածկագրերով գնանշման հարցման ձևով գնման ընթացակարգերը </w:t>
            </w:r>
            <w:r w:rsidRPr="00612B01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կարող են հայտարարվել չկայացած միայն ՀՀ կառավարության համապատասխան որոշման ընդունման դեպքում:</w:t>
            </w:r>
          </w:p>
        </w:tc>
      </w:tr>
      <w:tr w:rsidR="001A0910" w:rsidRPr="00A4221A" w:rsidTr="00CA180A">
        <w:trPr>
          <w:trHeight w:val="5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8850E9" w:rsidRDefault="001A0910" w:rsidP="001A0910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72" w:firstLine="0"/>
              <w:rPr>
                <w:rFonts w:ascii="GHEA Grapalat" w:hAnsi="GHEA Grapalat" w:cs="GHEA Grapalat"/>
                <w:noProof/>
                <w:sz w:val="24"/>
                <w:szCs w:val="24"/>
                <w:lang w:val="fr-FR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8850E9" w:rsidRDefault="001A0910" w:rsidP="00CF4094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</w:pPr>
            <w:r w:rsidRPr="008850E9"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  <w:t>Ընթացիկ</w:t>
            </w:r>
            <w:r w:rsidRPr="008850E9">
              <w:rPr>
                <w:rFonts w:ascii="GHEA Grapalat" w:hAnsi="GHEA Grapalat" w:cs="GHEA Grapalat"/>
                <w:b/>
                <w:noProof/>
                <w:sz w:val="24"/>
                <w:szCs w:val="24"/>
                <w:lang w:val="fr-FR"/>
              </w:rPr>
              <w:t xml:space="preserve"> </w:t>
            </w:r>
            <w:r w:rsidRPr="008850E9"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  <w:t>իրավիճակը</w:t>
            </w:r>
            <w:r w:rsidRPr="008850E9">
              <w:rPr>
                <w:rFonts w:ascii="GHEA Grapalat" w:hAnsi="GHEA Grapalat" w:cs="GHEA Grapalat"/>
                <w:b/>
                <w:noProof/>
                <w:sz w:val="24"/>
                <w:szCs w:val="24"/>
                <w:lang w:val="fr-FR"/>
              </w:rPr>
              <w:t xml:space="preserve"> </w:t>
            </w:r>
            <w:r w:rsidRPr="008850E9"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  <w:t>և</w:t>
            </w:r>
            <w:r w:rsidRPr="008850E9">
              <w:rPr>
                <w:rFonts w:ascii="GHEA Grapalat" w:hAnsi="GHEA Grapalat" w:cs="GHEA Grapalat"/>
                <w:b/>
                <w:noProof/>
                <w:sz w:val="24"/>
                <w:szCs w:val="24"/>
                <w:lang w:val="fr-FR"/>
              </w:rPr>
              <w:t xml:space="preserve"> </w:t>
            </w:r>
            <w:r w:rsidRPr="008850E9"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  <w:t>խնդիրները</w:t>
            </w:r>
            <w:r w:rsidRPr="008850E9">
              <w:rPr>
                <w:rFonts w:ascii="GHEA Grapalat" w:hAnsi="GHEA Grapalat" w:cs="GHEA Grapalat"/>
                <w:b/>
                <w:noProof/>
                <w:sz w:val="24"/>
                <w:szCs w:val="24"/>
                <w:lang w:val="fr-FR"/>
              </w:rPr>
              <w:t xml:space="preserve"> </w:t>
            </w:r>
          </w:p>
        </w:tc>
      </w:tr>
      <w:tr w:rsidR="001A0910" w:rsidRPr="009C5884" w:rsidTr="00CA180A">
        <w:trPr>
          <w:trHeight w:val="8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A4221A" w:rsidRDefault="001A0910" w:rsidP="00CF4094">
            <w:pPr>
              <w:spacing w:after="0" w:line="360" w:lineRule="auto"/>
              <w:jc w:val="center"/>
              <w:rPr>
                <w:rFonts w:ascii="GHEA Grapalat" w:hAnsi="GHEA Grapalat" w:cs="GHEA Grapalat"/>
                <w:noProof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23" w:rsidRPr="00D86CBC" w:rsidRDefault="00720E23" w:rsidP="00D86CBC">
            <w:pPr>
              <w:pStyle w:val="ListParagraph"/>
              <w:spacing w:after="0" w:line="360" w:lineRule="auto"/>
              <w:ind w:left="162" w:right="162" w:firstLine="450"/>
              <w:jc w:val="both"/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</w:pPr>
            <w:r w:rsidRPr="00AB4F7F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ՀՀ </w:t>
            </w:r>
            <w:proofErr w:type="spellStart"/>
            <w:r w:rsidRPr="00AB4F7F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Շիրակի</w:t>
            </w:r>
            <w:proofErr w:type="spellEnd"/>
            <w:r w:rsidRPr="00AB4F7F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F7F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մարզի</w:t>
            </w:r>
            <w:proofErr w:type="spellEnd"/>
            <w:r w:rsidRPr="00AB4F7F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F7F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Գյումրի</w:t>
            </w:r>
            <w:proofErr w:type="spellEnd"/>
            <w:r w:rsidRPr="00AB4F7F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F7F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համայնքի</w:t>
            </w:r>
            <w:proofErr w:type="spellEnd"/>
            <w:r w:rsidRPr="00AB4F7F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F7F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Սբ</w:t>
            </w:r>
            <w:proofErr w:type="spellEnd"/>
            <w:r w:rsidRPr="00AB4F7F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F7F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Ամենափրկիչ</w:t>
            </w:r>
            <w:proofErr w:type="spellEnd"/>
            <w:r w:rsidRPr="00AB4F7F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ե</w:t>
            </w:r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կեղեցին</w:t>
            </w:r>
            <w:proofErr w:type="spellEnd"/>
            <w:r w:rsidR="0089471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r w:rsidR="0089471C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(</w:t>
            </w:r>
            <w:proofErr w:type="spellStart"/>
            <w:r w:rsidR="0089471C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այսուհետ</w:t>
            </w:r>
            <w:proofErr w:type="spellEnd"/>
            <w:r w:rsidR="0089471C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` </w:t>
            </w:r>
            <w:proofErr w:type="spellStart"/>
            <w:r w:rsidR="0089471C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հուշարձան</w:t>
            </w:r>
            <w:proofErr w:type="spellEnd"/>
            <w:r w:rsidR="0089471C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)</w:t>
            </w:r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որն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ավերվել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էր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1988 թ. </w:t>
            </w:r>
            <w:proofErr w:type="spellStart"/>
            <w:r w:rsidR="00B03008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Երկրաշարժից</w:t>
            </w:r>
            <w:proofErr w:type="spellEnd"/>
            <w:r w:rsidR="00B03008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, 90-ական </w:t>
            </w:r>
            <w:proofErr w:type="spellStart"/>
            <w:r w:rsidR="00B03008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թվականներից</w:t>
            </w:r>
            <w:proofErr w:type="spellEnd"/>
            <w:r w:rsidR="00B03008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03008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lastRenderedPageBreak/>
              <w:t>սկս</w:t>
            </w:r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ել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էր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վերականգնել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այդ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նպատակով</w:t>
            </w:r>
            <w:proofErr w:type="spellEnd"/>
            <w:r w:rsidR="00B03008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03008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հիմնված</w:t>
            </w:r>
            <w:proofErr w:type="spellEnd"/>
            <w:r w:rsidR="00B03008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«</w:t>
            </w:r>
            <w:proofErr w:type="spellStart"/>
            <w:r w:rsidR="00B03008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Ամենափրկիչ</w:t>
            </w:r>
            <w:proofErr w:type="spellEnd"/>
            <w:r w:rsidR="00B03008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» </w:t>
            </w:r>
            <w:proofErr w:type="spellStart"/>
            <w:r w:rsidR="00B03008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հիմնադրամը</w:t>
            </w:r>
            <w:proofErr w:type="spellEnd"/>
            <w:r w:rsidR="00B03008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`</w:t>
            </w:r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r w:rsidR="00B03008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br/>
            </w:r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ՀՀ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կառավարության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կողմից</w:t>
            </w:r>
            <w:proofErr w:type="spellEnd"/>
            <w:r w:rsid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հատուցված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ինչպես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նաև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մի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շարք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բարերարների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նվիրաբերած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միջոցների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հաշվին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: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Վերականգնման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աշխատանքները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տևեցին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20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տարուց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ավել</w:t>
            </w:r>
            <w:proofErr w:type="spellEnd"/>
            <w:r w:rsidR="00B03008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,</w:t>
            </w:r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և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դրանք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հիմնականում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մոտենում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են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ավարտման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փուլին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: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Այժմ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հիմնադրամը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ցանկություն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է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հայտնել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սկսված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գործն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իր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միջոցներով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հասցնել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ավարտին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:</w:t>
            </w:r>
          </w:p>
          <w:p w:rsidR="0086556E" w:rsidRPr="00D86CBC" w:rsidRDefault="0086556E" w:rsidP="00D86CBC">
            <w:pPr>
              <w:pStyle w:val="ListParagraph"/>
              <w:spacing w:after="0" w:line="360" w:lineRule="auto"/>
              <w:ind w:left="162" w:right="162" w:firstLine="450"/>
              <w:jc w:val="both"/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</w:pP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Երկրաշարժի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30-րդ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տարելիցին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ընդառաջ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նախատեսվել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էր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պետական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աջակցությամբ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վերականգնել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89471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հուշարձանի</w:t>
            </w:r>
            <w:proofErr w:type="spellEnd"/>
            <w:r w:rsidR="0089471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աղոթասրահի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և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բեմի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հատակները</w:t>
            </w:r>
            <w:proofErr w:type="spellEnd"/>
            <w:r w:rsidR="00720E23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720E23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ինչի</w:t>
            </w:r>
            <w:proofErr w:type="spellEnd"/>
            <w:r w:rsidR="00720E23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20E23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համար</w:t>
            </w:r>
            <w:proofErr w:type="spellEnd"/>
            <w:r w:rsidR="00720E23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 </w:t>
            </w:r>
            <w:proofErr w:type="spellStart"/>
            <w:r w:rsidR="00720E23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խնդրանքով</w:t>
            </w:r>
            <w:proofErr w:type="spellEnd"/>
            <w:r w:rsidR="00720E23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ՀՀ </w:t>
            </w:r>
            <w:proofErr w:type="spellStart"/>
            <w:r w:rsidR="00720E23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մշակույթի</w:t>
            </w:r>
            <w:proofErr w:type="spellEnd"/>
            <w:r w:rsidR="00720E23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20E23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նախարարությանն</w:t>
            </w:r>
            <w:proofErr w:type="spellEnd"/>
            <w:r w:rsidR="00720E23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20E23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էր</w:t>
            </w:r>
            <w:proofErr w:type="spellEnd"/>
            <w:r w:rsidR="00720E23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20E23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դիմել</w:t>
            </w:r>
            <w:proofErr w:type="spellEnd"/>
            <w:r w:rsidR="00720E23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B03008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Շիրակի</w:t>
            </w:r>
            <w:proofErr w:type="spellEnd"/>
            <w:r w:rsidR="00B03008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20E23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թեմի</w:t>
            </w:r>
            <w:proofErr w:type="spellEnd"/>
            <w:r w:rsidR="00720E23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720E23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առաջնորդը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:</w:t>
            </w:r>
          </w:p>
          <w:p w:rsidR="0086556E" w:rsidRPr="00D86CBC" w:rsidRDefault="0086556E" w:rsidP="00D86CBC">
            <w:pPr>
              <w:pStyle w:val="ListParagraph"/>
              <w:spacing w:after="0" w:line="360" w:lineRule="auto"/>
              <w:ind w:left="162" w:right="162" w:firstLine="450"/>
              <w:jc w:val="both"/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</w:pP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Այդ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նպատակով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Հայաստանի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Հանրա</w:t>
            </w:r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softHyphen/>
              <w:t>պետության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կառավարության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2018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թվականի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հոկտեմբերի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10-ի N 1148-Ն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որոշմամբ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2018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թվականի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պետական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բյուջեի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«04.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Հուշարձանների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ամրակայում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նորոգում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և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վերականգնում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»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ծրագրով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հատկացված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գումարների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շրջանակներում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տնտեսված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և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չծախսված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60023.6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հազ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.</w:t>
            </w:r>
            <w:r w:rsidR="00B03008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ՀՀ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դրամ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միջոցներ</w:t>
            </w:r>
            <w:r w:rsidR="00495374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ից</w:t>
            </w:r>
            <w:proofErr w:type="spellEnd"/>
            <w:r w:rsidR="00495374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495374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խնայողությունների</w:t>
            </w:r>
            <w:proofErr w:type="spellEnd"/>
            <w:r w:rsidR="00495374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495374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վերաբաշխմամ</w:t>
            </w:r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բ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նախատեսվում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էր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r w:rsidR="00B03008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br/>
            </w:r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24 553.8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հազ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. ՀՀ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դրամ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տրամադրել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89471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հուշարձանի</w:t>
            </w:r>
            <w:proofErr w:type="spellEnd"/>
            <w:r w:rsidR="0089471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նորոգման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և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տարածքի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բարեկարգման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աշխատանքների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այդ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աշ</w:t>
            </w:r>
            <w:proofErr w:type="spellEnd"/>
            <w:r w:rsidR="00495374">
              <w:rPr>
                <w:rFonts w:ascii="GHEA Grapalat" w:hAnsi="GHEA Grapalat" w:cs="Arial"/>
                <w:spacing w:val="-8"/>
                <w:sz w:val="24"/>
                <w:szCs w:val="24"/>
                <w:lang w:val="hy-AM"/>
              </w:rPr>
              <w:t>խ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ատանքների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որակի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տեխնիկական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և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հեղինակային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հսկողության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ծառայությունների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ձեռքբերման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համար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:</w:t>
            </w:r>
          </w:p>
          <w:p w:rsidR="0086556E" w:rsidRDefault="0086556E" w:rsidP="0086556E">
            <w:pPr>
              <w:pStyle w:val="ListParagraph"/>
              <w:spacing w:after="0" w:line="360" w:lineRule="auto"/>
              <w:ind w:left="162" w:right="162" w:firstLine="450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2018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թվականի</w:t>
            </w:r>
            <w:proofErr w:type="spellEnd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հոկտեմբերի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30-ին </w:t>
            </w:r>
            <w:r w:rsidRPr="00645E9A">
              <w:rPr>
                <w:rFonts w:ascii="GHEA Grapalat" w:hAnsi="GHEA Grapalat"/>
                <w:sz w:val="24"/>
                <w:szCs w:val="24"/>
                <w:lang w:val="pt-BR"/>
              </w:rPr>
              <w:t>«ՀՀՄՆ-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>ԳՀԱՇՁԲ</w:t>
            </w:r>
            <w:r w:rsidRPr="00645E9A">
              <w:rPr>
                <w:rFonts w:ascii="GHEA Grapalat" w:hAnsi="GHEA Grapalat"/>
                <w:sz w:val="24"/>
                <w:szCs w:val="24"/>
                <w:lang w:val="pt-BR"/>
              </w:rPr>
              <w:t>-18/8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>3</w:t>
            </w:r>
            <w:r w:rsidRPr="00645E9A">
              <w:rPr>
                <w:rFonts w:ascii="GHEA Grapalat" w:hAnsi="GHEA Grapalat"/>
                <w:sz w:val="24"/>
                <w:szCs w:val="24"/>
                <w:lang w:val="pt-BR"/>
              </w:rPr>
              <w:t xml:space="preserve">»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pt-BR"/>
              </w:rPr>
              <w:t>ծածկագրով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pt-BR"/>
              </w:rPr>
              <w:t>հայտարարվել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է </w:t>
            </w:r>
            <w:proofErr w:type="spellStart"/>
            <w:r w:rsidRPr="00C31E03">
              <w:rPr>
                <w:rFonts w:ascii="GHEA Grapalat" w:hAnsi="GHEA Grapalat"/>
                <w:sz w:val="24"/>
                <w:szCs w:val="24"/>
                <w:lang w:val="pt-BR"/>
              </w:rPr>
              <w:t>գնանշման</w:t>
            </w:r>
            <w:proofErr w:type="spellEnd"/>
            <w:r w:rsidRPr="00C31E03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31E03">
              <w:rPr>
                <w:rFonts w:ascii="GHEA Grapalat" w:hAnsi="GHEA Grapalat"/>
                <w:sz w:val="24"/>
                <w:szCs w:val="24"/>
                <w:lang w:val="pt-BR"/>
              </w:rPr>
              <w:t>հարցման</w:t>
            </w:r>
            <w:proofErr w:type="spellEnd"/>
            <w:r w:rsidRPr="00C31E03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31E03">
              <w:rPr>
                <w:rFonts w:ascii="GHEA Grapalat" w:hAnsi="GHEA Grapalat"/>
                <w:sz w:val="24"/>
                <w:szCs w:val="24"/>
                <w:lang w:val="pt-BR"/>
              </w:rPr>
              <w:t>ձևով</w:t>
            </w:r>
            <w:proofErr w:type="spellEnd"/>
            <w:r w:rsidRPr="00C31E03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31E03">
              <w:rPr>
                <w:rFonts w:ascii="GHEA Grapalat" w:hAnsi="GHEA Grapalat"/>
                <w:sz w:val="24"/>
                <w:szCs w:val="24"/>
                <w:lang w:val="pt-BR"/>
              </w:rPr>
              <w:t>գնման</w:t>
            </w:r>
            <w:proofErr w:type="spellEnd"/>
            <w:r w:rsidRPr="00C31E03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31E03">
              <w:rPr>
                <w:rFonts w:ascii="GHEA Grapalat" w:hAnsi="GHEA Grapalat"/>
                <w:sz w:val="24"/>
                <w:szCs w:val="24"/>
                <w:lang w:val="pt-BR"/>
              </w:rPr>
              <w:t>ընթացակարգ</w:t>
            </w:r>
            <w:proofErr w:type="spellEnd"/>
            <w:r w:rsidRPr="00C31E03">
              <w:rPr>
                <w:rFonts w:ascii="GHEA Grapalat" w:hAnsi="GHEA Grapalat"/>
                <w:sz w:val="24"/>
                <w:szCs w:val="24"/>
                <w:lang w:val="pt-BR"/>
              </w:rPr>
              <w:t>`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pt-BR"/>
              </w:rPr>
              <w:t>հուշարձանի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="0089471C" w:rsidRPr="00AB4F7F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2018 թ. </w:t>
            </w:r>
            <w:proofErr w:type="spellStart"/>
            <w:r w:rsidR="0089471C" w:rsidRPr="00AB4F7F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կատարվելիք</w:t>
            </w:r>
            <w:proofErr w:type="spellEnd"/>
            <w:r w:rsidR="0089471C" w:rsidRPr="00AB4F7F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89471C" w:rsidRPr="00AB4F7F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նորոգման</w:t>
            </w:r>
            <w:proofErr w:type="spellEnd"/>
            <w:r w:rsidR="0089471C" w:rsidRPr="00AB4F7F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և </w:t>
            </w:r>
            <w:proofErr w:type="spellStart"/>
            <w:r w:rsidR="0089471C" w:rsidRPr="00AB4F7F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տարածքի</w:t>
            </w:r>
            <w:proofErr w:type="spellEnd"/>
            <w:r w:rsidR="0089471C" w:rsidRPr="00AB4F7F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89471C" w:rsidRPr="00AB4F7F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բարեկարգման</w:t>
            </w:r>
            <w:proofErr w:type="spellEnd"/>
            <w:r w:rsidR="0089471C" w:rsidRPr="00AB4F7F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89471C" w:rsidRPr="00AB4F7F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աշխատանքների</w:t>
            </w:r>
            <w:proofErr w:type="spellEnd"/>
            <w:r w:rsidR="0089471C" w:rsidRPr="00AB4F7F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r w:rsidR="0089471C" w:rsidRPr="00C31E03">
              <w:rPr>
                <w:rFonts w:ascii="GHEA Grapalat" w:hAnsi="GHEA Grapalat"/>
                <w:sz w:val="24"/>
                <w:szCs w:val="24"/>
                <w:lang w:val="pt-BR"/>
              </w:rPr>
              <w:t>(</w:t>
            </w:r>
            <w:proofErr w:type="spellStart"/>
            <w:r w:rsidR="0089471C">
              <w:rPr>
                <w:rFonts w:ascii="GHEA Grapalat" w:hAnsi="GHEA Grapalat"/>
                <w:sz w:val="24"/>
                <w:szCs w:val="24"/>
                <w:lang w:val="pt-BR"/>
              </w:rPr>
              <w:t>հուշարձանի</w:t>
            </w:r>
            <w:proofErr w:type="spellEnd"/>
            <w:r w:rsidR="0089471C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89471C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աղոթասրահի</w:t>
            </w:r>
            <w:proofErr w:type="spellEnd"/>
            <w:r w:rsidR="0089471C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և </w:t>
            </w:r>
            <w:proofErr w:type="spellStart"/>
            <w:r w:rsidR="0089471C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բեմի</w:t>
            </w:r>
            <w:proofErr w:type="spellEnd"/>
            <w:r w:rsidR="0089471C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89471C">
              <w:rPr>
                <w:rFonts w:ascii="GHEA Grapalat" w:hAnsi="GHEA Grapalat"/>
                <w:sz w:val="24"/>
                <w:szCs w:val="24"/>
                <w:lang w:val="pt-BR"/>
              </w:rPr>
              <w:t>հատակների</w:t>
            </w:r>
            <w:proofErr w:type="spellEnd"/>
            <w:r w:rsidR="0089471C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89471C">
              <w:rPr>
                <w:rFonts w:ascii="GHEA Grapalat" w:hAnsi="GHEA Grapalat"/>
                <w:sz w:val="24"/>
                <w:szCs w:val="24"/>
                <w:lang w:val="pt-BR"/>
              </w:rPr>
              <w:t>սալարկման</w:t>
            </w:r>
            <w:proofErr w:type="spellEnd"/>
            <w:r w:rsidR="0089471C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89471C">
              <w:rPr>
                <w:rFonts w:ascii="GHEA Grapalat" w:hAnsi="GHEA Grapalat"/>
                <w:sz w:val="24"/>
                <w:szCs w:val="24"/>
                <w:lang w:val="pt-BR"/>
              </w:rPr>
              <w:t>աշխատանքների</w:t>
            </w:r>
            <w:proofErr w:type="spellEnd"/>
            <w:r w:rsidR="0089471C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89471C">
              <w:rPr>
                <w:rFonts w:ascii="GHEA Grapalat" w:hAnsi="GHEA Grapalat"/>
                <w:sz w:val="24"/>
                <w:szCs w:val="24"/>
                <w:lang w:val="pt-BR"/>
              </w:rPr>
              <w:t>իրականաց</w:t>
            </w:r>
            <w:r w:rsidR="00B03008">
              <w:rPr>
                <w:rFonts w:ascii="GHEA Grapalat" w:hAnsi="GHEA Grapalat"/>
                <w:sz w:val="24"/>
                <w:szCs w:val="24"/>
                <w:lang w:val="pt-BR"/>
              </w:rPr>
              <w:t>ու</w:t>
            </w:r>
            <w:r w:rsidR="0089471C">
              <w:rPr>
                <w:rFonts w:ascii="GHEA Grapalat" w:hAnsi="GHEA Grapalat"/>
                <w:sz w:val="24"/>
                <w:szCs w:val="24"/>
                <w:lang w:val="pt-BR"/>
              </w:rPr>
              <w:t>մ</w:t>
            </w:r>
            <w:proofErr w:type="spellEnd"/>
            <w:r w:rsidR="0089471C" w:rsidRPr="003340B1">
              <w:rPr>
                <w:rFonts w:ascii="GHEA Grapalat" w:hAnsi="GHEA Grapalat"/>
                <w:sz w:val="24"/>
                <w:szCs w:val="24"/>
                <w:lang w:val="pt-BR"/>
              </w:rPr>
              <w:t>)</w:t>
            </w:r>
            <w:r w:rsidR="0089471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F7F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ձեռքբերման</w:t>
            </w:r>
            <w:proofErr w:type="spellEnd"/>
            <w:r w:rsidRPr="00AB4F7F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B4F7F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նպատակով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pt-BR"/>
              </w:rPr>
              <w:t>որի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pt-BR"/>
              </w:rPr>
              <w:t>արդյունքում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pt-BR"/>
              </w:rPr>
              <w:t>ընտրված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pt-BR"/>
              </w:rPr>
              <w:t>մասնակից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pt-BR"/>
              </w:rPr>
              <w:t>ճանաչվել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695940">
              <w:rPr>
                <w:rFonts w:ascii="GHEA Grapalat" w:hAnsi="GHEA Grapalat" w:cs="Times Armenian"/>
                <w:sz w:val="24"/>
                <w:szCs w:val="24"/>
                <w:lang w:val="es-ES"/>
              </w:rPr>
              <w:t>«Շինարար-97» ՍՊԸ</w:t>
            </w:r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-ն, </w:t>
            </w:r>
            <w:r w:rsidR="0089471C"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և </w:t>
            </w:r>
            <w:proofErr w:type="spellStart"/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>որին</w:t>
            </w:r>
            <w:proofErr w:type="spellEnd"/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>սահմանված</w:t>
            </w:r>
            <w:proofErr w:type="spellEnd"/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>կարգով</w:t>
            </w:r>
            <w:proofErr w:type="spellEnd"/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>առաջարկվել</w:t>
            </w:r>
            <w:proofErr w:type="spellEnd"/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է </w:t>
            </w:r>
            <w:proofErr w:type="spellStart"/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>կնքել</w:t>
            </w:r>
            <w:proofErr w:type="spellEnd"/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>համապատասխան</w:t>
            </w:r>
            <w:proofErr w:type="spellEnd"/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>պայմանագիր</w:t>
            </w:r>
            <w:proofErr w:type="spellEnd"/>
            <w:r>
              <w:rPr>
                <w:rFonts w:ascii="GHEA Grapalat" w:hAnsi="GHEA Grapalat" w:cs="Times Armenian"/>
                <w:sz w:val="24"/>
                <w:szCs w:val="24"/>
                <w:lang w:val="es-ES"/>
              </w:rPr>
              <w:t>:</w:t>
            </w:r>
          </w:p>
          <w:p w:rsidR="0086556E" w:rsidRPr="003340B1" w:rsidRDefault="0086556E" w:rsidP="0086556E">
            <w:pPr>
              <w:pStyle w:val="ListParagraph"/>
              <w:spacing w:after="0" w:line="360" w:lineRule="auto"/>
              <w:ind w:left="162" w:right="162" w:firstLine="450"/>
              <w:jc w:val="both"/>
              <w:rPr>
                <w:rFonts w:ascii="GHEA Grapalat" w:hAnsi="GHEA Grapalat"/>
                <w:sz w:val="24"/>
                <w:szCs w:val="24"/>
                <w:lang w:val="pt-BR"/>
              </w:rPr>
            </w:pPr>
            <w:r w:rsidRPr="00C31E03">
              <w:rPr>
                <w:rFonts w:ascii="GHEA Grapalat" w:hAnsi="GHEA Grapalat"/>
                <w:sz w:val="24"/>
                <w:szCs w:val="24"/>
                <w:lang w:val="pt-BR"/>
              </w:rPr>
              <w:t xml:space="preserve">2018 </w:t>
            </w:r>
            <w:proofErr w:type="spellStart"/>
            <w:r w:rsidRPr="00C31E03">
              <w:rPr>
                <w:rFonts w:ascii="GHEA Grapalat" w:hAnsi="GHEA Grapalat"/>
                <w:sz w:val="24"/>
                <w:szCs w:val="24"/>
                <w:lang w:val="pt-BR"/>
              </w:rPr>
              <w:t>թվականի</w:t>
            </w:r>
            <w:proofErr w:type="spellEnd"/>
            <w:r w:rsidRPr="00C31E03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31E03">
              <w:rPr>
                <w:rFonts w:ascii="GHEA Grapalat" w:hAnsi="GHEA Grapalat"/>
                <w:sz w:val="24"/>
                <w:szCs w:val="24"/>
                <w:lang w:val="pt-BR"/>
              </w:rPr>
              <w:t>նոյեմբերի</w:t>
            </w:r>
            <w:proofErr w:type="spellEnd"/>
            <w:r w:rsidRPr="00C31E03">
              <w:rPr>
                <w:rFonts w:ascii="GHEA Grapalat" w:hAnsi="GHEA Grapalat"/>
                <w:sz w:val="24"/>
                <w:szCs w:val="24"/>
                <w:lang w:val="pt-BR"/>
              </w:rPr>
              <w:t xml:space="preserve"> 14-ին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AB4F7F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«ՀՀՄՆ-ԳՀԾՁԲ-18/84»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pt-BR"/>
              </w:rPr>
              <w:t>ծածկագրով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pt-BR"/>
              </w:rPr>
              <w:t>հայտարարվել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է </w:t>
            </w:r>
            <w:proofErr w:type="spellStart"/>
            <w:r w:rsidRPr="00C31E03">
              <w:rPr>
                <w:rFonts w:ascii="GHEA Grapalat" w:hAnsi="GHEA Grapalat"/>
                <w:sz w:val="24"/>
                <w:szCs w:val="24"/>
                <w:lang w:val="pt-BR"/>
              </w:rPr>
              <w:t>գնանշման</w:t>
            </w:r>
            <w:proofErr w:type="spellEnd"/>
            <w:r w:rsidRPr="00C31E03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31E03">
              <w:rPr>
                <w:rFonts w:ascii="GHEA Grapalat" w:hAnsi="GHEA Grapalat"/>
                <w:sz w:val="24"/>
                <w:szCs w:val="24"/>
                <w:lang w:val="pt-BR"/>
              </w:rPr>
              <w:t>հարցման</w:t>
            </w:r>
            <w:proofErr w:type="spellEnd"/>
            <w:r w:rsidRPr="00C31E03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31E03">
              <w:rPr>
                <w:rFonts w:ascii="GHEA Grapalat" w:hAnsi="GHEA Grapalat"/>
                <w:sz w:val="24"/>
                <w:szCs w:val="24"/>
                <w:lang w:val="pt-BR"/>
              </w:rPr>
              <w:t>ձևով</w:t>
            </w:r>
            <w:proofErr w:type="spellEnd"/>
            <w:r w:rsidRPr="00C31E03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31E03">
              <w:rPr>
                <w:rFonts w:ascii="GHEA Grapalat" w:hAnsi="GHEA Grapalat"/>
                <w:sz w:val="24"/>
                <w:szCs w:val="24"/>
                <w:lang w:val="pt-BR"/>
              </w:rPr>
              <w:t>գնման</w:t>
            </w:r>
            <w:proofErr w:type="spellEnd"/>
            <w:r w:rsidRPr="00C31E03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C31E03">
              <w:rPr>
                <w:rFonts w:ascii="GHEA Grapalat" w:hAnsi="GHEA Grapalat"/>
                <w:sz w:val="24"/>
                <w:szCs w:val="24"/>
                <w:lang w:val="pt-BR"/>
              </w:rPr>
              <w:t>ընթացակարգ</w:t>
            </w:r>
            <w:proofErr w:type="spellEnd"/>
            <w:r w:rsidRPr="00C31E03">
              <w:rPr>
                <w:rFonts w:ascii="GHEA Grapalat" w:hAnsi="GHEA Grapalat"/>
                <w:sz w:val="24"/>
                <w:szCs w:val="24"/>
                <w:lang w:val="pt-BR"/>
              </w:rPr>
              <w:t>`</w:t>
            </w:r>
            <w:r w:rsidRPr="003340B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վերոնշյալ</w:t>
            </w:r>
            <w:proofErr w:type="spellEnd"/>
            <w:r w:rsidRPr="003340B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lastRenderedPageBreak/>
              <w:t>աշխատանքների</w:t>
            </w:r>
            <w:proofErr w:type="spellEnd"/>
            <w:r w:rsidRPr="003340B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3340B1">
              <w:rPr>
                <w:rFonts w:ascii="GHEA Grapalat" w:hAnsi="GHEA Grapalat"/>
                <w:sz w:val="24"/>
                <w:szCs w:val="24"/>
              </w:rPr>
              <w:t>որակի</w:t>
            </w:r>
            <w:proofErr w:type="spellEnd"/>
            <w:r w:rsidRPr="003340B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3340B1">
              <w:rPr>
                <w:rFonts w:ascii="GHEA Grapalat" w:hAnsi="GHEA Grapalat"/>
                <w:sz w:val="24"/>
                <w:szCs w:val="24"/>
              </w:rPr>
              <w:t>տեխնիկական</w:t>
            </w:r>
            <w:proofErr w:type="spellEnd"/>
            <w:r w:rsidRPr="003340B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3340B1">
              <w:rPr>
                <w:rFonts w:ascii="GHEA Grapalat" w:hAnsi="GHEA Grapalat"/>
                <w:sz w:val="24"/>
                <w:szCs w:val="24"/>
              </w:rPr>
              <w:t>հսկողության</w:t>
            </w:r>
            <w:proofErr w:type="spellEnd"/>
            <w:r w:rsidRPr="003340B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3340B1">
              <w:rPr>
                <w:rFonts w:ascii="GHEA Grapalat" w:hAnsi="GHEA Grapalat"/>
                <w:sz w:val="24"/>
                <w:szCs w:val="24"/>
              </w:rPr>
              <w:t>ծառայությունների</w:t>
            </w:r>
            <w:proofErr w:type="spellEnd"/>
            <w:r w:rsidRPr="003340B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3340B1">
              <w:rPr>
                <w:rFonts w:ascii="GHEA Grapalat" w:hAnsi="GHEA Grapalat"/>
                <w:sz w:val="24"/>
                <w:szCs w:val="24"/>
              </w:rPr>
              <w:t>ձեռքբերման</w:t>
            </w:r>
            <w:proofErr w:type="spellEnd"/>
            <w:r w:rsidRPr="003340B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3340B1">
              <w:rPr>
                <w:rFonts w:ascii="GHEA Grapalat" w:hAnsi="GHEA Grapalat"/>
                <w:sz w:val="24"/>
                <w:szCs w:val="24"/>
              </w:rPr>
              <w:t>նպատակով</w:t>
            </w:r>
            <w:proofErr w:type="spellEnd"/>
            <w:r w:rsidRPr="003340B1">
              <w:rPr>
                <w:rFonts w:ascii="GHEA Grapalat" w:hAnsi="GHEA Grapalat"/>
                <w:sz w:val="24"/>
                <w:szCs w:val="24"/>
                <w:lang w:val="pt-BR"/>
              </w:rPr>
              <w:t xml:space="preserve">: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Ընթացակարգի</w:t>
            </w:r>
            <w:proofErr w:type="spellEnd"/>
            <w:r w:rsidRPr="003340B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արդյունքում</w:t>
            </w:r>
            <w:proofErr w:type="spellEnd"/>
            <w:r w:rsidRPr="003340B1">
              <w:rPr>
                <w:rFonts w:ascii="GHEA Grapalat" w:hAnsi="GHEA Grapalat"/>
                <w:sz w:val="24"/>
                <w:szCs w:val="24"/>
                <w:lang w:val="pt-BR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pt-BR"/>
              </w:rPr>
              <w:t>գնահատող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pt-BR"/>
              </w:rPr>
              <w:t>հանձնաժողովի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2018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pt-BR"/>
              </w:rPr>
              <w:t>թվականի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pt-BR"/>
              </w:rPr>
              <w:t>նոյեմբերի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2</w:t>
            </w:r>
            <w:r w:rsidRPr="0042790B">
              <w:rPr>
                <w:rFonts w:ascii="GHEA Grapalat" w:hAnsi="GHEA Grapalat"/>
                <w:sz w:val="24"/>
                <w:szCs w:val="24"/>
                <w:lang w:val="pt-BR"/>
              </w:rPr>
              <w:t>9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-ի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pt-BR"/>
              </w:rPr>
              <w:t>որոշմամբ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ընտրված</w:t>
            </w:r>
            <w:proofErr w:type="spellEnd"/>
            <w:r w:rsidRPr="003340B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մասնակից</w:t>
            </w:r>
            <w:proofErr w:type="spellEnd"/>
            <w:r w:rsidRPr="003340B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 w:rsidRPr="003340B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ճանաչվել</w:t>
            </w:r>
            <w:proofErr w:type="spellEnd"/>
            <w:r w:rsidRPr="003340B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pt-BR"/>
              </w:rPr>
              <w:t>Շինկենտրոն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pt-BR"/>
              </w:rPr>
              <w:t>» ՓԲԸ-ն:</w:t>
            </w:r>
          </w:p>
          <w:p w:rsidR="00CC2BF4" w:rsidRDefault="00D86CBC" w:rsidP="00CC2BF4">
            <w:pPr>
              <w:pStyle w:val="ListParagraph"/>
              <w:spacing w:after="0" w:line="360" w:lineRule="auto"/>
              <w:ind w:left="162" w:right="162" w:firstLine="450"/>
              <w:jc w:val="both"/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Հ</w:t>
            </w:r>
            <w:r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ուշարձան</w:t>
            </w:r>
            <w:r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ի</w:t>
            </w:r>
            <w:proofErr w:type="spellEnd"/>
            <w:r w:rsidR="00485050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85050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ներսում</w:t>
            </w:r>
            <w:proofErr w:type="spellEnd"/>
            <w:r w:rsidR="00485050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՝</w:t>
            </w:r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դեռևս</w:t>
            </w:r>
            <w:proofErr w:type="spellEnd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r w:rsidR="00485050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20 </w:t>
            </w:r>
            <w:proofErr w:type="spellStart"/>
            <w:r w:rsidR="00485050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տարի</w:t>
            </w:r>
            <w:proofErr w:type="spellEnd"/>
            <w:r w:rsidR="00485050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85050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առաջ</w:t>
            </w:r>
            <w:proofErr w:type="spellEnd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85050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կառույցի</w:t>
            </w:r>
            <w:proofErr w:type="spellEnd"/>
            <w:r w:rsidR="00485050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85050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վերին</w:t>
            </w:r>
            <w:proofErr w:type="spellEnd"/>
            <w:r w:rsidR="00485050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85050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նիշերում</w:t>
            </w:r>
            <w:proofErr w:type="spellEnd"/>
            <w:r w:rsidR="00485050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85050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աշխատանքների</w:t>
            </w:r>
            <w:proofErr w:type="spellEnd"/>
            <w:r w:rsidR="00485050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485050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ավարտման</w:t>
            </w:r>
            <w:proofErr w:type="spellEnd"/>
            <w:r w:rsidR="00485050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41B3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նպատակով</w:t>
            </w:r>
            <w:proofErr w:type="spellEnd"/>
            <w:r w:rsidR="00485050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կապված</w:t>
            </w:r>
            <w:proofErr w:type="spellEnd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և </w:t>
            </w:r>
            <w:proofErr w:type="spellStart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եռակցմամբ</w:t>
            </w:r>
            <w:proofErr w:type="spellEnd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ամրացված</w:t>
            </w:r>
            <w:proofErr w:type="spellEnd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տախտակամած</w:t>
            </w:r>
            <w:r w:rsidR="00485050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ը</w:t>
            </w:r>
            <w:proofErr w:type="spellEnd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բարերարը</w:t>
            </w:r>
            <w:proofErr w:type="spellEnd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խոստացել</w:t>
            </w:r>
            <w:proofErr w:type="spellEnd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էր</w:t>
            </w:r>
            <w:proofErr w:type="spellEnd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ապամոնտաժել</w:t>
            </w:r>
            <w:proofErr w:type="spellEnd"/>
            <w:r w:rsidR="00E41B3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E41B3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սակայն</w:t>
            </w:r>
            <w:proofErr w:type="spellEnd"/>
            <w:r w:rsidR="00E41B3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41B3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ինչ-ինչ</w:t>
            </w:r>
            <w:proofErr w:type="spellEnd"/>
            <w:r w:rsidR="00E41B3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41B3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պատճառներով</w:t>
            </w:r>
            <w:proofErr w:type="spellEnd"/>
            <w:r w:rsidR="00E41B3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41B3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այն</w:t>
            </w:r>
            <w:proofErr w:type="spellEnd"/>
            <w:r w:rsidR="00E41B3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41B3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չի</w:t>
            </w:r>
            <w:proofErr w:type="spellEnd"/>
            <w:r w:rsidR="00E41B3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41B3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կատարվել</w:t>
            </w:r>
            <w:proofErr w:type="spellEnd"/>
            <w:r w:rsidR="00E41B3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:</w:t>
            </w:r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Հաշվի</w:t>
            </w:r>
            <w:proofErr w:type="spellEnd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առնելով</w:t>
            </w:r>
            <w:proofErr w:type="spellEnd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, </w:t>
            </w:r>
            <w:proofErr w:type="spellStart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որ</w:t>
            </w:r>
            <w:proofErr w:type="spellEnd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տախտակամածի</w:t>
            </w:r>
            <w:proofErr w:type="spellEnd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քանդ</w:t>
            </w:r>
            <w:r w:rsidR="00C4135A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ման</w:t>
            </w:r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-հեռաց</w:t>
            </w:r>
            <w:r w:rsidR="00C4135A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ման</w:t>
            </w:r>
            <w:proofErr w:type="spellEnd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և </w:t>
            </w:r>
            <w:proofErr w:type="spellStart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կրկին</w:t>
            </w:r>
            <w:proofErr w:type="spellEnd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 </w:t>
            </w:r>
            <w:proofErr w:type="spellStart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կապ</w:t>
            </w:r>
            <w:r w:rsidR="00C4135A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ման</w:t>
            </w:r>
            <w:proofErr w:type="spellEnd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ու</w:t>
            </w:r>
            <w:proofErr w:type="spellEnd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քանդ</w:t>
            </w:r>
            <w:r w:rsidR="00C4135A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ման</w:t>
            </w:r>
            <w:proofErr w:type="spellEnd"/>
            <w:r w:rsidR="00C4135A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4135A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իրականացումը</w:t>
            </w:r>
            <w:proofErr w:type="spellEnd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լրացուցիչ</w:t>
            </w:r>
            <w:proofErr w:type="spellEnd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ժամանակ</w:t>
            </w:r>
            <w:proofErr w:type="spellEnd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և </w:t>
            </w:r>
            <w:proofErr w:type="spellStart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միջոցներ</w:t>
            </w:r>
            <w:proofErr w:type="spellEnd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կվատն</w:t>
            </w:r>
            <w:r w:rsidR="00CC2BF4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եր</w:t>
            </w:r>
            <w:proofErr w:type="spellEnd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՝ </w:t>
            </w:r>
            <w:proofErr w:type="spellStart"/>
            <w:r w:rsidR="00CC2BF4" w:rsidRPr="00720E23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ան</w:t>
            </w:r>
            <w:r w:rsidR="00CC2BF4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արդյունավետ</w:t>
            </w:r>
            <w:proofErr w:type="spellEnd"/>
            <w:r w:rsidR="00CC2BF4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C2BF4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էր</w:t>
            </w:r>
            <w:proofErr w:type="spellEnd"/>
            <w:r w:rsidR="00CC2BF4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C2BF4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դառնում</w:t>
            </w:r>
            <w:proofErr w:type="spellEnd"/>
            <w:r w:rsidR="00CC2BF4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C2BF4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աղոթասրահի</w:t>
            </w:r>
            <w:proofErr w:type="spellEnd"/>
            <w:r w:rsidR="00CC2BF4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և </w:t>
            </w:r>
            <w:proofErr w:type="spellStart"/>
            <w:r w:rsidR="00CC2BF4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բեմի</w:t>
            </w:r>
            <w:proofErr w:type="spellEnd"/>
            <w:r w:rsidR="00CC2BF4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C2BF4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սալարկման</w:t>
            </w:r>
            <w:proofErr w:type="spellEnd"/>
            <w:r w:rsidR="00CC2BF4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C2BF4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նախատեսված</w:t>
            </w:r>
            <w:proofErr w:type="spellEnd"/>
            <w:r w:rsidR="00CC2BF4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C2BF4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աշխատանքների</w:t>
            </w:r>
            <w:proofErr w:type="spellEnd"/>
            <w:r w:rsidR="00CC2BF4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C2BF4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իրականացումը</w:t>
            </w:r>
            <w:proofErr w:type="spellEnd"/>
            <w:r w:rsidR="00CC2BF4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r w:rsidR="00CC2BF4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և </w:t>
            </w:r>
            <w:proofErr w:type="spellStart"/>
            <w:r w:rsidR="00CC2BF4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անհնար</w:t>
            </w:r>
            <w:proofErr w:type="spellEnd"/>
            <w:r w:rsidR="00CC2BF4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C2BF4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էր</w:t>
            </w:r>
            <w:proofErr w:type="spellEnd"/>
            <w:r w:rsidR="00CC2BF4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C2BF4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դրանք</w:t>
            </w:r>
            <w:proofErr w:type="spellEnd"/>
            <w:r w:rsidR="00CC2BF4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C2BF4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ավարտին</w:t>
            </w:r>
            <w:proofErr w:type="spellEnd"/>
            <w:r w:rsidR="00CC2BF4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C2BF4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հասցնել</w:t>
            </w:r>
            <w:proofErr w:type="spellEnd"/>
            <w:r w:rsidR="00CC2BF4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C2BF4" w:rsidRPr="00720E23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մինչև</w:t>
            </w:r>
            <w:proofErr w:type="spellEnd"/>
            <w:r w:rsidR="00CC2BF4" w:rsidRPr="00720E23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2018 </w:t>
            </w:r>
            <w:proofErr w:type="spellStart"/>
            <w:r w:rsidR="00CC2BF4" w:rsidRPr="00720E23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թվականի</w:t>
            </w:r>
            <w:proofErr w:type="spellEnd"/>
            <w:r w:rsidR="00CC2BF4" w:rsidRPr="00720E23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CC2BF4" w:rsidRPr="00720E23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դեկտեմբերի</w:t>
            </w:r>
            <w:proofErr w:type="spellEnd"/>
            <w:r w:rsidR="00CC2BF4" w:rsidRPr="00720E23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7-ը</w:t>
            </w:r>
            <w:r w:rsidR="00720E23" w:rsidRPr="00720E23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:</w:t>
            </w:r>
          </w:p>
          <w:p w:rsidR="001A0910" w:rsidRPr="0074628E" w:rsidRDefault="00D86CBC" w:rsidP="0089471C">
            <w:pPr>
              <w:pStyle w:val="ListParagraph"/>
              <w:spacing w:after="0" w:line="360" w:lineRule="auto"/>
              <w:ind w:left="162" w:right="162" w:firstLine="450"/>
              <w:jc w:val="both"/>
              <w:rPr>
                <w:rFonts w:ascii="GHEA Grapalat" w:hAnsi="GHEA Grapalat" w:cs="Sylfaen"/>
                <w:spacing w:val="-2"/>
                <w:sz w:val="24"/>
                <w:szCs w:val="24"/>
                <w:lang w:val="hy-AM"/>
              </w:rPr>
            </w:pPr>
            <w:proofErr w:type="spellStart"/>
            <w:r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Վերոգրյալով</w:t>
            </w:r>
            <w:proofErr w:type="spellEnd"/>
            <w:r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պայմանավորված</w:t>
            </w:r>
            <w:proofErr w:type="spellEnd"/>
            <w:r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`</w:t>
            </w:r>
            <w:r w:rsidR="0086556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9471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դադարել</w:t>
            </w:r>
            <w:proofErr w:type="spellEnd"/>
            <w:r w:rsidR="0089471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r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է </w:t>
            </w:r>
            <w:r w:rsidR="0086556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ՀՀ </w:t>
            </w:r>
            <w:proofErr w:type="spellStart"/>
            <w:r w:rsidR="0086556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Շիրակի</w:t>
            </w:r>
            <w:proofErr w:type="spellEnd"/>
            <w:r w:rsidR="0086556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6556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մարզի</w:t>
            </w:r>
            <w:proofErr w:type="spellEnd"/>
            <w:r w:rsidR="0086556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6556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Գյումրի</w:t>
            </w:r>
            <w:proofErr w:type="spellEnd"/>
            <w:r w:rsidR="0086556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9471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համայնքի</w:t>
            </w:r>
            <w:proofErr w:type="spellEnd"/>
            <w:r w:rsidR="0086556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6556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Սբ</w:t>
            </w:r>
            <w:proofErr w:type="spellEnd"/>
            <w:r w:rsidR="0086556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6556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Ամենափրկիչ</w:t>
            </w:r>
            <w:proofErr w:type="spellEnd"/>
            <w:r w:rsidR="0086556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6556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եկեղեցու</w:t>
            </w:r>
            <w:proofErr w:type="spellEnd"/>
            <w:r w:rsidR="0086556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9471C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աղոթասրահի</w:t>
            </w:r>
            <w:proofErr w:type="spellEnd"/>
            <w:r w:rsidR="0089471C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և </w:t>
            </w:r>
            <w:proofErr w:type="spellStart"/>
            <w:r w:rsidR="0089471C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>բեմի</w:t>
            </w:r>
            <w:proofErr w:type="spellEnd"/>
            <w:r w:rsidR="0089471C" w:rsidRPr="00D86CBC">
              <w:rPr>
                <w:rFonts w:ascii="GHEA Grapalat" w:hAnsi="GHEA Grapalat" w:cs="Arial"/>
                <w:spacing w:val="-8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89471C">
              <w:rPr>
                <w:rFonts w:ascii="GHEA Grapalat" w:hAnsi="GHEA Grapalat"/>
                <w:sz w:val="24"/>
                <w:szCs w:val="24"/>
                <w:lang w:val="pt-BR"/>
              </w:rPr>
              <w:t>հատակների</w:t>
            </w:r>
            <w:proofErr w:type="spellEnd"/>
            <w:r w:rsidR="0089471C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89471C">
              <w:rPr>
                <w:rFonts w:ascii="GHEA Grapalat" w:hAnsi="GHEA Grapalat"/>
                <w:sz w:val="24"/>
                <w:szCs w:val="24"/>
                <w:lang w:val="pt-BR"/>
              </w:rPr>
              <w:t>սալարկման</w:t>
            </w:r>
            <w:proofErr w:type="spellEnd"/>
            <w:r w:rsidR="0089471C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89471C">
              <w:rPr>
                <w:rFonts w:ascii="GHEA Grapalat" w:hAnsi="GHEA Grapalat"/>
                <w:sz w:val="24"/>
                <w:szCs w:val="24"/>
                <w:lang w:val="pt-BR"/>
              </w:rPr>
              <w:t>աշխատանքների</w:t>
            </w:r>
            <w:proofErr w:type="spellEnd"/>
            <w:r w:rsidR="0089471C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r w:rsidR="0089471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2018 </w:t>
            </w:r>
            <w:proofErr w:type="spellStart"/>
            <w:r w:rsidR="0089471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թվականին</w:t>
            </w:r>
            <w:proofErr w:type="spellEnd"/>
            <w:r w:rsidR="0089471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6556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իրականացնման</w:t>
            </w:r>
            <w:proofErr w:type="spellEnd"/>
            <w:r w:rsidR="0086556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6556E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պահանջը</w:t>
            </w:r>
            <w:proofErr w:type="spellEnd"/>
            <w:r w:rsidR="00966F4D" w:rsidRPr="00D86CBC">
              <w:rPr>
                <w:rFonts w:ascii="GHEA Grapalat" w:hAnsi="GHEA Grapalat" w:cs="Sylfaen"/>
                <w:spacing w:val="-2"/>
                <w:sz w:val="24"/>
                <w:szCs w:val="24"/>
                <w:lang w:val="fr-FR"/>
              </w:rPr>
              <w:t>:</w:t>
            </w:r>
            <w:r w:rsidR="00966F4D" w:rsidRPr="00A44783">
              <w:rPr>
                <w:rFonts w:ascii="Courier New" w:hAnsi="Courier New" w:cs="Courier New"/>
                <w:spacing w:val="-2"/>
                <w:sz w:val="24"/>
                <w:szCs w:val="24"/>
                <w:lang w:val="hy-AM"/>
              </w:rPr>
              <w:t> </w:t>
            </w:r>
          </w:p>
        </w:tc>
      </w:tr>
      <w:tr w:rsidR="001A0910" w:rsidRPr="00A4221A" w:rsidTr="00CA180A">
        <w:tblPrEx>
          <w:tblLook w:val="00A0" w:firstRow="1" w:lastRow="0" w:firstColumn="1" w:lastColumn="0" w:noHBand="0" w:noVBand="0"/>
        </w:tblPrEx>
        <w:trPr>
          <w:trHeight w:val="53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8850E9" w:rsidRDefault="001A0910" w:rsidP="001A0910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72" w:firstLine="0"/>
              <w:rPr>
                <w:rFonts w:ascii="GHEA Grapalat" w:hAnsi="GHEA Grapalat" w:cs="GHEA Grapalat"/>
                <w:b/>
                <w:noProof/>
                <w:sz w:val="24"/>
                <w:szCs w:val="24"/>
                <w:lang w:val="fr-FR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8850E9" w:rsidRDefault="001A0910" w:rsidP="00CF4094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</w:pPr>
            <w:r w:rsidRPr="008850E9"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  <w:t>Տվյալ  բնագավառում  իրականացվող  քաղաքականությունը</w:t>
            </w:r>
          </w:p>
        </w:tc>
      </w:tr>
      <w:tr w:rsidR="001A0910" w:rsidRPr="009C5884" w:rsidTr="00CA180A">
        <w:tblPrEx>
          <w:tblLook w:val="00A0" w:firstRow="1" w:lastRow="0" w:firstColumn="1" w:lastColumn="0" w:noHBand="0" w:noVBand="0"/>
        </w:tblPrEx>
        <w:trPr>
          <w:trHeight w:val="53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8850E9" w:rsidRDefault="001A0910" w:rsidP="00CF4094">
            <w:pPr>
              <w:spacing w:after="0" w:line="360" w:lineRule="auto"/>
              <w:jc w:val="center"/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B03008" w:rsidRDefault="001A0910" w:rsidP="00CF4094">
            <w:pPr>
              <w:spacing w:after="0" w:line="360" w:lineRule="auto"/>
              <w:ind w:firstLine="432"/>
              <w:jc w:val="both"/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</w:pPr>
            <w:r w:rsidRPr="008850E9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Հուշարձանների պահպանությունը և դրանց գիտական, կրթական, մշակութային, ճանաչողական, զբոսաշրջային, ինչպես նաև հոգևոր-պաշտամունքային նպատակներով օգտագործումը</w:t>
            </w:r>
          </w:p>
        </w:tc>
      </w:tr>
      <w:tr w:rsidR="001A0910" w:rsidRPr="00A4221A" w:rsidTr="00CA180A">
        <w:tblPrEx>
          <w:tblLook w:val="00A0" w:firstRow="1" w:lastRow="0" w:firstColumn="1" w:lastColumn="0" w:noHBand="0" w:noVBand="0"/>
        </w:tblPrEx>
        <w:trPr>
          <w:trHeight w:val="53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8850E9" w:rsidRDefault="001A0910" w:rsidP="001A0910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72" w:firstLine="0"/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8850E9" w:rsidRDefault="001A0910" w:rsidP="00CF4094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</w:pPr>
            <w:r w:rsidRPr="008850E9"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  <w:t>Կարգավորման նպատակը և բնույթը</w:t>
            </w:r>
          </w:p>
        </w:tc>
      </w:tr>
      <w:tr w:rsidR="001A0910" w:rsidRPr="00A4221A" w:rsidTr="00CA180A">
        <w:tblPrEx>
          <w:tblLook w:val="00A0" w:firstRow="1" w:lastRow="0" w:firstColumn="1" w:lastColumn="0" w:noHBand="0" w:noVBand="0"/>
        </w:tblPrEx>
        <w:trPr>
          <w:trHeight w:val="53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8850E9" w:rsidRDefault="001A0910" w:rsidP="00CF4094">
            <w:pPr>
              <w:spacing w:after="0" w:line="360" w:lineRule="auto"/>
              <w:jc w:val="center"/>
              <w:rPr>
                <w:rFonts w:ascii="GHEA Grapalat" w:hAnsi="GHEA Grapalat" w:cs="GHEA Grapalat"/>
                <w:noProof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2E2E77" w:rsidRDefault="001A0910" w:rsidP="00CF4094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noProof/>
                <w:color w:val="0070C0"/>
                <w:sz w:val="24"/>
                <w:szCs w:val="24"/>
              </w:rPr>
            </w:pPr>
            <w:r w:rsidRPr="008850E9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Հուշարձանների պահպանության նպատակով ՀՀ օրենսդրությամբ սահմանված կարգով հուշարձանների </w:t>
            </w:r>
            <w:proofErr w:type="spellStart"/>
            <w:r w:rsidRPr="008850E9">
              <w:rPr>
                <w:rFonts w:ascii="GHEA Grapalat" w:hAnsi="GHEA Grapalat"/>
                <w:sz w:val="24"/>
                <w:szCs w:val="24"/>
                <w:lang w:val="hy-AM"/>
              </w:rPr>
              <w:t>ամրակայումը</w:t>
            </w:r>
            <w:proofErr w:type="spellEnd"/>
            <w:r w:rsidRPr="008850E9">
              <w:rPr>
                <w:rFonts w:ascii="GHEA Grapalat" w:hAnsi="GHEA Grapalat"/>
                <w:sz w:val="24"/>
                <w:szCs w:val="24"/>
                <w:lang w:val="hy-AM"/>
              </w:rPr>
              <w:t xml:space="preserve">, նորոգումը և </w:t>
            </w:r>
            <w:r w:rsidRPr="008850E9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 xml:space="preserve">վերականգնումը, պատմաճարտարապետական արժեքներին  համապատասխան օգտագործումը և հաջորդ սերունդներին </w:t>
            </w:r>
            <w:r w:rsidR="00B03008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փոխանց</w:t>
            </w:r>
            <w:r w:rsidR="00B03008">
              <w:rPr>
                <w:rFonts w:ascii="GHEA Grapalat" w:hAnsi="GHEA Grapalat" w:cs="GHEA Grapalat"/>
                <w:noProof/>
                <w:sz w:val="24"/>
                <w:szCs w:val="24"/>
              </w:rPr>
              <w:t>ում</w:t>
            </w:r>
            <w:r w:rsidRPr="008850E9">
              <w:rPr>
                <w:rFonts w:ascii="GHEA Grapalat" w:hAnsi="GHEA Grapalat" w:cs="GHEA Grapalat"/>
                <w:noProof/>
                <w:sz w:val="24"/>
                <w:szCs w:val="24"/>
                <w:lang w:val="hy-AM"/>
              </w:rPr>
              <w:t>ը:</w:t>
            </w:r>
          </w:p>
        </w:tc>
      </w:tr>
      <w:tr w:rsidR="001A0910" w:rsidRPr="00A4221A" w:rsidTr="00CA180A">
        <w:tblPrEx>
          <w:tblLook w:val="00A0" w:firstRow="1" w:lastRow="0" w:firstColumn="1" w:lastColumn="0" w:noHBand="0" w:noVBand="0"/>
        </w:tblPrEx>
        <w:trPr>
          <w:trHeight w:val="53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8850E9" w:rsidRDefault="001A0910" w:rsidP="001A0910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72" w:firstLine="0"/>
              <w:rPr>
                <w:rFonts w:ascii="GHEA Grapalat" w:hAnsi="GHEA Grapalat" w:cs="GHEA Grapalat"/>
                <w:noProof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8850E9" w:rsidRDefault="001A0910" w:rsidP="00CF4094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</w:pPr>
            <w:r w:rsidRPr="008850E9"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  <w:t>Նախագծի մշակման գործընթացում ներգրավված ինստիտուտները և անձինք</w:t>
            </w:r>
          </w:p>
        </w:tc>
      </w:tr>
      <w:tr w:rsidR="001A0910" w:rsidRPr="00A4221A" w:rsidTr="00CA180A">
        <w:tblPrEx>
          <w:tblLook w:val="00A0" w:firstRow="1" w:lastRow="0" w:firstColumn="1" w:lastColumn="0" w:noHBand="0" w:noVBand="0"/>
        </w:tblPrEx>
        <w:trPr>
          <w:trHeight w:val="9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8850E9" w:rsidRDefault="001A0910" w:rsidP="00CF4094">
            <w:pPr>
              <w:spacing w:after="0" w:line="360" w:lineRule="auto"/>
              <w:jc w:val="center"/>
              <w:rPr>
                <w:rFonts w:ascii="GHEA Grapalat" w:hAnsi="GHEA Grapalat" w:cs="GHEA Grapalat"/>
                <w:noProof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8850E9" w:rsidRDefault="001A0910" w:rsidP="00D86CBC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noProof/>
                <w:sz w:val="24"/>
                <w:szCs w:val="24"/>
              </w:rPr>
            </w:pPr>
            <w:r w:rsidRPr="008850E9">
              <w:rPr>
                <w:rFonts w:ascii="GHEA Grapalat" w:hAnsi="GHEA Grapalat" w:cs="GHEA Grapalat"/>
                <w:noProof/>
                <w:sz w:val="24"/>
                <w:szCs w:val="24"/>
              </w:rPr>
              <w:t>Նախագծի մշակման աշխատանքները կատարել են  Հայաստանի Հանրապետության մշակույթի նախարարության մասնագետները</w:t>
            </w:r>
            <w:r w:rsidRPr="00D86CBC">
              <w:rPr>
                <w:rFonts w:ascii="GHEA Grapalat" w:hAnsi="GHEA Grapalat" w:cs="GHEA Grapalat"/>
                <w:noProof/>
                <w:sz w:val="24"/>
                <w:szCs w:val="24"/>
              </w:rPr>
              <w:t>:</w:t>
            </w:r>
          </w:p>
        </w:tc>
      </w:tr>
      <w:tr w:rsidR="001A0910" w:rsidRPr="00A4221A" w:rsidTr="00CA180A">
        <w:tblPrEx>
          <w:tblLook w:val="00A0" w:firstRow="1" w:lastRow="0" w:firstColumn="1" w:lastColumn="0" w:noHBand="0" w:noVBand="0"/>
        </w:tblPrEx>
        <w:trPr>
          <w:trHeight w:val="3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8850E9" w:rsidRDefault="001A0910" w:rsidP="001A0910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72" w:firstLine="0"/>
              <w:rPr>
                <w:rFonts w:ascii="GHEA Grapalat" w:hAnsi="GHEA Grapalat" w:cs="GHEA Grapalat"/>
                <w:noProof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8850E9" w:rsidRDefault="001A0910" w:rsidP="00CF4094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</w:pPr>
            <w:r w:rsidRPr="008850E9">
              <w:rPr>
                <w:rFonts w:ascii="GHEA Grapalat" w:hAnsi="GHEA Grapalat" w:cs="GHEA Grapalat"/>
                <w:b/>
                <w:noProof/>
                <w:sz w:val="24"/>
                <w:szCs w:val="24"/>
              </w:rPr>
              <w:t>Ակնկալվող արդյունքը</w:t>
            </w:r>
          </w:p>
        </w:tc>
      </w:tr>
      <w:tr w:rsidR="001A0910" w:rsidRPr="00A4221A" w:rsidTr="00CA180A">
        <w:tblPrEx>
          <w:tblLook w:val="00A0" w:firstRow="1" w:lastRow="0" w:firstColumn="1" w:lastColumn="0" w:noHBand="0" w:noVBand="0"/>
        </w:tblPrEx>
        <w:trPr>
          <w:trHeight w:val="53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8850E9" w:rsidRDefault="001A0910" w:rsidP="00CF4094">
            <w:pPr>
              <w:spacing w:after="0" w:line="360" w:lineRule="auto"/>
              <w:jc w:val="right"/>
              <w:rPr>
                <w:rFonts w:ascii="GHEA Grapalat" w:hAnsi="GHEA Grapalat" w:cs="GHEA Grapalat"/>
                <w:noProof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10" w:rsidRPr="008850E9" w:rsidRDefault="009E0461" w:rsidP="00CF4094">
            <w:pPr>
              <w:spacing w:after="0" w:line="360" w:lineRule="auto"/>
              <w:ind w:firstLine="440"/>
              <w:jc w:val="both"/>
              <w:rPr>
                <w:rFonts w:ascii="GHEA Grapalat" w:hAnsi="GHEA Grapalat" w:cs="GHEA Grapalat"/>
                <w:noProof/>
                <w:sz w:val="24"/>
                <w:szCs w:val="24"/>
              </w:rPr>
            </w:pPr>
            <w:r w:rsidRPr="009E0461">
              <w:rPr>
                <w:rFonts w:ascii="GHEA Grapalat" w:hAnsi="GHEA Grapalat" w:cs="GHEA Grapalat"/>
                <w:noProof/>
                <w:sz w:val="24"/>
                <w:szCs w:val="24"/>
              </w:rPr>
              <w:t xml:space="preserve">Իրավական ակտի կիրառման արդյունքում չկայացած </w:t>
            </w:r>
            <w:r>
              <w:rPr>
                <w:rFonts w:ascii="GHEA Grapalat" w:hAnsi="GHEA Grapalat" w:cs="GHEA Grapalat"/>
                <w:noProof/>
                <w:sz w:val="24"/>
                <w:szCs w:val="24"/>
              </w:rPr>
              <w:t>կհամարվ</w:t>
            </w:r>
            <w:r>
              <w:rPr>
                <w:rFonts w:ascii="GHEA Grapalat" w:hAnsi="GHEA Grapalat" w:cs="GHEA Grapalat"/>
                <w:noProof/>
                <w:sz w:val="24"/>
                <w:szCs w:val="24"/>
                <w:lang w:val="ru-RU"/>
              </w:rPr>
              <w:t>են</w:t>
            </w:r>
            <w:r w:rsidRPr="009E0461">
              <w:rPr>
                <w:rFonts w:ascii="GHEA Grapalat" w:hAnsi="GHEA Grapalat" w:cs="GHEA Grapalat"/>
                <w:noProof/>
                <w:sz w:val="24"/>
                <w:szCs w:val="24"/>
              </w:rPr>
              <w:t xml:space="preserve"> գնման ընթացակարգ</w:t>
            </w:r>
            <w:r>
              <w:rPr>
                <w:rFonts w:ascii="GHEA Grapalat" w:hAnsi="GHEA Grapalat" w:cs="GHEA Grapalat"/>
                <w:noProof/>
                <w:sz w:val="24"/>
                <w:szCs w:val="24"/>
                <w:lang w:val="ru-RU"/>
              </w:rPr>
              <w:t>եր</w:t>
            </w:r>
            <w:r w:rsidRPr="009E0461">
              <w:rPr>
                <w:rFonts w:ascii="GHEA Grapalat" w:hAnsi="GHEA Grapalat" w:cs="GHEA Grapalat"/>
                <w:noProof/>
                <w:sz w:val="24"/>
                <w:szCs w:val="24"/>
              </w:rPr>
              <w:t>ը`  գնման պահանջը դադարելու հիմքով:</w:t>
            </w:r>
          </w:p>
        </w:tc>
      </w:tr>
    </w:tbl>
    <w:p w:rsidR="001A0910" w:rsidRPr="00A4221A" w:rsidRDefault="001A0910" w:rsidP="001A0910">
      <w:pPr>
        <w:tabs>
          <w:tab w:val="left" w:pos="1324"/>
          <w:tab w:val="left" w:pos="2460"/>
          <w:tab w:val="left" w:pos="6114"/>
          <w:tab w:val="left" w:pos="8638"/>
          <w:tab w:val="left" w:pos="10920"/>
          <w:tab w:val="left" w:pos="13306"/>
        </w:tabs>
        <w:spacing w:after="0" w:line="360" w:lineRule="auto"/>
        <w:ind w:left="108"/>
        <w:jc w:val="center"/>
        <w:rPr>
          <w:rFonts w:ascii="GHEA Grapalat" w:hAnsi="GHEA Grapalat" w:cs="GHEA Grapalat"/>
          <w:b/>
          <w:noProof/>
          <w:sz w:val="24"/>
          <w:szCs w:val="24"/>
        </w:rPr>
      </w:pPr>
    </w:p>
    <w:p w:rsidR="001A0910" w:rsidRPr="00A4221A" w:rsidRDefault="001A0910" w:rsidP="001A091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A4221A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1A0910" w:rsidRPr="00612B01" w:rsidRDefault="001A0910" w:rsidP="001A0910">
      <w:pPr>
        <w:spacing w:after="0" w:line="360" w:lineRule="auto"/>
        <w:jc w:val="center"/>
        <w:rPr>
          <w:rFonts w:ascii="GHEA Grapalat" w:hAnsi="GHEA Grapalat" w:cs="GHEA Grapalat"/>
          <w:b/>
          <w:noProof/>
          <w:sz w:val="24"/>
          <w:szCs w:val="24"/>
          <w:lang w:val="af-ZA"/>
        </w:rPr>
      </w:pPr>
      <w:r w:rsidRPr="00612B01">
        <w:rPr>
          <w:rFonts w:ascii="GHEA Grapalat" w:hAnsi="GHEA Grapalat" w:cs="GHEA Grapalat"/>
          <w:b/>
          <w:noProof/>
          <w:sz w:val="24"/>
          <w:szCs w:val="24"/>
          <w:lang w:val="hy-AM"/>
        </w:rPr>
        <w:t>«</w:t>
      </w:r>
      <w:r w:rsidR="00401754" w:rsidRPr="00612B01">
        <w:rPr>
          <w:rFonts w:ascii="GHEA Grapalat" w:hAnsi="GHEA Grapalat"/>
          <w:b/>
          <w:sz w:val="24"/>
          <w:szCs w:val="24"/>
        </w:rPr>
        <w:t>ԳՆՄԱՆ</w:t>
      </w:r>
      <w:r w:rsidR="00401754" w:rsidRPr="00612B0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01754" w:rsidRPr="00612B01">
        <w:rPr>
          <w:rFonts w:ascii="GHEA Grapalat" w:hAnsi="GHEA Grapalat"/>
          <w:b/>
          <w:sz w:val="24"/>
          <w:szCs w:val="24"/>
        </w:rPr>
        <w:t>ԸՆԹԱՑԱԿԱՐԳԸ</w:t>
      </w:r>
      <w:r w:rsidR="00401754" w:rsidRPr="00612B0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01754" w:rsidRPr="00612B01">
        <w:rPr>
          <w:rFonts w:ascii="GHEA Grapalat" w:hAnsi="GHEA Grapalat"/>
          <w:b/>
          <w:sz w:val="24"/>
          <w:szCs w:val="24"/>
        </w:rPr>
        <w:t>ՉԿԱՅԱՑԱԾ</w:t>
      </w:r>
      <w:r w:rsidR="00401754" w:rsidRPr="00612B0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01754" w:rsidRPr="00612B01">
        <w:rPr>
          <w:rFonts w:ascii="GHEA Grapalat" w:hAnsi="GHEA Grapalat"/>
          <w:b/>
          <w:sz w:val="24"/>
          <w:szCs w:val="24"/>
        </w:rPr>
        <w:t>ՀԱՅՏԱՐԱՐԵԼՈՒ</w:t>
      </w:r>
      <w:r w:rsidR="00401754" w:rsidRPr="00612B0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01754" w:rsidRPr="00612B01">
        <w:rPr>
          <w:rFonts w:ascii="GHEA Grapalat" w:hAnsi="GHEA Grapalat"/>
          <w:b/>
          <w:sz w:val="24"/>
          <w:szCs w:val="24"/>
        </w:rPr>
        <w:t>ԹՈՒՅԼՏՎՈՒԹՅՈՒՆ</w:t>
      </w:r>
      <w:r w:rsidR="00401754" w:rsidRPr="00612B0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01754" w:rsidRPr="00612B01">
        <w:rPr>
          <w:rFonts w:ascii="GHEA Grapalat" w:hAnsi="GHEA Grapalat"/>
          <w:b/>
          <w:sz w:val="24"/>
          <w:szCs w:val="24"/>
        </w:rPr>
        <w:t>ՏԱԼՈՒ</w:t>
      </w:r>
      <w:r w:rsidR="00401754" w:rsidRPr="00612B0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01754" w:rsidRPr="00612B01">
        <w:rPr>
          <w:rFonts w:ascii="GHEA Grapalat" w:hAnsi="GHEA Grapalat"/>
          <w:b/>
          <w:sz w:val="24"/>
          <w:szCs w:val="24"/>
        </w:rPr>
        <w:t>ՄԱՍԻՆ</w:t>
      </w:r>
      <w:r w:rsidRPr="00612B01">
        <w:rPr>
          <w:rFonts w:ascii="GHEA Grapalat" w:hAnsi="GHEA Grapalat" w:cs="GHEA Grapalat"/>
          <w:b/>
          <w:noProof/>
          <w:sz w:val="24"/>
          <w:szCs w:val="24"/>
          <w:lang w:val="hy-AM"/>
        </w:rPr>
        <w:t>»</w:t>
      </w:r>
      <w:r w:rsidRPr="00612B01">
        <w:rPr>
          <w:rFonts w:ascii="GHEA Grapalat" w:hAnsi="GHEA Grapalat" w:cs="GHEA Grapalat"/>
          <w:b/>
          <w:noProof/>
          <w:sz w:val="24"/>
          <w:szCs w:val="24"/>
          <w:lang w:val="af-ZA"/>
        </w:rPr>
        <w:t xml:space="preserve"> </w:t>
      </w:r>
    </w:p>
    <w:p w:rsidR="001A0910" w:rsidRPr="00612B01" w:rsidRDefault="001A0910" w:rsidP="001A0910">
      <w:pPr>
        <w:spacing w:after="0" w:line="360" w:lineRule="auto"/>
        <w:jc w:val="center"/>
        <w:rPr>
          <w:rFonts w:ascii="GHEA Grapalat" w:hAnsi="GHEA Grapalat"/>
          <w:color w:val="FF0000"/>
          <w:sz w:val="24"/>
          <w:szCs w:val="24"/>
          <w:lang w:val="af-ZA"/>
        </w:rPr>
      </w:pPr>
      <w:r w:rsidRPr="00612B01">
        <w:rPr>
          <w:rFonts w:ascii="GHEA Grapalat" w:hAnsi="GHEA Grapalat" w:cs="GHEA Grapalat"/>
          <w:b/>
          <w:noProof/>
          <w:sz w:val="24"/>
          <w:szCs w:val="24"/>
          <w:lang w:val="hy-AM"/>
        </w:rPr>
        <w:t>ՀՀ ԿԱՌԱՎԱՐՈՒԹՅԱՆ ՈՐՈՇՄԱՆ ՆԱԽԱԳԾԻ ՎԵՐԱԲԵՐՅԱԼ</w:t>
      </w:r>
      <w:r w:rsidRPr="00612B01">
        <w:rPr>
          <w:rFonts w:ascii="GHEA Grapalat" w:hAnsi="GHEA Grapalat" w:cs="GHEA Grapalat"/>
          <w:b/>
          <w:noProof/>
          <w:sz w:val="24"/>
          <w:szCs w:val="24"/>
          <w:lang w:val="af-ZA"/>
        </w:rPr>
        <w:t xml:space="preserve"> </w:t>
      </w:r>
    </w:p>
    <w:p w:rsidR="001A0910" w:rsidRPr="00612B01" w:rsidRDefault="001A0910" w:rsidP="001A0910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1A0910" w:rsidRPr="00612B01" w:rsidRDefault="001A0910" w:rsidP="001A0910">
      <w:pPr>
        <w:pStyle w:val="BodyText2"/>
        <w:ind w:left="115" w:firstLine="331"/>
        <w:rPr>
          <w:rFonts w:ascii="GHEA Grapalat" w:hAnsi="GHEA Grapalat"/>
          <w:color w:val="FF0000"/>
          <w:szCs w:val="24"/>
          <w:lang w:val="hy-AM"/>
        </w:rPr>
      </w:pPr>
      <w:r w:rsidRPr="00612B01">
        <w:rPr>
          <w:rFonts w:ascii="GHEA Grapalat" w:hAnsi="GHEA Grapalat" w:cs="Sylfaen"/>
          <w:spacing w:val="-2"/>
          <w:szCs w:val="24"/>
          <w:lang w:val="hy-AM"/>
        </w:rPr>
        <w:t>«</w:t>
      </w:r>
      <w:proofErr w:type="spellStart"/>
      <w:r w:rsidRPr="00612B01">
        <w:rPr>
          <w:rFonts w:ascii="GHEA Grapalat" w:hAnsi="GHEA Grapalat" w:cs="Sylfaen"/>
          <w:spacing w:val="-2"/>
          <w:szCs w:val="24"/>
          <w:lang w:val="en-US"/>
        </w:rPr>
        <w:t>Գնման</w:t>
      </w:r>
      <w:proofErr w:type="spellEnd"/>
      <w:r w:rsidRPr="00612B01">
        <w:rPr>
          <w:rFonts w:ascii="GHEA Grapalat" w:hAnsi="GHEA Grapalat" w:cs="Sylfaen"/>
          <w:spacing w:val="-2"/>
          <w:szCs w:val="24"/>
          <w:lang w:val="af-ZA"/>
        </w:rPr>
        <w:t xml:space="preserve"> </w:t>
      </w:r>
      <w:proofErr w:type="spellStart"/>
      <w:r w:rsidR="00401754" w:rsidRPr="00612B01">
        <w:rPr>
          <w:rFonts w:ascii="GHEA Grapalat" w:hAnsi="GHEA Grapalat" w:cs="Sylfaen"/>
          <w:spacing w:val="-2"/>
          <w:szCs w:val="24"/>
          <w:lang w:val="af-ZA"/>
        </w:rPr>
        <w:t>ընթացակարգը</w:t>
      </w:r>
      <w:proofErr w:type="spellEnd"/>
      <w:r w:rsidR="00401754" w:rsidRPr="00612B01">
        <w:rPr>
          <w:rFonts w:ascii="GHEA Grapalat" w:hAnsi="GHEA Grapalat" w:cs="Sylfaen"/>
          <w:spacing w:val="-2"/>
          <w:szCs w:val="24"/>
          <w:lang w:val="af-ZA"/>
        </w:rPr>
        <w:t xml:space="preserve"> </w:t>
      </w:r>
      <w:proofErr w:type="spellStart"/>
      <w:r w:rsidR="00401754" w:rsidRPr="00612B01">
        <w:rPr>
          <w:rFonts w:ascii="GHEA Grapalat" w:hAnsi="GHEA Grapalat" w:cs="Sylfaen"/>
          <w:spacing w:val="-2"/>
          <w:szCs w:val="24"/>
          <w:lang w:val="af-ZA"/>
        </w:rPr>
        <w:t>չկայացած</w:t>
      </w:r>
      <w:proofErr w:type="spellEnd"/>
      <w:r w:rsidR="00401754" w:rsidRPr="00612B01">
        <w:rPr>
          <w:rFonts w:ascii="GHEA Grapalat" w:hAnsi="GHEA Grapalat" w:cs="Sylfaen"/>
          <w:spacing w:val="-2"/>
          <w:szCs w:val="24"/>
          <w:lang w:val="af-ZA"/>
        </w:rPr>
        <w:t xml:space="preserve"> </w:t>
      </w:r>
      <w:proofErr w:type="spellStart"/>
      <w:r w:rsidR="00401754" w:rsidRPr="00612B01">
        <w:rPr>
          <w:rFonts w:ascii="GHEA Grapalat" w:hAnsi="GHEA Grapalat" w:cs="Sylfaen"/>
          <w:spacing w:val="-2"/>
          <w:szCs w:val="24"/>
          <w:lang w:val="af-ZA"/>
        </w:rPr>
        <w:t>հայտարարելու</w:t>
      </w:r>
      <w:proofErr w:type="spellEnd"/>
      <w:r w:rsidR="00401754" w:rsidRPr="00612B01">
        <w:rPr>
          <w:rFonts w:ascii="GHEA Grapalat" w:hAnsi="GHEA Grapalat" w:cs="Sylfaen"/>
          <w:spacing w:val="-2"/>
          <w:szCs w:val="24"/>
          <w:lang w:val="af-ZA"/>
        </w:rPr>
        <w:t xml:space="preserve"> </w:t>
      </w:r>
      <w:r w:rsidRPr="00612B01">
        <w:rPr>
          <w:rFonts w:ascii="GHEA Grapalat" w:hAnsi="GHEA Grapalat" w:cs="Sylfaen"/>
          <w:spacing w:val="-2"/>
          <w:szCs w:val="24"/>
          <w:lang w:val="en-US"/>
        </w:rPr>
        <w:t>թ</w:t>
      </w:r>
      <w:proofErr w:type="spellStart"/>
      <w:r w:rsidRPr="00612B01">
        <w:rPr>
          <w:rFonts w:ascii="GHEA Grapalat" w:hAnsi="GHEA Grapalat" w:cs="Sylfaen"/>
          <w:spacing w:val="-2"/>
          <w:szCs w:val="24"/>
          <w:lang w:val="hy-AM"/>
        </w:rPr>
        <w:t>ույլտվություն</w:t>
      </w:r>
      <w:proofErr w:type="spellEnd"/>
      <w:r w:rsidRPr="00612B01">
        <w:rPr>
          <w:rFonts w:ascii="GHEA Grapalat" w:hAnsi="GHEA Grapalat" w:cs="Sylfaen"/>
          <w:spacing w:val="-2"/>
          <w:szCs w:val="24"/>
          <w:lang w:val="hy-AM"/>
        </w:rPr>
        <w:t xml:space="preserve"> տալու մասին» Հայաստանի</w:t>
      </w:r>
      <w:r w:rsidRPr="00612B01">
        <w:rPr>
          <w:rFonts w:ascii="GHEA Grapalat" w:hAnsi="GHEA Grapalat" w:cs="Sylfaen"/>
          <w:spacing w:val="-2"/>
          <w:szCs w:val="24"/>
          <w:lang w:val="af-ZA"/>
        </w:rPr>
        <w:t xml:space="preserve"> </w:t>
      </w:r>
      <w:r w:rsidRPr="00612B01">
        <w:rPr>
          <w:rFonts w:ascii="GHEA Grapalat" w:hAnsi="GHEA Grapalat" w:cs="Sylfaen"/>
          <w:spacing w:val="-2"/>
          <w:szCs w:val="24"/>
          <w:lang w:val="hy-AM"/>
        </w:rPr>
        <w:t>Հանրապետության</w:t>
      </w:r>
      <w:r w:rsidRPr="00612B01">
        <w:rPr>
          <w:rFonts w:ascii="GHEA Grapalat" w:hAnsi="GHEA Grapalat" w:cs="Sylfaen"/>
          <w:spacing w:val="-2"/>
          <w:szCs w:val="24"/>
          <w:lang w:val="af-ZA"/>
        </w:rPr>
        <w:t xml:space="preserve"> </w:t>
      </w:r>
      <w:r w:rsidRPr="00612B01">
        <w:rPr>
          <w:rFonts w:ascii="GHEA Grapalat" w:hAnsi="GHEA Grapalat" w:cs="Sylfaen"/>
          <w:spacing w:val="-2"/>
          <w:szCs w:val="24"/>
          <w:lang w:val="hy-AM"/>
        </w:rPr>
        <w:t>կառավարության</w:t>
      </w:r>
      <w:r w:rsidRPr="00612B01">
        <w:rPr>
          <w:rFonts w:ascii="GHEA Grapalat" w:hAnsi="GHEA Grapalat" w:cs="Sylfaen"/>
          <w:spacing w:val="-2"/>
          <w:szCs w:val="24"/>
          <w:lang w:val="af-ZA"/>
        </w:rPr>
        <w:t xml:space="preserve"> </w:t>
      </w:r>
      <w:proofErr w:type="spellStart"/>
      <w:r w:rsidRPr="00612B01">
        <w:rPr>
          <w:rFonts w:ascii="GHEA Grapalat" w:hAnsi="GHEA Grapalat" w:cs="Sylfaen"/>
          <w:szCs w:val="24"/>
          <w:lang w:val="af-ZA"/>
        </w:rPr>
        <w:t>որոշման</w:t>
      </w:r>
      <w:proofErr w:type="spellEnd"/>
      <w:r w:rsidRPr="00612B01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612B01">
        <w:rPr>
          <w:rFonts w:ascii="GHEA Grapalat" w:hAnsi="GHEA Grapalat" w:cs="Sylfaen"/>
          <w:szCs w:val="24"/>
          <w:lang w:val="af-ZA"/>
        </w:rPr>
        <w:t>նախագծի</w:t>
      </w:r>
      <w:proofErr w:type="spellEnd"/>
      <w:r w:rsidRPr="00612B01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612B01">
        <w:rPr>
          <w:rFonts w:ascii="GHEA Grapalat" w:hAnsi="GHEA Grapalat" w:cs="Sylfaen"/>
          <w:szCs w:val="24"/>
          <w:lang w:val="af-ZA"/>
        </w:rPr>
        <w:t>ընդունումը</w:t>
      </w:r>
      <w:proofErr w:type="spellEnd"/>
      <w:r w:rsidRPr="00612B01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612B01">
        <w:rPr>
          <w:rFonts w:ascii="GHEA Grapalat" w:hAnsi="GHEA Grapalat" w:cs="Sylfaen"/>
          <w:szCs w:val="24"/>
          <w:lang w:val="af-ZA"/>
        </w:rPr>
        <w:t>Հայաստանի</w:t>
      </w:r>
      <w:proofErr w:type="spellEnd"/>
      <w:r w:rsidRPr="00612B01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612B01">
        <w:rPr>
          <w:rFonts w:ascii="GHEA Grapalat" w:hAnsi="GHEA Grapalat" w:cs="Sylfaen"/>
          <w:szCs w:val="24"/>
          <w:lang w:val="af-ZA"/>
        </w:rPr>
        <w:t>Հանրապետության</w:t>
      </w:r>
      <w:proofErr w:type="spellEnd"/>
      <w:r w:rsidRPr="00612B01">
        <w:rPr>
          <w:rFonts w:ascii="GHEA Grapalat" w:hAnsi="GHEA Grapalat" w:cs="Sylfaen"/>
          <w:szCs w:val="24"/>
          <w:lang w:val="af-ZA"/>
        </w:rPr>
        <w:t xml:space="preserve"> 2018 </w:t>
      </w:r>
      <w:proofErr w:type="spellStart"/>
      <w:r w:rsidRPr="00612B01">
        <w:rPr>
          <w:rFonts w:ascii="GHEA Grapalat" w:hAnsi="GHEA Grapalat" w:cs="Sylfaen"/>
          <w:szCs w:val="24"/>
          <w:lang w:val="af-ZA"/>
        </w:rPr>
        <w:t>թվականի</w:t>
      </w:r>
      <w:proofErr w:type="spellEnd"/>
      <w:r w:rsidRPr="00612B01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612B01">
        <w:rPr>
          <w:rFonts w:ascii="GHEA Grapalat" w:hAnsi="GHEA Grapalat" w:cs="Sylfaen"/>
          <w:szCs w:val="24"/>
          <w:lang w:val="af-ZA"/>
        </w:rPr>
        <w:t>պետական</w:t>
      </w:r>
      <w:proofErr w:type="spellEnd"/>
      <w:r w:rsidRPr="00612B01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612B01">
        <w:rPr>
          <w:rFonts w:ascii="GHEA Grapalat" w:hAnsi="GHEA Grapalat" w:cs="Sylfaen"/>
          <w:szCs w:val="24"/>
          <w:lang w:val="af-ZA"/>
        </w:rPr>
        <w:t>բյուջեում</w:t>
      </w:r>
      <w:proofErr w:type="spellEnd"/>
      <w:r w:rsidRPr="00612B01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612B01">
        <w:rPr>
          <w:rFonts w:ascii="GHEA Grapalat" w:hAnsi="GHEA Grapalat" w:cs="Sylfaen"/>
          <w:szCs w:val="24"/>
          <w:lang w:val="af-ZA"/>
        </w:rPr>
        <w:t>եկամուտների</w:t>
      </w:r>
      <w:proofErr w:type="spellEnd"/>
      <w:r w:rsidRPr="00612B01">
        <w:rPr>
          <w:rFonts w:ascii="GHEA Grapalat" w:hAnsi="GHEA Grapalat" w:cs="Sylfaen"/>
          <w:szCs w:val="24"/>
          <w:lang w:val="af-ZA"/>
        </w:rPr>
        <w:t xml:space="preserve"> և </w:t>
      </w:r>
      <w:proofErr w:type="spellStart"/>
      <w:r w:rsidRPr="00612B01">
        <w:rPr>
          <w:rFonts w:ascii="GHEA Grapalat" w:hAnsi="GHEA Grapalat" w:cs="Sylfaen"/>
          <w:szCs w:val="24"/>
          <w:lang w:val="af-ZA"/>
        </w:rPr>
        <w:t>ծախսերի</w:t>
      </w:r>
      <w:proofErr w:type="spellEnd"/>
      <w:r w:rsidRPr="00612B01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612B01">
        <w:rPr>
          <w:rFonts w:ascii="GHEA Grapalat" w:hAnsi="GHEA Grapalat" w:cs="Sylfaen"/>
          <w:szCs w:val="24"/>
          <w:lang w:val="af-ZA"/>
        </w:rPr>
        <w:t>ավելացում</w:t>
      </w:r>
      <w:proofErr w:type="spellEnd"/>
      <w:r w:rsidRPr="00612B01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612B01">
        <w:rPr>
          <w:rFonts w:ascii="GHEA Grapalat" w:hAnsi="GHEA Grapalat" w:cs="Sylfaen"/>
          <w:szCs w:val="24"/>
          <w:lang w:val="af-ZA"/>
        </w:rPr>
        <w:t>կամ</w:t>
      </w:r>
      <w:proofErr w:type="spellEnd"/>
      <w:r w:rsidRPr="00612B01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612B01">
        <w:rPr>
          <w:rFonts w:ascii="GHEA Grapalat" w:hAnsi="GHEA Grapalat" w:cs="Sylfaen"/>
          <w:szCs w:val="24"/>
          <w:lang w:val="af-ZA"/>
        </w:rPr>
        <w:t>նվազեցում</w:t>
      </w:r>
      <w:proofErr w:type="spellEnd"/>
      <w:r w:rsidRPr="00612B01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612B01">
        <w:rPr>
          <w:rFonts w:ascii="GHEA Grapalat" w:hAnsi="GHEA Grapalat" w:cs="Sylfaen"/>
          <w:szCs w:val="24"/>
          <w:lang w:val="af-ZA"/>
        </w:rPr>
        <w:t>չի</w:t>
      </w:r>
      <w:proofErr w:type="spellEnd"/>
      <w:r w:rsidRPr="00612B01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612B01">
        <w:rPr>
          <w:rFonts w:ascii="GHEA Grapalat" w:hAnsi="GHEA Grapalat" w:cs="Sylfaen"/>
          <w:szCs w:val="24"/>
          <w:lang w:val="af-ZA"/>
        </w:rPr>
        <w:t>առաջացնում</w:t>
      </w:r>
      <w:proofErr w:type="spellEnd"/>
      <w:r w:rsidRPr="00612B01">
        <w:rPr>
          <w:rFonts w:ascii="GHEA Grapalat" w:hAnsi="GHEA Grapalat" w:cs="Sylfaen"/>
          <w:szCs w:val="24"/>
          <w:lang w:val="af-ZA"/>
        </w:rPr>
        <w:t>:</w:t>
      </w:r>
    </w:p>
    <w:p w:rsidR="001A0910" w:rsidRPr="00612B01" w:rsidRDefault="001A0910" w:rsidP="001A0910">
      <w:pPr>
        <w:spacing w:after="0" w:line="360" w:lineRule="auto"/>
        <w:rPr>
          <w:rFonts w:ascii="GHEA Grapalat" w:hAnsi="GHEA Grapalat"/>
          <w:color w:val="FF0000"/>
          <w:sz w:val="24"/>
          <w:szCs w:val="24"/>
          <w:lang w:val="af-ZA"/>
        </w:rPr>
      </w:pPr>
    </w:p>
    <w:p w:rsidR="001A0910" w:rsidRPr="00612B01" w:rsidRDefault="001A0910" w:rsidP="001A0910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A0910" w:rsidRPr="00612B01" w:rsidRDefault="001A0910" w:rsidP="001A091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612B01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1A0910" w:rsidRPr="00612B01" w:rsidRDefault="00401754" w:rsidP="001A0910">
      <w:pPr>
        <w:spacing w:after="0" w:line="360" w:lineRule="auto"/>
        <w:jc w:val="center"/>
        <w:rPr>
          <w:rFonts w:ascii="GHEA Grapalat" w:hAnsi="GHEA Grapalat" w:cs="GHEA Grapalat"/>
          <w:b/>
          <w:noProof/>
          <w:sz w:val="24"/>
          <w:szCs w:val="24"/>
          <w:lang w:val="af-ZA"/>
        </w:rPr>
      </w:pPr>
      <w:r w:rsidRPr="00612B01">
        <w:rPr>
          <w:rFonts w:ascii="GHEA Grapalat" w:hAnsi="GHEA Grapalat" w:cs="GHEA Grapalat"/>
          <w:b/>
          <w:noProof/>
          <w:sz w:val="24"/>
          <w:szCs w:val="24"/>
          <w:lang w:val="hy-AM"/>
        </w:rPr>
        <w:t>«</w:t>
      </w:r>
      <w:r w:rsidRPr="00612B01">
        <w:rPr>
          <w:rFonts w:ascii="GHEA Grapalat" w:hAnsi="GHEA Grapalat"/>
          <w:b/>
          <w:sz w:val="24"/>
          <w:szCs w:val="24"/>
        </w:rPr>
        <w:t>ԳՆՄԱՆ</w:t>
      </w:r>
      <w:r w:rsidRPr="00612B0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12B01">
        <w:rPr>
          <w:rFonts w:ascii="GHEA Grapalat" w:hAnsi="GHEA Grapalat"/>
          <w:b/>
          <w:sz w:val="24"/>
          <w:szCs w:val="24"/>
        </w:rPr>
        <w:t>ԸՆԹԱՑԱԿԱՐԳԸ</w:t>
      </w:r>
      <w:r w:rsidRPr="00612B0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12B01">
        <w:rPr>
          <w:rFonts w:ascii="GHEA Grapalat" w:hAnsi="GHEA Grapalat"/>
          <w:b/>
          <w:sz w:val="24"/>
          <w:szCs w:val="24"/>
        </w:rPr>
        <w:t>ՉԿԱՅԱՑԱԾ</w:t>
      </w:r>
      <w:r w:rsidRPr="00612B0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12B01">
        <w:rPr>
          <w:rFonts w:ascii="GHEA Grapalat" w:hAnsi="GHEA Grapalat"/>
          <w:b/>
          <w:sz w:val="24"/>
          <w:szCs w:val="24"/>
        </w:rPr>
        <w:t>ՀԱՅՏԱՐԱՐԵԼՈՒ</w:t>
      </w:r>
      <w:r w:rsidRPr="00612B0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12B01">
        <w:rPr>
          <w:rFonts w:ascii="GHEA Grapalat" w:hAnsi="GHEA Grapalat"/>
          <w:b/>
          <w:sz w:val="24"/>
          <w:szCs w:val="24"/>
        </w:rPr>
        <w:t>ԹՈՒՅԼՏՎՈՒԹՅՈՒՆ</w:t>
      </w:r>
      <w:r w:rsidRPr="00612B0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12B01">
        <w:rPr>
          <w:rFonts w:ascii="GHEA Grapalat" w:hAnsi="GHEA Grapalat"/>
          <w:b/>
          <w:sz w:val="24"/>
          <w:szCs w:val="24"/>
        </w:rPr>
        <w:t>ՏԱԼՈՒ</w:t>
      </w:r>
      <w:r w:rsidRPr="00612B0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612B01">
        <w:rPr>
          <w:rFonts w:ascii="GHEA Grapalat" w:hAnsi="GHEA Grapalat"/>
          <w:b/>
          <w:sz w:val="24"/>
          <w:szCs w:val="24"/>
        </w:rPr>
        <w:t>ՄԱՍԻՆ</w:t>
      </w:r>
      <w:r w:rsidRPr="00612B01">
        <w:rPr>
          <w:rFonts w:ascii="GHEA Grapalat" w:hAnsi="GHEA Grapalat" w:cs="GHEA Grapalat"/>
          <w:b/>
          <w:noProof/>
          <w:sz w:val="24"/>
          <w:szCs w:val="24"/>
          <w:lang w:val="hy-AM"/>
        </w:rPr>
        <w:t>»</w:t>
      </w:r>
      <w:r w:rsidRPr="00612B01">
        <w:rPr>
          <w:rFonts w:ascii="GHEA Grapalat" w:hAnsi="GHEA Grapalat" w:cs="GHEA Grapalat"/>
          <w:b/>
          <w:noProof/>
          <w:sz w:val="24"/>
          <w:szCs w:val="24"/>
          <w:lang w:val="af-ZA"/>
        </w:rPr>
        <w:t xml:space="preserve"> </w:t>
      </w:r>
      <w:r w:rsidR="001A0910" w:rsidRPr="00612B01">
        <w:rPr>
          <w:rFonts w:ascii="GHEA Grapalat" w:hAnsi="GHEA Grapalat" w:cs="GHEA Grapalat"/>
          <w:b/>
          <w:noProof/>
          <w:sz w:val="24"/>
          <w:szCs w:val="24"/>
          <w:lang w:val="af-ZA"/>
        </w:rPr>
        <w:t xml:space="preserve"> </w:t>
      </w:r>
    </w:p>
    <w:p w:rsidR="001A0910" w:rsidRPr="00612B01" w:rsidRDefault="001A0910" w:rsidP="001A0910">
      <w:pPr>
        <w:spacing w:after="0" w:line="360" w:lineRule="auto"/>
        <w:jc w:val="center"/>
        <w:rPr>
          <w:rFonts w:ascii="GHEA Grapalat" w:hAnsi="GHEA Grapalat"/>
          <w:color w:val="FF0000"/>
          <w:sz w:val="24"/>
          <w:szCs w:val="24"/>
          <w:lang w:val="af-ZA"/>
        </w:rPr>
      </w:pPr>
      <w:r w:rsidRPr="00612B01">
        <w:rPr>
          <w:rFonts w:ascii="GHEA Grapalat" w:hAnsi="GHEA Grapalat" w:cs="GHEA Grapalat"/>
          <w:b/>
          <w:noProof/>
          <w:sz w:val="24"/>
          <w:szCs w:val="24"/>
          <w:lang w:val="hy-AM"/>
        </w:rPr>
        <w:t>ՀՀ ԿԱՌԱՎԱՐՈՒԹՅԱՆ ՈՐՈՇՄԱՆ ՆԱԽԱԳԾԻ ՎԵՐԱԲԵՐՅԱԼ</w:t>
      </w:r>
    </w:p>
    <w:p w:rsidR="001A0910" w:rsidRPr="00612B01" w:rsidRDefault="001A0910" w:rsidP="001A0910">
      <w:pPr>
        <w:spacing w:after="0" w:line="360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0D6DDE" w:rsidRPr="00B03008" w:rsidRDefault="00401754" w:rsidP="00B03008">
      <w:pPr>
        <w:pStyle w:val="BodyText2"/>
        <w:ind w:left="115" w:firstLine="331"/>
        <w:rPr>
          <w:rFonts w:ascii="GHEA Grapalat" w:hAnsi="GHEA Grapalat" w:cs="Sylfaen"/>
          <w:szCs w:val="24"/>
          <w:lang w:val="af-ZA"/>
        </w:rPr>
      </w:pPr>
      <w:r w:rsidRPr="00B03008">
        <w:rPr>
          <w:rFonts w:ascii="GHEA Grapalat" w:hAnsi="GHEA Grapalat" w:cs="Sylfaen"/>
          <w:szCs w:val="24"/>
          <w:lang w:val="af-ZA"/>
        </w:rPr>
        <w:t>«</w:t>
      </w:r>
      <w:proofErr w:type="spellStart"/>
      <w:r w:rsidRPr="00B03008">
        <w:rPr>
          <w:rFonts w:ascii="GHEA Grapalat" w:hAnsi="GHEA Grapalat" w:cs="Sylfaen"/>
          <w:szCs w:val="24"/>
          <w:lang w:val="af-ZA"/>
        </w:rPr>
        <w:t>Գնման</w:t>
      </w:r>
      <w:proofErr w:type="spellEnd"/>
      <w:r w:rsidRPr="00B03008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B03008">
        <w:rPr>
          <w:rFonts w:ascii="GHEA Grapalat" w:hAnsi="GHEA Grapalat" w:cs="Sylfaen"/>
          <w:szCs w:val="24"/>
          <w:lang w:val="af-ZA"/>
        </w:rPr>
        <w:t>ընթացակարգը</w:t>
      </w:r>
      <w:proofErr w:type="spellEnd"/>
      <w:r w:rsidRPr="00B03008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B03008">
        <w:rPr>
          <w:rFonts w:ascii="GHEA Grapalat" w:hAnsi="GHEA Grapalat" w:cs="Sylfaen"/>
          <w:szCs w:val="24"/>
          <w:lang w:val="af-ZA"/>
        </w:rPr>
        <w:t>չկայացած</w:t>
      </w:r>
      <w:proofErr w:type="spellEnd"/>
      <w:r w:rsidRPr="00B03008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B03008">
        <w:rPr>
          <w:rFonts w:ascii="GHEA Grapalat" w:hAnsi="GHEA Grapalat" w:cs="Sylfaen"/>
          <w:szCs w:val="24"/>
          <w:lang w:val="af-ZA"/>
        </w:rPr>
        <w:t>հայտարարելու</w:t>
      </w:r>
      <w:proofErr w:type="spellEnd"/>
      <w:r w:rsidRPr="00B03008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B03008">
        <w:rPr>
          <w:rFonts w:ascii="GHEA Grapalat" w:hAnsi="GHEA Grapalat" w:cs="Sylfaen"/>
          <w:szCs w:val="24"/>
          <w:lang w:val="af-ZA"/>
        </w:rPr>
        <w:t>թույլտվություն</w:t>
      </w:r>
      <w:proofErr w:type="spellEnd"/>
      <w:r w:rsidRPr="00B03008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B03008">
        <w:rPr>
          <w:rFonts w:ascii="GHEA Grapalat" w:hAnsi="GHEA Grapalat" w:cs="Sylfaen"/>
          <w:szCs w:val="24"/>
          <w:lang w:val="af-ZA"/>
        </w:rPr>
        <w:t>տալու</w:t>
      </w:r>
      <w:proofErr w:type="spellEnd"/>
      <w:r w:rsidRPr="00B03008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B03008">
        <w:rPr>
          <w:rFonts w:ascii="GHEA Grapalat" w:hAnsi="GHEA Grapalat" w:cs="Sylfaen"/>
          <w:szCs w:val="24"/>
          <w:lang w:val="af-ZA"/>
        </w:rPr>
        <w:t>մասին</w:t>
      </w:r>
      <w:proofErr w:type="spellEnd"/>
      <w:r w:rsidRPr="00B03008">
        <w:rPr>
          <w:rFonts w:ascii="GHEA Grapalat" w:hAnsi="GHEA Grapalat" w:cs="Sylfaen"/>
          <w:szCs w:val="24"/>
          <w:lang w:val="af-ZA"/>
        </w:rPr>
        <w:t>»</w:t>
      </w:r>
      <w:r w:rsidR="001A0910" w:rsidRPr="00B03008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1A0910" w:rsidRPr="00B03008">
        <w:rPr>
          <w:rFonts w:ascii="GHEA Grapalat" w:hAnsi="GHEA Grapalat" w:cs="Sylfaen"/>
          <w:szCs w:val="24"/>
          <w:lang w:val="af-ZA"/>
        </w:rPr>
        <w:t>Հայաստանի</w:t>
      </w:r>
      <w:proofErr w:type="spellEnd"/>
      <w:r w:rsidR="001A0910" w:rsidRPr="00B03008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1A0910" w:rsidRPr="00B03008">
        <w:rPr>
          <w:rFonts w:ascii="GHEA Grapalat" w:hAnsi="GHEA Grapalat" w:cs="Sylfaen"/>
          <w:szCs w:val="24"/>
          <w:lang w:val="af-ZA"/>
        </w:rPr>
        <w:t>Հանրապետության</w:t>
      </w:r>
      <w:proofErr w:type="spellEnd"/>
      <w:r w:rsidR="001A0910" w:rsidRPr="00B03008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1A0910" w:rsidRPr="00B03008">
        <w:rPr>
          <w:rFonts w:ascii="GHEA Grapalat" w:hAnsi="GHEA Grapalat" w:cs="Sylfaen"/>
          <w:szCs w:val="24"/>
          <w:lang w:val="af-ZA"/>
        </w:rPr>
        <w:t>կառավարության</w:t>
      </w:r>
      <w:proofErr w:type="spellEnd"/>
      <w:r w:rsidR="001A0910" w:rsidRPr="00B03008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1A0910" w:rsidRPr="00B03008">
        <w:rPr>
          <w:rFonts w:ascii="GHEA Grapalat" w:hAnsi="GHEA Grapalat" w:cs="Sylfaen"/>
          <w:szCs w:val="24"/>
          <w:lang w:val="af-ZA"/>
        </w:rPr>
        <w:t>որոշման</w:t>
      </w:r>
      <w:proofErr w:type="spellEnd"/>
      <w:r w:rsidR="001A0910" w:rsidRPr="00B03008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1A0910" w:rsidRPr="00B03008">
        <w:rPr>
          <w:rFonts w:ascii="GHEA Grapalat" w:hAnsi="GHEA Grapalat" w:cs="Sylfaen"/>
          <w:szCs w:val="24"/>
          <w:lang w:val="af-ZA"/>
        </w:rPr>
        <w:t>նախագծի</w:t>
      </w:r>
      <w:proofErr w:type="spellEnd"/>
      <w:r w:rsidR="001A0910" w:rsidRPr="00B03008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1A0910" w:rsidRPr="00B03008">
        <w:rPr>
          <w:rFonts w:ascii="GHEA Grapalat" w:hAnsi="GHEA Grapalat" w:cs="Sylfaen"/>
          <w:szCs w:val="24"/>
          <w:lang w:val="af-ZA"/>
        </w:rPr>
        <w:t>ընդունումը</w:t>
      </w:r>
      <w:proofErr w:type="spellEnd"/>
      <w:r w:rsidR="001A0910" w:rsidRPr="00B03008">
        <w:rPr>
          <w:rFonts w:ascii="GHEA Grapalat" w:hAnsi="GHEA Grapalat" w:cs="Sylfaen"/>
          <w:szCs w:val="24"/>
          <w:lang w:val="af-ZA"/>
        </w:rPr>
        <w:t xml:space="preserve">  </w:t>
      </w:r>
      <w:proofErr w:type="spellStart"/>
      <w:r w:rsidR="001A0910" w:rsidRPr="00B03008">
        <w:rPr>
          <w:rFonts w:ascii="GHEA Grapalat" w:hAnsi="GHEA Grapalat" w:cs="Sylfaen"/>
          <w:szCs w:val="24"/>
          <w:lang w:val="af-ZA"/>
        </w:rPr>
        <w:t>այլ</w:t>
      </w:r>
      <w:proofErr w:type="spellEnd"/>
      <w:r w:rsidR="001A0910" w:rsidRPr="00B03008">
        <w:rPr>
          <w:rFonts w:ascii="GHEA Grapalat" w:hAnsi="GHEA Grapalat" w:cs="Sylfaen"/>
          <w:szCs w:val="24"/>
          <w:lang w:val="af-ZA"/>
        </w:rPr>
        <w:t xml:space="preserve">  </w:t>
      </w:r>
      <w:proofErr w:type="spellStart"/>
      <w:r w:rsidR="001A0910" w:rsidRPr="00B03008">
        <w:rPr>
          <w:rFonts w:ascii="GHEA Grapalat" w:hAnsi="GHEA Grapalat" w:cs="Sylfaen"/>
          <w:szCs w:val="24"/>
          <w:lang w:val="af-ZA"/>
        </w:rPr>
        <w:t>իրավական</w:t>
      </w:r>
      <w:proofErr w:type="spellEnd"/>
      <w:r w:rsidR="001A0910" w:rsidRPr="00B03008">
        <w:rPr>
          <w:rFonts w:ascii="GHEA Grapalat" w:hAnsi="GHEA Grapalat" w:cs="Sylfaen"/>
          <w:szCs w:val="24"/>
          <w:lang w:val="af-ZA"/>
        </w:rPr>
        <w:t xml:space="preserve">  </w:t>
      </w:r>
      <w:proofErr w:type="spellStart"/>
      <w:r w:rsidR="001A0910" w:rsidRPr="00B03008">
        <w:rPr>
          <w:rFonts w:ascii="GHEA Grapalat" w:hAnsi="GHEA Grapalat" w:cs="Sylfaen"/>
          <w:szCs w:val="24"/>
          <w:lang w:val="af-ZA"/>
        </w:rPr>
        <w:t>ակտերի</w:t>
      </w:r>
      <w:proofErr w:type="spellEnd"/>
      <w:r w:rsidR="001A0910" w:rsidRPr="00B03008">
        <w:rPr>
          <w:rFonts w:ascii="GHEA Grapalat" w:hAnsi="GHEA Grapalat" w:cs="Sylfaen"/>
          <w:szCs w:val="24"/>
          <w:lang w:val="af-ZA"/>
        </w:rPr>
        <w:t xml:space="preserve">  </w:t>
      </w:r>
      <w:proofErr w:type="spellStart"/>
      <w:r w:rsidR="001A0910" w:rsidRPr="00B03008">
        <w:rPr>
          <w:rFonts w:ascii="GHEA Grapalat" w:hAnsi="GHEA Grapalat" w:cs="Sylfaen"/>
          <w:szCs w:val="24"/>
          <w:lang w:val="af-ZA"/>
        </w:rPr>
        <w:t>ընդունման</w:t>
      </w:r>
      <w:proofErr w:type="spellEnd"/>
      <w:r w:rsidR="001A0910" w:rsidRPr="00B03008">
        <w:rPr>
          <w:rFonts w:ascii="GHEA Grapalat" w:hAnsi="GHEA Grapalat" w:cs="Sylfaen"/>
          <w:szCs w:val="24"/>
          <w:lang w:val="af-ZA"/>
        </w:rPr>
        <w:t xml:space="preserve">  </w:t>
      </w:r>
      <w:proofErr w:type="spellStart"/>
      <w:r w:rsidR="001A0910" w:rsidRPr="00B03008">
        <w:rPr>
          <w:rFonts w:ascii="GHEA Grapalat" w:hAnsi="GHEA Grapalat" w:cs="Sylfaen"/>
          <w:szCs w:val="24"/>
          <w:lang w:val="af-ZA"/>
        </w:rPr>
        <w:t>անհրաժեշտություն</w:t>
      </w:r>
      <w:proofErr w:type="spellEnd"/>
      <w:r w:rsidR="001A0910" w:rsidRPr="00B03008">
        <w:rPr>
          <w:rFonts w:ascii="GHEA Grapalat" w:hAnsi="GHEA Grapalat" w:cs="Sylfaen"/>
          <w:szCs w:val="24"/>
          <w:lang w:val="af-ZA"/>
        </w:rPr>
        <w:t xml:space="preserve">  </w:t>
      </w:r>
      <w:proofErr w:type="spellStart"/>
      <w:r w:rsidR="001A0910" w:rsidRPr="00B03008">
        <w:rPr>
          <w:rFonts w:ascii="GHEA Grapalat" w:hAnsi="GHEA Grapalat" w:cs="Sylfaen"/>
          <w:szCs w:val="24"/>
          <w:lang w:val="af-ZA"/>
        </w:rPr>
        <w:t>չի</w:t>
      </w:r>
      <w:proofErr w:type="spellEnd"/>
      <w:r w:rsidR="001A0910" w:rsidRPr="00B03008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1A0910" w:rsidRPr="00B03008">
        <w:rPr>
          <w:rFonts w:ascii="GHEA Grapalat" w:hAnsi="GHEA Grapalat" w:cs="Sylfaen"/>
          <w:szCs w:val="24"/>
          <w:lang w:val="af-ZA"/>
        </w:rPr>
        <w:t>առաջացնում</w:t>
      </w:r>
      <w:proofErr w:type="spellEnd"/>
      <w:r w:rsidR="001A0910" w:rsidRPr="00B03008">
        <w:rPr>
          <w:rFonts w:ascii="GHEA Grapalat" w:hAnsi="GHEA Grapalat" w:cs="Sylfaen"/>
          <w:szCs w:val="24"/>
          <w:lang w:val="af-ZA"/>
        </w:rPr>
        <w:t>:</w:t>
      </w:r>
    </w:p>
    <w:p w:rsidR="001A0910" w:rsidRPr="00A4221A" w:rsidRDefault="001A0910" w:rsidP="001A0910">
      <w:pPr>
        <w:jc w:val="both"/>
        <w:rPr>
          <w:rFonts w:ascii="GHEA Grapalat" w:hAnsi="GHEA Grapalat"/>
          <w:sz w:val="24"/>
          <w:szCs w:val="24"/>
          <w:lang w:val="af-ZA"/>
        </w:rPr>
      </w:pPr>
      <w:bookmarkStart w:id="0" w:name="_GoBack"/>
      <w:bookmarkEnd w:id="0"/>
    </w:p>
    <w:sectPr w:rsidR="001A0910" w:rsidRPr="00A4221A" w:rsidSect="00AB0ECE">
      <w:pgSz w:w="12240" w:h="15840"/>
      <w:pgMar w:top="900" w:right="1440" w:bottom="117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7B6F"/>
    <w:multiLevelType w:val="hybridMultilevel"/>
    <w:tmpl w:val="AB3CA8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A1DEE"/>
    <w:multiLevelType w:val="hybridMultilevel"/>
    <w:tmpl w:val="C2CE01B0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2A3593"/>
    <w:multiLevelType w:val="hybridMultilevel"/>
    <w:tmpl w:val="35429A8E"/>
    <w:lvl w:ilvl="0" w:tplc="AE6CDDAA">
      <w:start w:val="1"/>
      <w:numFmt w:val="decimal"/>
      <w:lvlText w:val="%1."/>
      <w:lvlJc w:val="left"/>
      <w:pPr>
        <w:ind w:left="50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5" w:hanging="360"/>
      </w:pPr>
    </w:lvl>
    <w:lvl w:ilvl="2" w:tplc="0409001B" w:tentative="1">
      <w:start w:val="1"/>
      <w:numFmt w:val="lowerRoman"/>
      <w:lvlText w:val="%3."/>
      <w:lvlJc w:val="right"/>
      <w:pPr>
        <w:ind w:left="1945" w:hanging="180"/>
      </w:pPr>
    </w:lvl>
    <w:lvl w:ilvl="3" w:tplc="0409000F" w:tentative="1">
      <w:start w:val="1"/>
      <w:numFmt w:val="decimal"/>
      <w:lvlText w:val="%4."/>
      <w:lvlJc w:val="left"/>
      <w:pPr>
        <w:ind w:left="2665" w:hanging="360"/>
      </w:pPr>
    </w:lvl>
    <w:lvl w:ilvl="4" w:tplc="04090019" w:tentative="1">
      <w:start w:val="1"/>
      <w:numFmt w:val="lowerLetter"/>
      <w:lvlText w:val="%5."/>
      <w:lvlJc w:val="left"/>
      <w:pPr>
        <w:ind w:left="3385" w:hanging="360"/>
      </w:pPr>
    </w:lvl>
    <w:lvl w:ilvl="5" w:tplc="0409001B" w:tentative="1">
      <w:start w:val="1"/>
      <w:numFmt w:val="lowerRoman"/>
      <w:lvlText w:val="%6."/>
      <w:lvlJc w:val="right"/>
      <w:pPr>
        <w:ind w:left="4105" w:hanging="180"/>
      </w:pPr>
    </w:lvl>
    <w:lvl w:ilvl="6" w:tplc="0409000F" w:tentative="1">
      <w:start w:val="1"/>
      <w:numFmt w:val="decimal"/>
      <w:lvlText w:val="%7."/>
      <w:lvlJc w:val="left"/>
      <w:pPr>
        <w:ind w:left="4825" w:hanging="360"/>
      </w:pPr>
    </w:lvl>
    <w:lvl w:ilvl="7" w:tplc="04090019" w:tentative="1">
      <w:start w:val="1"/>
      <w:numFmt w:val="lowerLetter"/>
      <w:lvlText w:val="%8."/>
      <w:lvlJc w:val="left"/>
      <w:pPr>
        <w:ind w:left="5545" w:hanging="360"/>
      </w:pPr>
    </w:lvl>
    <w:lvl w:ilvl="8" w:tplc="040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3" w15:restartNumberingAfterBreak="0">
    <w:nsid w:val="318A30F1"/>
    <w:multiLevelType w:val="hybridMultilevel"/>
    <w:tmpl w:val="7C7C414E"/>
    <w:lvl w:ilvl="0" w:tplc="040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4" w15:restartNumberingAfterBreak="0">
    <w:nsid w:val="3DD25852"/>
    <w:multiLevelType w:val="hybridMultilevel"/>
    <w:tmpl w:val="18FE1E28"/>
    <w:lvl w:ilvl="0" w:tplc="04090011">
      <w:start w:val="1"/>
      <w:numFmt w:val="decimal"/>
      <w:lvlText w:val="%1)"/>
      <w:lvlJc w:val="left"/>
      <w:pPr>
        <w:ind w:left="692" w:hanging="360"/>
      </w:pPr>
    </w:lvl>
    <w:lvl w:ilvl="1" w:tplc="04090019" w:tentative="1">
      <w:start w:val="1"/>
      <w:numFmt w:val="lowerLetter"/>
      <w:lvlText w:val="%2."/>
      <w:lvlJc w:val="left"/>
      <w:pPr>
        <w:ind w:left="1412" w:hanging="360"/>
      </w:pPr>
    </w:lvl>
    <w:lvl w:ilvl="2" w:tplc="0409001B" w:tentative="1">
      <w:start w:val="1"/>
      <w:numFmt w:val="lowerRoman"/>
      <w:lvlText w:val="%3."/>
      <w:lvlJc w:val="right"/>
      <w:pPr>
        <w:ind w:left="2132" w:hanging="180"/>
      </w:pPr>
    </w:lvl>
    <w:lvl w:ilvl="3" w:tplc="0409000F" w:tentative="1">
      <w:start w:val="1"/>
      <w:numFmt w:val="decimal"/>
      <w:lvlText w:val="%4."/>
      <w:lvlJc w:val="left"/>
      <w:pPr>
        <w:ind w:left="2852" w:hanging="360"/>
      </w:pPr>
    </w:lvl>
    <w:lvl w:ilvl="4" w:tplc="04090019" w:tentative="1">
      <w:start w:val="1"/>
      <w:numFmt w:val="lowerLetter"/>
      <w:lvlText w:val="%5."/>
      <w:lvlJc w:val="left"/>
      <w:pPr>
        <w:ind w:left="3572" w:hanging="360"/>
      </w:pPr>
    </w:lvl>
    <w:lvl w:ilvl="5" w:tplc="0409001B" w:tentative="1">
      <w:start w:val="1"/>
      <w:numFmt w:val="lowerRoman"/>
      <w:lvlText w:val="%6."/>
      <w:lvlJc w:val="right"/>
      <w:pPr>
        <w:ind w:left="4292" w:hanging="180"/>
      </w:pPr>
    </w:lvl>
    <w:lvl w:ilvl="6" w:tplc="0409000F" w:tentative="1">
      <w:start w:val="1"/>
      <w:numFmt w:val="decimal"/>
      <w:lvlText w:val="%7."/>
      <w:lvlJc w:val="left"/>
      <w:pPr>
        <w:ind w:left="5012" w:hanging="360"/>
      </w:pPr>
    </w:lvl>
    <w:lvl w:ilvl="7" w:tplc="04090019" w:tentative="1">
      <w:start w:val="1"/>
      <w:numFmt w:val="lowerLetter"/>
      <w:lvlText w:val="%8."/>
      <w:lvlJc w:val="left"/>
      <w:pPr>
        <w:ind w:left="5732" w:hanging="360"/>
      </w:pPr>
    </w:lvl>
    <w:lvl w:ilvl="8" w:tplc="0409001B" w:tentative="1">
      <w:start w:val="1"/>
      <w:numFmt w:val="lowerRoman"/>
      <w:lvlText w:val="%9."/>
      <w:lvlJc w:val="right"/>
      <w:pPr>
        <w:ind w:left="645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A0910"/>
    <w:rsid w:val="00004254"/>
    <w:rsid w:val="0004046B"/>
    <w:rsid w:val="00051936"/>
    <w:rsid w:val="0005578E"/>
    <w:rsid w:val="00067F2A"/>
    <w:rsid w:val="000D0D89"/>
    <w:rsid w:val="000D6DDE"/>
    <w:rsid w:val="001554FC"/>
    <w:rsid w:val="001A0910"/>
    <w:rsid w:val="001A142B"/>
    <w:rsid w:val="001A1EC3"/>
    <w:rsid w:val="001A76C7"/>
    <w:rsid w:val="001B7F42"/>
    <w:rsid w:val="001C4EC5"/>
    <w:rsid w:val="001C6097"/>
    <w:rsid w:val="002033E1"/>
    <w:rsid w:val="0022101E"/>
    <w:rsid w:val="002D53CE"/>
    <w:rsid w:val="002E2E77"/>
    <w:rsid w:val="00314481"/>
    <w:rsid w:val="003300F8"/>
    <w:rsid w:val="003340B1"/>
    <w:rsid w:val="0036535F"/>
    <w:rsid w:val="003B1A85"/>
    <w:rsid w:val="00400B80"/>
    <w:rsid w:val="00401754"/>
    <w:rsid w:val="00403C65"/>
    <w:rsid w:val="00417D2D"/>
    <w:rsid w:val="00421523"/>
    <w:rsid w:val="0042790B"/>
    <w:rsid w:val="00471648"/>
    <w:rsid w:val="00474726"/>
    <w:rsid w:val="00485050"/>
    <w:rsid w:val="00495374"/>
    <w:rsid w:val="004B1C4E"/>
    <w:rsid w:val="004C2B1E"/>
    <w:rsid w:val="00516333"/>
    <w:rsid w:val="0053206B"/>
    <w:rsid w:val="005C43D4"/>
    <w:rsid w:val="005F12AB"/>
    <w:rsid w:val="00604065"/>
    <w:rsid w:val="00612B01"/>
    <w:rsid w:val="00616ED8"/>
    <w:rsid w:val="00645E9A"/>
    <w:rsid w:val="00652164"/>
    <w:rsid w:val="00657B1C"/>
    <w:rsid w:val="006D22DB"/>
    <w:rsid w:val="006F24FA"/>
    <w:rsid w:val="00711576"/>
    <w:rsid w:val="00720E23"/>
    <w:rsid w:val="00730AF4"/>
    <w:rsid w:val="0074628E"/>
    <w:rsid w:val="00767023"/>
    <w:rsid w:val="007A04A1"/>
    <w:rsid w:val="007A6D35"/>
    <w:rsid w:val="007B06CE"/>
    <w:rsid w:val="007C06D7"/>
    <w:rsid w:val="007F7A72"/>
    <w:rsid w:val="00813D78"/>
    <w:rsid w:val="00862D7B"/>
    <w:rsid w:val="0086556E"/>
    <w:rsid w:val="008850E9"/>
    <w:rsid w:val="0089471C"/>
    <w:rsid w:val="008F101F"/>
    <w:rsid w:val="008F5501"/>
    <w:rsid w:val="009126A3"/>
    <w:rsid w:val="00922889"/>
    <w:rsid w:val="009276E9"/>
    <w:rsid w:val="00966F4D"/>
    <w:rsid w:val="00987287"/>
    <w:rsid w:val="009B693D"/>
    <w:rsid w:val="009C5884"/>
    <w:rsid w:val="009D4195"/>
    <w:rsid w:val="009E0461"/>
    <w:rsid w:val="009E6998"/>
    <w:rsid w:val="009F1832"/>
    <w:rsid w:val="009F22C1"/>
    <w:rsid w:val="00A27BEF"/>
    <w:rsid w:val="00A32680"/>
    <w:rsid w:val="00A37B5A"/>
    <w:rsid w:val="00A4221A"/>
    <w:rsid w:val="00A44783"/>
    <w:rsid w:val="00A714F9"/>
    <w:rsid w:val="00AB0ECE"/>
    <w:rsid w:val="00AB3E06"/>
    <w:rsid w:val="00AB4F7F"/>
    <w:rsid w:val="00AC6C63"/>
    <w:rsid w:val="00B03008"/>
    <w:rsid w:val="00B404FA"/>
    <w:rsid w:val="00B55B73"/>
    <w:rsid w:val="00B72A91"/>
    <w:rsid w:val="00BB67C5"/>
    <w:rsid w:val="00BB7245"/>
    <w:rsid w:val="00BC1132"/>
    <w:rsid w:val="00C114D4"/>
    <w:rsid w:val="00C301EE"/>
    <w:rsid w:val="00C31E03"/>
    <w:rsid w:val="00C4135A"/>
    <w:rsid w:val="00CA180A"/>
    <w:rsid w:val="00CC2BF4"/>
    <w:rsid w:val="00D86CBC"/>
    <w:rsid w:val="00DF48B8"/>
    <w:rsid w:val="00E0076E"/>
    <w:rsid w:val="00E14F48"/>
    <w:rsid w:val="00E16080"/>
    <w:rsid w:val="00E27A58"/>
    <w:rsid w:val="00E41B3E"/>
    <w:rsid w:val="00E577EA"/>
    <w:rsid w:val="00E64F0F"/>
    <w:rsid w:val="00E65986"/>
    <w:rsid w:val="00E844A7"/>
    <w:rsid w:val="00E95166"/>
    <w:rsid w:val="00EA5E8C"/>
    <w:rsid w:val="00EB6B78"/>
    <w:rsid w:val="00EF1F89"/>
    <w:rsid w:val="00EF71DE"/>
    <w:rsid w:val="00EF75BE"/>
    <w:rsid w:val="00F40C72"/>
    <w:rsid w:val="00F75B28"/>
    <w:rsid w:val="00F763C1"/>
    <w:rsid w:val="00FB39F5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CE88F"/>
  <w15:docId w15:val="{FE839D7B-D0E1-42AF-B7E0-B9BBEABA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qFormat/>
    <w:rsid w:val="001A0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A0910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 Armenian" w:eastAsia="Times New Roman" w:hAnsi="Arial Armenian" w:cs="Times New Roman"/>
      <w:sz w:val="24"/>
      <w:szCs w:val="20"/>
      <w:lang w:val="en-GB" w:eastAsia="ru-RU"/>
    </w:rPr>
  </w:style>
  <w:style w:type="character" w:customStyle="1" w:styleId="BodyText2Char">
    <w:name w:val="Body Text 2 Char"/>
    <w:basedOn w:val="DefaultParagraphFont"/>
    <w:link w:val="BodyText2"/>
    <w:rsid w:val="001A0910"/>
    <w:rPr>
      <w:rFonts w:ascii="Arial Armenian" w:eastAsia="Times New Roman" w:hAnsi="Arial Armenian" w:cs="Times New Roman"/>
      <w:sz w:val="24"/>
      <w:szCs w:val="20"/>
      <w:lang w:val="en-GB" w:eastAsia="ru-RU"/>
    </w:rPr>
  </w:style>
  <w:style w:type="paragraph" w:customStyle="1" w:styleId="norm">
    <w:name w:val="norm"/>
    <w:basedOn w:val="Normal"/>
    <w:rsid w:val="001A091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1A0910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1A0910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1A091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9E6998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4783"/>
    <w:rPr>
      <w:b/>
      <w:bCs/>
    </w:rPr>
  </w:style>
  <w:style w:type="paragraph" w:customStyle="1" w:styleId="dec-name">
    <w:name w:val="dec-name"/>
    <w:basedOn w:val="Normal"/>
    <w:rsid w:val="00E8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40C88-6490-4AC5-932B-E4C3B4DC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https://mul.gov.am/tasks/docs/attachment.php?id=494373&amp;fn=02+Ardir-voroshmannaxagic_new+%281%29.docx&amp;out=1&amp;token=37bac6c825e6a7183adf</cp:keywords>
</cp:coreProperties>
</file>