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4.xml" ContentType="application/vnd.openxmlformats-officedocument.drawingml.chartshapes+xml"/>
  <Override PartName="/word/charts/chart10.xml" ContentType="application/vnd.openxmlformats-officedocument.drawingml.chart+xml"/>
  <Override PartName="/word/drawings/drawing5.xml" ContentType="application/vnd.openxmlformats-officedocument.drawingml.chartshapes+xml"/>
  <Override PartName="/word/charts/chart11.xml" ContentType="application/vnd.openxmlformats-officedocument.drawingml.chart+xml"/>
  <Override PartName="/word/drawings/drawing6.xml" ContentType="application/vnd.openxmlformats-officedocument.drawingml.chartshapes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28C" w:rsidRPr="00C512B5" w:rsidRDefault="0036428C" w:rsidP="0036428C">
      <w:pPr>
        <w:autoSpaceDE w:val="0"/>
        <w:autoSpaceDN w:val="0"/>
        <w:ind w:firstLine="720"/>
        <w:jc w:val="center"/>
        <w:rPr>
          <w:rFonts w:ascii="GHEA Grapalat" w:eastAsia="Kozuka Mincho Pro R" w:hAnsi="GHEA Grapalat" w:cs="Sylfaen"/>
          <w:b/>
          <w:color w:val="000000"/>
          <w:sz w:val="20"/>
          <w:lang w:val="hy-AM"/>
        </w:rPr>
      </w:pPr>
    </w:p>
    <w:p w:rsidR="0036428C" w:rsidRPr="00C512B5" w:rsidRDefault="0036428C" w:rsidP="0036428C">
      <w:pPr>
        <w:autoSpaceDE w:val="0"/>
        <w:autoSpaceDN w:val="0"/>
        <w:ind w:firstLine="720"/>
        <w:jc w:val="right"/>
        <w:rPr>
          <w:rFonts w:ascii="GHEA Grapalat" w:eastAsia="Kozuka Mincho Pro R" w:hAnsi="GHEA Grapalat" w:cs="Sylfaen"/>
          <w:color w:val="000000"/>
          <w:sz w:val="20"/>
          <w:lang w:val="hy-AM"/>
        </w:rPr>
      </w:pPr>
      <w:r w:rsidRPr="00C512B5">
        <w:rPr>
          <w:rFonts w:ascii="GHEA Grapalat" w:eastAsia="Kozuka Mincho Pro R" w:hAnsi="GHEA Grapalat" w:cs="Sylfaen"/>
          <w:color w:val="000000"/>
          <w:sz w:val="20"/>
          <w:lang w:val="hy-AM"/>
        </w:rPr>
        <w:t>Հավելված</w:t>
      </w:r>
    </w:p>
    <w:p w:rsidR="0036428C" w:rsidRPr="00C512B5" w:rsidRDefault="0036428C" w:rsidP="0036428C">
      <w:pPr>
        <w:autoSpaceDE w:val="0"/>
        <w:autoSpaceDN w:val="0"/>
        <w:ind w:firstLine="720"/>
        <w:jc w:val="right"/>
        <w:rPr>
          <w:rFonts w:ascii="GHEA Grapalat" w:eastAsia="Kozuka Mincho Pro R" w:hAnsi="GHEA Grapalat" w:cs="Sylfaen"/>
          <w:color w:val="000000"/>
          <w:sz w:val="20"/>
          <w:lang w:val="hy-AM"/>
        </w:rPr>
      </w:pPr>
      <w:r w:rsidRPr="00C512B5">
        <w:rPr>
          <w:rFonts w:ascii="GHEA Grapalat" w:eastAsia="Kozuka Mincho Pro R" w:hAnsi="GHEA Grapalat" w:cs="Sylfaen"/>
          <w:color w:val="000000"/>
          <w:sz w:val="20"/>
          <w:lang w:val="hy-AM"/>
        </w:rPr>
        <w:t>ՀՀ կառավարության 2018 թվականի</w:t>
      </w:r>
    </w:p>
    <w:p w:rsidR="0036428C" w:rsidRPr="00C512B5" w:rsidRDefault="0036428C" w:rsidP="0036428C">
      <w:pPr>
        <w:autoSpaceDE w:val="0"/>
        <w:autoSpaceDN w:val="0"/>
        <w:ind w:firstLine="720"/>
        <w:jc w:val="right"/>
        <w:rPr>
          <w:rFonts w:ascii="GHEA Grapalat" w:eastAsia="Kozuka Mincho Pro R" w:hAnsi="GHEA Grapalat" w:cs="Sylfaen"/>
          <w:color w:val="000000"/>
          <w:sz w:val="20"/>
          <w:lang w:val="hy-AM"/>
        </w:rPr>
      </w:pPr>
      <w:r w:rsidRPr="00C512B5">
        <w:rPr>
          <w:rFonts w:ascii="GHEA Grapalat" w:eastAsia="Kozuka Mincho Pro R" w:hAnsi="GHEA Grapalat" w:cs="Sylfaen"/>
          <w:color w:val="000000"/>
          <w:sz w:val="20"/>
          <w:lang w:val="hy-AM"/>
        </w:rPr>
        <w:t>___ __________ ի  N -</w:t>
      </w:r>
      <w:r w:rsidR="00E277F4" w:rsidRPr="00C512B5">
        <w:rPr>
          <w:rFonts w:ascii="GHEA Grapalat" w:eastAsia="Kozuka Mincho Pro R" w:hAnsi="GHEA Grapalat" w:cs="Sylfaen"/>
          <w:color w:val="000000"/>
          <w:sz w:val="20"/>
          <w:lang w:val="hy-AM"/>
        </w:rPr>
        <w:t>Ա</w:t>
      </w:r>
      <w:r w:rsidRPr="00C512B5">
        <w:rPr>
          <w:rFonts w:ascii="GHEA Grapalat" w:eastAsia="Kozuka Mincho Pro R" w:hAnsi="GHEA Grapalat" w:cs="Sylfaen"/>
          <w:color w:val="000000"/>
          <w:sz w:val="20"/>
          <w:lang w:val="hy-AM"/>
        </w:rPr>
        <w:t xml:space="preserve"> որոշման</w:t>
      </w:r>
    </w:p>
    <w:p w:rsidR="0036428C" w:rsidRPr="00C512B5" w:rsidRDefault="0036428C" w:rsidP="0036428C">
      <w:pPr>
        <w:autoSpaceDE w:val="0"/>
        <w:autoSpaceDN w:val="0"/>
        <w:jc w:val="right"/>
        <w:rPr>
          <w:rFonts w:ascii="GHEA Grapalat" w:eastAsia="Kozuka Mincho Pro R" w:hAnsi="GHEA Grapalat" w:cs="Sylfaen"/>
          <w:b/>
          <w:color w:val="000000"/>
          <w:sz w:val="20"/>
          <w:lang w:val="hy-AM"/>
        </w:rPr>
      </w:pPr>
    </w:p>
    <w:p w:rsidR="00C52D97" w:rsidRPr="00C512B5" w:rsidRDefault="00C52D97" w:rsidP="0036428C">
      <w:pPr>
        <w:ind w:left="-142" w:right="-285"/>
        <w:jc w:val="right"/>
        <w:rPr>
          <w:rFonts w:ascii="GHEA Grapalat" w:hAnsi="GHEA Grapalat" w:cs="GHEA Mariam"/>
          <w:lang w:val="hy-AM"/>
        </w:rPr>
      </w:pPr>
    </w:p>
    <w:p w:rsidR="00C52D97" w:rsidRPr="00C512B5" w:rsidRDefault="00C52D97" w:rsidP="00C93219">
      <w:pPr>
        <w:ind w:left="-142" w:right="-285"/>
        <w:rPr>
          <w:rFonts w:ascii="GHEA Grapalat" w:hAnsi="GHEA Grapalat" w:cs="GHEA Mariam"/>
          <w:lang w:val="hy-AM"/>
        </w:rPr>
      </w:pPr>
    </w:p>
    <w:p w:rsidR="00936C1B" w:rsidRPr="00C512B5" w:rsidRDefault="00936C1B" w:rsidP="00936C1B">
      <w:pPr>
        <w:ind w:left="-142" w:right="-285"/>
        <w:jc w:val="center"/>
        <w:rPr>
          <w:rFonts w:ascii="GHEA Grapalat" w:hAnsi="GHEA Grapalat" w:cs="GHEA Mariam"/>
          <w:b/>
          <w:bCs/>
          <w:lang w:val="hy-AM"/>
        </w:rPr>
      </w:pPr>
      <w:r w:rsidRPr="00C512B5">
        <w:rPr>
          <w:rFonts w:ascii="GHEA Grapalat" w:hAnsi="GHEA Grapalat" w:cs="Sylfaen"/>
          <w:b/>
          <w:bCs/>
          <w:lang w:val="hy-AM"/>
        </w:rPr>
        <w:t>ՄԱՍՏԵՐ</w:t>
      </w:r>
      <w:r w:rsidR="005C07B3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  <w:lang w:val="hy-AM"/>
        </w:rPr>
        <w:t>ՊԼԱՆ</w:t>
      </w:r>
    </w:p>
    <w:p w:rsidR="00C52D97" w:rsidRPr="00C512B5" w:rsidRDefault="00936C1B" w:rsidP="0091016D">
      <w:pPr>
        <w:ind w:left="-142" w:right="-285"/>
        <w:jc w:val="center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/>
          <w:lang w:val="hy-AM" w:eastAsia="ru-RU"/>
        </w:rPr>
        <w:t>«</w:t>
      </w:r>
      <w:r w:rsidRPr="00C512B5">
        <w:rPr>
          <w:rFonts w:ascii="GHEA Grapalat" w:hAnsi="GHEA Grapalat" w:cs="Sylfaen"/>
          <w:lang w:val="hy-AM" w:eastAsia="ru-RU"/>
        </w:rPr>
        <w:t>Զվարթնոց</w:t>
      </w:r>
      <w:r w:rsidRPr="00C512B5">
        <w:rPr>
          <w:rFonts w:ascii="GHEA Grapalat" w:hAnsi="GHEA Grapalat"/>
          <w:lang w:val="hy-AM" w:eastAsia="ru-RU"/>
        </w:rPr>
        <w:t>»</w:t>
      </w:r>
      <w:r w:rsidR="003147C0" w:rsidRPr="00C512B5">
        <w:rPr>
          <w:rFonts w:ascii="GHEA Grapalat" w:hAnsi="GHEA Grapalat"/>
          <w:lang w:val="hy-AM" w:eastAsia="ru-RU"/>
        </w:rPr>
        <w:t xml:space="preserve"> </w:t>
      </w:r>
      <w:r w:rsidRPr="00C512B5">
        <w:rPr>
          <w:rFonts w:ascii="GHEA Grapalat" w:hAnsi="GHEA Grapalat"/>
          <w:lang w:val="hy-AM" w:eastAsia="ru-RU"/>
        </w:rPr>
        <w:t xml:space="preserve"> </w:t>
      </w:r>
      <w:r w:rsidRPr="00C512B5">
        <w:rPr>
          <w:rFonts w:ascii="GHEA Grapalat" w:hAnsi="GHEA Grapalat" w:cs="Sylfaen"/>
          <w:lang w:val="hy-AM" w:eastAsia="ru-RU"/>
        </w:rPr>
        <w:t>միջազգային</w:t>
      </w:r>
      <w:r w:rsidR="003147C0" w:rsidRPr="00C512B5">
        <w:rPr>
          <w:rFonts w:ascii="GHEA Grapalat" w:hAnsi="GHEA Grapalat" w:cs="Sylfaen"/>
          <w:lang w:val="hy-AM" w:eastAsia="ru-RU"/>
        </w:rPr>
        <w:t xml:space="preserve"> </w:t>
      </w:r>
      <w:r w:rsidRPr="00C512B5">
        <w:rPr>
          <w:rFonts w:ascii="GHEA Grapalat" w:hAnsi="GHEA Grapalat" w:cs="Sylfaen"/>
          <w:lang w:val="hy-AM" w:eastAsia="ru-RU"/>
        </w:rPr>
        <w:t>և</w:t>
      </w:r>
      <w:r w:rsidR="003147C0" w:rsidRPr="00C512B5">
        <w:rPr>
          <w:rFonts w:ascii="GHEA Grapalat" w:hAnsi="GHEA Grapalat" w:cs="Sylfaen"/>
          <w:lang w:val="hy-AM" w:eastAsia="ru-RU"/>
        </w:rPr>
        <w:t xml:space="preserve"> </w:t>
      </w:r>
      <w:r w:rsidRPr="00C512B5">
        <w:rPr>
          <w:rFonts w:ascii="GHEA Grapalat" w:hAnsi="GHEA Grapalat" w:cs="Sylfaen"/>
          <w:lang w:val="hy-AM" w:eastAsia="ru-RU"/>
        </w:rPr>
        <w:t>Գյումրու</w:t>
      </w:r>
      <w:r w:rsidRPr="00C512B5">
        <w:rPr>
          <w:rFonts w:ascii="GHEA Grapalat" w:hAnsi="GHEA Grapalat"/>
          <w:lang w:val="hy-AM" w:eastAsia="ru-RU"/>
        </w:rPr>
        <w:t xml:space="preserve"> «</w:t>
      </w:r>
      <w:r w:rsidRPr="00C512B5">
        <w:rPr>
          <w:rFonts w:ascii="GHEA Grapalat" w:hAnsi="GHEA Grapalat" w:cs="Sylfaen"/>
          <w:lang w:val="hy-AM" w:eastAsia="ru-RU"/>
        </w:rPr>
        <w:t>Շիրակ</w:t>
      </w:r>
      <w:r w:rsidRPr="00C512B5">
        <w:rPr>
          <w:rFonts w:ascii="GHEA Grapalat" w:hAnsi="GHEA Grapalat"/>
          <w:lang w:val="hy-AM" w:eastAsia="ru-RU"/>
        </w:rPr>
        <w:t xml:space="preserve">» </w:t>
      </w:r>
      <w:r w:rsidRPr="00C512B5">
        <w:rPr>
          <w:rFonts w:ascii="GHEA Grapalat" w:hAnsi="GHEA Grapalat" w:cs="Sylfaen"/>
          <w:lang w:val="hy-AM" w:eastAsia="ru-RU"/>
        </w:rPr>
        <w:t>օդանավակայանների</w:t>
      </w:r>
      <w:r w:rsidRPr="00C512B5">
        <w:rPr>
          <w:rFonts w:ascii="GHEA Grapalat" w:hAnsi="GHEA Grapalat"/>
          <w:lang w:val="hy-AM" w:eastAsia="ru-RU"/>
        </w:rPr>
        <w:t xml:space="preserve"> 2018-2022 </w:t>
      </w:r>
      <w:r w:rsidRPr="00C512B5">
        <w:rPr>
          <w:rFonts w:ascii="GHEA Grapalat" w:hAnsi="GHEA Grapalat" w:cs="Sylfaen"/>
          <w:lang w:val="hy-AM" w:eastAsia="ru-RU"/>
        </w:rPr>
        <w:t>թվականների</w:t>
      </w:r>
    </w:p>
    <w:p w:rsidR="00C52D97" w:rsidRPr="00C512B5" w:rsidRDefault="001862CE" w:rsidP="00192BEB">
      <w:pPr>
        <w:ind w:left="-142" w:right="-285"/>
        <w:jc w:val="center"/>
        <w:rPr>
          <w:rFonts w:ascii="GHEA Grapalat" w:hAnsi="GHEA Grapalat" w:cs="GHEA Mariam"/>
          <w:b/>
          <w:bCs/>
          <w:lang w:val="hy-AM"/>
        </w:rPr>
      </w:pPr>
      <w:r w:rsidRPr="00C512B5">
        <w:rPr>
          <w:rFonts w:ascii="GHEA Grapalat" w:hAnsi="GHEA Grapalat" w:cs="GHEA Mariam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141666F1" wp14:editId="3A77EE03">
            <wp:simplePos x="0" y="0"/>
            <wp:positionH relativeFrom="column">
              <wp:posOffset>1255395</wp:posOffset>
            </wp:positionH>
            <wp:positionV relativeFrom="paragraph">
              <wp:posOffset>85725</wp:posOffset>
            </wp:positionV>
            <wp:extent cx="4156075" cy="2750820"/>
            <wp:effectExtent l="0" t="0" r="0" b="0"/>
            <wp:wrapNone/>
            <wp:docPr id="1" name="Picture 1" descr="IMG_2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6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275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D97" w:rsidRPr="00C512B5" w:rsidRDefault="00C52D97" w:rsidP="00C93219">
      <w:pPr>
        <w:ind w:left="-142" w:right="-285"/>
        <w:rPr>
          <w:rFonts w:ascii="GHEA Grapalat" w:hAnsi="GHEA Grapalat" w:cs="GHEA Mariam"/>
          <w:b/>
          <w:bCs/>
          <w:lang w:val="hy-AM"/>
        </w:rPr>
      </w:pPr>
    </w:p>
    <w:p w:rsidR="00C52D97" w:rsidRPr="00C512B5" w:rsidRDefault="00C52D97" w:rsidP="00C93219">
      <w:pPr>
        <w:ind w:left="-142" w:right="-285"/>
        <w:rPr>
          <w:rFonts w:ascii="GHEA Grapalat" w:hAnsi="GHEA Grapalat" w:cs="GHEA Mariam"/>
          <w:b/>
          <w:bCs/>
          <w:lang w:val="hy-AM"/>
        </w:rPr>
      </w:pPr>
    </w:p>
    <w:p w:rsidR="00C52D97" w:rsidRPr="00C512B5" w:rsidRDefault="00C52D97" w:rsidP="00C93219">
      <w:pPr>
        <w:ind w:left="-142" w:right="-285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GHEA Mariam"/>
          <w:caps/>
          <w:lang w:val="hy-AM"/>
        </w:rPr>
        <w:br w:type="page"/>
      </w:r>
    </w:p>
    <w:p w:rsidR="000830AF" w:rsidRPr="00C512B5" w:rsidRDefault="00E277F4">
      <w:pPr>
        <w:pStyle w:val="TOC1"/>
        <w:tabs>
          <w:tab w:val="left" w:pos="403"/>
          <w:tab w:val="right" w:pos="9977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u w:val="none"/>
          <w:lang w:eastAsia="en-US"/>
        </w:rPr>
      </w:pPr>
      <w:r w:rsidRPr="00C512B5">
        <w:rPr>
          <w:rFonts w:ascii="GHEA Grapalat" w:hAnsi="GHEA Grapalat" w:cs="GHEA Mariam"/>
          <w:b w:val="0"/>
          <w:bCs w:val="0"/>
          <w:caps w:val="0"/>
        </w:rPr>
        <w:lastRenderedPageBreak/>
        <w:fldChar w:fldCharType="begin"/>
      </w:r>
      <w:r w:rsidR="00C52D97" w:rsidRPr="00C512B5">
        <w:rPr>
          <w:rFonts w:ascii="GHEA Grapalat" w:hAnsi="GHEA Grapalat" w:cs="GHEA Mariam"/>
          <w:b w:val="0"/>
          <w:bCs w:val="0"/>
          <w:caps w:val="0"/>
        </w:rPr>
        <w:instrText xml:space="preserve"> TOC \o "1-3" \h \z \u </w:instrText>
      </w:r>
      <w:r w:rsidRPr="00C512B5">
        <w:rPr>
          <w:rFonts w:ascii="GHEA Grapalat" w:hAnsi="GHEA Grapalat" w:cs="GHEA Mariam"/>
          <w:b w:val="0"/>
          <w:bCs w:val="0"/>
          <w:caps w:val="0"/>
        </w:rPr>
        <w:fldChar w:fldCharType="separate"/>
      </w:r>
      <w:hyperlink w:anchor="_Toc528836839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1.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caps w:val="0"/>
            <w:noProof/>
            <w:u w:val="none"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ՆԵՐԱԾՈՒԹՅՈՒՆ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_Toc528836839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5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1"/>
        <w:tabs>
          <w:tab w:val="left" w:pos="403"/>
          <w:tab w:val="right" w:pos="9977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u w:val="none"/>
          <w:lang w:eastAsia="en-US"/>
        </w:rPr>
      </w:pPr>
      <w:hyperlink w:anchor="_Toc528836840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2.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caps w:val="0"/>
            <w:noProof/>
            <w:u w:val="none"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ՆՊԱՏԱԿՆԵՐԸ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ԵՎ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ԽՆԴԻՐՆԵՐԸ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_Toc528836840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6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1"/>
        <w:tabs>
          <w:tab w:val="left" w:pos="403"/>
          <w:tab w:val="right" w:pos="9977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u w:val="none"/>
          <w:lang w:eastAsia="en-US"/>
        </w:rPr>
      </w:pPr>
      <w:hyperlink w:anchor="_Toc528836841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3.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caps w:val="0"/>
            <w:noProof/>
            <w:u w:val="none"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մաստերպլանիընդհանուրուղեցույցներ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_Toc528836841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7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42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3.1.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Օդանավակայանի գործառնական հատվածները և թռիչքադաշտը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_Toc528836842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7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43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3.2.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Ուղևորային և բեռնային համալիրներ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_Toc528836843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8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44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3.3.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Վերգետնյա   կապ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_Toc528836844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8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45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3.4.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Օդանավակայանի հողատարածքի օգտագործման պլանը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_Toc528836845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8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46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3.5.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Պլանավորման ուղեցույցներ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_Toc528836846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9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1"/>
        <w:tabs>
          <w:tab w:val="left" w:pos="403"/>
          <w:tab w:val="right" w:pos="9977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u w:val="none"/>
          <w:lang w:eastAsia="en-US"/>
        </w:rPr>
      </w:pPr>
      <w:hyperlink w:anchor="_Toc528836847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4.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caps w:val="0"/>
            <w:noProof/>
            <w:u w:val="none"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ՆԵՐՔԻՆ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ԻՐԱՎԻՃԱԿԻ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գնահատում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_Toc528836847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10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1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u w:val="none"/>
          <w:lang w:eastAsia="en-US"/>
        </w:rPr>
      </w:pPr>
      <w:hyperlink w:anchor="_Toc528836848" w:history="1">
        <w:r w:rsidR="000830AF" w:rsidRPr="00C512B5">
          <w:rPr>
            <w:rStyle w:val="Hyperlink"/>
            <w:rFonts w:ascii="GHEA Grapalat" w:hAnsi="GHEA Grapalat" w:cs="Sylfaen"/>
            <w:noProof/>
          </w:rPr>
          <w:t>4.1.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caps w:val="0"/>
            <w:noProof/>
            <w:u w:val="none"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Ոչ-վերահսկելի գոտու վերգետնյա փոխադրման միջոցներ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_Toc528836848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10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49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4.2.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Վերահսկելի գոտու շահագործման հարմարություններ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_Toc528836849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10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50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4.3.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Օդանավակայանի մատակարարման համակարգի և սարքավորումների արդիականացում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_Toc528836850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10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51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4.4.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Ուղևորային համալիրի շենք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_Toc528836851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11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52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4.5.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Մաստերպլանի փուլերը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_Toc528836852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11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1"/>
        <w:tabs>
          <w:tab w:val="left" w:pos="403"/>
          <w:tab w:val="right" w:pos="9977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u w:val="none"/>
          <w:lang w:eastAsia="en-US"/>
        </w:rPr>
      </w:pPr>
      <w:hyperlink w:anchor="_Toc528836853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5.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caps w:val="0"/>
            <w:noProof/>
            <w:u w:val="none"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Վիճակագրական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ընդհանուր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վերլուծություն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_Toc528836853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12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54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5.1.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Կանխատեսումային մեթոդաբանություն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_Toc528836854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19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55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5.2.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Կանխատեսումների մշակում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_Toc528836855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20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56" w:history="1">
        <w:r w:rsidR="000830AF" w:rsidRPr="00C512B5">
          <w:rPr>
            <w:rStyle w:val="Hyperlink"/>
            <w:rFonts w:ascii="GHEA Grapalat" w:hAnsi="GHEA Grapalat" w:cs="Sylfaen"/>
            <w:noProof/>
          </w:rPr>
          <w:t>5.3.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ՀՆԱ-ի հետ  փոխկապակցվածությունը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_Toc528836856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23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57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5.4.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Կանխատեսումների ամփոփում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_Toc528836857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25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1"/>
        <w:tabs>
          <w:tab w:val="left" w:pos="403"/>
          <w:tab w:val="right" w:pos="9977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u w:val="none"/>
          <w:lang w:eastAsia="en-US"/>
        </w:rPr>
      </w:pPr>
      <w:hyperlink w:anchor="_Toc528836858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6.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caps w:val="0"/>
            <w:noProof/>
            <w:u w:val="none"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մաստերպլանի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GHEA Mariam"/>
            <w:noProof/>
          </w:rPr>
          <w:t xml:space="preserve">IV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փուլի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աշխատանքների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նկարագրությունԸ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_Toc528836858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29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59" w:history="1">
        <w:r w:rsidR="000830AF" w:rsidRPr="00C512B5">
          <w:rPr>
            <w:rStyle w:val="Hyperlink"/>
            <w:rFonts w:ascii="GHEA Grapalat" w:hAnsi="GHEA Grapalat" w:cs="GHEA Mariam"/>
            <w:b/>
            <w:bCs/>
            <w:noProof/>
          </w:rPr>
          <w:t>6.1.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b/>
            <w:bCs/>
            <w:noProof/>
          </w:rPr>
          <w:t>Նստեցման հատվածի ընդլայնում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_Toc528836859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29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60" w:history="1">
        <w:r w:rsidR="000830AF" w:rsidRPr="00C512B5">
          <w:rPr>
            <w:rStyle w:val="Hyperlink"/>
            <w:rFonts w:ascii="GHEA Grapalat" w:hAnsi="GHEA Grapalat" w:cs="GHEA Mariam"/>
            <w:noProof/>
            <w:lang w:val="en-GB"/>
          </w:rPr>
          <w:t>6.2.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Վազքուղու և ղեկուղու վերանորոգում, Օդանավակայանի շահագործում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_Toc528836860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29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61" w:history="1">
        <w:r w:rsidR="000830AF" w:rsidRPr="00C512B5">
          <w:rPr>
            <w:rStyle w:val="Hyperlink"/>
            <w:rFonts w:ascii="GHEA Grapalat" w:hAnsi="GHEA Grapalat" w:cs="Sylfaen"/>
            <w:b/>
            <w:bCs/>
            <w:noProof/>
          </w:rPr>
          <w:t>6.2.1. Վազքուղու վերանորոգում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_Toc528836861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29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770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62" w:history="1">
        <w:r w:rsidR="000830AF" w:rsidRPr="00C512B5">
          <w:rPr>
            <w:rStyle w:val="Hyperlink"/>
            <w:rFonts w:ascii="GHEA Grapalat" w:hAnsi="GHEA Grapalat" w:cs="Sylfaen"/>
            <w:b/>
            <w:bCs/>
            <w:noProof/>
          </w:rPr>
          <w:t>6.2.2.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b/>
            <w:bCs/>
            <w:noProof/>
          </w:rPr>
          <w:t>՛՛C՛՛ ղեկուղու  ծածկի 270 մ երկարությամբ և 24 մ լայնությամբ հատվածի վերանորոգում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_Toc528836862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31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770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63" w:history="1">
        <w:r w:rsidR="000830AF" w:rsidRPr="00C512B5">
          <w:rPr>
            <w:rStyle w:val="Hyperlink"/>
            <w:rFonts w:ascii="GHEA Grapalat" w:hAnsi="GHEA Grapalat" w:cs="Sylfaen"/>
            <w:b/>
            <w:bCs/>
            <w:noProof/>
          </w:rPr>
          <w:t>6.2.3.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b/>
            <w:bCs/>
            <w:noProof/>
          </w:rPr>
          <w:t>Կառամատույցի վերանորոգում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_Toc528836863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32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64" w:history="1">
        <w:r w:rsidR="000830AF" w:rsidRPr="00C512B5">
          <w:rPr>
            <w:rStyle w:val="Hyperlink"/>
            <w:rFonts w:ascii="GHEA Grapalat" w:hAnsi="GHEA Grapalat" w:cs="GHEA Mariam"/>
            <w:noProof/>
            <w:lang w:val="en-GB"/>
          </w:rPr>
          <w:t xml:space="preserve">6.3. </w:t>
        </w:r>
        <w:r w:rsidR="000830AF" w:rsidRPr="00C512B5">
          <w:rPr>
            <w:rStyle w:val="Hyperlink"/>
            <w:rFonts w:ascii="GHEA Grapalat" w:hAnsi="GHEA Grapalat" w:cs="Sylfaen"/>
            <w:noProof/>
            <w:lang w:val="en-GB"/>
          </w:rPr>
          <w:t>Պարագծի</w:t>
        </w:r>
        <w:r w:rsidR="000830AF" w:rsidRPr="00C512B5">
          <w:rPr>
            <w:rStyle w:val="Hyperlink"/>
            <w:rFonts w:ascii="GHEA Grapalat" w:hAnsi="GHEA Grapalat" w:cs="GHEA Mariam"/>
            <w:noProof/>
            <w:lang w:val="en-GB"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  <w:lang w:val="en-GB"/>
          </w:rPr>
          <w:t>ինտեգրված</w:t>
        </w:r>
        <w:r w:rsidR="000830AF" w:rsidRPr="00C512B5">
          <w:rPr>
            <w:rStyle w:val="Hyperlink"/>
            <w:rFonts w:ascii="GHEA Grapalat" w:hAnsi="GHEA Grapalat" w:cs="GHEA Mariam"/>
            <w:noProof/>
            <w:lang w:val="en-GB"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  <w:lang w:val="en-GB"/>
          </w:rPr>
          <w:t>անվտանգության</w:t>
        </w:r>
        <w:r w:rsidR="000830AF" w:rsidRPr="00C512B5">
          <w:rPr>
            <w:rStyle w:val="Hyperlink"/>
            <w:rFonts w:ascii="GHEA Grapalat" w:hAnsi="GHEA Grapalat" w:cs="GHEA Mariam"/>
            <w:noProof/>
            <w:lang w:val="en-GB"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  <w:lang w:val="en-GB"/>
          </w:rPr>
          <w:t>համակարգ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_Toc528836864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33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65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6.4.</w:t>
        </w:r>
        <w:r w:rsidR="000830AF" w:rsidRPr="00C512B5">
          <w:rPr>
            <w:rStyle w:val="Hyperlink"/>
            <w:rFonts w:ascii="GHEA Grapalat" w:hAnsi="GHEA Grapalat" w:cs="Sylfaen"/>
            <w:noProof/>
            <w:lang w:val="hy-AM"/>
          </w:rPr>
          <w:t>Օդանավակայանի</w:t>
        </w:r>
        <w:r w:rsidR="000830AF" w:rsidRPr="00C512B5">
          <w:rPr>
            <w:rStyle w:val="Hyperlink"/>
            <w:rFonts w:ascii="GHEA Grapalat" w:hAnsi="GHEA Grapalat" w:cs="GHEA Mariam"/>
            <w:noProof/>
            <w:lang w:val="hy-AM"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  <w:lang w:val="hy-AM"/>
          </w:rPr>
          <w:t>մատակարարման</w:t>
        </w:r>
        <w:r w:rsidR="000830AF" w:rsidRPr="00C512B5">
          <w:rPr>
            <w:rStyle w:val="Hyperlink"/>
            <w:rFonts w:ascii="GHEA Grapalat" w:hAnsi="GHEA Grapalat" w:cs="GHEA Mariam"/>
            <w:noProof/>
            <w:lang w:val="hy-AM"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  <w:lang w:val="hy-AM"/>
          </w:rPr>
          <w:t>և</w:t>
        </w:r>
        <w:r w:rsidR="000830AF" w:rsidRPr="00C512B5">
          <w:rPr>
            <w:rStyle w:val="Hyperlink"/>
            <w:rFonts w:ascii="GHEA Grapalat" w:hAnsi="GHEA Grapalat" w:cs="GHEA Mariam"/>
            <w:noProof/>
            <w:lang w:val="hy-AM"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  <w:lang w:val="hy-AM"/>
          </w:rPr>
          <w:t>սարքավորումների</w:t>
        </w:r>
        <w:r w:rsidR="000830AF" w:rsidRPr="00C512B5">
          <w:rPr>
            <w:rStyle w:val="Hyperlink"/>
            <w:rFonts w:ascii="GHEA Grapalat" w:hAnsi="GHEA Grapalat" w:cs="GHEA Mariam"/>
            <w:noProof/>
            <w:lang w:val="hy-AM"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  <w:lang w:val="hy-AM"/>
          </w:rPr>
          <w:t>արդիականացում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_Toc528836865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37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66" w:history="1">
        <w:r w:rsidR="000830AF" w:rsidRPr="00C512B5">
          <w:rPr>
            <w:rStyle w:val="Hyperlink"/>
            <w:rFonts w:ascii="GHEA Grapalat" w:hAnsi="GHEA Grapalat" w:cs="Sylfaen"/>
            <w:b/>
            <w:bCs/>
            <w:noProof/>
            <w:lang w:val="hy-AM"/>
          </w:rPr>
          <w:t>6.4.1. Տեխնիկական սարքավորումների զննում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_Toc528836866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37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770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67" w:history="1">
        <w:r w:rsidR="000830AF" w:rsidRPr="00C512B5">
          <w:rPr>
            <w:rStyle w:val="Hyperlink"/>
            <w:rFonts w:ascii="GHEA Grapalat" w:hAnsi="GHEA Grapalat" w:cs="Sylfaen"/>
            <w:b/>
            <w:bCs/>
            <w:noProof/>
            <w:lang w:val="en-GB"/>
          </w:rPr>
          <w:t>6.4.2.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b/>
            <w:bCs/>
            <w:noProof/>
            <w:lang w:val="en-GB"/>
          </w:rPr>
          <w:t>Վառելիքալցավորման կայանի արդիականացում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_Toc528836867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37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1"/>
        <w:tabs>
          <w:tab w:val="left" w:pos="403"/>
          <w:tab w:val="right" w:pos="9977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u w:val="none"/>
          <w:lang w:eastAsia="en-US"/>
        </w:rPr>
      </w:pPr>
      <w:hyperlink w:anchor="_Toc528836868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7.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caps w:val="0"/>
            <w:noProof/>
            <w:u w:val="none"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ՖԻՆԱՆՍԱԿԱՆ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ՎԵՐԼՈՒԾՈՒԹՅՈՒՆ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_Toc528836868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38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1"/>
        <w:tabs>
          <w:tab w:val="left" w:pos="403"/>
          <w:tab w:val="right" w:pos="9977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u w:val="none"/>
          <w:lang w:eastAsia="en-US"/>
        </w:rPr>
      </w:pPr>
      <w:hyperlink w:anchor="_Toc528836869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8.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caps w:val="0"/>
            <w:noProof/>
            <w:u w:val="none"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եԶՐԱԿԱՑՈՒԹՅՈՒՆ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_Toc528836869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39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1"/>
        <w:tabs>
          <w:tab w:val="left" w:pos="403"/>
          <w:tab w:val="right" w:pos="9977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u w:val="none"/>
          <w:lang w:eastAsia="en-US"/>
        </w:rPr>
      </w:pPr>
      <w:hyperlink w:anchor="_Toc528836870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9.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caps w:val="0"/>
            <w:noProof/>
            <w:u w:val="none"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ԵՐԿԱՐԱԺԱՄԿԵՏ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ՊԼԱՆԱՎՈՐՈՒՄ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_Toc528836870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40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71" w:history="1">
        <w:r w:rsidR="000830AF" w:rsidRPr="00C512B5">
          <w:rPr>
            <w:rStyle w:val="Hyperlink"/>
            <w:rFonts w:ascii="GHEA Grapalat" w:hAnsi="GHEA Grapalat" w:cs="GHEA Mariam"/>
            <w:noProof/>
            <w:lang w:val="en-GB"/>
          </w:rPr>
          <w:t>9.1.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Վերահսկվող գոտու շինություններ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_Toc528836871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40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72" w:history="1">
        <w:r w:rsidR="000830AF" w:rsidRPr="00C512B5">
          <w:rPr>
            <w:rStyle w:val="Hyperlink"/>
            <w:rFonts w:ascii="GHEA Grapalat" w:hAnsi="GHEA Grapalat" w:cs="Sylfaen"/>
            <w:noProof/>
          </w:rPr>
          <w:t>9.2.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Վազքուղի 09-27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_Toc528836872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40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73" w:history="1">
        <w:r w:rsidR="000830AF" w:rsidRPr="00C512B5">
          <w:rPr>
            <w:rStyle w:val="Hyperlink"/>
            <w:rFonts w:ascii="GHEA Grapalat" w:hAnsi="GHEA Grapalat" w:cs="Sylfaen"/>
            <w:noProof/>
          </w:rPr>
          <w:t>9.3.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Ծառայողական ճանապարհները և օդանավակայանի պարիսպը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_Toc528836873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41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2"/>
        <w:tabs>
          <w:tab w:val="left" w:pos="587"/>
          <w:tab w:val="right" w:pos="9977"/>
        </w:tabs>
        <w:rPr>
          <w:rFonts w:ascii="GHEA Grapalat" w:eastAsiaTheme="minorEastAsia" w:hAnsi="GHEA Grapalat" w:cstheme="minorBidi"/>
          <w:b w:val="0"/>
          <w:bCs w:val="0"/>
          <w:smallCaps w:val="0"/>
          <w:noProof/>
          <w:lang w:eastAsia="en-US"/>
        </w:rPr>
      </w:pPr>
      <w:hyperlink w:anchor="_Toc528836874" w:history="1">
        <w:r w:rsidR="000830AF" w:rsidRPr="00C512B5">
          <w:rPr>
            <w:rStyle w:val="Hyperlink"/>
            <w:rFonts w:ascii="GHEA Grapalat" w:hAnsi="GHEA Grapalat" w:cs="Sylfaen"/>
            <w:noProof/>
          </w:rPr>
          <w:t>9.4.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Օդանավակայանային օժանդակ գործընթացներ և ենթակառուցվածքային ուղեցույցեր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_Toc528836874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41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770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75" w:history="1">
        <w:r w:rsidR="000830AF" w:rsidRPr="00C512B5">
          <w:rPr>
            <w:rStyle w:val="Hyperlink"/>
            <w:rFonts w:ascii="GHEA Grapalat" w:hAnsi="GHEA Grapalat" w:cs="GHEA Mariam"/>
            <w:b/>
            <w:bCs/>
            <w:noProof/>
            <w:lang w:val="en-GB"/>
          </w:rPr>
          <w:t>9.4.1.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b/>
            <w:bCs/>
            <w:noProof/>
            <w:lang w:val="en-GB"/>
          </w:rPr>
          <w:t>Բեռնային համալիր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_Toc528836875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42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770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76" w:history="1">
        <w:r w:rsidR="000830AF" w:rsidRPr="00C512B5">
          <w:rPr>
            <w:rStyle w:val="Hyperlink"/>
            <w:rFonts w:ascii="GHEA Grapalat" w:hAnsi="GHEA Grapalat" w:cs="Sylfaen"/>
            <w:b/>
            <w:bCs/>
            <w:noProof/>
            <w:lang w:val="en-GB"/>
          </w:rPr>
          <w:t>9.4.2.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b/>
            <w:bCs/>
            <w:noProof/>
            <w:lang w:val="en-GB"/>
          </w:rPr>
          <w:t>Յուղի և քիմիական տարրերի տարանջատման համակարգեր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_Toc528836876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42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1"/>
        <w:tabs>
          <w:tab w:val="left" w:pos="526"/>
          <w:tab w:val="right" w:pos="9977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u w:val="none"/>
          <w:lang w:eastAsia="en-US"/>
        </w:rPr>
      </w:pPr>
      <w:hyperlink w:anchor="_Toc528836877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10.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caps w:val="0"/>
            <w:noProof/>
            <w:u w:val="none"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մաստերպլանի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GHEA Mariam"/>
            <w:noProof/>
          </w:rPr>
          <w:t xml:space="preserve">IV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և</w:t>
        </w:r>
        <w:r w:rsidR="000830AF" w:rsidRPr="00C512B5">
          <w:rPr>
            <w:rStyle w:val="Hyperlink"/>
            <w:rFonts w:ascii="GHEA Grapalat" w:hAnsi="GHEA Grapalat" w:cs="GHEA Mariam"/>
            <w:noProof/>
          </w:rPr>
          <w:t xml:space="preserve"> V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փուլեր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_Toc528836877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42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666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78" w:history="1">
        <w:r w:rsidR="000830AF" w:rsidRPr="00C512B5">
          <w:rPr>
            <w:rStyle w:val="Hyperlink"/>
            <w:rFonts w:ascii="GHEA Grapalat" w:hAnsi="GHEA Grapalat"/>
            <w:noProof/>
          </w:rPr>
          <w:t>10.1.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Ընդհանուր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ամփոփում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_Toc528836878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43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666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79" w:history="1">
        <w:r w:rsidR="000830AF" w:rsidRPr="00C512B5">
          <w:rPr>
            <w:rStyle w:val="Hyperlink"/>
            <w:rFonts w:ascii="GHEA Grapalat" w:hAnsi="GHEA Grapalat"/>
            <w:noProof/>
          </w:rPr>
          <w:t>10.2.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Ծածկույթներ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_Toc528836879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43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666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80" w:history="1">
        <w:r w:rsidR="000830AF" w:rsidRPr="00C512B5">
          <w:rPr>
            <w:rStyle w:val="Hyperlink"/>
            <w:rFonts w:ascii="GHEA Grapalat" w:hAnsi="GHEA Grapalat"/>
            <w:noProof/>
          </w:rPr>
          <w:t>10.3.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Ուղևորային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համալիր</w:t>
        </w:r>
        <w:r w:rsidR="000830AF" w:rsidRPr="00C512B5">
          <w:rPr>
            <w:rStyle w:val="Hyperlink"/>
            <w:rFonts w:ascii="GHEA Grapalat" w:hAnsi="GHEA Grapalat"/>
            <w:noProof/>
          </w:rPr>
          <w:t>-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Փուլ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IV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_Toc528836880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44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666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81" w:history="1">
        <w:r w:rsidR="000830AF" w:rsidRPr="00C512B5">
          <w:rPr>
            <w:rStyle w:val="Hyperlink"/>
            <w:rFonts w:ascii="GHEA Grapalat" w:hAnsi="GHEA Grapalat"/>
            <w:noProof/>
          </w:rPr>
          <w:t>10.4.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Մուտքային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ճանապարհներ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և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մեքենաների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կայանատեղեր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_Toc528836881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44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666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82" w:history="1">
        <w:r w:rsidR="000830AF" w:rsidRPr="00C512B5">
          <w:rPr>
            <w:rStyle w:val="Hyperlink"/>
            <w:rFonts w:ascii="GHEA Grapalat" w:hAnsi="GHEA Grapalat"/>
            <w:noProof/>
          </w:rPr>
          <w:t>10.5.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Ենթակառուցվածք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և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ծառայություններ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_Toc528836882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44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666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83" w:history="1">
        <w:r w:rsidR="000830AF" w:rsidRPr="00C512B5">
          <w:rPr>
            <w:rStyle w:val="Hyperlink"/>
            <w:rFonts w:ascii="GHEA Grapalat" w:hAnsi="GHEA Grapalat"/>
            <w:noProof/>
          </w:rPr>
          <w:t>10.6.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Ենթաէլեկտրակայան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_Toc528836883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44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1"/>
        <w:tabs>
          <w:tab w:val="left" w:pos="526"/>
          <w:tab w:val="right" w:pos="9977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u w:val="none"/>
          <w:lang w:eastAsia="en-US"/>
        </w:rPr>
      </w:pPr>
      <w:hyperlink w:anchor="_Toc528836884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11.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caps w:val="0"/>
            <w:noProof/>
            <w:u w:val="none"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շրջակա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միջավայրի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վրա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ազդեցության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վերլուծություն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_Toc528836884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45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666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85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11.1.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/>
            <w:noProof/>
          </w:rPr>
          <w:t>Ներածություն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_Toc528836885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45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666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86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11.2.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/>
            <w:noProof/>
          </w:rPr>
          <w:t>Շրջակա միջավայրը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_Toc528836886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45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833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87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11.2.1.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/>
            <w:noProof/>
          </w:rPr>
          <w:t>Օդի որակը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_Toc528836887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45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833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88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11.2.2.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/>
            <w:noProof/>
          </w:rPr>
          <w:t>Աղմուկի ազդեցությունը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_Toc528836888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46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666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89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11.3.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/>
            <w:noProof/>
          </w:rPr>
          <w:t>Իրավական ոլորտը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_Toc528836889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46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666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90" w:history="1">
        <w:r w:rsidR="000830AF" w:rsidRPr="00C512B5">
          <w:rPr>
            <w:rStyle w:val="Hyperlink"/>
            <w:rFonts w:ascii="GHEA Grapalat" w:hAnsi="GHEA Grapalat" w:cs="GHEA Mariam"/>
            <w:noProof/>
          </w:rPr>
          <w:t>11.4.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/>
            <w:noProof/>
          </w:rPr>
          <w:t>Առաջարկվող գործողություններ և շրջակա միջավայրի վերաբերյալ եզրակացություններ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_Toc528836890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47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3"/>
        <w:tabs>
          <w:tab w:val="left" w:pos="666"/>
          <w:tab w:val="right" w:pos="9977"/>
        </w:tabs>
        <w:rPr>
          <w:rFonts w:ascii="GHEA Grapalat" w:eastAsiaTheme="minorEastAsia" w:hAnsi="GHEA Grapalat" w:cstheme="minorBidi"/>
          <w:smallCaps w:val="0"/>
          <w:noProof/>
          <w:lang w:eastAsia="en-US"/>
        </w:rPr>
      </w:pPr>
      <w:hyperlink w:anchor="_Toc528836891" w:history="1">
        <w:r w:rsidR="000830AF" w:rsidRPr="00C512B5">
          <w:rPr>
            <w:rStyle w:val="Hyperlink"/>
            <w:rFonts w:ascii="GHEA Grapalat" w:hAnsi="GHEA Grapalat" w:cs="GHEA Mariam"/>
            <w:noProof/>
            <w:lang w:val="hy-AM"/>
          </w:rPr>
          <w:t>11.5.</w:t>
        </w:r>
        <w:r w:rsidR="000830AF" w:rsidRPr="00C512B5">
          <w:rPr>
            <w:rFonts w:ascii="GHEA Grapalat" w:eastAsiaTheme="minorEastAsia" w:hAnsi="GHEA Grapalat" w:cstheme="minorBidi"/>
            <w:smallCaps w:val="0"/>
            <w:noProof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/>
            <w:noProof/>
            <w:lang w:val="hy-AM"/>
          </w:rPr>
          <w:t>Շրջակա միջավայրի ազդեցության գնահատում</w:t>
        </w:r>
        <w:r w:rsidR="000830AF" w:rsidRPr="00C512B5">
          <w:rPr>
            <w:rStyle w:val="Hyperlink"/>
            <w:rFonts w:ascii="GHEA Grapalat" w:hAnsi="GHEA Grapalat" w:cs="GHEA Mariam"/>
            <w:noProof/>
            <w:lang w:val="hy-AM"/>
          </w:rPr>
          <w:t xml:space="preserve"> (</w:t>
        </w:r>
        <w:r w:rsidR="000830AF" w:rsidRPr="00C512B5">
          <w:rPr>
            <w:rStyle w:val="Hyperlink"/>
            <w:rFonts w:ascii="GHEA Grapalat" w:hAnsi="GHEA Grapalat"/>
            <w:noProof/>
            <w:lang w:val="hy-AM"/>
          </w:rPr>
          <w:t>ՇՄԱԳ</w:t>
        </w:r>
        <w:r w:rsidR="000830AF" w:rsidRPr="00C512B5">
          <w:rPr>
            <w:rStyle w:val="Hyperlink"/>
            <w:rFonts w:ascii="GHEA Grapalat" w:hAnsi="GHEA Grapalat" w:cs="GHEA Mariam"/>
            <w:noProof/>
            <w:lang w:val="hy-AM"/>
          </w:rPr>
          <w:t>)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_Toc528836891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48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0830AF" w:rsidRPr="00C512B5" w:rsidRDefault="00954084">
      <w:pPr>
        <w:pStyle w:val="TOC1"/>
        <w:tabs>
          <w:tab w:val="left" w:pos="526"/>
          <w:tab w:val="right" w:pos="9977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u w:val="none"/>
          <w:lang w:eastAsia="en-US"/>
        </w:rPr>
      </w:pPr>
      <w:hyperlink w:anchor="_Toc528836892" w:history="1">
        <w:r w:rsidR="000830AF" w:rsidRPr="00C512B5">
          <w:rPr>
            <w:rStyle w:val="Hyperlink"/>
            <w:rFonts w:ascii="GHEA Grapalat" w:hAnsi="GHEA Grapalat"/>
            <w:noProof/>
          </w:rPr>
          <w:t>12.</w:t>
        </w:r>
        <w:r w:rsidR="000830AF" w:rsidRPr="00C512B5">
          <w:rPr>
            <w:rFonts w:ascii="GHEA Grapalat" w:eastAsiaTheme="minorEastAsia" w:hAnsi="GHEA Grapalat" w:cstheme="minorBidi"/>
            <w:b w:val="0"/>
            <w:bCs w:val="0"/>
            <w:caps w:val="0"/>
            <w:noProof/>
            <w:u w:val="none"/>
            <w:lang w:eastAsia="en-US"/>
          </w:rPr>
          <w:tab/>
        </w:r>
        <w:r w:rsidR="000830AF" w:rsidRPr="00C512B5">
          <w:rPr>
            <w:rStyle w:val="Hyperlink"/>
            <w:rFonts w:ascii="GHEA Grapalat" w:hAnsi="GHEA Grapalat" w:cs="Sylfaen"/>
            <w:noProof/>
          </w:rPr>
          <w:t>ԳՅՈւՄՐՈՒ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ՇԻՐԱԿ</w:t>
        </w:r>
        <w:r w:rsidR="000830AF" w:rsidRPr="00C512B5">
          <w:rPr>
            <w:rStyle w:val="Hyperlink"/>
            <w:rFonts w:ascii="GHEA Grapalat" w:hAnsi="GHEA Grapalat"/>
            <w:noProof/>
          </w:rPr>
          <w:t xml:space="preserve"> </w:t>
        </w:r>
        <w:r w:rsidR="000830AF" w:rsidRPr="00C512B5">
          <w:rPr>
            <w:rStyle w:val="Hyperlink"/>
            <w:rFonts w:ascii="GHEA Grapalat" w:hAnsi="GHEA Grapalat" w:cs="Sylfaen"/>
            <w:noProof/>
          </w:rPr>
          <w:t>ՕԴԱՆԱՎԱԿԱՅԱՆ</w:t>
        </w:r>
        <w:r w:rsidR="000830AF" w:rsidRPr="00C512B5">
          <w:rPr>
            <w:rFonts w:ascii="GHEA Grapalat" w:hAnsi="GHEA Grapalat"/>
            <w:noProof/>
            <w:webHidden/>
          </w:rPr>
          <w:tab/>
        </w:r>
        <w:r w:rsidR="000830AF" w:rsidRPr="00C512B5">
          <w:rPr>
            <w:rFonts w:ascii="GHEA Grapalat" w:hAnsi="GHEA Grapalat"/>
            <w:noProof/>
            <w:webHidden/>
          </w:rPr>
          <w:fldChar w:fldCharType="begin"/>
        </w:r>
        <w:r w:rsidR="000830AF" w:rsidRPr="00C512B5">
          <w:rPr>
            <w:rFonts w:ascii="GHEA Grapalat" w:hAnsi="GHEA Grapalat"/>
            <w:noProof/>
            <w:webHidden/>
          </w:rPr>
          <w:instrText xml:space="preserve"> PAGEREF _Toc528836892 \h </w:instrText>
        </w:r>
        <w:r w:rsidR="000830AF" w:rsidRPr="00C512B5">
          <w:rPr>
            <w:rFonts w:ascii="GHEA Grapalat" w:hAnsi="GHEA Grapalat"/>
            <w:noProof/>
            <w:webHidden/>
          </w:rPr>
        </w:r>
        <w:r w:rsidR="000830AF" w:rsidRPr="00C512B5">
          <w:rPr>
            <w:rFonts w:ascii="GHEA Grapalat" w:hAnsi="GHEA Grapalat"/>
            <w:noProof/>
            <w:webHidden/>
          </w:rPr>
          <w:fldChar w:fldCharType="separate"/>
        </w:r>
        <w:r w:rsidR="00C512B5">
          <w:rPr>
            <w:rFonts w:ascii="GHEA Grapalat" w:hAnsi="GHEA Grapalat"/>
            <w:noProof/>
            <w:webHidden/>
          </w:rPr>
          <w:t>49</w:t>
        </w:r>
        <w:r w:rsidR="000830AF" w:rsidRPr="00C512B5">
          <w:rPr>
            <w:rFonts w:ascii="GHEA Grapalat" w:hAnsi="GHEA Grapalat"/>
            <w:noProof/>
            <w:webHidden/>
          </w:rPr>
          <w:fldChar w:fldCharType="end"/>
        </w:r>
      </w:hyperlink>
    </w:p>
    <w:p w:rsidR="00C52D97" w:rsidRPr="00C512B5" w:rsidRDefault="00E277F4" w:rsidP="00B65A43">
      <w:pPr>
        <w:spacing w:line="240" w:lineRule="auto"/>
        <w:rPr>
          <w:rFonts w:ascii="GHEA Grapalat" w:hAnsi="GHEA Grapalat" w:cs="GHEA Mariam"/>
        </w:rPr>
      </w:pPr>
      <w:r w:rsidRPr="00C512B5">
        <w:rPr>
          <w:rFonts w:ascii="GHEA Grapalat" w:hAnsi="GHEA Grapalat" w:cs="GHEA Mariam"/>
          <w:b/>
          <w:bCs/>
          <w:caps/>
        </w:rPr>
        <w:fldChar w:fldCharType="end"/>
      </w:r>
    </w:p>
    <w:p w:rsidR="00C52D97" w:rsidRPr="00C512B5" w:rsidRDefault="00C52D97" w:rsidP="00C93219">
      <w:pPr>
        <w:rPr>
          <w:rFonts w:ascii="GHEA Grapalat" w:hAnsi="GHEA Grapalat" w:cs="GHEA Mariam"/>
        </w:rPr>
      </w:pPr>
    </w:p>
    <w:p w:rsidR="00C52D97" w:rsidRPr="00C512B5" w:rsidRDefault="00C52D97" w:rsidP="00C93219">
      <w:pPr>
        <w:rPr>
          <w:rFonts w:ascii="GHEA Grapalat" w:hAnsi="GHEA Grapalat" w:cs="GHEA Mariam"/>
        </w:rPr>
      </w:pPr>
    </w:p>
    <w:p w:rsidR="00C52D97" w:rsidRPr="00C512B5" w:rsidRDefault="00C52D97" w:rsidP="00C93219">
      <w:pPr>
        <w:rPr>
          <w:rFonts w:ascii="GHEA Grapalat" w:hAnsi="GHEA Grapalat" w:cs="GHEA Mariam"/>
        </w:rPr>
      </w:pPr>
    </w:p>
    <w:p w:rsidR="00C52D97" w:rsidRPr="00C512B5" w:rsidRDefault="00C52D97" w:rsidP="00C93219">
      <w:pPr>
        <w:rPr>
          <w:rFonts w:ascii="GHEA Grapalat" w:hAnsi="GHEA Grapalat" w:cs="GHEA Mariam"/>
        </w:rPr>
      </w:pPr>
    </w:p>
    <w:p w:rsidR="00C52D97" w:rsidRPr="00C512B5" w:rsidRDefault="00C52D97" w:rsidP="00C93219">
      <w:pPr>
        <w:rPr>
          <w:rFonts w:ascii="GHEA Grapalat" w:hAnsi="GHEA Grapalat" w:cs="GHEA Mariam"/>
        </w:rPr>
      </w:pPr>
    </w:p>
    <w:p w:rsidR="00C52D97" w:rsidRPr="00C512B5" w:rsidRDefault="00C52D97" w:rsidP="00C93219">
      <w:pPr>
        <w:rPr>
          <w:rFonts w:ascii="GHEA Grapalat" w:hAnsi="GHEA Grapalat" w:cs="GHEA Mariam"/>
        </w:rPr>
      </w:pPr>
    </w:p>
    <w:p w:rsidR="003708E7" w:rsidRPr="00C512B5" w:rsidRDefault="003708E7" w:rsidP="00C93219">
      <w:pPr>
        <w:rPr>
          <w:rFonts w:ascii="GHEA Grapalat" w:hAnsi="GHEA Grapalat" w:cs="GHEA Mariam"/>
        </w:rPr>
      </w:pPr>
    </w:p>
    <w:p w:rsidR="003708E7" w:rsidRPr="00C512B5" w:rsidRDefault="003708E7" w:rsidP="00C93219">
      <w:pPr>
        <w:rPr>
          <w:rFonts w:ascii="GHEA Grapalat" w:hAnsi="GHEA Grapalat" w:cs="GHEA Mariam"/>
        </w:rPr>
      </w:pPr>
    </w:p>
    <w:p w:rsidR="003708E7" w:rsidRPr="00C512B5" w:rsidRDefault="003708E7" w:rsidP="00C93219">
      <w:pPr>
        <w:rPr>
          <w:rFonts w:ascii="GHEA Grapalat" w:hAnsi="GHEA Grapalat" w:cs="GHEA Mariam"/>
        </w:rPr>
      </w:pPr>
    </w:p>
    <w:p w:rsidR="003708E7" w:rsidRPr="00C512B5" w:rsidRDefault="003708E7" w:rsidP="00C93219">
      <w:pPr>
        <w:rPr>
          <w:rFonts w:ascii="GHEA Grapalat" w:hAnsi="GHEA Grapalat" w:cs="GHEA Mariam"/>
        </w:rPr>
      </w:pPr>
    </w:p>
    <w:p w:rsidR="003708E7" w:rsidRPr="00C512B5" w:rsidRDefault="003708E7" w:rsidP="00C93219">
      <w:pPr>
        <w:rPr>
          <w:rFonts w:ascii="GHEA Grapalat" w:hAnsi="GHEA Grapalat" w:cs="GHEA Mariam"/>
        </w:rPr>
      </w:pPr>
    </w:p>
    <w:p w:rsidR="003708E7" w:rsidRPr="00C512B5" w:rsidRDefault="003708E7" w:rsidP="00C93219">
      <w:pPr>
        <w:rPr>
          <w:rFonts w:ascii="GHEA Grapalat" w:hAnsi="GHEA Grapalat" w:cs="GHEA Mariam"/>
        </w:rPr>
      </w:pPr>
    </w:p>
    <w:p w:rsidR="003708E7" w:rsidRPr="00C512B5" w:rsidRDefault="003708E7" w:rsidP="00C93219">
      <w:pPr>
        <w:rPr>
          <w:rFonts w:ascii="GHEA Grapalat" w:hAnsi="GHEA Grapalat" w:cs="GHEA Mariam"/>
        </w:rPr>
      </w:pPr>
    </w:p>
    <w:p w:rsidR="003708E7" w:rsidRPr="00C512B5" w:rsidRDefault="003708E7" w:rsidP="00C93219">
      <w:pPr>
        <w:rPr>
          <w:rFonts w:ascii="GHEA Grapalat" w:hAnsi="GHEA Grapalat" w:cs="GHEA Mariam"/>
        </w:rPr>
      </w:pPr>
    </w:p>
    <w:p w:rsidR="003708E7" w:rsidRPr="00C512B5" w:rsidRDefault="003708E7" w:rsidP="00C93219">
      <w:pPr>
        <w:rPr>
          <w:rFonts w:ascii="GHEA Grapalat" w:hAnsi="GHEA Grapalat" w:cs="GHEA Mariam"/>
        </w:rPr>
      </w:pPr>
    </w:p>
    <w:p w:rsidR="003708E7" w:rsidRPr="00C512B5" w:rsidRDefault="003708E7" w:rsidP="00C93219">
      <w:pPr>
        <w:rPr>
          <w:rFonts w:ascii="GHEA Grapalat" w:hAnsi="GHEA Grapalat" w:cs="GHEA Mariam"/>
        </w:rPr>
      </w:pPr>
    </w:p>
    <w:p w:rsidR="00C52D97" w:rsidRPr="00C512B5" w:rsidRDefault="00C52D97" w:rsidP="00C93219">
      <w:pPr>
        <w:rPr>
          <w:rFonts w:ascii="GHEA Grapalat" w:hAnsi="GHEA Grapalat" w:cs="GHEA Mariam"/>
        </w:rPr>
      </w:pPr>
    </w:p>
    <w:p w:rsidR="00C52D97" w:rsidRPr="00C512B5" w:rsidRDefault="00C52D97" w:rsidP="00C93219">
      <w:pPr>
        <w:rPr>
          <w:rFonts w:ascii="GHEA Grapalat" w:hAnsi="GHEA Grapalat" w:cs="GHEA Mariam"/>
        </w:rPr>
      </w:pPr>
    </w:p>
    <w:p w:rsidR="00C52D97" w:rsidRPr="00C512B5" w:rsidRDefault="00C52D97" w:rsidP="00065C56">
      <w:pPr>
        <w:pStyle w:val="Heading1"/>
        <w:rPr>
          <w:rFonts w:ascii="GHEA Grapalat" w:hAnsi="GHEA Grapalat" w:cs="GHEA Mariam"/>
        </w:rPr>
      </w:pPr>
      <w:bookmarkStart w:id="0" w:name="_Ref207887477"/>
      <w:bookmarkStart w:id="1" w:name="_Toc327787712"/>
      <w:bookmarkStart w:id="2" w:name="_Toc337481103"/>
      <w:bookmarkStart w:id="3" w:name="_Toc337483068"/>
      <w:bookmarkStart w:id="4" w:name="_Toc528836839"/>
      <w:r w:rsidRPr="00C512B5">
        <w:rPr>
          <w:rFonts w:ascii="GHEA Grapalat" w:hAnsi="GHEA Grapalat"/>
        </w:rPr>
        <w:lastRenderedPageBreak/>
        <w:t>ՆԵՐԱԾՈՒԹՅՈՒՆ</w:t>
      </w:r>
      <w:bookmarkEnd w:id="0"/>
      <w:bookmarkEnd w:id="1"/>
      <w:bookmarkEnd w:id="2"/>
      <w:bookmarkEnd w:id="3"/>
      <w:bookmarkEnd w:id="4"/>
    </w:p>
    <w:p w:rsidR="00C52D97" w:rsidRPr="00C512B5" w:rsidRDefault="00C52D97" w:rsidP="00B028AE">
      <w:pPr>
        <w:rPr>
          <w:rFonts w:ascii="GHEA Grapalat" w:hAnsi="GHEA Grapalat" w:cs="GHEA Mariam"/>
          <w:lang w:val="en-GB"/>
        </w:rPr>
      </w:pPr>
    </w:p>
    <w:p w:rsidR="00C52D97" w:rsidRPr="00C512B5" w:rsidRDefault="00C52D97" w:rsidP="00192BEB">
      <w:pPr>
        <w:rPr>
          <w:rFonts w:ascii="GHEA Grapalat" w:hAnsi="GHEA Grapalat" w:cs="GHEA Mariam"/>
        </w:rPr>
      </w:pPr>
      <w:r w:rsidRPr="00C512B5">
        <w:rPr>
          <w:rFonts w:ascii="GHEA Grapalat" w:hAnsi="GHEA Grapalat" w:cs="GHEA Mariam"/>
        </w:rPr>
        <w:t>2001</w:t>
      </w:r>
      <w:r w:rsidRPr="00C512B5">
        <w:rPr>
          <w:rFonts w:ascii="GHEA Grapalat" w:hAnsi="GHEA Grapalat" w:cs="Sylfaen"/>
        </w:rPr>
        <w:t>թ</w:t>
      </w:r>
      <w:r w:rsidRPr="00C512B5">
        <w:rPr>
          <w:rFonts w:ascii="GHEA Grapalat" w:hAnsi="GHEA Grapalat" w:cs="GHEA Mariam"/>
        </w:rPr>
        <w:t xml:space="preserve">. </w:t>
      </w:r>
      <w:r w:rsidRPr="00C512B5">
        <w:rPr>
          <w:rFonts w:ascii="GHEA Grapalat" w:hAnsi="GHEA Grapalat" w:cs="Sylfaen"/>
        </w:rPr>
        <w:t>Հայաստանի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Հանրապետության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կառավարությունը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կնքեց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պայմանագիր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Կորպորասիոն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Ամերիկա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Ս</w:t>
      </w:r>
      <w:r w:rsidRPr="00C512B5">
        <w:rPr>
          <w:rFonts w:ascii="GHEA Grapalat" w:hAnsi="GHEA Grapalat" w:cs="GHEA Mariam"/>
        </w:rPr>
        <w:t>.</w:t>
      </w:r>
      <w:r w:rsidRPr="00C512B5">
        <w:rPr>
          <w:rFonts w:ascii="GHEA Grapalat" w:hAnsi="GHEA Grapalat" w:cs="Sylfaen"/>
        </w:rPr>
        <w:t>Ա</w:t>
      </w:r>
      <w:r w:rsidRPr="00C512B5">
        <w:rPr>
          <w:rFonts w:ascii="GHEA Grapalat" w:hAnsi="GHEA Grapalat" w:cs="GHEA Mariam"/>
        </w:rPr>
        <w:t>-</w:t>
      </w:r>
      <w:r w:rsidRPr="00C512B5">
        <w:rPr>
          <w:rFonts w:ascii="GHEA Grapalat" w:hAnsi="GHEA Grapalat" w:cs="Sylfaen"/>
        </w:rPr>
        <w:t>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հետ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Զվարթնոց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միջազգային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օդանավակայանը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երեսուն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տարով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կոնցեսիոն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կառավարման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հանձնելու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վերաբերյալ</w:t>
      </w:r>
      <w:r w:rsidRPr="00C512B5">
        <w:rPr>
          <w:rFonts w:ascii="GHEA Grapalat" w:hAnsi="GHEA Grapalat" w:cs="GHEA Mariam"/>
        </w:rPr>
        <w:t xml:space="preserve">: </w:t>
      </w:r>
      <w:r w:rsidRPr="00C512B5">
        <w:rPr>
          <w:rFonts w:ascii="GHEA Grapalat" w:hAnsi="GHEA Grapalat" w:cs="Sylfaen"/>
        </w:rPr>
        <w:t>Հաշվի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առնելով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օդանավակայանի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կարևորագույն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դերը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Հայաստանի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Հանրապետության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համար</w:t>
      </w:r>
      <w:r w:rsidRPr="00C512B5">
        <w:rPr>
          <w:rFonts w:ascii="GHEA Grapalat" w:hAnsi="GHEA Grapalat" w:cs="GHEA Mariam"/>
        </w:rPr>
        <w:t xml:space="preserve">` </w:t>
      </w:r>
      <w:r w:rsidRPr="00C512B5">
        <w:rPr>
          <w:rFonts w:ascii="GHEA Grapalat" w:hAnsi="GHEA Grapalat" w:cs="Sylfaen"/>
        </w:rPr>
        <w:t>պարզ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դառնում</w:t>
      </w:r>
      <w:r w:rsidR="008302E4" w:rsidRPr="00C512B5">
        <w:rPr>
          <w:rFonts w:ascii="GHEA Grapalat" w:hAnsi="GHEA Grapalat" w:cs="Sylfaen"/>
        </w:rPr>
        <w:t>, որ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այդ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իրադարձությունը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վճռորոշ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դեր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կխաղա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երկրի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պատմության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մեջ</w:t>
      </w:r>
      <w:r w:rsidRPr="00C512B5">
        <w:rPr>
          <w:rFonts w:ascii="GHEA Grapalat" w:hAnsi="GHEA Grapalat" w:cs="GHEA Mariam"/>
        </w:rPr>
        <w:t xml:space="preserve">:   </w:t>
      </w:r>
    </w:p>
    <w:p w:rsidR="00C52D97" w:rsidRPr="00C512B5" w:rsidRDefault="00C52D97" w:rsidP="00192BEB">
      <w:pPr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Օդանավակայանի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նոր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Կառավարչի</w:t>
      </w:r>
      <w:r w:rsidRPr="00C512B5">
        <w:rPr>
          <w:rFonts w:ascii="GHEA Grapalat" w:hAnsi="GHEA Grapalat" w:cs="GHEA Mariam"/>
        </w:rPr>
        <w:t xml:space="preserve"> (</w:t>
      </w:r>
      <w:r w:rsidRPr="00C512B5">
        <w:rPr>
          <w:rFonts w:ascii="GHEA Grapalat" w:hAnsi="GHEA Grapalat" w:cs="Sylfaen"/>
        </w:rPr>
        <w:t>Կոնցեսիոների</w:t>
      </w:r>
      <w:r w:rsidRPr="00C512B5">
        <w:rPr>
          <w:rFonts w:ascii="GHEA Grapalat" w:hAnsi="GHEA Grapalat" w:cs="GHEA Mariam"/>
        </w:rPr>
        <w:t xml:space="preserve">) </w:t>
      </w:r>
      <w:r w:rsidRPr="00C512B5">
        <w:rPr>
          <w:rFonts w:ascii="GHEA Grapalat" w:hAnsi="GHEA Grapalat" w:cs="Sylfaen"/>
        </w:rPr>
        <w:t>հիմնական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նպատակն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կիրառվող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միջազգային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մակարդակին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Քաղաքացիական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ավիացիայի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միջազգային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կազմակերպության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ստանդարտներին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խորհուրդ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տրվող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պրակտիկային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համապատասխան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զարգացնել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արդիականացնել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թռիչքադաշտային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բոլոր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հարմարությունները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ենթակառուցվածքը</w:t>
      </w:r>
      <w:r w:rsidRPr="00C512B5">
        <w:rPr>
          <w:rFonts w:ascii="GHEA Grapalat" w:hAnsi="GHEA Grapalat" w:cs="GHEA Mariam"/>
        </w:rPr>
        <w:t xml:space="preserve">: </w:t>
      </w:r>
      <w:r w:rsidRPr="00C512B5">
        <w:rPr>
          <w:rFonts w:ascii="GHEA Grapalat" w:hAnsi="GHEA Grapalat" w:cs="Sylfaen"/>
        </w:rPr>
        <w:t>Օդանավակայանի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ենթակառուցվածքը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="00A269CF" w:rsidRPr="00C512B5">
        <w:rPr>
          <w:rFonts w:ascii="GHEA Grapalat" w:hAnsi="GHEA Grapalat" w:cs="Sylfaen"/>
        </w:rPr>
        <w:t>Ուղ</w:t>
      </w:r>
      <w:r w:rsidR="00A269CF" w:rsidRPr="00C512B5">
        <w:rPr>
          <w:rFonts w:ascii="GHEA Grapalat" w:hAnsi="GHEA Grapalat" w:cs="Sylfaen"/>
          <w:lang w:val="hy-AM"/>
        </w:rPr>
        <w:t>և</w:t>
      </w:r>
      <w:r w:rsidR="00A269CF" w:rsidRPr="00C512B5">
        <w:rPr>
          <w:rFonts w:ascii="GHEA Grapalat" w:hAnsi="GHEA Grapalat" w:cs="Sylfaen"/>
        </w:rPr>
        <w:t xml:space="preserve">որային </w:t>
      </w:r>
      <w:r w:rsidR="001922C2" w:rsidRPr="00C512B5">
        <w:rPr>
          <w:rFonts w:ascii="GHEA Grapalat" w:hAnsi="GHEA Grapalat" w:cs="Sylfaen"/>
        </w:rPr>
        <w:t>հ</w:t>
      </w:r>
      <w:r w:rsidRPr="00C512B5">
        <w:rPr>
          <w:rFonts w:ascii="GHEA Grapalat" w:hAnsi="GHEA Grapalat" w:cs="Sylfaen"/>
        </w:rPr>
        <w:t>ամալիրի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նախագիծը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մշակվել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ըստ 3 փուլերի` նախնական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աշխատանքներ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դրանց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հաջորդող</w:t>
      </w:r>
      <w:r w:rsidRPr="00C512B5">
        <w:rPr>
          <w:rFonts w:ascii="GHEA Grapalat" w:hAnsi="GHEA Grapalat" w:cs="GHEA Mariam"/>
        </w:rPr>
        <w:t xml:space="preserve"> 2 </w:t>
      </w:r>
      <w:r w:rsidRPr="00C512B5">
        <w:rPr>
          <w:rFonts w:ascii="GHEA Grapalat" w:hAnsi="GHEA Grapalat" w:cs="Sylfaen"/>
        </w:rPr>
        <w:t>պլանային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փուլեր</w:t>
      </w:r>
      <w:r w:rsidRPr="00C512B5">
        <w:rPr>
          <w:rFonts w:ascii="GHEA Grapalat" w:hAnsi="GHEA Grapalat" w:cs="GHEA Mariam"/>
        </w:rPr>
        <w:t xml:space="preserve">: </w:t>
      </w:r>
    </w:p>
    <w:p w:rsidR="00E55912" w:rsidRPr="00C512B5" w:rsidRDefault="00C52D97" w:rsidP="00192BEB">
      <w:pPr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Նախագծի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նախնական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աշխատանքները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ներառում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առկա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կառուցվածքում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հարմարությունների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նորացումը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նորերի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կառուցումը</w:t>
      </w:r>
      <w:r w:rsidRPr="00C512B5">
        <w:rPr>
          <w:rFonts w:ascii="GHEA Grapalat" w:hAnsi="GHEA Grapalat" w:cs="GHEA Mariam"/>
        </w:rPr>
        <w:t xml:space="preserve">: II </w:t>
      </w:r>
      <w:r w:rsidRPr="00C512B5">
        <w:rPr>
          <w:rFonts w:ascii="GHEA Grapalat" w:hAnsi="GHEA Grapalat" w:cs="Sylfaen"/>
        </w:rPr>
        <w:t>և</w:t>
      </w:r>
      <w:r w:rsidRPr="00C512B5">
        <w:rPr>
          <w:rFonts w:ascii="GHEA Grapalat" w:hAnsi="GHEA Grapalat" w:cs="GHEA Mariam"/>
        </w:rPr>
        <w:t xml:space="preserve"> III </w:t>
      </w:r>
      <w:r w:rsidRPr="00C512B5">
        <w:rPr>
          <w:rFonts w:ascii="GHEA Grapalat" w:hAnsi="GHEA Grapalat" w:cs="Sylfaen"/>
        </w:rPr>
        <w:t>փուլերը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ներառում</w:t>
      </w:r>
      <w:r w:rsidR="007F3BA9" w:rsidRPr="00C512B5">
        <w:rPr>
          <w:rFonts w:ascii="GHEA Grapalat" w:hAnsi="GHEA Grapalat" w:cs="Sylfaen"/>
        </w:rPr>
        <w:t xml:space="preserve"> </w:t>
      </w:r>
      <w:r w:rsidR="00E55912" w:rsidRPr="00C512B5">
        <w:rPr>
          <w:rFonts w:ascii="GHEA Grapalat" w:hAnsi="GHEA Grapalat" w:cs="Sylfaen"/>
        </w:rPr>
        <w:t>են</w:t>
      </w:r>
      <w:r w:rsidR="007F3BA9" w:rsidRPr="00C512B5">
        <w:rPr>
          <w:rFonts w:ascii="GHEA Grapalat" w:hAnsi="GHEA Grapalat" w:cs="Sylfaen"/>
        </w:rPr>
        <w:t xml:space="preserve"> </w:t>
      </w:r>
      <w:r w:rsidR="00E55912" w:rsidRPr="00C512B5">
        <w:rPr>
          <w:rFonts w:ascii="GHEA Grapalat" w:hAnsi="GHEA Grapalat" w:cs="Sylfaen"/>
        </w:rPr>
        <w:t>Հ</w:t>
      </w:r>
      <w:r w:rsidRPr="00C512B5">
        <w:rPr>
          <w:rFonts w:ascii="GHEA Grapalat" w:hAnsi="GHEA Grapalat" w:cs="Sylfaen"/>
        </w:rPr>
        <w:t>ին</w:t>
      </w:r>
      <w:r w:rsidR="007F3BA9" w:rsidRPr="00C512B5">
        <w:rPr>
          <w:rFonts w:ascii="GHEA Grapalat" w:hAnsi="GHEA Grapalat" w:cs="Sylfaen"/>
        </w:rPr>
        <w:t xml:space="preserve"> </w:t>
      </w:r>
      <w:r w:rsidR="00E55912" w:rsidRPr="00C512B5">
        <w:rPr>
          <w:rFonts w:ascii="GHEA Grapalat" w:hAnsi="GHEA Grapalat" w:cs="Sylfaen"/>
        </w:rPr>
        <w:t>ո</w:t>
      </w:r>
      <w:r w:rsidRPr="00C512B5">
        <w:rPr>
          <w:rFonts w:ascii="GHEA Grapalat" w:hAnsi="GHEA Grapalat" w:cs="Sylfaen"/>
        </w:rPr>
        <w:t>ւղևորային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համալիր</w:t>
      </w:r>
      <w:r w:rsidRPr="00C512B5">
        <w:rPr>
          <w:rFonts w:ascii="GHEA Grapalat" w:hAnsi="GHEA Grapalat" w:cs="GHEA Mariam"/>
        </w:rPr>
        <w:t xml:space="preserve"> 1-</w:t>
      </w:r>
      <w:r w:rsidRPr="00C512B5">
        <w:rPr>
          <w:rFonts w:ascii="GHEA Grapalat" w:hAnsi="GHEA Grapalat" w:cs="Sylfaen"/>
        </w:rPr>
        <w:t>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փոխարինող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Նոր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ուղևորային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համալիրի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շինարարության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փուլերը</w:t>
      </w:r>
      <w:r w:rsidRPr="00C512B5">
        <w:rPr>
          <w:rFonts w:ascii="GHEA Grapalat" w:hAnsi="GHEA Grapalat" w:cs="GHEA Mariam"/>
        </w:rPr>
        <w:t xml:space="preserve">:  II </w:t>
      </w:r>
      <w:r w:rsidRPr="00C512B5">
        <w:rPr>
          <w:rFonts w:ascii="GHEA Grapalat" w:hAnsi="GHEA Grapalat" w:cs="Sylfaen"/>
        </w:rPr>
        <w:t>փուլի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աշխատանքները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սկսվել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Pr="00C512B5">
        <w:rPr>
          <w:rFonts w:ascii="GHEA Grapalat" w:hAnsi="GHEA Grapalat" w:cs="GHEA Mariam"/>
        </w:rPr>
        <w:t xml:space="preserve">  2004</w:t>
      </w:r>
      <w:r w:rsidRPr="00C512B5">
        <w:rPr>
          <w:rFonts w:ascii="GHEA Grapalat" w:hAnsi="GHEA Grapalat" w:cs="Sylfaen"/>
        </w:rPr>
        <w:t>թ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նոյեմբերին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ավարտին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հասցվել</w:t>
      </w:r>
      <w:r w:rsidRPr="00C512B5">
        <w:rPr>
          <w:rFonts w:ascii="GHEA Grapalat" w:hAnsi="GHEA Grapalat" w:cs="GHEA Mariam"/>
        </w:rPr>
        <w:t xml:space="preserve">  2007</w:t>
      </w:r>
      <w:r w:rsidRPr="00C512B5">
        <w:rPr>
          <w:rFonts w:ascii="GHEA Grapalat" w:hAnsi="GHEA Grapalat" w:cs="Sylfaen"/>
        </w:rPr>
        <w:t>թ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մայիսին</w:t>
      </w:r>
      <w:r w:rsidRPr="00C512B5">
        <w:rPr>
          <w:rFonts w:ascii="GHEA Grapalat" w:hAnsi="GHEA Grapalat" w:cs="GHEA Mariam"/>
        </w:rPr>
        <w:t xml:space="preserve">` </w:t>
      </w:r>
      <w:r w:rsidRPr="00C512B5">
        <w:rPr>
          <w:rFonts w:ascii="GHEA Grapalat" w:hAnsi="GHEA Grapalat" w:cs="Sylfaen"/>
        </w:rPr>
        <w:t>ամփոփելով</w:t>
      </w:r>
      <w:r w:rsidRPr="00C512B5">
        <w:rPr>
          <w:rFonts w:ascii="GHEA Grapalat" w:hAnsi="GHEA Grapalat" w:cs="GHEA Mariam"/>
        </w:rPr>
        <w:t xml:space="preserve">  18,500 </w:t>
      </w:r>
      <w:r w:rsidRPr="00C512B5">
        <w:rPr>
          <w:rFonts w:ascii="GHEA Grapalat" w:hAnsi="GHEA Grapalat" w:cs="Sylfaen"/>
        </w:rPr>
        <w:t>քառակուսի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մետր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ընդհանուր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մակերեսով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ժամանման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մեկնման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սրահների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համալիրի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կառուցումը</w:t>
      </w:r>
      <w:r w:rsidRPr="00C512B5">
        <w:rPr>
          <w:rFonts w:ascii="GHEA Grapalat" w:hAnsi="GHEA Grapalat" w:cs="GHEA Mariam"/>
        </w:rPr>
        <w:t xml:space="preserve">, </w:t>
      </w:r>
      <w:r w:rsidRPr="00C512B5">
        <w:rPr>
          <w:rFonts w:ascii="GHEA Grapalat" w:hAnsi="GHEA Grapalat" w:cs="Sylfaen"/>
        </w:rPr>
        <w:t>ինչպես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նաև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առկա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կառուցվածքի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փոփոխությունը</w:t>
      </w:r>
      <w:r w:rsidRPr="00C512B5">
        <w:rPr>
          <w:rFonts w:ascii="GHEA Grapalat" w:hAnsi="GHEA Grapalat" w:cs="GHEA Mariam"/>
        </w:rPr>
        <w:t xml:space="preserve">` </w:t>
      </w:r>
      <w:r w:rsidRPr="00C512B5">
        <w:rPr>
          <w:rFonts w:ascii="GHEA Grapalat" w:hAnsi="GHEA Grapalat" w:cs="Sylfaen"/>
        </w:rPr>
        <w:t>համալիրի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հանրային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գոտիների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ապահովման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համար</w:t>
      </w:r>
      <w:r w:rsidRPr="00C512B5">
        <w:rPr>
          <w:rFonts w:ascii="GHEA Grapalat" w:hAnsi="GHEA Grapalat" w:cs="GHEA Mariam"/>
        </w:rPr>
        <w:t xml:space="preserve">: </w:t>
      </w:r>
      <w:r w:rsidRPr="00C512B5">
        <w:rPr>
          <w:rFonts w:ascii="GHEA Grapalat" w:hAnsi="GHEA Grapalat" w:cs="Sylfaen"/>
        </w:rPr>
        <w:t>Ընդհանուր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առմամբ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կատարվել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Pr="00C512B5">
        <w:rPr>
          <w:rFonts w:ascii="GHEA Grapalat" w:hAnsi="GHEA Grapalat" w:cs="GHEA Mariam"/>
        </w:rPr>
        <w:t xml:space="preserve"> 72,000,000 </w:t>
      </w:r>
      <w:r w:rsidRPr="00C512B5">
        <w:rPr>
          <w:rFonts w:ascii="GHEA Grapalat" w:hAnsi="GHEA Grapalat" w:cs="Sylfaen"/>
        </w:rPr>
        <w:t>ԱՄՆ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դոլարի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ներդրում</w:t>
      </w:r>
      <w:r w:rsidRPr="00C512B5">
        <w:rPr>
          <w:rFonts w:ascii="GHEA Grapalat" w:hAnsi="GHEA Grapalat" w:cs="GHEA Mariam"/>
        </w:rPr>
        <w:t xml:space="preserve">: </w:t>
      </w:r>
      <w:r w:rsidRPr="00C512B5">
        <w:rPr>
          <w:rFonts w:ascii="GHEA Grapalat" w:hAnsi="GHEA Grapalat" w:cs="Sylfaen"/>
        </w:rPr>
        <w:t>Նախագծի</w:t>
      </w:r>
      <w:r w:rsidRPr="00C512B5">
        <w:rPr>
          <w:rFonts w:ascii="GHEA Grapalat" w:hAnsi="GHEA Grapalat" w:cs="GHEA Mariam"/>
        </w:rPr>
        <w:t xml:space="preserve"> III </w:t>
      </w:r>
      <w:r w:rsidRPr="00C512B5">
        <w:rPr>
          <w:rFonts w:ascii="GHEA Grapalat" w:hAnsi="GHEA Grapalat" w:cs="Sylfaen"/>
        </w:rPr>
        <w:t>փուլը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ներառում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մեկնման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ժամանման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նոր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հանրային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սրահների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ավտոկայանտեղի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նոր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շենքի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կառուցում</w:t>
      </w:r>
      <w:r w:rsidRPr="00C512B5">
        <w:rPr>
          <w:rFonts w:ascii="GHEA Grapalat" w:hAnsi="GHEA Grapalat" w:cs="GHEA Mariam"/>
        </w:rPr>
        <w:t xml:space="preserve">:  III </w:t>
      </w:r>
      <w:r w:rsidRPr="00C512B5">
        <w:rPr>
          <w:rFonts w:ascii="GHEA Grapalat" w:hAnsi="GHEA Grapalat" w:cs="Sylfaen"/>
        </w:rPr>
        <w:t>փուլը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սկսվել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Pr="00C512B5">
        <w:rPr>
          <w:rFonts w:ascii="GHEA Grapalat" w:hAnsi="GHEA Grapalat" w:cs="GHEA Mariam"/>
        </w:rPr>
        <w:t xml:space="preserve"> 2008</w:t>
      </w:r>
      <w:r w:rsidRPr="00C512B5">
        <w:rPr>
          <w:rFonts w:ascii="GHEA Grapalat" w:hAnsi="GHEA Grapalat" w:cs="Sylfaen"/>
        </w:rPr>
        <w:t>թ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ավարտվել</w:t>
      </w:r>
      <w:r w:rsidRPr="00C512B5">
        <w:rPr>
          <w:rFonts w:ascii="GHEA Grapalat" w:hAnsi="GHEA Grapalat" w:cs="GHEA Mariam"/>
        </w:rPr>
        <w:t xml:space="preserve">  2011</w:t>
      </w:r>
      <w:r w:rsidRPr="00C512B5">
        <w:rPr>
          <w:rFonts w:ascii="GHEA Grapalat" w:hAnsi="GHEA Grapalat" w:cs="Sylfaen"/>
        </w:rPr>
        <w:t>թ</w:t>
      </w:r>
      <w:r w:rsidRPr="00C512B5">
        <w:rPr>
          <w:rFonts w:ascii="GHEA Grapalat" w:hAnsi="GHEA Grapalat" w:cs="GHEA Mariam"/>
        </w:rPr>
        <w:t xml:space="preserve">, </w:t>
      </w:r>
      <w:r w:rsidRPr="00C512B5">
        <w:rPr>
          <w:rFonts w:ascii="GHEA Grapalat" w:hAnsi="GHEA Grapalat" w:cs="Sylfaen"/>
        </w:rPr>
        <w:t>երբ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սկսվեց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շահագործվել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Նոր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ուղևորային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համալիրը</w:t>
      </w:r>
      <w:r w:rsidRPr="00C512B5">
        <w:rPr>
          <w:rFonts w:ascii="GHEA Grapalat" w:hAnsi="GHEA Grapalat" w:cs="GHEA Mariam"/>
        </w:rPr>
        <w:t xml:space="preserve">: III </w:t>
      </w:r>
      <w:r w:rsidRPr="00C512B5">
        <w:rPr>
          <w:rFonts w:ascii="GHEA Grapalat" w:hAnsi="GHEA Grapalat" w:cs="Sylfaen"/>
        </w:rPr>
        <w:t>փուլում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կառուցվեցին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ուղևորային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համալիրի</w:t>
      </w:r>
      <w:r w:rsidRPr="00C512B5">
        <w:rPr>
          <w:rFonts w:ascii="GHEA Grapalat" w:hAnsi="GHEA Grapalat" w:cs="GHEA Mariam"/>
        </w:rPr>
        <w:t xml:space="preserve"> 34,000 </w:t>
      </w:r>
      <w:r w:rsidRPr="00C512B5">
        <w:rPr>
          <w:rFonts w:ascii="GHEA Grapalat" w:hAnsi="GHEA Grapalat" w:cs="Sylfaen"/>
        </w:rPr>
        <w:t>քառակուսի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մետր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մակերեսով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նոր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ավտոկանգառի</w:t>
      </w:r>
      <w:r w:rsidRPr="00C512B5">
        <w:rPr>
          <w:rFonts w:ascii="GHEA Grapalat" w:hAnsi="GHEA Grapalat" w:cs="GHEA Mariam"/>
        </w:rPr>
        <w:t xml:space="preserve"> 20,000 </w:t>
      </w:r>
      <w:r w:rsidRPr="00C512B5">
        <w:rPr>
          <w:rFonts w:ascii="GHEA Grapalat" w:hAnsi="GHEA Grapalat" w:cs="Sylfaen"/>
        </w:rPr>
        <w:t>քառակուսի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մետր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մակերեսով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շենքերը</w:t>
      </w:r>
      <w:r w:rsidRPr="00C512B5">
        <w:rPr>
          <w:rFonts w:ascii="GHEA Grapalat" w:hAnsi="GHEA Grapalat" w:cs="GHEA Mariam"/>
        </w:rPr>
        <w:t xml:space="preserve">: </w:t>
      </w:r>
      <w:r w:rsidRPr="00C512B5">
        <w:rPr>
          <w:rFonts w:ascii="GHEA Grapalat" w:hAnsi="GHEA Grapalat" w:cs="Sylfaen"/>
        </w:rPr>
        <w:t>Ընդհանուր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առմամբ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կատարվեց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մոտ</w:t>
      </w:r>
      <w:r w:rsidRPr="00C512B5">
        <w:rPr>
          <w:rFonts w:ascii="GHEA Grapalat" w:hAnsi="GHEA Grapalat" w:cs="GHEA Mariam"/>
        </w:rPr>
        <w:t xml:space="preserve"> 169,000,000 </w:t>
      </w:r>
      <w:r w:rsidRPr="00C512B5">
        <w:rPr>
          <w:rFonts w:ascii="GHEA Grapalat" w:hAnsi="GHEA Grapalat" w:cs="Sylfaen"/>
        </w:rPr>
        <w:t>ԱՄՆ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դոլարի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ներդրում:</w:t>
      </w:r>
    </w:p>
    <w:p w:rsidR="006A4110" w:rsidRPr="00C512B5" w:rsidRDefault="006A4110" w:rsidP="00192BEB">
      <w:pPr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lastRenderedPageBreak/>
        <w:t>Որպես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օդանավակայանի համար մշակված Մաստեր պլանի մաս օդանավակայանի տար</w:t>
      </w:r>
      <w:r w:rsidR="00DF269B" w:rsidRPr="00C512B5">
        <w:rPr>
          <w:rFonts w:ascii="GHEA Grapalat" w:hAnsi="GHEA Grapalat" w:cs="Sylfaen"/>
        </w:rPr>
        <w:t>ա</w:t>
      </w:r>
      <w:r w:rsidRPr="00C512B5">
        <w:rPr>
          <w:rFonts w:ascii="GHEA Grapalat" w:hAnsi="GHEA Grapalat" w:cs="Sylfaen"/>
        </w:rPr>
        <w:t xml:space="preserve">ծքում գտնվող չորս բնակելի շենքերը, որոնք սեփականության իրավունքով պատկանում էին և/կամ զբաղեցվել էին օդանավակայանի ներկայիս կամ նախկին աշխատակիցների կողմից, </w:t>
      </w:r>
      <w:r w:rsidR="00E55912" w:rsidRPr="00C512B5">
        <w:rPr>
          <w:rFonts w:ascii="GHEA Grapalat" w:hAnsi="GHEA Grapalat" w:cs="Sylfaen"/>
        </w:rPr>
        <w:t>քանդ</w:t>
      </w:r>
      <w:r w:rsidRPr="00C512B5">
        <w:rPr>
          <w:rFonts w:ascii="GHEA Grapalat" w:hAnsi="GHEA Grapalat" w:cs="Sylfaen"/>
        </w:rPr>
        <w:t>վեցին</w:t>
      </w:r>
      <w:r w:rsidR="00E55912" w:rsidRPr="00C512B5">
        <w:rPr>
          <w:rFonts w:ascii="GHEA Grapalat" w:hAnsi="GHEA Grapalat" w:cs="Sylfaen"/>
        </w:rPr>
        <w:t>:</w:t>
      </w:r>
      <w:r w:rsidRPr="00C512B5">
        <w:rPr>
          <w:rFonts w:ascii="GHEA Grapalat" w:hAnsi="GHEA Grapalat" w:cs="Sylfaen"/>
        </w:rPr>
        <w:t xml:space="preserve"> Այս շենքերի առկայությունը ապահովության և անվտանգության տեսանկյունից վտանգավոր է</w:t>
      </w:r>
      <w:r w:rsidR="00DF269B" w:rsidRPr="00C512B5">
        <w:rPr>
          <w:rFonts w:ascii="GHEA Grapalat" w:hAnsi="GHEA Grapalat" w:cs="Sylfaen"/>
        </w:rPr>
        <w:t>ր</w:t>
      </w:r>
      <w:r w:rsidRPr="00C512B5">
        <w:rPr>
          <w:rFonts w:ascii="GHEA Grapalat" w:hAnsi="GHEA Grapalat" w:cs="Sylfaen"/>
        </w:rPr>
        <w:t xml:space="preserve"> բնակիչների համար: 2006թ սկսած այդ շենեքրի բնակիչների հետ խորհրդատվություն անցկացվեց և նրանք տեղեկացվեցին տեղափոխվելու անհրաժեշտության մասին: ԱՄՕ-ն</w:t>
      </w:r>
      <w:r w:rsidR="00E55912" w:rsidRPr="00C512B5">
        <w:rPr>
          <w:rFonts w:ascii="GHEA Grapalat" w:hAnsi="GHEA Grapalat" w:cs="Sylfaen"/>
        </w:rPr>
        <w:t>նախընտրեց</w:t>
      </w:r>
      <w:r w:rsidRPr="00C512B5">
        <w:rPr>
          <w:rFonts w:ascii="GHEA Grapalat" w:hAnsi="GHEA Grapalat" w:cs="Sylfaen"/>
        </w:rPr>
        <w:t xml:space="preserve"> կամավոր</w:t>
      </w:r>
      <w:r w:rsidR="00E55912" w:rsidRPr="00C512B5">
        <w:rPr>
          <w:rFonts w:ascii="GHEA Grapalat" w:hAnsi="GHEA Grapalat" w:cs="Sylfaen"/>
        </w:rPr>
        <w:t>ության  սկզբունքներով շարունակել</w:t>
      </w:r>
      <w:r w:rsidRPr="00C512B5">
        <w:rPr>
          <w:rFonts w:ascii="GHEA Grapalat" w:hAnsi="GHEA Grapalat" w:cs="Sylfaen"/>
        </w:rPr>
        <w:t xml:space="preserve">  բնակիչների</w:t>
      </w:r>
      <w:r w:rsidR="00E55912" w:rsidRPr="00C512B5">
        <w:rPr>
          <w:rFonts w:ascii="GHEA Grapalat" w:hAnsi="GHEA Grapalat" w:cs="Sylfaen"/>
        </w:rPr>
        <w:t>ն</w:t>
      </w:r>
      <w:r w:rsidRPr="00C512B5">
        <w:rPr>
          <w:rFonts w:ascii="GHEA Grapalat" w:hAnsi="GHEA Grapalat" w:cs="Sylfaen"/>
        </w:rPr>
        <w:t xml:space="preserve"> խրախուսել տեղափոխվել այլ վայր՝ առաջարկելով նրանց ավելի ընդարձակ և ավելի լավ բնակարաններ ավելի լավ վայրում:</w:t>
      </w:r>
    </w:p>
    <w:p w:rsidR="006A4110" w:rsidRPr="00C512B5" w:rsidRDefault="004C494C" w:rsidP="00192BEB">
      <w:pPr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Բնակարանների շինարարության և վերաբնակեցման նախագիծը ավար</w:t>
      </w:r>
      <w:r w:rsidR="00A269CF" w:rsidRPr="00C512B5">
        <w:rPr>
          <w:rFonts w:ascii="GHEA Grapalat" w:hAnsi="GHEA Grapalat" w:cs="Sylfaen"/>
          <w:lang w:val="hy-AM"/>
        </w:rPr>
        <w:t>տ</w:t>
      </w:r>
      <w:r w:rsidRPr="00C512B5">
        <w:rPr>
          <w:rFonts w:ascii="GHEA Grapalat" w:hAnsi="GHEA Grapalat" w:cs="Sylfaen"/>
        </w:rPr>
        <w:t xml:space="preserve">վեց 2016թ և վերաբնակեցվեցին 165 ընտանիքներ: </w:t>
      </w:r>
    </w:p>
    <w:p w:rsidR="00C52D97" w:rsidRPr="00C512B5" w:rsidRDefault="00C52D97" w:rsidP="00192BEB">
      <w:pPr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2003-2008</w:t>
      </w:r>
      <w:r w:rsidR="004C494C" w:rsidRPr="00C512B5">
        <w:rPr>
          <w:rFonts w:ascii="GHEA Grapalat" w:hAnsi="GHEA Grapalat" w:cs="Sylfaen"/>
        </w:rPr>
        <w:t>թթ,</w:t>
      </w:r>
      <w:r w:rsidRPr="00C512B5">
        <w:rPr>
          <w:rFonts w:ascii="GHEA Grapalat" w:hAnsi="GHEA Grapalat" w:cs="Sylfaen"/>
        </w:rPr>
        <w:t xml:space="preserve"> 2008-2012թթ</w:t>
      </w:r>
      <w:r w:rsidR="004C494C" w:rsidRPr="00C512B5">
        <w:rPr>
          <w:rFonts w:ascii="GHEA Grapalat" w:hAnsi="GHEA Grapalat" w:cs="Sylfaen"/>
        </w:rPr>
        <w:t>և 2013-2017թթ համար</w:t>
      </w:r>
      <w:r w:rsidR="007F3BA9" w:rsidRPr="00C512B5">
        <w:rPr>
          <w:rFonts w:ascii="GHEA Grapalat" w:hAnsi="GHEA Grapalat" w:cs="Sylfaen"/>
        </w:rPr>
        <w:t xml:space="preserve"> </w:t>
      </w:r>
      <w:r w:rsidR="004C494C" w:rsidRPr="00C512B5">
        <w:rPr>
          <w:rFonts w:ascii="GHEA Grapalat" w:hAnsi="GHEA Grapalat" w:cs="Sylfaen"/>
        </w:rPr>
        <w:t>երեք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մաստեր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պլանները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ներկայացվել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ամբողջությամբ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կատարվել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են:</w:t>
      </w:r>
    </w:p>
    <w:p w:rsidR="004C494C" w:rsidRPr="00C512B5" w:rsidRDefault="004C494C" w:rsidP="00192BEB">
      <w:pPr>
        <w:rPr>
          <w:rFonts w:ascii="GHEA Grapalat" w:hAnsi="GHEA Grapalat" w:cs="GHEA Mariam"/>
          <w:lang w:val="en-GB"/>
        </w:rPr>
      </w:pPr>
    </w:p>
    <w:p w:rsidR="00C52D97" w:rsidRPr="00C512B5" w:rsidRDefault="00C52D97" w:rsidP="00696D74">
      <w:pPr>
        <w:pStyle w:val="Heading1"/>
        <w:rPr>
          <w:rFonts w:ascii="GHEA Grapalat" w:hAnsi="GHEA Grapalat" w:cs="GHEA Mariam"/>
        </w:rPr>
      </w:pPr>
      <w:bookmarkStart w:id="5" w:name="_Toc337483069"/>
      <w:bookmarkStart w:id="6" w:name="_Toc528836840"/>
      <w:r w:rsidRPr="00C512B5">
        <w:rPr>
          <w:rFonts w:ascii="GHEA Grapalat" w:hAnsi="GHEA Grapalat"/>
          <w:caps w:val="0"/>
        </w:rPr>
        <w:t>ՆՊԱՏԱԿՆԵՐԸ</w:t>
      </w:r>
      <w:r w:rsidR="007F3BA9" w:rsidRPr="00C512B5">
        <w:rPr>
          <w:rFonts w:ascii="GHEA Grapalat" w:hAnsi="GHEA Grapalat"/>
          <w:caps w:val="0"/>
        </w:rPr>
        <w:t xml:space="preserve"> </w:t>
      </w:r>
      <w:r w:rsidRPr="00C512B5">
        <w:rPr>
          <w:rFonts w:ascii="GHEA Grapalat" w:hAnsi="GHEA Grapalat"/>
          <w:caps w:val="0"/>
        </w:rPr>
        <w:t>ԵՎ</w:t>
      </w:r>
      <w:r w:rsidR="007F3BA9" w:rsidRPr="00C512B5">
        <w:rPr>
          <w:rFonts w:ascii="GHEA Grapalat" w:hAnsi="GHEA Grapalat"/>
          <w:caps w:val="0"/>
        </w:rPr>
        <w:t xml:space="preserve"> </w:t>
      </w:r>
      <w:r w:rsidRPr="00C512B5">
        <w:rPr>
          <w:rFonts w:ascii="GHEA Grapalat" w:hAnsi="GHEA Grapalat"/>
          <w:caps w:val="0"/>
        </w:rPr>
        <w:t>ԽՆԴԻՐՆԵՐԸ</w:t>
      </w:r>
      <w:bookmarkEnd w:id="5"/>
      <w:bookmarkEnd w:id="6"/>
    </w:p>
    <w:p w:rsidR="00C52D97" w:rsidRPr="00C512B5" w:rsidRDefault="00C52D97" w:rsidP="002567B3">
      <w:pPr>
        <w:rPr>
          <w:rFonts w:ascii="GHEA Grapalat" w:hAnsi="GHEA Grapalat" w:cs="GHEA Mariam"/>
          <w:lang w:val="en-GB"/>
        </w:rPr>
      </w:pPr>
    </w:p>
    <w:p w:rsidR="00C52D97" w:rsidRPr="00C512B5" w:rsidRDefault="00C52D97" w:rsidP="00192BEB">
      <w:pPr>
        <w:pStyle w:val="NormalWeb"/>
        <w:ind w:right="-58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Մաստերպլանները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ստեղծված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նոր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կամ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գոյություն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ունեցող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օդանավակայանների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դիտվում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որպես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գործող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փաստաթղթեր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որոնք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պարբերաբար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ենթարկվում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վերանայման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ամբողջական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լրամշակման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յուրաքանչյուր</w:t>
      </w:r>
      <w:r w:rsidRPr="00C512B5">
        <w:rPr>
          <w:rFonts w:ascii="GHEA Grapalat" w:hAnsi="GHEA Grapalat" w:cs="GHEA Mariam"/>
          <w:lang w:val="en-GB"/>
        </w:rPr>
        <w:t xml:space="preserve"> 5 </w:t>
      </w:r>
      <w:r w:rsidRPr="00C512B5">
        <w:rPr>
          <w:rFonts w:ascii="GHEA Grapalat" w:hAnsi="GHEA Grapalat" w:cs="Sylfaen"/>
          <w:lang w:val="en-GB"/>
        </w:rPr>
        <w:t>տարին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մեկ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Դրանց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հիմնական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նպատակն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ուսումնասիրել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օդանավակայանում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հնարավոր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հետագա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զարգացումներն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փոփոխությունները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ներկայացնել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զարգացման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ծրագիր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արձագանքել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առկա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պահանջներին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ինչպես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նաև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ծառայել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որպես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կառավարման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միջոց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մեթոդ</w:t>
      </w:r>
      <w:r w:rsidRPr="00C512B5">
        <w:rPr>
          <w:rFonts w:ascii="GHEA Grapalat" w:hAnsi="GHEA Grapalat" w:cs="GHEA Mariam"/>
          <w:lang w:val="en-GB"/>
        </w:rPr>
        <w:t xml:space="preserve">: </w:t>
      </w:r>
    </w:p>
    <w:p w:rsidR="00C52D97" w:rsidRPr="00C512B5" w:rsidRDefault="00C52D97" w:rsidP="00192BEB">
      <w:pPr>
        <w:pStyle w:val="NormalWeb"/>
        <w:ind w:right="-58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Օդանավակայանի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="006E4222" w:rsidRPr="00C512B5">
        <w:rPr>
          <w:rFonts w:ascii="GHEA Grapalat" w:hAnsi="GHEA Grapalat" w:cs="Sylfaen"/>
          <w:lang w:val="en-GB"/>
        </w:rPr>
        <w:t>սույն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="006E4222" w:rsidRPr="00C512B5">
        <w:rPr>
          <w:rFonts w:ascii="GHEA Grapalat" w:hAnsi="GHEA Grapalat" w:cs="Sylfaen"/>
          <w:lang w:val="en-GB"/>
        </w:rPr>
        <w:t>Մ</w:t>
      </w:r>
      <w:r w:rsidRPr="00C512B5">
        <w:rPr>
          <w:rFonts w:ascii="GHEA Grapalat" w:hAnsi="GHEA Grapalat" w:cs="Sylfaen"/>
          <w:lang w:val="en-GB"/>
        </w:rPr>
        <w:t>աստերպլանը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նպատակ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ունի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շաղկապել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ներկայիս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="008302E4" w:rsidRPr="00C512B5">
        <w:rPr>
          <w:rFonts w:ascii="GHEA Grapalat" w:hAnsi="GHEA Grapalat" w:cs="Sylfaen"/>
          <w:lang w:val="en-GB"/>
        </w:rPr>
        <w:t>առաջիկա 17</w:t>
      </w:r>
      <w:r w:rsidR="00B053F2" w:rsidRPr="00C512B5">
        <w:rPr>
          <w:rFonts w:ascii="GHEA Grapalat" w:hAnsi="GHEA Grapalat" w:cs="Sylfaen"/>
          <w:lang w:val="en-GB"/>
        </w:rPr>
        <w:t>-</w:t>
      </w:r>
      <w:r w:rsidRPr="00C512B5">
        <w:rPr>
          <w:rFonts w:ascii="GHEA Grapalat" w:hAnsi="GHEA Grapalat" w:cs="Sylfaen"/>
          <w:lang w:val="en-GB"/>
        </w:rPr>
        <w:t>20 տարիների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ռազմավարական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զարգացումները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դրանք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վերածել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ենթակառուցվածքի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զարգացման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շարք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հնարավորությունների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որոնք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կարող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իրագործվել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հաջորդ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տասնամյակի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ընթացքում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ապահովելով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="00A269CF" w:rsidRPr="00C512B5">
        <w:rPr>
          <w:rFonts w:ascii="GHEA Grapalat" w:hAnsi="GHEA Grapalat" w:cs="Sylfaen"/>
          <w:lang w:val="hy-AM"/>
        </w:rPr>
        <w:t>կոնցեսիոների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  <w:lang w:val="en-GB"/>
        </w:rPr>
        <w:t>գործարարական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հեռանկարների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աճը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իրագործումը</w:t>
      </w:r>
      <w:r w:rsidRPr="00C512B5">
        <w:rPr>
          <w:rFonts w:ascii="GHEA Grapalat" w:hAnsi="GHEA Grapalat" w:cs="GHEA Mariam"/>
          <w:lang w:val="en-GB"/>
        </w:rPr>
        <w:t xml:space="preserve">: </w:t>
      </w:r>
    </w:p>
    <w:p w:rsidR="00C52D97" w:rsidRPr="00C512B5" w:rsidRDefault="00C52D97" w:rsidP="00192BEB">
      <w:pPr>
        <w:pStyle w:val="NormalWeb"/>
        <w:ind w:right="-58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lastRenderedPageBreak/>
        <w:t>Որոշ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վճռորոշ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հարցեր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ինչպիսիք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Ուղևորային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համալիրի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նախագծ</w:t>
      </w:r>
      <w:r w:rsidR="00A868BB" w:rsidRPr="00C512B5">
        <w:rPr>
          <w:rFonts w:ascii="GHEA Grapalat" w:hAnsi="GHEA Grapalat" w:cs="Sylfaen"/>
          <w:lang w:val="en-GB"/>
        </w:rPr>
        <w:t>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="00A868BB" w:rsidRPr="00C512B5">
        <w:rPr>
          <w:rFonts w:ascii="GHEA Grapalat" w:hAnsi="GHEA Grapalat" w:cs="Sylfaen"/>
          <w:lang w:val="en-GB"/>
        </w:rPr>
        <w:t>շինարարության փոփոխությունները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մեծապես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ազդում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="00A868BB" w:rsidRPr="00C512B5">
        <w:rPr>
          <w:rFonts w:ascii="GHEA Grapalat" w:hAnsi="GHEA Grapalat" w:cs="Sylfaen"/>
          <w:lang w:val="en-GB"/>
        </w:rPr>
        <w:t>Մ</w:t>
      </w:r>
      <w:r w:rsidRPr="00C512B5">
        <w:rPr>
          <w:rFonts w:ascii="GHEA Grapalat" w:hAnsi="GHEA Grapalat" w:cs="Sylfaen"/>
          <w:lang w:val="en-GB"/>
        </w:rPr>
        <w:t>աստերպլանի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վրա: Սկզբնական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շրջանում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Զվարթնոց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="00A868BB" w:rsidRPr="00C512B5">
        <w:rPr>
          <w:rFonts w:ascii="GHEA Grapalat" w:hAnsi="GHEA Grapalat" w:cs="Sylfaen"/>
          <w:lang w:val="en-GB"/>
        </w:rPr>
        <w:t>Մ</w:t>
      </w:r>
      <w:r w:rsidRPr="00C512B5">
        <w:rPr>
          <w:rFonts w:ascii="GHEA Grapalat" w:hAnsi="GHEA Grapalat" w:cs="Sylfaen"/>
          <w:lang w:val="en-GB"/>
        </w:rPr>
        <w:t>աստերպլանը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բաղկացած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էր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զարգացման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չորս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փուլերից</w:t>
      </w:r>
      <w:r w:rsidRPr="00C512B5">
        <w:rPr>
          <w:rFonts w:ascii="GHEA Grapalat" w:hAnsi="GHEA Grapalat" w:cs="GHEA Mariam"/>
          <w:lang w:val="en-GB"/>
        </w:rPr>
        <w:t xml:space="preserve">. </w:t>
      </w:r>
    </w:p>
    <w:p w:rsidR="00C52D97" w:rsidRPr="00C512B5" w:rsidRDefault="00C52D97" w:rsidP="00192BEB">
      <w:pPr>
        <w:pStyle w:val="NormalWeb"/>
        <w:ind w:right="-58"/>
        <w:rPr>
          <w:rFonts w:ascii="GHEA Grapalat" w:hAnsi="GHEA Grapalat" w:cs="GHEA Mariam"/>
          <w:lang w:val="en-GB"/>
        </w:rPr>
      </w:pPr>
    </w:p>
    <w:p w:rsidR="00C52D97" w:rsidRPr="00C512B5" w:rsidRDefault="00C52D97" w:rsidP="00080572">
      <w:pPr>
        <w:pStyle w:val="NormalWeb"/>
        <w:numPr>
          <w:ilvl w:val="0"/>
          <w:numId w:val="11"/>
        </w:numPr>
        <w:ind w:right="-58"/>
        <w:rPr>
          <w:rFonts w:ascii="GHEA Grapalat" w:hAnsi="GHEA Grapalat" w:cs="GHEA Mariam"/>
          <w:b/>
          <w:bCs/>
          <w:lang w:val="en-GB"/>
        </w:rPr>
      </w:pPr>
      <w:r w:rsidRPr="00C512B5">
        <w:rPr>
          <w:rFonts w:ascii="GHEA Grapalat" w:hAnsi="GHEA Grapalat" w:cs="GHEA Mariam"/>
          <w:b/>
          <w:bCs/>
          <w:lang w:val="en-GB"/>
        </w:rPr>
        <w:tab/>
      </w:r>
      <w:r w:rsidRPr="00C512B5">
        <w:rPr>
          <w:rFonts w:ascii="GHEA Grapalat" w:hAnsi="GHEA Grapalat" w:cs="Sylfaen"/>
          <w:b/>
          <w:bCs/>
          <w:lang w:val="en-GB"/>
        </w:rPr>
        <w:t>փուլ</w:t>
      </w:r>
      <w:r w:rsidRPr="00C512B5">
        <w:rPr>
          <w:rFonts w:ascii="GHEA Grapalat" w:hAnsi="GHEA Grapalat" w:cs="GHEA Mariam"/>
          <w:b/>
          <w:bCs/>
          <w:lang w:val="en-GB"/>
        </w:rPr>
        <w:t xml:space="preserve"> I: 1-</w:t>
      </w:r>
      <w:r w:rsidRPr="00C512B5">
        <w:rPr>
          <w:rFonts w:ascii="GHEA Grapalat" w:hAnsi="GHEA Grapalat" w:cs="Sylfaen"/>
          <w:b/>
          <w:bCs/>
          <w:lang w:val="en-GB"/>
        </w:rPr>
        <w:t>ինից</w:t>
      </w:r>
      <w:r w:rsidRPr="00C512B5">
        <w:rPr>
          <w:rFonts w:ascii="GHEA Grapalat" w:hAnsi="GHEA Grapalat" w:cs="GHEA Mariam"/>
          <w:b/>
          <w:bCs/>
          <w:lang w:val="en-GB"/>
        </w:rPr>
        <w:t xml:space="preserve"> – 6-</w:t>
      </w:r>
      <w:r w:rsidRPr="00C512B5">
        <w:rPr>
          <w:rFonts w:ascii="GHEA Grapalat" w:hAnsi="GHEA Grapalat" w:cs="Sylfaen"/>
          <w:b/>
          <w:bCs/>
          <w:lang w:val="en-GB"/>
        </w:rPr>
        <w:t>րդ</w:t>
      </w:r>
      <w:r w:rsidR="007F3BA9" w:rsidRPr="00C512B5">
        <w:rPr>
          <w:rFonts w:ascii="GHEA Grapalat" w:hAnsi="GHEA Grapalat" w:cs="Sylfaen"/>
          <w:b/>
          <w:bCs/>
          <w:lang w:val="en-GB"/>
        </w:rPr>
        <w:t xml:space="preserve"> </w:t>
      </w:r>
      <w:r w:rsidRPr="00C512B5">
        <w:rPr>
          <w:rFonts w:ascii="GHEA Grapalat" w:hAnsi="GHEA Grapalat" w:cs="Sylfaen"/>
          <w:b/>
          <w:bCs/>
          <w:lang w:val="en-GB"/>
        </w:rPr>
        <w:t>տարիներ</w:t>
      </w:r>
      <w:r w:rsidRPr="00C512B5">
        <w:rPr>
          <w:rFonts w:ascii="GHEA Grapalat" w:hAnsi="GHEA Grapalat" w:cs="GHEA Mariam"/>
          <w:b/>
          <w:bCs/>
          <w:lang w:val="en-GB"/>
        </w:rPr>
        <w:t>, 2002-2007</w:t>
      </w:r>
      <w:r w:rsidRPr="00C512B5">
        <w:rPr>
          <w:rFonts w:ascii="GHEA Grapalat" w:hAnsi="GHEA Grapalat" w:cs="Sylfaen"/>
          <w:b/>
          <w:bCs/>
          <w:lang w:val="en-GB"/>
        </w:rPr>
        <w:t>թթ</w:t>
      </w:r>
    </w:p>
    <w:p w:rsidR="00C52D97" w:rsidRPr="00C512B5" w:rsidRDefault="00C52D97" w:rsidP="00080572">
      <w:pPr>
        <w:pStyle w:val="NormalWeb"/>
        <w:numPr>
          <w:ilvl w:val="0"/>
          <w:numId w:val="11"/>
        </w:numPr>
        <w:ind w:right="-58"/>
        <w:rPr>
          <w:rFonts w:ascii="GHEA Grapalat" w:hAnsi="GHEA Grapalat" w:cs="GHEA Mariam"/>
          <w:b/>
          <w:bCs/>
          <w:lang w:val="en-GB"/>
        </w:rPr>
      </w:pPr>
      <w:r w:rsidRPr="00C512B5">
        <w:rPr>
          <w:rFonts w:ascii="GHEA Grapalat" w:hAnsi="GHEA Grapalat" w:cs="GHEA Mariam"/>
          <w:b/>
          <w:bCs/>
          <w:lang w:val="en-GB"/>
        </w:rPr>
        <w:tab/>
      </w:r>
      <w:r w:rsidRPr="00C512B5">
        <w:rPr>
          <w:rFonts w:ascii="GHEA Grapalat" w:hAnsi="GHEA Grapalat" w:cs="Sylfaen"/>
          <w:b/>
          <w:bCs/>
          <w:lang w:val="en-GB"/>
        </w:rPr>
        <w:t>փուլ</w:t>
      </w:r>
      <w:r w:rsidRPr="00C512B5">
        <w:rPr>
          <w:rFonts w:ascii="GHEA Grapalat" w:hAnsi="GHEA Grapalat" w:cs="GHEA Mariam"/>
          <w:b/>
          <w:bCs/>
          <w:lang w:val="en-GB"/>
        </w:rPr>
        <w:t xml:space="preserve"> II: 7-</w:t>
      </w:r>
      <w:r w:rsidRPr="00C512B5">
        <w:rPr>
          <w:rFonts w:ascii="GHEA Grapalat" w:hAnsi="GHEA Grapalat" w:cs="Sylfaen"/>
          <w:b/>
          <w:bCs/>
          <w:lang w:val="en-GB"/>
        </w:rPr>
        <w:t>րդից</w:t>
      </w:r>
      <w:r w:rsidR="00A15F29" w:rsidRPr="00C512B5">
        <w:rPr>
          <w:rFonts w:ascii="GHEA Grapalat" w:hAnsi="GHEA Grapalat" w:cs="GHEA Mariam"/>
          <w:b/>
          <w:bCs/>
          <w:lang w:val="en-GB"/>
        </w:rPr>
        <w:t xml:space="preserve"> </w:t>
      </w:r>
      <w:r w:rsidRPr="00C512B5">
        <w:rPr>
          <w:rFonts w:ascii="GHEA Grapalat" w:hAnsi="GHEA Grapalat" w:cs="GHEA Mariam"/>
          <w:b/>
          <w:bCs/>
          <w:lang w:val="en-GB"/>
        </w:rPr>
        <w:t>– 11-</w:t>
      </w:r>
      <w:r w:rsidRPr="00C512B5">
        <w:rPr>
          <w:rFonts w:ascii="GHEA Grapalat" w:hAnsi="GHEA Grapalat" w:cs="Sylfaen"/>
          <w:b/>
          <w:bCs/>
          <w:lang w:val="en-GB"/>
        </w:rPr>
        <w:t>րդ</w:t>
      </w:r>
      <w:r w:rsidR="007F3BA9" w:rsidRPr="00C512B5">
        <w:rPr>
          <w:rFonts w:ascii="GHEA Grapalat" w:hAnsi="GHEA Grapalat" w:cs="Sylfaen"/>
          <w:b/>
          <w:bCs/>
          <w:lang w:val="en-GB"/>
        </w:rPr>
        <w:t xml:space="preserve"> </w:t>
      </w:r>
      <w:r w:rsidRPr="00C512B5">
        <w:rPr>
          <w:rFonts w:ascii="GHEA Grapalat" w:hAnsi="GHEA Grapalat" w:cs="Sylfaen"/>
          <w:b/>
          <w:bCs/>
          <w:lang w:val="en-GB"/>
        </w:rPr>
        <w:t>տարիներ</w:t>
      </w:r>
      <w:r w:rsidRPr="00C512B5">
        <w:rPr>
          <w:rFonts w:ascii="GHEA Grapalat" w:hAnsi="GHEA Grapalat" w:cs="GHEA Mariam"/>
          <w:b/>
          <w:bCs/>
          <w:lang w:val="en-GB"/>
        </w:rPr>
        <w:t>, 2008-2012</w:t>
      </w:r>
      <w:r w:rsidRPr="00C512B5">
        <w:rPr>
          <w:rFonts w:ascii="GHEA Grapalat" w:hAnsi="GHEA Grapalat" w:cs="Sylfaen"/>
          <w:b/>
          <w:bCs/>
          <w:lang w:val="en-GB"/>
        </w:rPr>
        <w:t>թթ</w:t>
      </w:r>
    </w:p>
    <w:p w:rsidR="00C52D97" w:rsidRPr="00C512B5" w:rsidRDefault="00C52D97" w:rsidP="00080572">
      <w:pPr>
        <w:pStyle w:val="NormalWeb"/>
        <w:numPr>
          <w:ilvl w:val="0"/>
          <w:numId w:val="11"/>
        </w:numPr>
        <w:ind w:right="-58"/>
        <w:rPr>
          <w:rFonts w:ascii="GHEA Grapalat" w:hAnsi="GHEA Grapalat" w:cs="GHEA Mariam"/>
          <w:b/>
          <w:bCs/>
          <w:lang w:val="en-GB"/>
        </w:rPr>
      </w:pPr>
      <w:r w:rsidRPr="00C512B5">
        <w:rPr>
          <w:rFonts w:ascii="GHEA Grapalat" w:hAnsi="GHEA Grapalat" w:cs="GHEA Mariam"/>
          <w:b/>
          <w:bCs/>
          <w:lang w:val="en-GB"/>
        </w:rPr>
        <w:tab/>
      </w:r>
      <w:r w:rsidRPr="00C512B5">
        <w:rPr>
          <w:rFonts w:ascii="GHEA Grapalat" w:hAnsi="GHEA Grapalat" w:cs="Sylfaen"/>
          <w:b/>
          <w:bCs/>
          <w:lang w:val="en-GB"/>
        </w:rPr>
        <w:t>փուլ</w:t>
      </w:r>
      <w:r w:rsidRPr="00C512B5">
        <w:rPr>
          <w:rFonts w:ascii="GHEA Grapalat" w:hAnsi="GHEA Grapalat" w:cs="GHEA Mariam"/>
          <w:b/>
          <w:bCs/>
          <w:lang w:val="en-GB"/>
        </w:rPr>
        <w:t xml:space="preserve"> III: 12-</w:t>
      </w:r>
      <w:r w:rsidRPr="00C512B5">
        <w:rPr>
          <w:rFonts w:ascii="GHEA Grapalat" w:hAnsi="GHEA Grapalat" w:cs="Sylfaen"/>
          <w:b/>
          <w:bCs/>
          <w:lang w:val="en-GB"/>
        </w:rPr>
        <w:t>րդից</w:t>
      </w:r>
      <w:r w:rsidRPr="00C512B5">
        <w:rPr>
          <w:rFonts w:ascii="GHEA Grapalat" w:hAnsi="GHEA Grapalat" w:cs="GHEA Mariam"/>
          <w:b/>
          <w:bCs/>
          <w:lang w:val="en-GB"/>
        </w:rPr>
        <w:t xml:space="preserve"> – 20-</w:t>
      </w:r>
      <w:r w:rsidRPr="00C512B5">
        <w:rPr>
          <w:rFonts w:ascii="GHEA Grapalat" w:hAnsi="GHEA Grapalat" w:cs="Sylfaen"/>
          <w:b/>
          <w:bCs/>
          <w:lang w:val="en-GB"/>
        </w:rPr>
        <w:t>րդ</w:t>
      </w:r>
      <w:r w:rsidR="007F3BA9" w:rsidRPr="00C512B5">
        <w:rPr>
          <w:rFonts w:ascii="GHEA Grapalat" w:hAnsi="GHEA Grapalat" w:cs="Sylfaen"/>
          <w:b/>
          <w:bCs/>
          <w:lang w:val="en-GB"/>
        </w:rPr>
        <w:t xml:space="preserve"> </w:t>
      </w:r>
      <w:r w:rsidRPr="00C512B5">
        <w:rPr>
          <w:rFonts w:ascii="GHEA Grapalat" w:hAnsi="GHEA Grapalat" w:cs="Sylfaen"/>
          <w:b/>
          <w:bCs/>
          <w:lang w:val="en-GB"/>
        </w:rPr>
        <w:t>տարիներ</w:t>
      </w:r>
      <w:r w:rsidRPr="00C512B5">
        <w:rPr>
          <w:rFonts w:ascii="GHEA Grapalat" w:hAnsi="GHEA Grapalat" w:cs="GHEA Mariam"/>
          <w:b/>
          <w:bCs/>
          <w:lang w:val="en-GB"/>
        </w:rPr>
        <w:t>, 2013-2021</w:t>
      </w:r>
      <w:r w:rsidRPr="00C512B5">
        <w:rPr>
          <w:rFonts w:ascii="GHEA Grapalat" w:hAnsi="GHEA Grapalat" w:cs="Sylfaen"/>
          <w:b/>
          <w:bCs/>
          <w:lang w:val="en-GB"/>
        </w:rPr>
        <w:t>թթ</w:t>
      </w:r>
    </w:p>
    <w:p w:rsidR="00C52D97" w:rsidRPr="00C512B5" w:rsidRDefault="00C52D97" w:rsidP="00080572">
      <w:pPr>
        <w:pStyle w:val="NormalWeb"/>
        <w:numPr>
          <w:ilvl w:val="0"/>
          <w:numId w:val="11"/>
        </w:numPr>
        <w:ind w:right="-58"/>
        <w:rPr>
          <w:rFonts w:ascii="GHEA Grapalat" w:hAnsi="GHEA Grapalat" w:cs="GHEA Mariam"/>
          <w:b/>
          <w:bCs/>
          <w:lang w:val="en-GB"/>
        </w:rPr>
      </w:pPr>
      <w:r w:rsidRPr="00C512B5">
        <w:rPr>
          <w:rFonts w:ascii="GHEA Grapalat" w:hAnsi="GHEA Grapalat" w:cs="GHEA Mariam"/>
          <w:b/>
          <w:bCs/>
          <w:lang w:val="en-GB"/>
        </w:rPr>
        <w:tab/>
      </w:r>
      <w:r w:rsidRPr="00C512B5">
        <w:rPr>
          <w:rFonts w:ascii="GHEA Grapalat" w:hAnsi="GHEA Grapalat" w:cs="Sylfaen"/>
          <w:b/>
          <w:bCs/>
          <w:lang w:val="en-GB"/>
        </w:rPr>
        <w:t>փուլ</w:t>
      </w:r>
      <w:r w:rsidRPr="00C512B5">
        <w:rPr>
          <w:rFonts w:ascii="GHEA Grapalat" w:hAnsi="GHEA Grapalat" w:cs="GHEA Mariam"/>
          <w:b/>
          <w:bCs/>
          <w:lang w:val="en-GB"/>
        </w:rPr>
        <w:t xml:space="preserve"> IV: 21-</w:t>
      </w:r>
      <w:r w:rsidRPr="00C512B5">
        <w:rPr>
          <w:rFonts w:ascii="GHEA Grapalat" w:hAnsi="GHEA Grapalat" w:cs="Sylfaen"/>
          <w:b/>
          <w:bCs/>
          <w:lang w:val="en-GB"/>
        </w:rPr>
        <w:t>րդից</w:t>
      </w:r>
      <w:r w:rsidRPr="00C512B5">
        <w:rPr>
          <w:rFonts w:ascii="GHEA Grapalat" w:hAnsi="GHEA Grapalat" w:cs="GHEA Mariam"/>
          <w:b/>
          <w:bCs/>
          <w:lang w:val="en-GB"/>
        </w:rPr>
        <w:t xml:space="preserve"> – 30-</w:t>
      </w:r>
      <w:r w:rsidRPr="00C512B5">
        <w:rPr>
          <w:rFonts w:ascii="GHEA Grapalat" w:hAnsi="GHEA Grapalat" w:cs="Sylfaen"/>
          <w:b/>
          <w:bCs/>
          <w:lang w:val="en-GB"/>
        </w:rPr>
        <w:t>րդ</w:t>
      </w:r>
      <w:r w:rsidR="007F3BA9" w:rsidRPr="00C512B5">
        <w:rPr>
          <w:rFonts w:ascii="GHEA Grapalat" w:hAnsi="GHEA Grapalat" w:cs="Sylfaen"/>
          <w:b/>
          <w:bCs/>
          <w:lang w:val="en-GB"/>
        </w:rPr>
        <w:t xml:space="preserve"> </w:t>
      </w:r>
      <w:r w:rsidRPr="00C512B5">
        <w:rPr>
          <w:rFonts w:ascii="GHEA Grapalat" w:hAnsi="GHEA Grapalat" w:cs="Sylfaen"/>
          <w:b/>
          <w:bCs/>
          <w:lang w:val="en-GB"/>
        </w:rPr>
        <w:t>տարիներ</w:t>
      </w:r>
      <w:r w:rsidRPr="00C512B5">
        <w:rPr>
          <w:rFonts w:ascii="GHEA Grapalat" w:hAnsi="GHEA Grapalat" w:cs="GHEA Mariam"/>
          <w:b/>
          <w:bCs/>
          <w:lang w:val="en-GB"/>
        </w:rPr>
        <w:t>, 2022-2031</w:t>
      </w:r>
      <w:r w:rsidRPr="00C512B5">
        <w:rPr>
          <w:rFonts w:ascii="GHEA Grapalat" w:hAnsi="GHEA Grapalat" w:cs="Sylfaen"/>
          <w:b/>
          <w:bCs/>
          <w:lang w:val="en-GB"/>
        </w:rPr>
        <w:t>թթ</w:t>
      </w:r>
    </w:p>
    <w:p w:rsidR="00C52D97" w:rsidRPr="00C512B5" w:rsidRDefault="00C52D97" w:rsidP="00192BEB">
      <w:pPr>
        <w:pStyle w:val="NormalWeb"/>
        <w:ind w:right="-58"/>
        <w:rPr>
          <w:rFonts w:ascii="GHEA Grapalat" w:hAnsi="GHEA Grapalat" w:cs="GHEA Mariam"/>
          <w:lang w:val="en-GB"/>
        </w:rPr>
      </w:pPr>
    </w:p>
    <w:p w:rsidR="00C52D97" w:rsidRPr="00C512B5" w:rsidRDefault="00C52D97" w:rsidP="00192BEB">
      <w:pPr>
        <w:pStyle w:val="NormalWeb"/>
        <w:spacing w:before="0" w:after="0"/>
        <w:ind w:right="-58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Սակայն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հաշվի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առնելով</w:t>
      </w:r>
      <w:r w:rsidRPr="00C512B5">
        <w:rPr>
          <w:rFonts w:ascii="GHEA Grapalat" w:hAnsi="GHEA Grapalat" w:cs="GHEA Mariam"/>
          <w:lang w:val="en-GB"/>
        </w:rPr>
        <w:t xml:space="preserve"> 2009</w:t>
      </w:r>
      <w:r w:rsidRPr="00C512B5">
        <w:rPr>
          <w:rFonts w:ascii="GHEA Grapalat" w:hAnsi="GHEA Grapalat" w:cs="Sylfaen"/>
          <w:lang w:val="en-GB"/>
        </w:rPr>
        <w:t>թ</w:t>
      </w:r>
      <w:r w:rsidRPr="00C512B5">
        <w:rPr>
          <w:rFonts w:ascii="GHEA Grapalat" w:hAnsi="GHEA Grapalat" w:cs="GHEA Mariam"/>
          <w:lang w:val="en-GB"/>
        </w:rPr>
        <w:t>-</w:t>
      </w:r>
      <w:r w:rsidRPr="00C512B5">
        <w:rPr>
          <w:rFonts w:ascii="GHEA Grapalat" w:hAnsi="GHEA Grapalat" w:cs="Sylfaen"/>
          <w:lang w:val="en-GB"/>
        </w:rPr>
        <w:t>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մակրոտնտեսական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="00A269CF" w:rsidRPr="00C512B5">
        <w:rPr>
          <w:rFonts w:ascii="GHEA Grapalat" w:hAnsi="GHEA Grapalat" w:cs="GHEA Mariam"/>
          <w:lang w:val="hy-AM"/>
        </w:rPr>
        <w:t xml:space="preserve">անկայունության </w:t>
      </w:r>
      <w:r w:rsidRPr="00C512B5">
        <w:rPr>
          <w:rFonts w:ascii="GHEA Grapalat" w:hAnsi="GHEA Grapalat" w:cs="Sylfaen"/>
          <w:lang w:val="en-GB"/>
        </w:rPr>
        <w:t>երկրի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վրա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թողած</w:t>
      </w:r>
      <w:r w:rsidR="00DF269B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ազդեցությունը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որը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շարունակում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անկանխատեսելի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հետևանքներ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ունենալ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Հայաստանի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ավիացիոն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ոլորտի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վրա</w:t>
      </w:r>
      <w:r w:rsidRPr="00C512B5">
        <w:rPr>
          <w:rFonts w:ascii="GHEA Grapalat" w:hAnsi="GHEA Grapalat" w:cs="GHEA Mariam"/>
          <w:lang w:val="en-GB"/>
        </w:rPr>
        <w:t xml:space="preserve">, III </w:t>
      </w:r>
      <w:r w:rsidRPr="00C512B5">
        <w:rPr>
          <w:rFonts w:ascii="GHEA Grapalat" w:hAnsi="GHEA Grapalat" w:cs="Sylfaen"/>
          <w:lang w:val="en-GB"/>
        </w:rPr>
        <w:t>փուլը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բաժանվ</w:t>
      </w:r>
      <w:r w:rsidR="000301B2" w:rsidRPr="00C512B5">
        <w:rPr>
          <w:rFonts w:ascii="GHEA Grapalat" w:hAnsi="GHEA Grapalat" w:cs="Sylfaen"/>
          <w:lang w:val="hy-AM"/>
        </w:rPr>
        <w:t>եց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  <w:lang w:val="en-GB"/>
        </w:rPr>
        <w:t>իրականացման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ավելի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կարճ</w:t>
      </w:r>
      <w:r w:rsidR="007F3BA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փուլերի</w:t>
      </w:r>
      <w:r w:rsidRPr="00C512B5">
        <w:rPr>
          <w:rFonts w:ascii="GHEA Grapalat" w:hAnsi="GHEA Grapalat" w:cs="GHEA Mariam"/>
          <w:lang w:val="en-GB"/>
        </w:rPr>
        <w:t xml:space="preserve">:  </w:t>
      </w:r>
    </w:p>
    <w:p w:rsidR="00C52D97" w:rsidRPr="00C512B5" w:rsidRDefault="00C52D97" w:rsidP="00C93219">
      <w:pPr>
        <w:pStyle w:val="NormalWeb"/>
        <w:spacing w:before="0" w:after="0"/>
        <w:ind w:right="-58"/>
        <w:rPr>
          <w:rFonts w:ascii="GHEA Grapalat" w:hAnsi="GHEA Grapalat" w:cs="GHEA Mariam"/>
          <w:lang w:val="en-GB"/>
        </w:rPr>
      </w:pPr>
    </w:p>
    <w:p w:rsidR="00C52D97" w:rsidRPr="00C512B5" w:rsidRDefault="00C52D97" w:rsidP="00065C56">
      <w:pPr>
        <w:pStyle w:val="Heading1"/>
        <w:rPr>
          <w:rFonts w:ascii="GHEA Grapalat" w:hAnsi="GHEA Grapalat" w:cs="GHEA Mariam"/>
        </w:rPr>
      </w:pPr>
      <w:bookmarkStart w:id="7" w:name="_Toc337483070"/>
      <w:bookmarkStart w:id="8" w:name="_Toc528836841"/>
      <w:r w:rsidRPr="00C512B5">
        <w:rPr>
          <w:rFonts w:ascii="GHEA Grapalat" w:hAnsi="GHEA Grapalat"/>
        </w:rPr>
        <w:t>մաստերպլանիընդհանուրուղեցույցներ</w:t>
      </w:r>
      <w:bookmarkEnd w:id="7"/>
      <w:bookmarkEnd w:id="8"/>
    </w:p>
    <w:p w:rsidR="005677FD" w:rsidRPr="00C512B5" w:rsidRDefault="00C52D97" w:rsidP="00192BEB">
      <w:pPr>
        <w:pStyle w:val="NormalWeb"/>
        <w:ind w:right="-58"/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Կոնցեսիոները</w:t>
      </w:r>
      <w:r w:rsidR="007F3BA9" w:rsidRPr="00C512B5">
        <w:rPr>
          <w:rFonts w:ascii="GHEA Grapalat" w:hAnsi="GHEA Grapalat" w:cs="Sylfaen"/>
        </w:rPr>
        <w:t xml:space="preserve"> </w:t>
      </w:r>
      <w:r w:rsidR="00A868BB" w:rsidRPr="00C512B5">
        <w:rPr>
          <w:rFonts w:ascii="GHEA Grapalat" w:hAnsi="GHEA Grapalat" w:cs="Sylfaen"/>
        </w:rPr>
        <w:t>ողջունում է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Հայաստանի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Հանրապետության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կառավարության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որոշումը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անցնել “Բաց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երկնքի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քաղաքականությանը” և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պատրաստակամություն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7F3BA9" w:rsidRPr="00C512B5">
        <w:rPr>
          <w:rFonts w:ascii="GHEA Grapalat" w:hAnsi="GHEA Grapalat" w:cs="Sylfaen"/>
        </w:rPr>
        <w:t xml:space="preserve"> </w:t>
      </w:r>
      <w:r w:rsidR="00A868BB" w:rsidRPr="00C512B5">
        <w:rPr>
          <w:rFonts w:ascii="GHEA Grapalat" w:hAnsi="GHEA Grapalat" w:cs="Sylfaen"/>
        </w:rPr>
        <w:t>հայտնում իր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մասնակցությունն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ու</w:t>
      </w:r>
      <w:r w:rsidR="007F3BA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օժանդակությունը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բերել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այդ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քաղականության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կայացման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 xml:space="preserve">հարցում: </w:t>
      </w:r>
    </w:p>
    <w:p w:rsidR="00C52D97" w:rsidRPr="00C512B5" w:rsidRDefault="00C52D97" w:rsidP="00192BEB">
      <w:pPr>
        <w:pStyle w:val="NormalWeb"/>
        <w:ind w:right="-58"/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Չնայած</w:t>
      </w:r>
      <w:r w:rsidR="00F81556" w:rsidRPr="00C512B5">
        <w:rPr>
          <w:rFonts w:ascii="GHEA Grapalat" w:hAnsi="GHEA Grapalat" w:cs="Sylfaen"/>
        </w:rPr>
        <w:t xml:space="preserve"> </w:t>
      </w:r>
      <w:r w:rsidR="00A868BB" w:rsidRPr="00C512B5">
        <w:rPr>
          <w:rFonts w:ascii="GHEA Grapalat" w:hAnsi="GHEA Grapalat" w:cs="Sylfaen"/>
        </w:rPr>
        <w:t>Մ</w:t>
      </w:r>
      <w:r w:rsidRPr="00C512B5">
        <w:rPr>
          <w:rFonts w:ascii="GHEA Grapalat" w:hAnsi="GHEA Grapalat" w:cs="Sylfaen"/>
        </w:rPr>
        <w:t>աստեր</w:t>
      </w:r>
      <w:r w:rsidR="003A7A2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պլանի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ընդհանուր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նպատակն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ներդրումները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համապատասխանեցնել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նախատեսվող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ուղևորահոսքին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բիզնես</w:t>
      </w:r>
      <w:r w:rsidR="003A7A2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 xml:space="preserve">պլանին, </w:t>
      </w:r>
      <w:r w:rsidR="00A868BB" w:rsidRPr="00C512B5">
        <w:rPr>
          <w:rFonts w:ascii="GHEA Grapalat" w:hAnsi="GHEA Grapalat" w:cs="Sylfaen"/>
        </w:rPr>
        <w:t>Մ</w:t>
      </w:r>
      <w:r w:rsidRPr="00C512B5">
        <w:rPr>
          <w:rFonts w:ascii="GHEA Grapalat" w:hAnsi="GHEA Grapalat" w:cs="Sylfaen"/>
        </w:rPr>
        <w:t>աստերպլանի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ամեն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ենթաբաժինը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մշակվել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հաշվի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առնելով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հետևյալ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ընդհանուր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նպատակներն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ու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 xml:space="preserve">խնդիրները. </w:t>
      </w:r>
    </w:p>
    <w:p w:rsidR="000B3C71" w:rsidRPr="00C512B5" w:rsidRDefault="000B3C71" w:rsidP="00192BEB">
      <w:pPr>
        <w:pStyle w:val="NormalWeb"/>
        <w:ind w:left="720" w:right="-58" w:hanging="540"/>
        <w:rPr>
          <w:rFonts w:ascii="GHEA Grapalat" w:hAnsi="GHEA Grapalat" w:cs="GHEA Mariam"/>
        </w:rPr>
      </w:pPr>
    </w:p>
    <w:p w:rsidR="00C52D97" w:rsidRPr="00C512B5" w:rsidRDefault="00C52D97" w:rsidP="00080572">
      <w:pPr>
        <w:pStyle w:val="NormalWeb"/>
        <w:numPr>
          <w:ilvl w:val="1"/>
          <w:numId w:val="10"/>
        </w:numPr>
        <w:tabs>
          <w:tab w:val="clear" w:pos="1288"/>
          <w:tab w:val="num" w:pos="0"/>
        </w:tabs>
        <w:ind w:left="0" w:right="-58" w:firstLine="0"/>
        <w:outlineLvl w:val="1"/>
        <w:rPr>
          <w:rFonts w:ascii="GHEA Grapalat" w:hAnsi="GHEA Grapalat" w:cs="GHEA Mariam"/>
          <w:b/>
          <w:bCs/>
        </w:rPr>
      </w:pPr>
      <w:bookmarkStart w:id="9" w:name="_Toc528836842"/>
      <w:r w:rsidRPr="00C512B5">
        <w:rPr>
          <w:rFonts w:ascii="GHEA Grapalat" w:hAnsi="GHEA Grapalat" w:cs="Sylfaen"/>
          <w:b/>
          <w:bCs/>
        </w:rPr>
        <w:t>Օդանավակայանի</w:t>
      </w:r>
      <w:r w:rsidR="00DF269B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գործառնական</w:t>
      </w:r>
      <w:r w:rsidR="00DF269B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հատվածները</w:t>
      </w:r>
      <w:r w:rsidR="00DF269B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և</w:t>
      </w:r>
      <w:r w:rsidR="00DF269B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թռիչքադաշտը</w:t>
      </w:r>
      <w:bookmarkEnd w:id="9"/>
    </w:p>
    <w:p w:rsidR="00C52D97" w:rsidRPr="00C512B5" w:rsidRDefault="00F81556" w:rsidP="00080572">
      <w:pPr>
        <w:pStyle w:val="NormalWeb"/>
        <w:numPr>
          <w:ilvl w:val="0"/>
          <w:numId w:val="12"/>
        </w:numPr>
        <w:ind w:right="-58"/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Ե</w:t>
      </w:r>
      <w:r w:rsidR="00C52D97" w:rsidRPr="00C512B5">
        <w:rPr>
          <w:rFonts w:ascii="GHEA Grapalat" w:hAnsi="GHEA Grapalat" w:cs="Sylfaen"/>
        </w:rPr>
        <w:t>րաշխավորել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շահագործման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ապահով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և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անվտանգ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միջավայր</w:t>
      </w:r>
      <w:r w:rsidR="00A868BB" w:rsidRPr="00C512B5">
        <w:rPr>
          <w:rFonts w:ascii="GHEA Grapalat" w:hAnsi="GHEA Grapalat" w:cs="Sylfaen"/>
        </w:rPr>
        <w:t>,</w:t>
      </w:r>
    </w:p>
    <w:p w:rsidR="00C52D97" w:rsidRPr="00C512B5" w:rsidRDefault="00F81556" w:rsidP="00080572">
      <w:pPr>
        <w:pStyle w:val="NormalWeb"/>
        <w:numPr>
          <w:ilvl w:val="0"/>
          <w:numId w:val="12"/>
        </w:numPr>
        <w:ind w:right="-58"/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Ա</w:t>
      </w:r>
      <w:r w:rsidR="00C52D97" w:rsidRPr="00C512B5">
        <w:rPr>
          <w:rFonts w:ascii="GHEA Grapalat" w:hAnsi="GHEA Grapalat" w:cs="Sylfaen"/>
        </w:rPr>
        <w:t>պահովել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պլանավորված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ժամանակահատվածի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պահանջարկի</w:t>
      </w:r>
      <w:r w:rsidR="00A868BB" w:rsidRPr="00C512B5">
        <w:rPr>
          <w:rFonts w:ascii="GHEA Grapalat" w:hAnsi="GHEA Grapalat" w:cs="Sylfaen"/>
        </w:rPr>
        <w:t>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համապատասխան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բավարար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թողունակությամբ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վերահսկելի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գոտու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համակարգ</w:t>
      </w:r>
      <w:r w:rsidR="00A868BB" w:rsidRPr="00C512B5">
        <w:rPr>
          <w:rFonts w:ascii="GHEA Grapalat" w:hAnsi="GHEA Grapalat" w:cs="Sylfaen"/>
        </w:rPr>
        <w:t>,</w:t>
      </w:r>
    </w:p>
    <w:p w:rsidR="00C52D97" w:rsidRPr="00C512B5" w:rsidRDefault="00F81556" w:rsidP="00080572">
      <w:pPr>
        <w:pStyle w:val="NormalWeb"/>
        <w:numPr>
          <w:ilvl w:val="0"/>
          <w:numId w:val="12"/>
        </w:numPr>
        <w:ind w:right="-58"/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lastRenderedPageBreak/>
        <w:t>Կ</w:t>
      </w:r>
      <w:r w:rsidR="00C52D97" w:rsidRPr="00C512B5">
        <w:rPr>
          <w:rFonts w:ascii="GHEA Grapalat" w:hAnsi="GHEA Grapalat" w:cs="Sylfaen"/>
        </w:rPr>
        <w:t>իրառել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այնպիսի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ստանդարտներ</w:t>
      </w:r>
      <w:r w:rsidR="00C52D97" w:rsidRPr="00C512B5">
        <w:rPr>
          <w:rFonts w:ascii="GHEA Grapalat" w:hAnsi="GHEA Grapalat" w:cs="GHEA Mariam"/>
        </w:rPr>
        <w:t xml:space="preserve">, </w:t>
      </w:r>
      <w:r w:rsidR="00C52D97" w:rsidRPr="00C512B5">
        <w:rPr>
          <w:rFonts w:ascii="GHEA Grapalat" w:hAnsi="GHEA Grapalat" w:cs="Sylfaen"/>
        </w:rPr>
        <w:t>որոնք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բավարար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տարածք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են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ապահովում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երկարաժամկետ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պլանային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ժամանակահատվածում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կիրառվելիք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որոշակի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տեսակի</w:t>
      </w:r>
      <w:r w:rsidR="00DF269B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և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չափերի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օդանավերի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շահագործման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համար</w:t>
      </w:r>
      <w:r w:rsidR="00A868BB" w:rsidRPr="00C512B5">
        <w:rPr>
          <w:rFonts w:ascii="GHEA Grapalat" w:hAnsi="GHEA Grapalat" w:cs="Sylfaen"/>
        </w:rPr>
        <w:t>,</w:t>
      </w:r>
    </w:p>
    <w:p w:rsidR="00C52D97" w:rsidRPr="00C512B5" w:rsidRDefault="00F81556" w:rsidP="00080572">
      <w:pPr>
        <w:pStyle w:val="NormalWeb"/>
        <w:numPr>
          <w:ilvl w:val="0"/>
          <w:numId w:val="12"/>
        </w:numPr>
        <w:ind w:right="-58"/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Բ</w:t>
      </w:r>
      <w:r w:rsidR="00C52D97" w:rsidRPr="00C512B5">
        <w:rPr>
          <w:rFonts w:ascii="GHEA Grapalat" w:hAnsi="GHEA Grapalat" w:cs="Sylfaen"/>
        </w:rPr>
        <w:t>արելավել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օդանավակայանի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թողունակությունը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և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արդյունավետ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օգտագործումը` օպտիմալացնելով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թռիչքադաշտի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ձևը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և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կիրառելով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այնպիսի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տեխնոլոգիաներ, որոնք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բարձրացնում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են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արտադրողականությունը</w:t>
      </w:r>
      <w:r w:rsidR="00A868BB" w:rsidRPr="00C512B5">
        <w:rPr>
          <w:rFonts w:ascii="GHEA Grapalat" w:hAnsi="GHEA Grapalat" w:cs="Sylfaen"/>
        </w:rPr>
        <w:t>,</w:t>
      </w:r>
    </w:p>
    <w:p w:rsidR="00C52D97" w:rsidRPr="00C512B5" w:rsidRDefault="00F81556" w:rsidP="00080572">
      <w:pPr>
        <w:pStyle w:val="NormalWeb"/>
        <w:numPr>
          <w:ilvl w:val="0"/>
          <w:numId w:val="12"/>
        </w:numPr>
        <w:ind w:right="-58"/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Շ</w:t>
      </w:r>
      <w:r w:rsidR="00C52D97" w:rsidRPr="00C512B5">
        <w:rPr>
          <w:rFonts w:ascii="GHEA Grapalat" w:hAnsi="GHEA Grapalat" w:cs="Sylfaen"/>
        </w:rPr>
        <w:t>ահագործողների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համար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նվազագույն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ծախսերով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ապահովել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շահագործման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առումով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արդյունավետ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թռիչքադաշտ</w:t>
      </w:r>
      <w:r w:rsidR="00A269CF" w:rsidRPr="00C512B5">
        <w:rPr>
          <w:rFonts w:ascii="GHEA Grapalat" w:hAnsi="GHEA Grapalat" w:cs="GHEA Mariam"/>
          <w:lang w:val="hy-AM"/>
        </w:rPr>
        <w:t>:</w:t>
      </w:r>
    </w:p>
    <w:p w:rsidR="00C52D97" w:rsidRPr="00C512B5" w:rsidRDefault="00C52D97" w:rsidP="00A05E21">
      <w:pPr>
        <w:pStyle w:val="NormalWeb"/>
        <w:ind w:left="900" w:right="-58"/>
        <w:rPr>
          <w:rFonts w:ascii="GHEA Grapalat" w:hAnsi="GHEA Grapalat" w:cs="GHEA Mariam"/>
        </w:rPr>
      </w:pPr>
    </w:p>
    <w:p w:rsidR="00C52D97" w:rsidRPr="00C512B5" w:rsidRDefault="00C52D97" w:rsidP="00ED255C">
      <w:pPr>
        <w:pStyle w:val="NormalWeb"/>
        <w:ind w:right="-58"/>
        <w:outlineLvl w:val="1"/>
        <w:rPr>
          <w:rFonts w:ascii="GHEA Grapalat" w:hAnsi="GHEA Grapalat" w:cs="GHEA Mariam"/>
        </w:rPr>
      </w:pPr>
      <w:bookmarkStart w:id="10" w:name="_Toc528836843"/>
      <w:r w:rsidRPr="00C512B5">
        <w:rPr>
          <w:rFonts w:ascii="GHEA Grapalat" w:hAnsi="GHEA Grapalat" w:cs="GHEA Mariam"/>
          <w:b/>
          <w:bCs/>
        </w:rPr>
        <w:t>3.2.</w:t>
      </w:r>
      <w:r w:rsidRPr="00C512B5">
        <w:rPr>
          <w:rFonts w:ascii="GHEA Grapalat" w:hAnsi="GHEA Grapalat" w:cs="GHEA Mariam"/>
        </w:rPr>
        <w:tab/>
      </w:r>
      <w:r w:rsidRPr="00C512B5">
        <w:rPr>
          <w:rFonts w:ascii="GHEA Grapalat" w:hAnsi="GHEA Grapalat" w:cs="Sylfaen"/>
          <w:b/>
          <w:bCs/>
        </w:rPr>
        <w:t>Ուղևորային</w:t>
      </w:r>
      <w:r w:rsidR="00F81556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և</w:t>
      </w:r>
      <w:r w:rsidR="00F81556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բեռնային</w:t>
      </w:r>
      <w:r w:rsidR="00F81556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համալիրներ</w:t>
      </w:r>
      <w:bookmarkEnd w:id="10"/>
    </w:p>
    <w:p w:rsidR="00C52D97" w:rsidRPr="00C512B5" w:rsidRDefault="00F81556" w:rsidP="00080572">
      <w:pPr>
        <w:pStyle w:val="NormalWeb"/>
        <w:numPr>
          <w:ilvl w:val="0"/>
          <w:numId w:val="13"/>
        </w:numPr>
        <w:ind w:right="-58"/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Փ</w:t>
      </w:r>
      <w:r w:rsidR="00C52D97" w:rsidRPr="00C512B5">
        <w:rPr>
          <w:rFonts w:ascii="GHEA Grapalat" w:hAnsi="GHEA Grapalat" w:cs="Sylfaen"/>
        </w:rPr>
        <w:t>ոփոխական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շուկայական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պայմանների</w:t>
      </w:r>
      <w:r w:rsidR="00C52D97" w:rsidRPr="00C512B5">
        <w:rPr>
          <w:rFonts w:ascii="GHEA Grapalat" w:hAnsi="GHEA Grapalat" w:cs="GHEA Mariam"/>
        </w:rPr>
        <w:t xml:space="preserve">, </w:t>
      </w:r>
      <w:r w:rsidR="00C52D97" w:rsidRPr="00C512B5">
        <w:rPr>
          <w:rFonts w:ascii="GHEA Grapalat" w:hAnsi="GHEA Grapalat" w:cs="Sylfaen"/>
        </w:rPr>
        <w:t>կանոնակարգող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պահանջների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և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տեխնոլոգիաների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համար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պահպանել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ճկունություն</w:t>
      </w:r>
      <w:r w:rsidR="00BB081D" w:rsidRPr="00C512B5">
        <w:rPr>
          <w:rFonts w:ascii="GHEA Grapalat" w:hAnsi="GHEA Grapalat" w:cs="Sylfaen"/>
        </w:rPr>
        <w:t>,</w:t>
      </w:r>
    </w:p>
    <w:p w:rsidR="007E64F8" w:rsidRPr="00C512B5" w:rsidRDefault="00F81556" w:rsidP="00080572">
      <w:pPr>
        <w:pStyle w:val="NormalWeb"/>
        <w:numPr>
          <w:ilvl w:val="0"/>
          <w:numId w:val="13"/>
        </w:numPr>
        <w:ind w:right="-58"/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Պ</w:t>
      </w:r>
      <w:r w:rsidR="00C52D97" w:rsidRPr="00C512B5">
        <w:rPr>
          <w:rFonts w:ascii="GHEA Grapalat" w:hAnsi="GHEA Grapalat" w:cs="Sylfaen"/>
        </w:rPr>
        <w:t>լանավորել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այնպիսի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աճ</w:t>
      </w:r>
      <w:r w:rsidR="00C52D97" w:rsidRPr="00C512B5">
        <w:rPr>
          <w:rFonts w:ascii="GHEA Grapalat" w:hAnsi="GHEA Grapalat" w:cs="GHEA Mariam"/>
        </w:rPr>
        <w:t xml:space="preserve">, </w:t>
      </w:r>
      <w:r w:rsidR="00C52D97" w:rsidRPr="00C512B5">
        <w:rPr>
          <w:rFonts w:ascii="GHEA Grapalat" w:hAnsi="GHEA Grapalat" w:cs="Sylfaen"/>
        </w:rPr>
        <w:t>որը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համապատասխանում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է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բիզնես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ռազմավարությանը</w:t>
      </w:r>
      <w:r w:rsidR="00A269CF" w:rsidRPr="00C512B5">
        <w:rPr>
          <w:rFonts w:ascii="GHEA Grapalat" w:hAnsi="GHEA Grapalat" w:cs="Sylfaen"/>
          <w:lang w:val="hy-AM"/>
        </w:rPr>
        <w:t>:</w:t>
      </w:r>
    </w:p>
    <w:p w:rsidR="00C52D97" w:rsidRPr="00C512B5" w:rsidRDefault="00C52D97" w:rsidP="007E64F8">
      <w:pPr>
        <w:pStyle w:val="NormalWeb"/>
        <w:ind w:left="900" w:right="-58"/>
        <w:rPr>
          <w:rFonts w:ascii="GHEA Grapalat" w:hAnsi="GHEA Grapalat" w:cs="GHEA Mariam"/>
        </w:rPr>
      </w:pPr>
    </w:p>
    <w:p w:rsidR="00C52D97" w:rsidRPr="00C512B5" w:rsidRDefault="00C52D97" w:rsidP="00ED255C">
      <w:pPr>
        <w:pStyle w:val="NormalWeb"/>
        <w:ind w:left="720" w:right="-58" w:hanging="540"/>
        <w:outlineLvl w:val="1"/>
        <w:rPr>
          <w:rFonts w:ascii="GHEA Grapalat" w:hAnsi="GHEA Grapalat" w:cs="GHEA Mariam"/>
          <w:b/>
          <w:bCs/>
        </w:rPr>
      </w:pPr>
      <w:bookmarkStart w:id="11" w:name="_Toc528836844"/>
      <w:r w:rsidRPr="00C512B5">
        <w:rPr>
          <w:rFonts w:ascii="GHEA Grapalat" w:hAnsi="GHEA Grapalat" w:cs="GHEA Mariam"/>
          <w:b/>
          <w:bCs/>
        </w:rPr>
        <w:t>3.3.</w:t>
      </w:r>
      <w:r w:rsidRPr="00C512B5">
        <w:rPr>
          <w:rFonts w:ascii="GHEA Grapalat" w:hAnsi="GHEA Grapalat" w:cs="GHEA Mariam"/>
          <w:b/>
          <w:bCs/>
        </w:rPr>
        <w:tab/>
      </w:r>
      <w:r w:rsidRPr="00C512B5">
        <w:rPr>
          <w:rFonts w:ascii="GHEA Grapalat" w:hAnsi="GHEA Grapalat" w:cs="Sylfaen"/>
          <w:b/>
          <w:bCs/>
        </w:rPr>
        <w:t>Վերգետնյա</w:t>
      </w:r>
      <w:r w:rsidR="00F81556" w:rsidRPr="00C512B5">
        <w:rPr>
          <w:rFonts w:ascii="GHEA Grapalat" w:hAnsi="GHEA Grapalat" w:cs="Sylfaen"/>
          <w:b/>
          <w:bCs/>
        </w:rPr>
        <w:t xml:space="preserve"> </w:t>
      </w:r>
      <w:r w:rsidR="008302E4" w:rsidRPr="00C512B5">
        <w:rPr>
          <w:rFonts w:ascii="GHEA Grapalat" w:hAnsi="GHEA Grapalat" w:cs="Sylfaen"/>
          <w:b/>
          <w:bCs/>
        </w:rPr>
        <w:t xml:space="preserve"> </w:t>
      </w:r>
      <w:r w:rsidR="00DF269B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կապ</w:t>
      </w:r>
      <w:bookmarkEnd w:id="11"/>
    </w:p>
    <w:p w:rsidR="00C52D97" w:rsidRPr="00C512B5" w:rsidRDefault="00F81556" w:rsidP="00080572">
      <w:pPr>
        <w:pStyle w:val="NormalWeb"/>
        <w:numPr>
          <w:ilvl w:val="0"/>
          <w:numId w:val="14"/>
        </w:numPr>
        <w:ind w:right="-58"/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Հ</w:t>
      </w:r>
      <w:r w:rsidR="00C52D97" w:rsidRPr="00C512B5">
        <w:rPr>
          <w:rFonts w:ascii="GHEA Grapalat" w:hAnsi="GHEA Grapalat" w:cs="Sylfaen"/>
        </w:rPr>
        <w:t>ամատեղ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աշխատանք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տեղական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պլանավորման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գործակալությունների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հետ</w:t>
      </w:r>
      <w:r w:rsidR="00BB081D" w:rsidRPr="00C512B5">
        <w:rPr>
          <w:rFonts w:ascii="GHEA Grapalat" w:hAnsi="GHEA Grapalat" w:cs="Sylfaen"/>
        </w:rPr>
        <w:t>,</w:t>
      </w:r>
    </w:p>
    <w:p w:rsidR="00C52D97" w:rsidRPr="00C512B5" w:rsidRDefault="00F81556" w:rsidP="00080572">
      <w:pPr>
        <w:pStyle w:val="NormalWeb"/>
        <w:numPr>
          <w:ilvl w:val="0"/>
          <w:numId w:val="14"/>
        </w:numPr>
        <w:ind w:right="-58"/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Ա</w:t>
      </w:r>
      <w:r w:rsidR="00C52D97" w:rsidRPr="00C512B5">
        <w:rPr>
          <w:rFonts w:ascii="GHEA Grapalat" w:hAnsi="GHEA Grapalat" w:cs="Sylfaen"/>
        </w:rPr>
        <w:t>նվտանգության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և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արտակարգ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իրավիճակների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մեքենաների</w:t>
      </w:r>
      <w:r w:rsidRPr="00C512B5">
        <w:rPr>
          <w:rFonts w:ascii="GHEA Grapalat" w:hAnsi="GHEA Grapalat" w:cs="Sylfaen"/>
        </w:rPr>
        <w:t xml:space="preserve"> </w:t>
      </w:r>
      <w:r w:rsidR="00BB081D" w:rsidRPr="00C512B5">
        <w:rPr>
          <w:rFonts w:ascii="GHEA Grapalat" w:hAnsi="GHEA Grapalat" w:cs="Sylfaen"/>
        </w:rPr>
        <w:t>մուտքի պահպանություն</w:t>
      </w:r>
      <w:r w:rsidR="00A269CF" w:rsidRPr="00C512B5">
        <w:rPr>
          <w:rFonts w:ascii="GHEA Grapalat" w:hAnsi="GHEA Grapalat" w:cs="Sylfaen"/>
          <w:lang w:val="hy-AM"/>
        </w:rPr>
        <w:t>,</w:t>
      </w:r>
    </w:p>
    <w:p w:rsidR="00C52D97" w:rsidRPr="00C512B5" w:rsidRDefault="00F81556" w:rsidP="00080572">
      <w:pPr>
        <w:pStyle w:val="NormalWeb"/>
        <w:numPr>
          <w:ilvl w:val="0"/>
          <w:numId w:val="14"/>
        </w:numPr>
        <w:ind w:right="-58"/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Ա</w:t>
      </w:r>
      <w:r w:rsidR="00C52D97" w:rsidRPr="00C512B5">
        <w:rPr>
          <w:rFonts w:ascii="GHEA Grapalat" w:hAnsi="GHEA Grapalat" w:cs="Sylfaen"/>
        </w:rPr>
        <w:t>վտոմեքենաների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ապահով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շարժ</w:t>
      </w:r>
      <w:r w:rsidR="00BB081D" w:rsidRPr="00C512B5">
        <w:rPr>
          <w:rFonts w:ascii="GHEA Grapalat" w:hAnsi="GHEA Grapalat" w:cs="Sylfaen"/>
        </w:rPr>
        <w:t>ի ապահովում</w:t>
      </w:r>
      <w:r w:rsidR="00A269CF" w:rsidRPr="00C512B5">
        <w:rPr>
          <w:rFonts w:ascii="GHEA Grapalat" w:hAnsi="GHEA Grapalat" w:cs="Sylfaen"/>
          <w:lang w:val="hy-AM"/>
        </w:rPr>
        <w:t>:</w:t>
      </w:r>
    </w:p>
    <w:p w:rsidR="00C52D97" w:rsidRPr="00C512B5" w:rsidRDefault="00C52D97" w:rsidP="0007254F">
      <w:pPr>
        <w:pStyle w:val="NormalWeb"/>
        <w:ind w:left="900" w:right="-58"/>
        <w:rPr>
          <w:rFonts w:ascii="GHEA Grapalat" w:hAnsi="GHEA Grapalat" w:cs="GHEA Mariam"/>
        </w:rPr>
      </w:pPr>
    </w:p>
    <w:p w:rsidR="00C52D97" w:rsidRPr="00C512B5" w:rsidRDefault="00C52D97" w:rsidP="00ED255C">
      <w:pPr>
        <w:pStyle w:val="NormalWeb"/>
        <w:ind w:left="720" w:right="-58" w:hanging="540"/>
        <w:outlineLvl w:val="1"/>
        <w:rPr>
          <w:rFonts w:ascii="GHEA Grapalat" w:hAnsi="GHEA Grapalat" w:cs="GHEA Mariam"/>
          <w:b/>
          <w:bCs/>
        </w:rPr>
      </w:pPr>
      <w:bookmarkStart w:id="12" w:name="_Toc528836845"/>
      <w:r w:rsidRPr="00C512B5">
        <w:rPr>
          <w:rFonts w:ascii="GHEA Grapalat" w:hAnsi="GHEA Grapalat" w:cs="GHEA Mariam"/>
          <w:b/>
          <w:bCs/>
        </w:rPr>
        <w:t>3.4.</w:t>
      </w:r>
      <w:r w:rsidRPr="00C512B5">
        <w:rPr>
          <w:rFonts w:ascii="GHEA Grapalat" w:hAnsi="GHEA Grapalat" w:cs="GHEA Mariam"/>
          <w:b/>
          <w:bCs/>
        </w:rPr>
        <w:tab/>
      </w:r>
      <w:r w:rsidRPr="00C512B5">
        <w:rPr>
          <w:rFonts w:ascii="GHEA Grapalat" w:hAnsi="GHEA Grapalat" w:cs="Sylfaen"/>
          <w:b/>
          <w:bCs/>
        </w:rPr>
        <w:t>Օդանավակայանի</w:t>
      </w:r>
      <w:r w:rsidR="00F81556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հողատարածքի</w:t>
      </w:r>
      <w:r w:rsidR="00F81556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օգտագործման</w:t>
      </w:r>
      <w:r w:rsidR="00F81556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պլանը</w:t>
      </w:r>
      <w:bookmarkEnd w:id="12"/>
    </w:p>
    <w:p w:rsidR="00C52D97" w:rsidRPr="00C512B5" w:rsidRDefault="00F81556" w:rsidP="00080572">
      <w:pPr>
        <w:pStyle w:val="NormalWeb"/>
        <w:numPr>
          <w:ilvl w:val="0"/>
          <w:numId w:val="15"/>
        </w:numPr>
        <w:ind w:right="-58"/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Ն</w:t>
      </w:r>
      <w:r w:rsidR="00C52D97" w:rsidRPr="00C512B5">
        <w:rPr>
          <w:rFonts w:ascii="GHEA Grapalat" w:hAnsi="GHEA Grapalat" w:cs="Sylfaen"/>
        </w:rPr>
        <w:t>ախապատրաստում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է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հետագա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արդյունքներին</w:t>
      </w:r>
      <w:r w:rsidR="00A269CF" w:rsidRPr="00C512B5">
        <w:rPr>
          <w:rFonts w:ascii="GHEA Grapalat" w:hAnsi="GHEA Grapalat" w:cs="Sylfaen"/>
          <w:lang w:val="hy-AM"/>
        </w:rPr>
        <w:t>,</w:t>
      </w:r>
    </w:p>
    <w:p w:rsidR="00C52D97" w:rsidRPr="00C512B5" w:rsidRDefault="00F81556" w:rsidP="00080572">
      <w:pPr>
        <w:pStyle w:val="NormalWeb"/>
        <w:numPr>
          <w:ilvl w:val="0"/>
          <w:numId w:val="15"/>
        </w:numPr>
        <w:ind w:right="-58"/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Ա</w:t>
      </w:r>
      <w:r w:rsidR="00C52D97" w:rsidRPr="00C512B5">
        <w:rPr>
          <w:rFonts w:ascii="GHEA Grapalat" w:hAnsi="GHEA Grapalat" w:cs="Sylfaen"/>
        </w:rPr>
        <w:t>պահովում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է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հողօգտագործման</w:t>
      </w:r>
      <w:r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աստիճանակարգը</w:t>
      </w:r>
      <w:r w:rsidR="00A269CF" w:rsidRPr="00C512B5">
        <w:rPr>
          <w:rFonts w:ascii="GHEA Grapalat" w:hAnsi="GHEA Grapalat" w:cs="Sylfaen"/>
          <w:lang w:val="hy-AM"/>
        </w:rPr>
        <w:t>,</w:t>
      </w:r>
    </w:p>
    <w:p w:rsidR="003A7A21" w:rsidRPr="00C512B5" w:rsidRDefault="003A7A21" w:rsidP="00192BEB">
      <w:pPr>
        <w:pStyle w:val="NormalWeb"/>
        <w:ind w:left="720" w:right="-58" w:hanging="540"/>
        <w:rPr>
          <w:rFonts w:ascii="GHEA Grapalat" w:hAnsi="GHEA Grapalat" w:cs="GHEA Mariam"/>
        </w:rPr>
      </w:pPr>
    </w:p>
    <w:p w:rsidR="00C52D97" w:rsidRPr="00C512B5" w:rsidRDefault="00C52D97" w:rsidP="00192BEB">
      <w:pPr>
        <w:pStyle w:val="NormalWeb"/>
        <w:ind w:left="720" w:right="-58" w:hanging="540"/>
        <w:rPr>
          <w:rFonts w:ascii="GHEA Grapalat" w:hAnsi="GHEA Grapalat" w:cs="GHEA Mariam"/>
        </w:rPr>
      </w:pPr>
      <w:r w:rsidRPr="00C512B5">
        <w:rPr>
          <w:rFonts w:ascii="GHEA Grapalat" w:hAnsi="GHEA Grapalat" w:cs="GHEA Mariam"/>
        </w:rPr>
        <w:lastRenderedPageBreak/>
        <w:t>I.</w:t>
      </w:r>
      <w:r w:rsidRPr="00C512B5">
        <w:rPr>
          <w:rFonts w:ascii="GHEA Grapalat" w:hAnsi="GHEA Grapalat" w:cs="GHEA Mariam"/>
        </w:rPr>
        <w:tab/>
      </w:r>
      <w:r w:rsidRPr="00C512B5">
        <w:rPr>
          <w:rFonts w:ascii="GHEA Grapalat" w:hAnsi="GHEA Grapalat" w:cs="Sylfaen"/>
        </w:rPr>
        <w:t>Թռիչքադաշտ</w:t>
      </w:r>
      <w:r w:rsidR="00A269CF" w:rsidRPr="00C512B5">
        <w:rPr>
          <w:rFonts w:ascii="GHEA Grapalat" w:hAnsi="GHEA Grapalat" w:cs="Sylfaen"/>
          <w:lang w:val="hy-AM"/>
        </w:rPr>
        <w:t>,</w:t>
      </w:r>
    </w:p>
    <w:p w:rsidR="00C52D97" w:rsidRPr="00C512B5" w:rsidRDefault="00C52D97" w:rsidP="00192BEB">
      <w:pPr>
        <w:pStyle w:val="NormalWeb"/>
        <w:ind w:left="720" w:right="-58" w:hanging="540"/>
        <w:rPr>
          <w:rFonts w:ascii="GHEA Grapalat" w:hAnsi="GHEA Grapalat" w:cs="GHEA Mariam"/>
        </w:rPr>
      </w:pPr>
      <w:r w:rsidRPr="00C512B5">
        <w:rPr>
          <w:rFonts w:ascii="GHEA Grapalat" w:hAnsi="GHEA Grapalat" w:cs="GHEA Mariam"/>
        </w:rPr>
        <w:t>II.</w:t>
      </w:r>
      <w:r w:rsidRPr="00C512B5">
        <w:rPr>
          <w:rFonts w:ascii="GHEA Grapalat" w:hAnsi="GHEA Grapalat" w:cs="GHEA Mariam"/>
        </w:rPr>
        <w:tab/>
      </w:r>
      <w:r w:rsidRPr="00C512B5">
        <w:rPr>
          <w:rFonts w:ascii="GHEA Grapalat" w:hAnsi="GHEA Grapalat" w:cs="Sylfaen"/>
        </w:rPr>
        <w:t>Ուղևորային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համալիր</w:t>
      </w:r>
      <w:r w:rsidR="00A269CF" w:rsidRPr="00C512B5">
        <w:rPr>
          <w:rFonts w:ascii="GHEA Grapalat" w:hAnsi="GHEA Grapalat" w:cs="Sylfaen"/>
          <w:lang w:val="hy-AM"/>
        </w:rPr>
        <w:t>,</w:t>
      </w:r>
    </w:p>
    <w:p w:rsidR="00C52D97" w:rsidRPr="00C512B5" w:rsidRDefault="00C52D97" w:rsidP="00192BEB">
      <w:pPr>
        <w:pStyle w:val="NormalWeb"/>
        <w:ind w:left="720" w:right="-58" w:hanging="540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GHEA Mariam"/>
        </w:rPr>
        <w:t>III.</w:t>
      </w:r>
      <w:r w:rsidRPr="00C512B5">
        <w:rPr>
          <w:rFonts w:ascii="GHEA Grapalat" w:hAnsi="GHEA Grapalat" w:cs="GHEA Mariam"/>
        </w:rPr>
        <w:tab/>
      </w:r>
      <w:r w:rsidRPr="00C512B5">
        <w:rPr>
          <w:rFonts w:ascii="GHEA Grapalat" w:hAnsi="GHEA Grapalat" w:cs="Sylfaen"/>
        </w:rPr>
        <w:t>Վերգետնյա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փոխադրումներ</w:t>
      </w:r>
      <w:r w:rsidR="00A269CF" w:rsidRPr="00C512B5">
        <w:rPr>
          <w:rFonts w:ascii="GHEA Grapalat" w:hAnsi="GHEA Grapalat" w:cs="GHEA Mariam"/>
          <w:lang w:val="hy-AM"/>
        </w:rPr>
        <w:t>,</w:t>
      </w:r>
    </w:p>
    <w:p w:rsidR="00C52D97" w:rsidRPr="00C512B5" w:rsidRDefault="00C52D97" w:rsidP="00192BEB">
      <w:pPr>
        <w:pStyle w:val="NormalWeb"/>
        <w:ind w:left="720" w:right="-58" w:hanging="540"/>
        <w:rPr>
          <w:rFonts w:ascii="GHEA Grapalat" w:hAnsi="GHEA Grapalat" w:cs="GHEA Mariam"/>
        </w:rPr>
      </w:pPr>
      <w:r w:rsidRPr="00C512B5">
        <w:rPr>
          <w:rFonts w:ascii="GHEA Grapalat" w:hAnsi="GHEA Grapalat" w:cs="GHEA Mariam"/>
        </w:rPr>
        <w:t>IV.</w:t>
      </w:r>
      <w:r w:rsidRPr="00C512B5">
        <w:rPr>
          <w:rFonts w:ascii="GHEA Grapalat" w:hAnsi="GHEA Grapalat" w:cs="GHEA Mariam"/>
        </w:rPr>
        <w:tab/>
      </w:r>
      <w:r w:rsidRPr="00C512B5">
        <w:rPr>
          <w:rFonts w:ascii="GHEA Grapalat" w:hAnsi="GHEA Grapalat" w:cs="Sylfaen"/>
        </w:rPr>
        <w:t>Շահագործում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օժանդակություն</w:t>
      </w:r>
      <w:r w:rsidR="00A269CF" w:rsidRPr="00C512B5">
        <w:rPr>
          <w:rFonts w:ascii="GHEA Grapalat" w:hAnsi="GHEA Grapalat" w:cs="Sylfaen"/>
          <w:lang w:val="hy-AM"/>
        </w:rPr>
        <w:t>,</w:t>
      </w:r>
    </w:p>
    <w:p w:rsidR="00C52D97" w:rsidRPr="00C512B5" w:rsidRDefault="00C52D97" w:rsidP="00192BEB">
      <w:pPr>
        <w:pStyle w:val="NormalWeb"/>
        <w:ind w:left="720" w:right="-58" w:hanging="540"/>
        <w:rPr>
          <w:rFonts w:ascii="GHEA Grapalat" w:hAnsi="GHEA Grapalat" w:cs="GHEA Mariam"/>
        </w:rPr>
      </w:pPr>
      <w:r w:rsidRPr="00C512B5">
        <w:rPr>
          <w:rFonts w:ascii="GHEA Grapalat" w:hAnsi="GHEA Grapalat" w:cs="GHEA Mariam"/>
        </w:rPr>
        <w:t>V.</w:t>
      </w:r>
      <w:r w:rsidRPr="00C512B5">
        <w:rPr>
          <w:rFonts w:ascii="GHEA Grapalat" w:hAnsi="GHEA Grapalat" w:cs="GHEA Mariam"/>
        </w:rPr>
        <w:tab/>
      </w:r>
      <w:r w:rsidRPr="00C512B5">
        <w:rPr>
          <w:rFonts w:ascii="GHEA Grapalat" w:hAnsi="GHEA Grapalat" w:cs="Sylfaen"/>
        </w:rPr>
        <w:t>Ավիացիոն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ոլորտին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առնչվող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կոմերցիոն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գործունեություն</w:t>
      </w:r>
      <w:r w:rsidR="00A269CF" w:rsidRPr="00C512B5">
        <w:rPr>
          <w:rFonts w:ascii="GHEA Grapalat" w:hAnsi="GHEA Grapalat" w:cs="Sylfaen"/>
          <w:lang w:val="hy-AM"/>
        </w:rPr>
        <w:t>:</w:t>
      </w:r>
    </w:p>
    <w:p w:rsidR="009800D6" w:rsidRPr="00C512B5" w:rsidRDefault="009800D6" w:rsidP="0007254F">
      <w:pPr>
        <w:pStyle w:val="NormalWeb"/>
        <w:ind w:right="-58"/>
        <w:rPr>
          <w:rFonts w:ascii="GHEA Grapalat" w:hAnsi="GHEA Grapalat" w:cs="Sylfaen"/>
        </w:rPr>
      </w:pPr>
    </w:p>
    <w:p w:rsidR="00C52D97" w:rsidRPr="00C512B5" w:rsidRDefault="00C52D97" w:rsidP="0007254F">
      <w:pPr>
        <w:pStyle w:val="NormalWeb"/>
        <w:ind w:right="-58"/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Օդանավակայանի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զարգացման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համար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նախատեսվող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բոլոր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խոշոր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ներդրումները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անհրաժեշտ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հետևյալ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պահանջներից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 xml:space="preserve">ելնելով.  </w:t>
      </w:r>
    </w:p>
    <w:p w:rsidR="00C52D97" w:rsidRPr="00C512B5" w:rsidRDefault="00C52D97" w:rsidP="0007254F">
      <w:pPr>
        <w:pStyle w:val="NormalWeb"/>
        <w:ind w:right="-58"/>
        <w:rPr>
          <w:rFonts w:ascii="GHEA Grapalat" w:hAnsi="GHEA Grapalat" w:cs="GHEA Mariam"/>
        </w:rPr>
      </w:pPr>
    </w:p>
    <w:p w:rsidR="00C52D97" w:rsidRPr="00C512B5" w:rsidRDefault="00C52D97" w:rsidP="00080572">
      <w:pPr>
        <w:pStyle w:val="NormalWeb"/>
        <w:numPr>
          <w:ilvl w:val="0"/>
          <w:numId w:val="16"/>
        </w:numPr>
        <w:ind w:right="-58"/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ապահովել</w:t>
      </w:r>
      <w:r w:rsidRPr="00C512B5">
        <w:rPr>
          <w:rFonts w:ascii="GHEA Grapalat" w:hAnsi="GHEA Grapalat" w:cs="GHEA Mariam"/>
        </w:rPr>
        <w:t xml:space="preserve"> ICAO </w:t>
      </w:r>
      <w:r w:rsidRPr="00C512B5">
        <w:rPr>
          <w:rFonts w:ascii="GHEA Grapalat" w:hAnsi="GHEA Grapalat" w:cs="Sylfaen"/>
        </w:rPr>
        <w:t>ապահովության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ստանդարտները</w:t>
      </w:r>
      <w:r w:rsidR="00A269CF" w:rsidRPr="00C512B5">
        <w:rPr>
          <w:rFonts w:ascii="GHEA Grapalat" w:hAnsi="GHEA Grapalat" w:cs="GHEA Mariam"/>
          <w:lang w:val="hy-AM"/>
        </w:rPr>
        <w:t>,</w:t>
      </w:r>
    </w:p>
    <w:p w:rsidR="00C52D97" w:rsidRPr="00C512B5" w:rsidRDefault="00C52D97" w:rsidP="00080572">
      <w:pPr>
        <w:pStyle w:val="NormalWeb"/>
        <w:numPr>
          <w:ilvl w:val="0"/>
          <w:numId w:val="16"/>
        </w:numPr>
        <w:ind w:right="-58"/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օդանավակայանի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թողունակությունը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համապատասխանեցնել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ուղևորահոսքի</w:t>
      </w:r>
      <w:r w:rsidR="00F81556" w:rsidRPr="00C512B5">
        <w:rPr>
          <w:rFonts w:ascii="GHEA Grapalat" w:hAnsi="GHEA Grapalat" w:cs="Sylfaen"/>
        </w:rPr>
        <w:t xml:space="preserve"> </w:t>
      </w:r>
      <w:r w:rsidR="00BB081D" w:rsidRPr="00C512B5">
        <w:rPr>
          <w:rFonts w:ascii="GHEA Grapalat" w:hAnsi="GHEA Grapalat" w:cs="Sylfaen"/>
        </w:rPr>
        <w:t>նախատեսվող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աճին</w:t>
      </w:r>
      <w:r w:rsidRPr="00C512B5">
        <w:rPr>
          <w:rFonts w:ascii="GHEA Grapalat" w:hAnsi="GHEA Grapalat" w:cs="GHEA Mariam"/>
        </w:rPr>
        <w:t>;</w:t>
      </w:r>
    </w:p>
    <w:p w:rsidR="00C52D97" w:rsidRPr="00C512B5" w:rsidRDefault="00C52D97" w:rsidP="00080572">
      <w:pPr>
        <w:pStyle w:val="NormalWeb"/>
        <w:numPr>
          <w:ilvl w:val="0"/>
          <w:numId w:val="16"/>
        </w:numPr>
        <w:ind w:right="-58"/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հասնել</w:t>
      </w:r>
      <w:r w:rsidRPr="00C512B5">
        <w:rPr>
          <w:rFonts w:ascii="GHEA Grapalat" w:hAnsi="GHEA Grapalat" w:cs="GHEA Mariam"/>
        </w:rPr>
        <w:t xml:space="preserve"> IATA-</w:t>
      </w:r>
      <w:r w:rsidRPr="00C512B5">
        <w:rPr>
          <w:rFonts w:ascii="GHEA Grapalat" w:hAnsi="GHEA Grapalat" w:cs="Sylfaen"/>
        </w:rPr>
        <w:t>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ծառայությունների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մատուցման</w:t>
      </w:r>
      <w:r w:rsidRPr="00C512B5">
        <w:rPr>
          <w:rFonts w:ascii="GHEA Grapalat" w:hAnsi="GHEA Grapalat" w:cs="GHEA Mariam"/>
        </w:rPr>
        <w:t xml:space="preserve"> C </w:t>
      </w:r>
      <w:r w:rsidRPr="00C512B5">
        <w:rPr>
          <w:rFonts w:ascii="GHEA Grapalat" w:hAnsi="GHEA Grapalat" w:cs="Sylfaen"/>
        </w:rPr>
        <w:t>մակարդակի</w:t>
      </w:r>
      <w:r w:rsidRPr="00C512B5">
        <w:rPr>
          <w:rFonts w:ascii="GHEA Grapalat" w:hAnsi="GHEA Grapalat" w:cs="GHEA Mariam"/>
        </w:rPr>
        <w:t xml:space="preserve">: </w:t>
      </w:r>
      <w:r w:rsidRPr="00C512B5">
        <w:rPr>
          <w:rFonts w:ascii="GHEA Grapalat" w:hAnsi="GHEA Grapalat" w:cs="Sylfaen"/>
        </w:rPr>
        <w:t>Օդանավակայանի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տարբեր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համակարգերը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ենթահամակարգերը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համեմատելու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պահանջարկի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դինամիկ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բնույթը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արտացոլելու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համար</w:t>
      </w:r>
      <w:r w:rsidRPr="00C512B5">
        <w:rPr>
          <w:rFonts w:ascii="GHEA Grapalat" w:hAnsi="GHEA Grapalat" w:cs="GHEA Mariam"/>
        </w:rPr>
        <w:t xml:space="preserve"> IATA-</w:t>
      </w:r>
      <w:r w:rsidRPr="00C512B5">
        <w:rPr>
          <w:rFonts w:ascii="GHEA Grapalat" w:hAnsi="GHEA Grapalat" w:cs="Sylfaen"/>
        </w:rPr>
        <w:t>ի</w:t>
      </w:r>
      <w:r w:rsidRPr="00C512B5">
        <w:rPr>
          <w:rFonts w:ascii="GHEA Grapalat" w:hAnsi="GHEA Grapalat" w:cs="GHEA Mariam"/>
        </w:rPr>
        <w:t xml:space="preserve"> “</w:t>
      </w:r>
      <w:r w:rsidRPr="00C512B5">
        <w:rPr>
          <w:rFonts w:ascii="GHEA Grapalat" w:hAnsi="GHEA Grapalat" w:cs="Sylfaen"/>
        </w:rPr>
        <w:t>Օդանավակայանների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զարգացման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ձեռնարկը</w:t>
      </w:r>
      <w:r w:rsidRPr="00C512B5">
        <w:rPr>
          <w:rFonts w:ascii="GHEA Grapalat" w:hAnsi="GHEA Grapalat" w:cs="GHEA Mariam"/>
        </w:rPr>
        <w:t xml:space="preserve">”  </w:t>
      </w:r>
      <w:r w:rsidRPr="00C512B5">
        <w:rPr>
          <w:rFonts w:ascii="GHEA Grapalat" w:hAnsi="GHEA Grapalat" w:cs="Sylfaen"/>
        </w:rPr>
        <w:t>սահմանում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Pr="00C512B5">
        <w:rPr>
          <w:rFonts w:ascii="GHEA Grapalat" w:hAnsi="GHEA Grapalat" w:cs="GHEA Mariam"/>
        </w:rPr>
        <w:t xml:space="preserve"> A-</w:t>
      </w:r>
      <w:r w:rsidRPr="00C512B5">
        <w:rPr>
          <w:rFonts w:ascii="GHEA Grapalat" w:hAnsi="GHEA Grapalat" w:cs="Sylfaen"/>
        </w:rPr>
        <w:t>ից</w:t>
      </w:r>
      <w:r w:rsidRPr="00C512B5">
        <w:rPr>
          <w:rFonts w:ascii="GHEA Grapalat" w:hAnsi="GHEA Grapalat" w:cs="GHEA Mariam"/>
        </w:rPr>
        <w:t xml:space="preserve"> F </w:t>
      </w:r>
      <w:r w:rsidRPr="00C512B5">
        <w:rPr>
          <w:rFonts w:ascii="GHEA Grapalat" w:hAnsi="GHEA Grapalat" w:cs="Sylfaen"/>
        </w:rPr>
        <w:t>միջակայքում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ընկած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ծառայությունների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մակարդակ</w:t>
      </w:r>
      <w:r w:rsidRPr="00C512B5">
        <w:rPr>
          <w:rFonts w:ascii="GHEA Grapalat" w:hAnsi="GHEA Grapalat" w:cs="GHEA Mariam"/>
        </w:rPr>
        <w:t xml:space="preserve">: A </w:t>
      </w:r>
      <w:r w:rsidRPr="00C512B5">
        <w:rPr>
          <w:rFonts w:ascii="GHEA Grapalat" w:hAnsi="GHEA Grapalat" w:cs="Sylfaen"/>
        </w:rPr>
        <w:t>մակարդակը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ենթադրում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ծառայությունների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գերազանց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որակ</w:t>
      </w:r>
      <w:r w:rsidRPr="00C512B5">
        <w:rPr>
          <w:rFonts w:ascii="GHEA Grapalat" w:hAnsi="GHEA Grapalat" w:cs="GHEA Mariam"/>
        </w:rPr>
        <w:t xml:space="preserve">, </w:t>
      </w:r>
      <w:r w:rsidRPr="00C512B5">
        <w:rPr>
          <w:rFonts w:ascii="GHEA Grapalat" w:hAnsi="GHEA Grapalat" w:cs="Sylfaen"/>
        </w:rPr>
        <w:t>ուղևորների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ազատ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հոսք</w:t>
      </w:r>
      <w:r w:rsidRPr="00C512B5">
        <w:rPr>
          <w:rFonts w:ascii="GHEA Grapalat" w:hAnsi="GHEA Grapalat" w:cs="GHEA Mariam"/>
        </w:rPr>
        <w:t xml:space="preserve">, </w:t>
      </w:r>
      <w:r w:rsidRPr="00C512B5">
        <w:rPr>
          <w:rFonts w:ascii="GHEA Grapalat" w:hAnsi="GHEA Grapalat" w:cs="Sylfaen"/>
        </w:rPr>
        <w:t>ուշացումների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բացակայություն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գերազանց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հարմարավետություն</w:t>
      </w:r>
      <w:r w:rsidRPr="00C512B5">
        <w:rPr>
          <w:rFonts w:ascii="GHEA Grapalat" w:hAnsi="GHEA Grapalat" w:cs="GHEA Mariam"/>
        </w:rPr>
        <w:t xml:space="preserve">, </w:t>
      </w:r>
      <w:r w:rsidRPr="00C512B5">
        <w:rPr>
          <w:rFonts w:ascii="GHEA Grapalat" w:hAnsi="GHEA Grapalat" w:cs="Sylfaen"/>
        </w:rPr>
        <w:t>իսկ</w:t>
      </w:r>
      <w:r w:rsidRPr="00C512B5">
        <w:rPr>
          <w:rFonts w:ascii="GHEA Grapalat" w:hAnsi="GHEA Grapalat" w:cs="GHEA Mariam"/>
        </w:rPr>
        <w:t xml:space="preserve"> F </w:t>
      </w:r>
      <w:r w:rsidRPr="00C512B5">
        <w:rPr>
          <w:rFonts w:ascii="GHEA Grapalat" w:hAnsi="GHEA Grapalat" w:cs="Sylfaen"/>
        </w:rPr>
        <w:t>մակարդակը</w:t>
      </w:r>
      <w:r w:rsidRPr="00C512B5">
        <w:rPr>
          <w:rFonts w:ascii="GHEA Grapalat" w:hAnsi="GHEA Grapalat" w:cs="GHEA Mariam"/>
        </w:rPr>
        <w:t xml:space="preserve">` </w:t>
      </w:r>
      <w:r w:rsidRPr="00C512B5">
        <w:rPr>
          <w:rFonts w:ascii="GHEA Grapalat" w:hAnsi="GHEA Grapalat" w:cs="Sylfaen"/>
        </w:rPr>
        <w:t>անընդունելի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ծառայությունների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մակարդակ</w:t>
      </w:r>
      <w:r w:rsidRPr="00C512B5">
        <w:rPr>
          <w:rFonts w:ascii="GHEA Grapalat" w:hAnsi="GHEA Grapalat" w:cs="GHEA Mariam"/>
        </w:rPr>
        <w:t xml:space="preserve">, </w:t>
      </w:r>
      <w:r w:rsidRPr="00C512B5">
        <w:rPr>
          <w:rFonts w:ascii="GHEA Grapalat" w:hAnsi="GHEA Grapalat" w:cs="Sylfaen"/>
        </w:rPr>
        <w:t>ուղևորահոսքերի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խառնաշփոթ</w:t>
      </w:r>
      <w:r w:rsidRPr="00C512B5">
        <w:rPr>
          <w:rFonts w:ascii="GHEA Grapalat" w:hAnsi="GHEA Grapalat" w:cs="GHEA Mariam"/>
        </w:rPr>
        <w:t xml:space="preserve">,  </w:t>
      </w:r>
      <w:r w:rsidRPr="00C512B5">
        <w:rPr>
          <w:rFonts w:ascii="GHEA Grapalat" w:hAnsi="GHEA Grapalat" w:cs="Sylfaen"/>
        </w:rPr>
        <w:t>համակարգերի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աշխատանքի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խափանումև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անընդունելի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ուշացումներ</w:t>
      </w:r>
      <w:r w:rsidRPr="00C512B5">
        <w:rPr>
          <w:rFonts w:ascii="GHEA Grapalat" w:hAnsi="GHEA Grapalat" w:cs="GHEA Mariam"/>
        </w:rPr>
        <w:t xml:space="preserve">, </w:t>
      </w:r>
      <w:r w:rsidRPr="00C512B5">
        <w:rPr>
          <w:rFonts w:ascii="GHEA Grapalat" w:hAnsi="GHEA Grapalat" w:cs="Sylfaen"/>
        </w:rPr>
        <w:t>հարմարավետությանան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ընդունելի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մակարդակ</w:t>
      </w:r>
      <w:r w:rsidRPr="00C512B5">
        <w:rPr>
          <w:rFonts w:ascii="GHEA Grapalat" w:hAnsi="GHEA Grapalat" w:cs="GHEA Mariam"/>
        </w:rPr>
        <w:t xml:space="preserve">: </w:t>
      </w:r>
      <w:r w:rsidRPr="00C512B5">
        <w:rPr>
          <w:rFonts w:ascii="GHEA Grapalat" w:hAnsi="GHEA Grapalat" w:cs="Sylfaen"/>
        </w:rPr>
        <w:t>Ըստ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Ձեռնարկի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խորհուրդ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տրվում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նվազագույնը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ապահովել</w:t>
      </w:r>
      <w:r w:rsidRPr="00C512B5">
        <w:rPr>
          <w:rFonts w:ascii="GHEA Grapalat" w:hAnsi="GHEA Grapalat" w:cs="GHEA Mariam"/>
        </w:rPr>
        <w:t xml:space="preserve"> C </w:t>
      </w:r>
      <w:r w:rsidRPr="00C512B5">
        <w:rPr>
          <w:rFonts w:ascii="GHEA Grapalat" w:hAnsi="GHEA Grapalat" w:cs="Sylfaen"/>
        </w:rPr>
        <w:t>մակարդակը</w:t>
      </w:r>
      <w:r w:rsidRPr="00C512B5">
        <w:rPr>
          <w:rFonts w:ascii="GHEA Grapalat" w:hAnsi="GHEA Grapalat" w:cs="GHEA Mariam"/>
        </w:rPr>
        <w:t xml:space="preserve">, </w:t>
      </w:r>
      <w:r w:rsidRPr="00C512B5">
        <w:rPr>
          <w:rFonts w:ascii="GHEA Grapalat" w:hAnsi="GHEA Grapalat" w:cs="Sylfaen"/>
        </w:rPr>
        <w:t>քանի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որ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այն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ենթադրում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լավ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որակի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ծառայություններ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ողջամիտ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գներով</w:t>
      </w:r>
      <w:r w:rsidRPr="00C512B5">
        <w:rPr>
          <w:rFonts w:ascii="GHEA Grapalat" w:hAnsi="GHEA Grapalat" w:cs="GHEA Mariam"/>
        </w:rPr>
        <w:t xml:space="preserve">. </w:t>
      </w:r>
      <w:r w:rsidRPr="00C512B5">
        <w:rPr>
          <w:rFonts w:ascii="GHEA Grapalat" w:hAnsi="GHEA Grapalat" w:cs="Sylfaen"/>
        </w:rPr>
        <w:t>ուղևորահոսքը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կայուն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Pr="00C512B5">
        <w:rPr>
          <w:rFonts w:ascii="GHEA Grapalat" w:hAnsi="GHEA Grapalat" w:cs="GHEA Mariam"/>
        </w:rPr>
        <w:t xml:space="preserve">, </w:t>
      </w:r>
      <w:r w:rsidRPr="00C512B5">
        <w:rPr>
          <w:rFonts w:ascii="GHEA Grapalat" w:hAnsi="GHEA Grapalat" w:cs="Sylfaen"/>
        </w:rPr>
        <w:t>ուշացումները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ընդունելի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Pr="00C512B5">
        <w:rPr>
          <w:rFonts w:ascii="GHEA Grapalat" w:hAnsi="GHEA Grapalat" w:cs="GHEA Mariam"/>
        </w:rPr>
        <w:t xml:space="preserve">, </w:t>
      </w:r>
      <w:r w:rsidRPr="00C512B5">
        <w:rPr>
          <w:rFonts w:ascii="GHEA Grapalat" w:hAnsi="GHEA Grapalat" w:cs="Sylfaen"/>
        </w:rPr>
        <w:t>իսկ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հարմարավետությունը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լավ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մակարդակի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վրա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Pr="00C512B5">
        <w:rPr>
          <w:rFonts w:ascii="GHEA Grapalat" w:hAnsi="GHEA Grapalat" w:cs="GHEA Mariam"/>
        </w:rPr>
        <w:t>:</w:t>
      </w:r>
    </w:p>
    <w:p w:rsidR="00C52D97" w:rsidRPr="00C512B5" w:rsidRDefault="00C52D97" w:rsidP="00080572">
      <w:pPr>
        <w:pStyle w:val="NormalWeb"/>
        <w:numPr>
          <w:ilvl w:val="0"/>
          <w:numId w:val="16"/>
        </w:numPr>
        <w:ind w:right="-58"/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բարելավել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անվտանգության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մակարդակը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համապատասխանել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միջազգային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lastRenderedPageBreak/>
        <w:t>նոր</w:t>
      </w:r>
      <w:r w:rsidR="00F8155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ստանդարտներին</w:t>
      </w:r>
      <w:r w:rsidR="00961D62" w:rsidRPr="00C512B5">
        <w:rPr>
          <w:rFonts w:ascii="GHEA Grapalat" w:hAnsi="GHEA Grapalat" w:cs="Sylfaen"/>
        </w:rPr>
        <w:t>:</w:t>
      </w:r>
    </w:p>
    <w:p w:rsidR="007E64F8" w:rsidRPr="00C512B5" w:rsidRDefault="007E64F8" w:rsidP="0007254F">
      <w:pPr>
        <w:pStyle w:val="NormalWeb"/>
        <w:ind w:left="900" w:right="-58"/>
        <w:rPr>
          <w:rFonts w:ascii="GHEA Grapalat" w:hAnsi="GHEA Grapalat" w:cs="GHEA Mariam"/>
        </w:rPr>
      </w:pPr>
    </w:p>
    <w:p w:rsidR="00C52D97" w:rsidRPr="00C512B5" w:rsidRDefault="00C52D97" w:rsidP="00AC0DD9">
      <w:pPr>
        <w:pStyle w:val="NormalWeb"/>
        <w:ind w:left="720" w:right="-58" w:hanging="540"/>
        <w:outlineLvl w:val="1"/>
        <w:rPr>
          <w:rFonts w:ascii="GHEA Grapalat" w:hAnsi="GHEA Grapalat" w:cs="GHEA Mariam"/>
          <w:b/>
        </w:rPr>
      </w:pPr>
      <w:bookmarkStart w:id="13" w:name="_Toc528836846"/>
      <w:r w:rsidRPr="00C512B5">
        <w:rPr>
          <w:rFonts w:ascii="GHEA Grapalat" w:hAnsi="GHEA Grapalat" w:cs="GHEA Mariam"/>
          <w:b/>
        </w:rPr>
        <w:t>3.5.</w:t>
      </w:r>
      <w:r w:rsidRPr="00C512B5">
        <w:rPr>
          <w:rFonts w:ascii="GHEA Grapalat" w:hAnsi="GHEA Grapalat" w:cs="GHEA Mariam"/>
          <w:b/>
        </w:rPr>
        <w:tab/>
      </w:r>
      <w:r w:rsidRPr="00C512B5">
        <w:rPr>
          <w:rFonts w:ascii="GHEA Grapalat" w:hAnsi="GHEA Grapalat" w:cs="Sylfaen"/>
          <w:b/>
        </w:rPr>
        <w:t>Պլանավորման</w:t>
      </w:r>
      <w:r w:rsidR="00316616" w:rsidRPr="00C512B5">
        <w:rPr>
          <w:rFonts w:ascii="GHEA Grapalat" w:hAnsi="GHEA Grapalat" w:cs="Sylfaen"/>
          <w:b/>
        </w:rPr>
        <w:t xml:space="preserve"> </w:t>
      </w:r>
      <w:r w:rsidRPr="00C512B5">
        <w:rPr>
          <w:rFonts w:ascii="GHEA Grapalat" w:hAnsi="GHEA Grapalat" w:cs="Sylfaen"/>
          <w:b/>
        </w:rPr>
        <w:t>ուղեցույցներ</w:t>
      </w:r>
      <w:bookmarkEnd w:id="13"/>
    </w:p>
    <w:p w:rsidR="00C52D97" w:rsidRPr="00C512B5" w:rsidRDefault="00C52D97" w:rsidP="00080572">
      <w:pPr>
        <w:pStyle w:val="NormalWeb"/>
        <w:numPr>
          <w:ilvl w:val="0"/>
          <w:numId w:val="18"/>
        </w:numPr>
        <w:tabs>
          <w:tab w:val="left" w:pos="900"/>
        </w:tabs>
        <w:ind w:left="630" w:right="-58" w:firstLine="0"/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տրամադրել</w:t>
      </w:r>
      <w:r w:rsidR="0031661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փուլերի</w:t>
      </w:r>
      <w:r w:rsidR="0031661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իրականացման</w:t>
      </w:r>
      <w:r w:rsidR="0031661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հստակ</w:t>
      </w:r>
      <w:r w:rsidR="0031661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ժամանակացույց</w:t>
      </w:r>
      <w:r w:rsidR="00A269CF" w:rsidRPr="00C512B5">
        <w:rPr>
          <w:rFonts w:ascii="GHEA Grapalat" w:hAnsi="GHEA Grapalat" w:cs="Sylfaen"/>
          <w:lang w:val="hy-AM"/>
        </w:rPr>
        <w:t>:</w:t>
      </w:r>
    </w:p>
    <w:p w:rsidR="00C52D97" w:rsidRPr="00C512B5" w:rsidRDefault="00C52D97" w:rsidP="0007254F">
      <w:pPr>
        <w:pStyle w:val="NormalWeb"/>
        <w:tabs>
          <w:tab w:val="left" w:pos="900"/>
        </w:tabs>
        <w:ind w:right="-58"/>
        <w:rPr>
          <w:rFonts w:ascii="GHEA Grapalat" w:hAnsi="GHEA Grapalat" w:cs="GHEA Mariam"/>
        </w:rPr>
      </w:pPr>
    </w:p>
    <w:p w:rsidR="00C52D97" w:rsidRPr="00C512B5" w:rsidRDefault="00C52D97" w:rsidP="00065C56">
      <w:pPr>
        <w:pStyle w:val="Heading1"/>
        <w:rPr>
          <w:rFonts w:ascii="GHEA Grapalat" w:hAnsi="GHEA Grapalat" w:cs="GHEA Mariam"/>
        </w:rPr>
      </w:pPr>
      <w:bookmarkStart w:id="14" w:name="_Toc261959353"/>
      <w:bookmarkStart w:id="15" w:name="_Toc262249174"/>
      <w:bookmarkStart w:id="16" w:name="_Toc337483075"/>
      <w:bookmarkStart w:id="17" w:name="_Toc528836847"/>
      <w:bookmarkStart w:id="18" w:name="_Toc24539153"/>
      <w:bookmarkStart w:id="19" w:name="_Toc26872167"/>
      <w:r w:rsidRPr="00C512B5">
        <w:rPr>
          <w:rFonts w:ascii="GHEA Grapalat" w:hAnsi="GHEA Grapalat"/>
        </w:rPr>
        <w:t>ՆԵՐՔԻՆ</w:t>
      </w:r>
      <w:r w:rsidR="00316616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ԻՐԱՎԻՃԱԿԻ</w:t>
      </w:r>
      <w:r w:rsidR="00316616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գնահատում</w:t>
      </w:r>
      <w:bookmarkEnd w:id="14"/>
      <w:bookmarkEnd w:id="15"/>
      <w:bookmarkEnd w:id="16"/>
      <w:bookmarkEnd w:id="17"/>
    </w:p>
    <w:p w:rsidR="00C52D97" w:rsidRPr="00C512B5" w:rsidRDefault="00961D62" w:rsidP="00E813B5">
      <w:pPr>
        <w:rPr>
          <w:rFonts w:ascii="GHEA Grapalat" w:hAnsi="GHEA Grapalat" w:cs="Sylfaen"/>
          <w:lang w:val="hy-AM"/>
        </w:rPr>
      </w:pPr>
      <w:bookmarkStart w:id="20" w:name="_Toc207883406"/>
      <w:bookmarkStart w:id="21" w:name="_Toc327787717"/>
      <w:r w:rsidRPr="00C512B5">
        <w:rPr>
          <w:rFonts w:ascii="GHEA Grapalat" w:hAnsi="GHEA Grapalat" w:cs="Sylfaen"/>
        </w:rPr>
        <w:t>Ստորև ներկայացվում է</w:t>
      </w:r>
      <w:r w:rsidR="0031661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Օդանավակայանի գործառնական ոլորտներից յուրաքանչյուրի վիճակի գնահատականը</w:t>
      </w:r>
      <w:r w:rsidR="00A269CF" w:rsidRPr="00C512B5">
        <w:rPr>
          <w:rFonts w:ascii="GHEA Grapalat" w:hAnsi="GHEA Grapalat" w:cs="Sylfaen"/>
          <w:lang w:val="hy-AM"/>
        </w:rPr>
        <w:t>:</w:t>
      </w:r>
    </w:p>
    <w:p w:rsidR="00C52D97" w:rsidRPr="00C512B5" w:rsidRDefault="00C52D97" w:rsidP="00E813B5">
      <w:pPr>
        <w:rPr>
          <w:rFonts w:ascii="GHEA Grapalat" w:hAnsi="GHEA Grapalat" w:cs="GHEA Mariam"/>
          <w:b/>
          <w:bCs/>
        </w:rPr>
      </w:pPr>
    </w:p>
    <w:p w:rsidR="00C52D97" w:rsidRPr="00C512B5" w:rsidRDefault="00C52D97" w:rsidP="00FF7967">
      <w:pPr>
        <w:pStyle w:val="ListParagraph"/>
        <w:ind w:left="0"/>
        <w:outlineLvl w:val="0"/>
        <w:rPr>
          <w:rFonts w:ascii="GHEA Grapalat" w:hAnsi="GHEA Grapalat" w:cs="Sylfaen"/>
          <w:b/>
          <w:sz w:val="24"/>
          <w:szCs w:val="24"/>
          <w:lang w:eastAsia="es-ES"/>
        </w:rPr>
      </w:pPr>
      <w:bookmarkStart w:id="22" w:name="_Toc528836848"/>
      <w:r w:rsidRPr="00C512B5">
        <w:rPr>
          <w:rFonts w:ascii="GHEA Grapalat" w:hAnsi="GHEA Grapalat" w:cs="Sylfaen"/>
          <w:b/>
          <w:sz w:val="24"/>
          <w:szCs w:val="24"/>
          <w:lang w:eastAsia="es-ES"/>
        </w:rPr>
        <w:t>4.</w:t>
      </w:r>
      <w:r w:rsidR="009B7133" w:rsidRPr="00C512B5">
        <w:rPr>
          <w:rFonts w:ascii="GHEA Grapalat" w:hAnsi="GHEA Grapalat" w:cs="Sylfaen"/>
          <w:b/>
          <w:sz w:val="24"/>
          <w:szCs w:val="24"/>
          <w:lang w:eastAsia="es-ES"/>
        </w:rPr>
        <w:t>1</w:t>
      </w:r>
      <w:r w:rsidR="001D394E" w:rsidRPr="00C512B5">
        <w:rPr>
          <w:rFonts w:ascii="GHEA Grapalat" w:hAnsi="GHEA Grapalat" w:cs="Sylfaen"/>
          <w:b/>
          <w:sz w:val="24"/>
          <w:szCs w:val="24"/>
          <w:lang w:eastAsia="es-ES"/>
        </w:rPr>
        <w:t>.</w:t>
      </w:r>
      <w:r w:rsidRPr="00C512B5">
        <w:rPr>
          <w:rFonts w:ascii="GHEA Grapalat" w:hAnsi="GHEA Grapalat" w:cs="Sylfaen"/>
          <w:b/>
          <w:sz w:val="24"/>
          <w:szCs w:val="24"/>
          <w:lang w:eastAsia="es-ES"/>
        </w:rPr>
        <w:tab/>
        <w:t>Ոչ-վերահսկելի գոտու վերգետնյա փոխադրման միջոցներ</w:t>
      </w:r>
      <w:bookmarkEnd w:id="22"/>
    </w:p>
    <w:p w:rsidR="00C52D97" w:rsidRPr="00C512B5" w:rsidRDefault="00961D62" w:rsidP="00BB081D">
      <w:pPr>
        <w:pStyle w:val="ListParagraph"/>
        <w:numPr>
          <w:ilvl w:val="0"/>
          <w:numId w:val="17"/>
        </w:numPr>
        <w:rPr>
          <w:rFonts w:ascii="GHEA Grapalat" w:hAnsi="GHEA Grapalat" w:cs="Sylfaen"/>
          <w:sz w:val="24"/>
          <w:szCs w:val="24"/>
          <w:lang w:eastAsia="es-ES"/>
        </w:rPr>
      </w:pPr>
      <w:r w:rsidRPr="00C512B5">
        <w:rPr>
          <w:rFonts w:ascii="GHEA Grapalat" w:hAnsi="GHEA Grapalat" w:cs="Sylfaen"/>
          <w:sz w:val="24"/>
          <w:szCs w:val="24"/>
          <w:lang w:eastAsia="es-ES"/>
        </w:rPr>
        <w:t>Առկա շենքերի վերանորոգում</w:t>
      </w:r>
      <w:r w:rsidR="00A269CF" w:rsidRPr="00C512B5">
        <w:rPr>
          <w:rFonts w:ascii="GHEA Grapalat" w:hAnsi="GHEA Grapalat" w:cs="Sylfaen"/>
          <w:sz w:val="24"/>
          <w:szCs w:val="24"/>
          <w:lang w:val="hy-AM" w:eastAsia="es-ES"/>
        </w:rPr>
        <w:t>,</w:t>
      </w:r>
    </w:p>
    <w:p w:rsidR="00961D62" w:rsidRPr="00C512B5" w:rsidRDefault="00961D62" w:rsidP="00BB081D">
      <w:pPr>
        <w:pStyle w:val="ListParagraph"/>
        <w:numPr>
          <w:ilvl w:val="0"/>
          <w:numId w:val="17"/>
        </w:numPr>
        <w:rPr>
          <w:rFonts w:ascii="GHEA Grapalat" w:hAnsi="GHEA Grapalat" w:cs="Sylfaen"/>
          <w:sz w:val="24"/>
          <w:szCs w:val="24"/>
          <w:lang w:eastAsia="es-ES"/>
        </w:rPr>
      </w:pPr>
      <w:r w:rsidRPr="00C512B5">
        <w:rPr>
          <w:rFonts w:ascii="GHEA Grapalat" w:hAnsi="GHEA Grapalat" w:cs="Sylfaen"/>
          <w:sz w:val="24"/>
          <w:szCs w:val="24"/>
          <w:lang w:eastAsia="es-ES"/>
        </w:rPr>
        <w:t>Ներդրումներ հիմնական միջոց</w:t>
      </w:r>
      <w:r w:rsidR="00BB081D" w:rsidRPr="00C512B5">
        <w:rPr>
          <w:rFonts w:ascii="GHEA Grapalat" w:hAnsi="GHEA Grapalat" w:cs="Sylfaen"/>
          <w:sz w:val="24"/>
          <w:szCs w:val="24"/>
          <w:lang w:eastAsia="es-ES"/>
        </w:rPr>
        <w:t>ներում</w:t>
      </w:r>
      <w:r w:rsidR="00A269CF" w:rsidRPr="00C512B5">
        <w:rPr>
          <w:rFonts w:ascii="GHEA Grapalat" w:hAnsi="GHEA Grapalat" w:cs="Sylfaen"/>
          <w:sz w:val="24"/>
          <w:szCs w:val="24"/>
          <w:lang w:val="hy-AM" w:eastAsia="es-ES"/>
        </w:rPr>
        <w:t>:</w:t>
      </w:r>
    </w:p>
    <w:p w:rsidR="0022451E" w:rsidRPr="00C512B5" w:rsidRDefault="0022451E" w:rsidP="00BB081D">
      <w:pPr>
        <w:pStyle w:val="ListParagraph"/>
        <w:rPr>
          <w:rFonts w:ascii="GHEA Grapalat" w:hAnsi="GHEA Grapalat" w:cs="Sylfaen"/>
          <w:sz w:val="24"/>
          <w:szCs w:val="24"/>
          <w:lang w:eastAsia="es-ES"/>
        </w:rPr>
      </w:pPr>
    </w:p>
    <w:p w:rsidR="00C52D97" w:rsidRPr="00C512B5" w:rsidRDefault="00C52D97" w:rsidP="00ED255C">
      <w:pPr>
        <w:pStyle w:val="Heading2"/>
        <w:rPr>
          <w:rFonts w:ascii="GHEA Grapalat" w:hAnsi="GHEA Grapalat" w:cs="GHEA Mariam"/>
        </w:rPr>
      </w:pPr>
      <w:bookmarkStart w:id="23" w:name="_Toc528836849"/>
      <w:r w:rsidRPr="00C512B5">
        <w:rPr>
          <w:rFonts w:ascii="GHEA Grapalat" w:hAnsi="GHEA Grapalat" w:cs="GHEA Mariam"/>
        </w:rPr>
        <w:t>4.</w:t>
      </w:r>
      <w:r w:rsidR="009B7133" w:rsidRPr="00C512B5">
        <w:rPr>
          <w:rFonts w:ascii="GHEA Grapalat" w:hAnsi="GHEA Grapalat" w:cs="GHEA Mariam"/>
        </w:rPr>
        <w:t>2</w:t>
      </w:r>
      <w:r w:rsidRPr="00C512B5">
        <w:rPr>
          <w:rFonts w:ascii="GHEA Grapalat" w:hAnsi="GHEA Grapalat" w:cs="GHEA Mariam"/>
        </w:rPr>
        <w:t>.</w:t>
      </w:r>
      <w:r w:rsidRPr="00C512B5">
        <w:rPr>
          <w:rFonts w:ascii="GHEA Grapalat" w:hAnsi="GHEA Grapalat" w:cs="GHEA Mariam"/>
        </w:rPr>
        <w:tab/>
      </w:r>
      <w:r w:rsidRPr="00C512B5">
        <w:rPr>
          <w:rFonts w:ascii="GHEA Grapalat" w:hAnsi="GHEA Grapalat" w:cs="Sylfaen"/>
        </w:rPr>
        <w:t>Վերահսկելի</w:t>
      </w:r>
      <w:r w:rsidR="0031661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գոտու</w:t>
      </w:r>
      <w:r w:rsidR="0031661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շահագործման</w:t>
      </w:r>
      <w:r w:rsidR="0031661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հարմարություններ</w:t>
      </w:r>
      <w:bookmarkEnd w:id="23"/>
    </w:p>
    <w:p w:rsidR="00961D62" w:rsidRPr="00C512B5" w:rsidRDefault="00961D62" w:rsidP="006E0678">
      <w:pPr>
        <w:pStyle w:val="ListParagraph"/>
        <w:numPr>
          <w:ilvl w:val="0"/>
          <w:numId w:val="23"/>
        </w:numPr>
        <w:spacing w:line="360" w:lineRule="auto"/>
        <w:ind w:left="634"/>
        <w:jc w:val="both"/>
        <w:rPr>
          <w:rFonts w:ascii="GHEA Grapalat" w:hAnsi="GHEA Grapalat" w:cs="Sylfaen"/>
          <w:sz w:val="24"/>
          <w:szCs w:val="24"/>
          <w:lang w:eastAsia="es-ES"/>
        </w:rPr>
      </w:pPr>
      <w:r w:rsidRPr="00C512B5">
        <w:rPr>
          <w:rFonts w:ascii="GHEA Grapalat" w:hAnsi="GHEA Grapalat" w:cs="Sylfaen"/>
          <w:sz w:val="24"/>
          <w:szCs w:val="24"/>
          <w:lang w:eastAsia="es-ES"/>
        </w:rPr>
        <w:t>Կառամատույցի վերանորոգում</w:t>
      </w:r>
      <w:r w:rsidR="00A269CF" w:rsidRPr="00C512B5">
        <w:rPr>
          <w:rFonts w:ascii="GHEA Grapalat" w:hAnsi="GHEA Grapalat" w:cs="Sylfaen"/>
          <w:sz w:val="24"/>
          <w:szCs w:val="24"/>
          <w:lang w:val="hy-AM" w:eastAsia="es-ES"/>
        </w:rPr>
        <w:t>,</w:t>
      </w:r>
    </w:p>
    <w:p w:rsidR="00961D62" w:rsidRPr="00C512B5" w:rsidRDefault="00961D62" w:rsidP="006E0678">
      <w:pPr>
        <w:pStyle w:val="ListParagraph"/>
        <w:numPr>
          <w:ilvl w:val="0"/>
          <w:numId w:val="31"/>
        </w:numPr>
        <w:spacing w:line="360" w:lineRule="auto"/>
        <w:ind w:left="634"/>
        <w:jc w:val="both"/>
        <w:rPr>
          <w:rFonts w:ascii="GHEA Grapalat" w:hAnsi="GHEA Grapalat" w:cs="Sylfaen"/>
          <w:sz w:val="24"/>
          <w:szCs w:val="24"/>
          <w:lang w:eastAsia="es-ES"/>
        </w:rPr>
      </w:pPr>
      <w:r w:rsidRPr="00C512B5">
        <w:rPr>
          <w:rFonts w:ascii="GHEA Grapalat" w:hAnsi="GHEA Grapalat" w:cs="Sylfaen"/>
          <w:sz w:val="24"/>
          <w:szCs w:val="24"/>
          <w:lang w:eastAsia="es-ES"/>
        </w:rPr>
        <w:t>Վազքուղու վերանորոգում</w:t>
      </w:r>
      <w:r w:rsidR="00A269CF" w:rsidRPr="00C512B5">
        <w:rPr>
          <w:rFonts w:ascii="GHEA Grapalat" w:hAnsi="GHEA Grapalat" w:cs="Sylfaen"/>
          <w:sz w:val="24"/>
          <w:szCs w:val="24"/>
          <w:lang w:val="hy-AM" w:eastAsia="es-ES"/>
        </w:rPr>
        <w:t>,</w:t>
      </w:r>
    </w:p>
    <w:p w:rsidR="00BB081D" w:rsidRPr="00C512B5" w:rsidRDefault="00BB081D" w:rsidP="006E0678">
      <w:pPr>
        <w:pStyle w:val="ListParagraph"/>
        <w:numPr>
          <w:ilvl w:val="0"/>
          <w:numId w:val="31"/>
        </w:numPr>
        <w:spacing w:line="360" w:lineRule="auto"/>
        <w:ind w:left="634"/>
        <w:jc w:val="both"/>
        <w:rPr>
          <w:rFonts w:ascii="GHEA Grapalat" w:hAnsi="GHEA Grapalat" w:cs="Sylfaen"/>
          <w:sz w:val="24"/>
          <w:szCs w:val="24"/>
          <w:lang w:eastAsia="es-ES"/>
        </w:rPr>
      </w:pPr>
      <w:r w:rsidRPr="00C512B5">
        <w:rPr>
          <w:rFonts w:ascii="GHEA Grapalat" w:hAnsi="GHEA Grapalat" w:cs="Sylfaen"/>
          <w:sz w:val="24"/>
          <w:szCs w:val="24"/>
          <w:lang w:eastAsia="es-ES"/>
        </w:rPr>
        <w:t>Օդանավակայանի անվտանգության տրամագծի արդիականացում ներթափանցումների հայտնաբերման համակարգով</w:t>
      </w:r>
      <w:r w:rsidR="00A269CF" w:rsidRPr="00C512B5">
        <w:rPr>
          <w:rFonts w:ascii="GHEA Grapalat" w:hAnsi="GHEA Grapalat" w:cs="Sylfaen"/>
          <w:sz w:val="24"/>
          <w:szCs w:val="24"/>
          <w:lang w:val="hy-AM" w:eastAsia="es-ES"/>
        </w:rPr>
        <w:t>,</w:t>
      </w:r>
    </w:p>
    <w:p w:rsidR="00961D62" w:rsidRPr="00C512B5" w:rsidRDefault="00961D62" w:rsidP="006E0678">
      <w:pPr>
        <w:pStyle w:val="ListParagraph"/>
        <w:numPr>
          <w:ilvl w:val="0"/>
          <w:numId w:val="31"/>
        </w:numPr>
        <w:spacing w:line="360" w:lineRule="auto"/>
        <w:ind w:left="634"/>
        <w:jc w:val="both"/>
        <w:rPr>
          <w:rFonts w:ascii="GHEA Grapalat" w:hAnsi="GHEA Grapalat" w:cs="Sylfaen"/>
          <w:sz w:val="24"/>
          <w:szCs w:val="24"/>
          <w:lang w:eastAsia="es-ES"/>
        </w:rPr>
      </w:pPr>
      <w:r w:rsidRPr="00C512B5">
        <w:rPr>
          <w:rFonts w:ascii="GHEA Grapalat" w:hAnsi="GHEA Grapalat" w:cs="Sylfaen"/>
          <w:sz w:val="24"/>
          <w:szCs w:val="24"/>
          <w:lang w:eastAsia="es-ES"/>
        </w:rPr>
        <w:t>Տեխնիկական սարքավորումների զննում</w:t>
      </w:r>
      <w:r w:rsidR="00A269CF" w:rsidRPr="00C512B5">
        <w:rPr>
          <w:rFonts w:ascii="GHEA Grapalat" w:hAnsi="GHEA Grapalat" w:cs="Sylfaen"/>
          <w:sz w:val="24"/>
          <w:szCs w:val="24"/>
          <w:lang w:val="hy-AM" w:eastAsia="es-ES"/>
        </w:rPr>
        <w:t>,</w:t>
      </w:r>
    </w:p>
    <w:p w:rsidR="00961D62" w:rsidRPr="00C512B5" w:rsidRDefault="00961D62" w:rsidP="006E0678">
      <w:pPr>
        <w:pStyle w:val="ListParagraph"/>
        <w:numPr>
          <w:ilvl w:val="0"/>
          <w:numId w:val="31"/>
        </w:numPr>
        <w:spacing w:line="360" w:lineRule="auto"/>
        <w:ind w:left="634"/>
        <w:jc w:val="both"/>
        <w:rPr>
          <w:rFonts w:ascii="GHEA Grapalat" w:hAnsi="GHEA Grapalat" w:cs="Sylfaen"/>
          <w:sz w:val="24"/>
          <w:szCs w:val="24"/>
          <w:lang w:eastAsia="es-ES"/>
        </w:rPr>
      </w:pPr>
      <w:r w:rsidRPr="00C512B5">
        <w:rPr>
          <w:rFonts w:ascii="GHEA Grapalat" w:hAnsi="GHEA Grapalat" w:cs="Sylfaen"/>
          <w:sz w:val="24"/>
          <w:szCs w:val="24"/>
          <w:lang w:eastAsia="es-ES"/>
        </w:rPr>
        <w:t>Ներկայումս Ա ղեկուղին փակ է՝ ելնելով դրա վատ վիճակից: Հաշվի առնելով ներկայիս շարժը ղեկուղու վերաբացմ</w:t>
      </w:r>
      <w:r w:rsidR="00A15F29" w:rsidRPr="00C512B5">
        <w:rPr>
          <w:rFonts w:ascii="GHEA Grapalat" w:hAnsi="GHEA Grapalat" w:cs="Sylfaen"/>
          <w:sz w:val="24"/>
          <w:szCs w:val="24"/>
          <w:lang w:eastAsia="es-ES"/>
        </w:rPr>
        <w:t>ան անհրաժեշտություն չկա, սակայն</w:t>
      </w:r>
      <w:r w:rsidRPr="00C512B5">
        <w:rPr>
          <w:rFonts w:ascii="GHEA Grapalat" w:hAnsi="GHEA Grapalat" w:cs="Sylfaen"/>
          <w:sz w:val="24"/>
          <w:szCs w:val="24"/>
          <w:lang w:eastAsia="es-ES"/>
        </w:rPr>
        <w:t xml:space="preserve"> հետագա զարգացումների դեպքում կարելի է նկատի ունենալ վերաբացել այն:</w:t>
      </w:r>
    </w:p>
    <w:p w:rsidR="001D394E" w:rsidRPr="00C512B5" w:rsidRDefault="001D394E" w:rsidP="00E813B5">
      <w:pPr>
        <w:rPr>
          <w:rFonts w:ascii="GHEA Grapalat" w:hAnsi="GHEA Grapalat" w:cs="GHEA Mariam"/>
        </w:rPr>
      </w:pPr>
    </w:p>
    <w:p w:rsidR="00C52D97" w:rsidRPr="00C512B5" w:rsidRDefault="00C52D97" w:rsidP="00ED255C">
      <w:pPr>
        <w:pStyle w:val="Heading2"/>
        <w:rPr>
          <w:rFonts w:ascii="GHEA Grapalat" w:hAnsi="GHEA Grapalat" w:cs="Sylfaen"/>
        </w:rPr>
      </w:pPr>
      <w:bookmarkStart w:id="24" w:name="_Toc528836850"/>
      <w:r w:rsidRPr="00C512B5">
        <w:rPr>
          <w:rFonts w:ascii="GHEA Grapalat" w:hAnsi="GHEA Grapalat" w:cs="GHEA Mariam"/>
        </w:rPr>
        <w:t>4.</w:t>
      </w:r>
      <w:r w:rsidR="009B7133" w:rsidRPr="00C512B5">
        <w:rPr>
          <w:rFonts w:ascii="GHEA Grapalat" w:hAnsi="GHEA Grapalat" w:cs="GHEA Mariam"/>
        </w:rPr>
        <w:t>3</w:t>
      </w:r>
      <w:r w:rsidRPr="00C512B5">
        <w:rPr>
          <w:rFonts w:ascii="GHEA Grapalat" w:hAnsi="GHEA Grapalat" w:cs="GHEA Mariam"/>
        </w:rPr>
        <w:t>.</w:t>
      </w:r>
      <w:r w:rsidRPr="00C512B5">
        <w:rPr>
          <w:rFonts w:ascii="GHEA Grapalat" w:hAnsi="GHEA Grapalat" w:cs="GHEA Mariam"/>
        </w:rPr>
        <w:tab/>
      </w:r>
      <w:r w:rsidRPr="00C512B5">
        <w:rPr>
          <w:rFonts w:ascii="GHEA Grapalat" w:hAnsi="GHEA Grapalat" w:cs="Sylfaen"/>
        </w:rPr>
        <w:t>Օդանավակայանի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մատակարարման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համակարգի</w:t>
      </w:r>
      <w:r w:rsidR="00CD5646" w:rsidRPr="00C512B5">
        <w:rPr>
          <w:rFonts w:ascii="GHEA Grapalat" w:hAnsi="GHEA Grapalat" w:cs="Sylfaen"/>
        </w:rPr>
        <w:t xml:space="preserve"> </w:t>
      </w:r>
      <w:r w:rsidR="003A7A21" w:rsidRPr="00C512B5">
        <w:rPr>
          <w:rFonts w:ascii="GHEA Grapalat" w:hAnsi="GHEA Grapalat" w:cs="Sylfaen"/>
        </w:rPr>
        <w:t>և սարքավորումների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lastRenderedPageBreak/>
        <w:t>արդիականացում</w:t>
      </w:r>
      <w:bookmarkEnd w:id="24"/>
    </w:p>
    <w:p w:rsidR="00C52D97" w:rsidRPr="00C512B5" w:rsidRDefault="001668CC" w:rsidP="006E0678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eastAsia="es-ES"/>
        </w:rPr>
      </w:pPr>
      <w:r w:rsidRPr="00C512B5">
        <w:rPr>
          <w:rFonts w:ascii="GHEA Grapalat" w:hAnsi="GHEA Grapalat" w:cs="Sylfaen"/>
          <w:sz w:val="24"/>
          <w:szCs w:val="24"/>
          <w:lang w:eastAsia="es-ES"/>
        </w:rPr>
        <w:t>Տեխնիկական սարքավորումների զննում</w:t>
      </w:r>
      <w:r w:rsidR="00A269CF" w:rsidRPr="00C512B5">
        <w:rPr>
          <w:rFonts w:ascii="GHEA Grapalat" w:hAnsi="GHEA Grapalat" w:cs="Sylfaen"/>
          <w:sz w:val="24"/>
          <w:szCs w:val="24"/>
          <w:lang w:val="hy-AM" w:eastAsia="es-ES"/>
        </w:rPr>
        <w:t>,</w:t>
      </w:r>
    </w:p>
    <w:p w:rsidR="001668CC" w:rsidRPr="00C512B5" w:rsidRDefault="00A15F29" w:rsidP="006E0678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eastAsia="es-ES"/>
        </w:rPr>
      </w:pPr>
      <w:r w:rsidRPr="00C512B5">
        <w:rPr>
          <w:rFonts w:ascii="GHEA Grapalat" w:hAnsi="GHEA Grapalat" w:cs="Sylfaen"/>
          <w:sz w:val="24"/>
          <w:szCs w:val="24"/>
          <w:lang w:eastAsia="es-ES"/>
        </w:rPr>
        <w:t xml:space="preserve">Վառելիքալցավորման կայանի </w:t>
      </w:r>
      <w:r w:rsidR="001668CC" w:rsidRPr="00C512B5">
        <w:rPr>
          <w:rFonts w:ascii="GHEA Grapalat" w:hAnsi="GHEA Grapalat" w:cs="Sylfaen"/>
          <w:sz w:val="24"/>
          <w:szCs w:val="24"/>
          <w:lang w:eastAsia="es-ES"/>
        </w:rPr>
        <w:t xml:space="preserve">տարողությունների և ռեզերվուարների արդիականացում և բարելավում: </w:t>
      </w:r>
    </w:p>
    <w:p w:rsidR="00A04781" w:rsidRPr="00C512B5" w:rsidRDefault="00A04781" w:rsidP="00A04781">
      <w:pPr>
        <w:pStyle w:val="ListParagraph"/>
        <w:rPr>
          <w:rFonts w:ascii="GHEA Grapalat" w:hAnsi="GHEA Grapalat" w:cs="Sylfaen"/>
          <w:sz w:val="24"/>
          <w:szCs w:val="24"/>
          <w:lang w:eastAsia="es-ES"/>
        </w:rPr>
      </w:pPr>
    </w:p>
    <w:p w:rsidR="00C52D97" w:rsidRPr="00C512B5" w:rsidRDefault="00C52D97" w:rsidP="00ED255C">
      <w:pPr>
        <w:pStyle w:val="Heading2"/>
        <w:rPr>
          <w:rFonts w:ascii="GHEA Grapalat" w:hAnsi="GHEA Grapalat" w:cs="GHEA Mariam"/>
        </w:rPr>
      </w:pPr>
      <w:bookmarkStart w:id="25" w:name="_Toc528836851"/>
      <w:r w:rsidRPr="00C512B5">
        <w:rPr>
          <w:rFonts w:ascii="GHEA Grapalat" w:hAnsi="GHEA Grapalat" w:cs="GHEA Mariam"/>
        </w:rPr>
        <w:t>4.</w:t>
      </w:r>
      <w:r w:rsidR="009B7133" w:rsidRPr="00C512B5">
        <w:rPr>
          <w:rFonts w:ascii="GHEA Grapalat" w:hAnsi="GHEA Grapalat" w:cs="GHEA Mariam"/>
        </w:rPr>
        <w:t>4</w:t>
      </w:r>
      <w:r w:rsidRPr="00C512B5">
        <w:rPr>
          <w:rFonts w:ascii="GHEA Grapalat" w:hAnsi="GHEA Grapalat" w:cs="GHEA Mariam"/>
        </w:rPr>
        <w:t>.</w:t>
      </w:r>
      <w:r w:rsidRPr="00C512B5">
        <w:rPr>
          <w:rFonts w:ascii="GHEA Grapalat" w:hAnsi="GHEA Grapalat" w:cs="GHEA Mariam"/>
        </w:rPr>
        <w:tab/>
      </w:r>
      <w:r w:rsidRPr="00C512B5">
        <w:rPr>
          <w:rFonts w:ascii="GHEA Grapalat" w:hAnsi="GHEA Grapalat" w:cs="Sylfaen"/>
        </w:rPr>
        <w:t>Ուղևորային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համալիրի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շենք</w:t>
      </w:r>
      <w:bookmarkEnd w:id="25"/>
    </w:p>
    <w:p w:rsidR="00C52D97" w:rsidRPr="00C512B5" w:rsidRDefault="00C52D97" w:rsidP="006E0678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hAnsi="GHEA Grapalat" w:cs="GHEA Mariam"/>
          <w:sz w:val="24"/>
          <w:szCs w:val="24"/>
        </w:rPr>
      </w:pPr>
      <w:r w:rsidRPr="00C512B5">
        <w:rPr>
          <w:rFonts w:ascii="GHEA Grapalat" w:hAnsi="GHEA Grapalat" w:cs="Sylfaen"/>
          <w:sz w:val="24"/>
          <w:szCs w:val="24"/>
        </w:rPr>
        <w:t>Արդեն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շահագործվում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է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Նոր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ուղևորային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համալիրը</w:t>
      </w:r>
      <w:r w:rsidRPr="00C512B5">
        <w:rPr>
          <w:rFonts w:ascii="GHEA Grapalat" w:hAnsi="GHEA Grapalat" w:cs="GHEA Mariam"/>
          <w:sz w:val="24"/>
          <w:szCs w:val="24"/>
        </w:rPr>
        <w:t xml:space="preserve">, </w:t>
      </w:r>
      <w:r w:rsidRPr="00C512B5">
        <w:rPr>
          <w:rFonts w:ascii="GHEA Grapalat" w:hAnsi="GHEA Grapalat" w:cs="Sylfaen"/>
          <w:sz w:val="24"/>
          <w:szCs w:val="24"/>
        </w:rPr>
        <w:t>որի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նստեցման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հատվածը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կարող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է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տարեկան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="001668CC" w:rsidRPr="00C512B5">
        <w:rPr>
          <w:rFonts w:ascii="GHEA Grapalat" w:hAnsi="GHEA Grapalat" w:cs="GHEA Mariam"/>
          <w:sz w:val="24"/>
          <w:szCs w:val="24"/>
        </w:rPr>
        <w:t>3</w:t>
      </w:r>
      <w:r w:rsidRPr="00C512B5">
        <w:rPr>
          <w:rFonts w:ascii="GHEA Grapalat" w:hAnsi="GHEA Grapalat" w:cs="Sylfaen"/>
          <w:sz w:val="24"/>
          <w:szCs w:val="24"/>
        </w:rPr>
        <w:t>մլն</w:t>
      </w:r>
      <w:r w:rsidRPr="00C512B5">
        <w:rPr>
          <w:rFonts w:ascii="GHEA Grapalat" w:hAnsi="GHEA Grapalat" w:cs="GHEA Mariam"/>
          <w:sz w:val="24"/>
          <w:szCs w:val="24"/>
        </w:rPr>
        <w:t xml:space="preserve">. </w:t>
      </w:r>
      <w:r w:rsidRPr="00C512B5">
        <w:rPr>
          <w:rFonts w:ascii="GHEA Grapalat" w:hAnsi="GHEA Grapalat" w:cs="Sylfaen"/>
          <w:sz w:val="24"/>
          <w:szCs w:val="24"/>
        </w:rPr>
        <w:t>ուղևոր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սպասարկել</w:t>
      </w:r>
      <w:r w:rsidRPr="00C512B5">
        <w:rPr>
          <w:rFonts w:ascii="GHEA Grapalat" w:hAnsi="GHEA Grapalat" w:cs="GHEA Mariam"/>
          <w:sz w:val="24"/>
          <w:szCs w:val="24"/>
        </w:rPr>
        <w:t xml:space="preserve">, </w:t>
      </w:r>
      <w:r w:rsidRPr="00C512B5">
        <w:rPr>
          <w:rFonts w:ascii="GHEA Grapalat" w:hAnsi="GHEA Grapalat" w:cs="Sylfaen"/>
          <w:sz w:val="24"/>
          <w:szCs w:val="24"/>
        </w:rPr>
        <w:t>իսկ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Հաշվառման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գոտին</w:t>
      </w:r>
      <w:r w:rsidRPr="00C512B5">
        <w:rPr>
          <w:rFonts w:ascii="GHEA Grapalat" w:hAnsi="GHEA Grapalat" w:cs="GHEA Mariam"/>
          <w:sz w:val="24"/>
          <w:szCs w:val="24"/>
        </w:rPr>
        <w:t xml:space="preserve">` </w:t>
      </w:r>
      <w:r w:rsidRPr="00C512B5">
        <w:rPr>
          <w:rFonts w:ascii="GHEA Grapalat" w:hAnsi="GHEA Grapalat" w:cs="Sylfaen"/>
          <w:sz w:val="24"/>
          <w:szCs w:val="24"/>
        </w:rPr>
        <w:t>տարեկան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="001668CC" w:rsidRPr="00C512B5">
        <w:rPr>
          <w:rFonts w:ascii="GHEA Grapalat" w:hAnsi="GHEA Grapalat" w:cs="GHEA Mariam"/>
          <w:sz w:val="24"/>
          <w:szCs w:val="24"/>
        </w:rPr>
        <w:t>4</w:t>
      </w:r>
      <w:r w:rsidR="00207513" w:rsidRPr="00C512B5">
        <w:rPr>
          <w:rFonts w:ascii="GHEA Grapalat" w:hAnsi="GHEA Grapalat" w:cs="GHEA Mariam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մլն</w:t>
      </w:r>
      <w:r w:rsidRPr="00C512B5">
        <w:rPr>
          <w:rFonts w:ascii="GHEA Grapalat" w:hAnsi="GHEA Grapalat" w:cs="GHEA Mariam"/>
          <w:sz w:val="24"/>
          <w:szCs w:val="24"/>
        </w:rPr>
        <w:t>:</w:t>
      </w:r>
    </w:p>
    <w:p w:rsidR="00C52D97" w:rsidRPr="00C512B5" w:rsidRDefault="00C52D97" w:rsidP="006E0678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hAnsi="GHEA Grapalat" w:cs="GHEA Mariam"/>
          <w:sz w:val="24"/>
          <w:szCs w:val="24"/>
        </w:rPr>
      </w:pPr>
      <w:r w:rsidRPr="00C512B5">
        <w:rPr>
          <w:rFonts w:ascii="GHEA Grapalat" w:hAnsi="GHEA Grapalat" w:cs="Sylfaen"/>
          <w:sz w:val="24"/>
          <w:szCs w:val="24"/>
        </w:rPr>
        <w:t>Կառուցվել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է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նաև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նախագահական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համալիր</w:t>
      </w:r>
      <w:r w:rsidRPr="00C512B5">
        <w:rPr>
          <w:rFonts w:ascii="GHEA Grapalat" w:hAnsi="GHEA Grapalat" w:cs="GHEA Mariam"/>
          <w:sz w:val="24"/>
          <w:szCs w:val="24"/>
        </w:rPr>
        <w:t xml:space="preserve">: </w:t>
      </w:r>
      <w:r w:rsidRPr="00C512B5">
        <w:rPr>
          <w:rFonts w:ascii="GHEA Grapalat" w:hAnsi="GHEA Grapalat" w:cs="Sylfaen"/>
          <w:sz w:val="24"/>
          <w:szCs w:val="24"/>
        </w:rPr>
        <w:t>Համալիրը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օգտագործվում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է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բացառապես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բարձրաստիճան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պաշտոնյաների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և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հյուրերի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սպասարկելու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համար</w:t>
      </w:r>
      <w:r w:rsidRPr="00C512B5">
        <w:rPr>
          <w:rFonts w:ascii="GHEA Grapalat" w:hAnsi="GHEA Grapalat" w:cs="GHEA Mariam"/>
          <w:sz w:val="24"/>
          <w:szCs w:val="24"/>
        </w:rPr>
        <w:t>,</w:t>
      </w:r>
    </w:p>
    <w:p w:rsidR="00C52D97" w:rsidRPr="00C512B5" w:rsidRDefault="00C52D97" w:rsidP="006E0678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hAnsi="GHEA Grapalat" w:cs="GHEA Mariam"/>
          <w:sz w:val="24"/>
          <w:szCs w:val="24"/>
        </w:rPr>
      </w:pPr>
      <w:r w:rsidRPr="00C512B5">
        <w:rPr>
          <w:rFonts w:ascii="GHEA Grapalat" w:hAnsi="GHEA Grapalat" w:cs="Sylfaen"/>
          <w:sz w:val="24"/>
          <w:szCs w:val="24"/>
        </w:rPr>
        <w:t>Նոր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ուղևորային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համալիրի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առջևի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կառամատույցային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գոտին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կառուցվել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է</w:t>
      </w:r>
      <w:r w:rsidRPr="00C512B5">
        <w:rPr>
          <w:rFonts w:ascii="GHEA Grapalat" w:hAnsi="GHEA Grapalat" w:cs="GHEA Mariam"/>
          <w:sz w:val="24"/>
          <w:szCs w:val="24"/>
        </w:rPr>
        <w:t xml:space="preserve"> III </w:t>
      </w:r>
      <w:r w:rsidRPr="00C512B5">
        <w:rPr>
          <w:rFonts w:ascii="GHEA Grapalat" w:hAnsi="GHEA Grapalat" w:cs="Sylfaen"/>
          <w:sz w:val="24"/>
          <w:szCs w:val="24"/>
        </w:rPr>
        <w:t>փուլում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և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համապատասխանում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է</w:t>
      </w:r>
      <w:r w:rsidRPr="00C512B5">
        <w:rPr>
          <w:rFonts w:ascii="GHEA Grapalat" w:hAnsi="GHEA Grapalat" w:cs="GHEA Mariam"/>
          <w:sz w:val="24"/>
          <w:szCs w:val="24"/>
        </w:rPr>
        <w:t xml:space="preserve"> ICA</w:t>
      </w:r>
      <w:r w:rsidR="001668CC" w:rsidRPr="00C512B5">
        <w:rPr>
          <w:rFonts w:ascii="GHEA Grapalat" w:hAnsi="GHEA Grapalat" w:cs="GHEA Mariam"/>
          <w:sz w:val="24"/>
          <w:szCs w:val="24"/>
        </w:rPr>
        <w:t>O-ի</w:t>
      </w:r>
      <w:r w:rsidRPr="00C512B5">
        <w:rPr>
          <w:rFonts w:ascii="GHEA Grapalat" w:hAnsi="GHEA Grapalat" w:cs="GHEA Mariam"/>
          <w:sz w:val="24"/>
          <w:szCs w:val="24"/>
        </w:rPr>
        <w:t xml:space="preserve"> 14-</w:t>
      </w:r>
      <w:r w:rsidRPr="00C512B5">
        <w:rPr>
          <w:rFonts w:ascii="GHEA Grapalat" w:hAnsi="GHEA Grapalat" w:cs="Sylfaen"/>
          <w:sz w:val="24"/>
          <w:szCs w:val="24"/>
        </w:rPr>
        <w:t>րդ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հավելվածի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համաձայն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առավել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շատ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օգտագործվող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օդանավերի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համար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նախատեսված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ստանդարտների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և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խորհուրդ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տրվող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պրակտիկայի</w:t>
      </w:r>
      <w:r w:rsidR="00CD5646" w:rsidRPr="00C512B5">
        <w:rPr>
          <w:rFonts w:ascii="GHEA Grapalat" w:hAnsi="GHEA Grapalat" w:cs="Sylfaen"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sz w:val="24"/>
          <w:szCs w:val="24"/>
        </w:rPr>
        <w:t>պահանջներին</w:t>
      </w:r>
      <w:r w:rsidRPr="00C512B5">
        <w:rPr>
          <w:rFonts w:ascii="GHEA Grapalat" w:hAnsi="GHEA Grapalat" w:cs="GHEA Mariam"/>
          <w:sz w:val="24"/>
          <w:szCs w:val="24"/>
        </w:rPr>
        <w:t xml:space="preserve">:  </w:t>
      </w:r>
    </w:p>
    <w:p w:rsidR="00C52D97" w:rsidRPr="00C512B5" w:rsidRDefault="00C52D97" w:rsidP="006E0678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C512B5">
        <w:rPr>
          <w:rFonts w:ascii="GHEA Grapalat" w:hAnsi="GHEA Grapalat" w:cs="Sylfaen"/>
          <w:sz w:val="24"/>
          <w:szCs w:val="24"/>
        </w:rPr>
        <w:t>Նստեցման հատվածի ընդլայնում</w:t>
      </w:r>
      <w:r w:rsidR="00A04781" w:rsidRPr="00C512B5">
        <w:rPr>
          <w:rFonts w:ascii="GHEA Grapalat" w:hAnsi="GHEA Grapalat" w:cs="Sylfaen"/>
          <w:sz w:val="24"/>
          <w:szCs w:val="24"/>
        </w:rPr>
        <w:t>ը կարող է նկատի առնվել ներկայիս Մաստեր պլանի գործողության ժամանակ</w:t>
      </w:r>
      <w:r w:rsidR="00D04332" w:rsidRPr="00C512B5">
        <w:rPr>
          <w:rFonts w:ascii="GHEA Grapalat" w:hAnsi="GHEA Grapalat" w:cs="Sylfaen"/>
          <w:sz w:val="24"/>
          <w:szCs w:val="24"/>
          <w:lang w:val="hy-AM"/>
        </w:rPr>
        <w:t>ա</w:t>
      </w:r>
      <w:r w:rsidR="00A04781" w:rsidRPr="00C512B5">
        <w:rPr>
          <w:rFonts w:ascii="GHEA Grapalat" w:hAnsi="GHEA Grapalat" w:cs="Sylfaen"/>
          <w:sz w:val="24"/>
          <w:szCs w:val="24"/>
        </w:rPr>
        <w:t>հատվածում</w:t>
      </w:r>
      <w:r w:rsidR="00D04332" w:rsidRPr="00C512B5">
        <w:rPr>
          <w:rFonts w:ascii="GHEA Grapalat" w:hAnsi="GHEA Grapalat" w:cs="Sylfaen"/>
          <w:sz w:val="24"/>
          <w:szCs w:val="24"/>
          <w:lang w:val="hy-AM"/>
        </w:rPr>
        <w:t xml:space="preserve">, որը ՀՀ կառավարության հետ կքննարկվի </w:t>
      </w:r>
      <w:r w:rsidR="000301B2" w:rsidRPr="00C512B5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="00A04781" w:rsidRPr="00C512B5">
        <w:rPr>
          <w:rFonts w:ascii="GHEA Grapalat" w:hAnsi="GHEA Grapalat" w:cs="Sylfaen"/>
          <w:sz w:val="24"/>
          <w:szCs w:val="24"/>
        </w:rPr>
        <w:t xml:space="preserve">: </w:t>
      </w:r>
    </w:p>
    <w:p w:rsidR="00E82B5C" w:rsidRPr="00C512B5" w:rsidRDefault="00E82B5C" w:rsidP="00A05E21">
      <w:pPr>
        <w:pStyle w:val="ListParagraph"/>
        <w:rPr>
          <w:rFonts w:ascii="GHEA Grapalat" w:hAnsi="GHEA Grapalat" w:cs="GHEA Mariam"/>
        </w:rPr>
      </w:pPr>
    </w:p>
    <w:p w:rsidR="00C52D97" w:rsidRPr="00C512B5" w:rsidRDefault="00C52D97" w:rsidP="00ED255C">
      <w:pPr>
        <w:pStyle w:val="Heading2"/>
        <w:rPr>
          <w:rFonts w:ascii="GHEA Grapalat" w:hAnsi="GHEA Grapalat" w:cs="GHEA Mariam"/>
        </w:rPr>
      </w:pPr>
      <w:bookmarkStart w:id="26" w:name="_Toc528836852"/>
      <w:r w:rsidRPr="00C512B5">
        <w:rPr>
          <w:rFonts w:ascii="GHEA Grapalat" w:hAnsi="GHEA Grapalat" w:cs="GHEA Mariam"/>
        </w:rPr>
        <w:t>4.</w:t>
      </w:r>
      <w:r w:rsidR="009B7133" w:rsidRPr="00C512B5">
        <w:rPr>
          <w:rFonts w:ascii="GHEA Grapalat" w:hAnsi="GHEA Grapalat" w:cs="GHEA Mariam"/>
        </w:rPr>
        <w:t>5</w:t>
      </w:r>
      <w:r w:rsidRPr="00C512B5">
        <w:rPr>
          <w:rFonts w:ascii="GHEA Grapalat" w:hAnsi="GHEA Grapalat" w:cs="GHEA Mariam"/>
        </w:rPr>
        <w:t>.</w:t>
      </w:r>
      <w:r w:rsidRPr="00C512B5">
        <w:rPr>
          <w:rFonts w:ascii="GHEA Grapalat" w:hAnsi="GHEA Grapalat" w:cs="GHEA Mariam"/>
        </w:rPr>
        <w:tab/>
      </w:r>
      <w:r w:rsidRPr="00C512B5">
        <w:rPr>
          <w:rFonts w:ascii="GHEA Grapalat" w:hAnsi="GHEA Grapalat" w:cs="Sylfaen"/>
        </w:rPr>
        <w:t>Մաստեր</w:t>
      </w:r>
      <w:r w:rsidR="00A15F29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պլանի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փուլերը</w:t>
      </w:r>
      <w:bookmarkEnd w:id="26"/>
    </w:p>
    <w:p w:rsidR="00C52D97" w:rsidRPr="00C512B5" w:rsidRDefault="00C52D97" w:rsidP="00E813B5">
      <w:pPr>
        <w:rPr>
          <w:rFonts w:ascii="GHEA Grapalat" w:hAnsi="GHEA Grapalat" w:cs="GHEA Mariam"/>
        </w:rPr>
      </w:pPr>
    </w:p>
    <w:p w:rsidR="00C52D97" w:rsidRPr="00C512B5" w:rsidRDefault="00C52D97" w:rsidP="00E813B5">
      <w:pPr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Պլանավորումը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տարածվում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ամբողջ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կոնցեսիոն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ժամանակահատվածի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վրա</w:t>
      </w:r>
      <w:r w:rsidRPr="00C512B5">
        <w:rPr>
          <w:rFonts w:ascii="GHEA Grapalat" w:hAnsi="GHEA Grapalat" w:cs="GHEA Mariam"/>
        </w:rPr>
        <w:t xml:space="preserve">: </w:t>
      </w:r>
      <w:r w:rsidRPr="00C512B5">
        <w:rPr>
          <w:rFonts w:ascii="GHEA Grapalat" w:hAnsi="GHEA Grapalat" w:cs="Sylfaen"/>
        </w:rPr>
        <w:t>Հարմարություններն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ու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միջոցները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պետք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ընդլայնվեն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պահանջարկից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մի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փոքր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առաջ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անցնելու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ծառայությունների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նախապես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սահմանված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մակարդակները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պահպանելու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համար</w:t>
      </w:r>
      <w:r w:rsidRPr="00C512B5">
        <w:rPr>
          <w:rFonts w:ascii="GHEA Grapalat" w:hAnsi="GHEA Grapalat" w:cs="GHEA Mariam"/>
        </w:rPr>
        <w:t xml:space="preserve">: </w:t>
      </w:r>
      <w:r w:rsidRPr="00C512B5">
        <w:rPr>
          <w:rFonts w:ascii="GHEA Grapalat" w:hAnsi="GHEA Grapalat" w:cs="Sylfaen"/>
        </w:rPr>
        <w:t>Զարգացման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փուլերը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կներառեն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օդանավակայանի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բոլոր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ոլորտները</w:t>
      </w:r>
      <w:r w:rsidRPr="00C512B5">
        <w:rPr>
          <w:rFonts w:ascii="GHEA Grapalat" w:hAnsi="GHEA Grapalat" w:cs="GHEA Mariam"/>
        </w:rPr>
        <w:t xml:space="preserve">: </w:t>
      </w:r>
    </w:p>
    <w:p w:rsidR="00C52D97" w:rsidRPr="00C512B5" w:rsidRDefault="00C52D97" w:rsidP="00E813B5">
      <w:pPr>
        <w:rPr>
          <w:rFonts w:ascii="GHEA Grapalat" w:hAnsi="GHEA Grapalat" w:cs="GHEA Mariam"/>
        </w:rPr>
      </w:pPr>
      <w:r w:rsidRPr="00C512B5">
        <w:rPr>
          <w:rFonts w:ascii="GHEA Grapalat" w:hAnsi="GHEA Grapalat" w:cs="GHEA Mariam"/>
        </w:rPr>
        <w:lastRenderedPageBreak/>
        <w:t xml:space="preserve">III </w:t>
      </w:r>
      <w:r w:rsidRPr="00C512B5">
        <w:rPr>
          <w:rFonts w:ascii="GHEA Grapalat" w:hAnsi="GHEA Grapalat" w:cs="Sylfaen"/>
        </w:rPr>
        <w:t>փուլի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ժամկետները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փոխվել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են:  I փուլը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իրենից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ներկայացնում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շահագործման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սկզբնական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փուլը</w:t>
      </w:r>
      <w:r w:rsidR="00540554" w:rsidRPr="00C512B5">
        <w:rPr>
          <w:rFonts w:ascii="GHEA Grapalat" w:hAnsi="GHEA Grapalat" w:cs="Sylfaen"/>
        </w:rPr>
        <w:t xml:space="preserve">, </w:t>
      </w:r>
      <w:r w:rsidRPr="00C512B5">
        <w:rPr>
          <w:rFonts w:ascii="GHEA Grapalat" w:hAnsi="GHEA Grapalat" w:cs="Sylfaen"/>
        </w:rPr>
        <w:t>II և III փուլերը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ներառում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ընդլայնման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 xml:space="preserve">փուլերը, </w:t>
      </w:r>
      <w:r w:rsidR="001668CC" w:rsidRPr="00C512B5">
        <w:rPr>
          <w:rFonts w:ascii="GHEA Grapalat" w:hAnsi="GHEA Grapalat" w:cs="Sylfaen"/>
        </w:rPr>
        <w:t>IV</w:t>
      </w:r>
      <w:r w:rsidR="00CD5646" w:rsidRPr="00C512B5">
        <w:rPr>
          <w:rFonts w:ascii="GHEA Grapalat" w:hAnsi="GHEA Grapalat" w:cs="Sylfaen"/>
        </w:rPr>
        <w:t xml:space="preserve"> </w:t>
      </w:r>
      <w:r w:rsidR="00C8162D" w:rsidRPr="00C512B5">
        <w:rPr>
          <w:rFonts w:ascii="GHEA Grapalat" w:hAnsi="GHEA Grapalat" w:cs="Sylfaen"/>
        </w:rPr>
        <w:t xml:space="preserve">փուլը </w:t>
      </w:r>
      <w:r w:rsidR="001668CC" w:rsidRPr="00C512B5">
        <w:rPr>
          <w:rFonts w:ascii="GHEA Grapalat" w:hAnsi="GHEA Grapalat" w:cs="Sylfaen"/>
        </w:rPr>
        <w:t xml:space="preserve">կլինի շահագործման փուլը, </w:t>
      </w:r>
      <w:r w:rsidRPr="00C512B5">
        <w:rPr>
          <w:rFonts w:ascii="GHEA Grapalat" w:hAnsi="GHEA Grapalat" w:cs="Sylfaen"/>
        </w:rPr>
        <w:t>իսկ</w:t>
      </w:r>
      <w:r w:rsidR="00CD5646" w:rsidRPr="00C512B5">
        <w:rPr>
          <w:rFonts w:ascii="GHEA Grapalat" w:hAnsi="GHEA Grapalat" w:cs="Sylfaen"/>
        </w:rPr>
        <w:t xml:space="preserve"> </w:t>
      </w:r>
      <w:r w:rsidR="001668CC" w:rsidRPr="00C512B5">
        <w:rPr>
          <w:rFonts w:ascii="GHEA Grapalat" w:hAnsi="GHEA Grapalat" w:cs="Sylfaen"/>
        </w:rPr>
        <w:t>V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փուլը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տարածքից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դուրս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ընդարձակման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փուլը:</w:t>
      </w:r>
    </w:p>
    <w:p w:rsidR="00C52D97" w:rsidRPr="00C512B5" w:rsidRDefault="00C52D97" w:rsidP="00E813B5">
      <w:pPr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Փուլերից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յուրաքանչյուրի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ժամկետները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հետևյալն</w:t>
      </w:r>
      <w:r w:rsidR="00CD5646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Pr="00C512B5">
        <w:rPr>
          <w:rFonts w:ascii="GHEA Grapalat" w:hAnsi="GHEA Grapalat" w:cs="GHEA Mariam"/>
        </w:rPr>
        <w:t xml:space="preserve">. </w:t>
      </w:r>
    </w:p>
    <w:p w:rsidR="00C52D97" w:rsidRPr="00C512B5" w:rsidRDefault="00C52D97" w:rsidP="00E813B5">
      <w:pPr>
        <w:rPr>
          <w:rFonts w:ascii="GHEA Grapalat" w:hAnsi="GHEA Grapalat" w:cs="GHEA Mariam"/>
        </w:rPr>
      </w:pPr>
    </w:p>
    <w:p w:rsidR="007A6232" w:rsidRPr="00C512B5" w:rsidRDefault="007A6232" w:rsidP="00E813B5">
      <w:pPr>
        <w:rPr>
          <w:rFonts w:ascii="GHEA Grapalat" w:hAnsi="GHEA Grapalat" w:cs="GHEA Mariam"/>
        </w:rPr>
      </w:pPr>
    </w:p>
    <w:p w:rsidR="00C52D97" w:rsidRPr="00C512B5" w:rsidRDefault="00C8162D" w:rsidP="00080572">
      <w:pPr>
        <w:pStyle w:val="ListParagraph"/>
        <w:numPr>
          <w:ilvl w:val="0"/>
          <w:numId w:val="19"/>
        </w:numPr>
        <w:rPr>
          <w:rFonts w:ascii="GHEA Grapalat" w:hAnsi="GHEA Grapalat" w:cs="Sylfaen"/>
          <w:b/>
          <w:bCs/>
          <w:sz w:val="24"/>
          <w:szCs w:val="24"/>
        </w:rPr>
      </w:pPr>
      <w:r w:rsidRPr="00C512B5">
        <w:rPr>
          <w:rFonts w:ascii="GHEA Grapalat" w:hAnsi="GHEA Grapalat" w:cs="Sylfaen"/>
          <w:b/>
          <w:bCs/>
          <w:sz w:val="24"/>
          <w:szCs w:val="24"/>
        </w:rPr>
        <w:t>Մ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աստերպլանի I փուլ` 1-ին</w:t>
      </w:r>
      <w:r w:rsidR="00CD5646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տարի– 6-րդ</w:t>
      </w:r>
      <w:r w:rsidR="00CD5646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տարի, 2002-2007թթ</w:t>
      </w:r>
      <w:r w:rsidR="00D04332" w:rsidRPr="00C512B5">
        <w:rPr>
          <w:rFonts w:ascii="GHEA Grapalat" w:hAnsi="GHEA Grapalat" w:cs="Sylfaen"/>
          <w:b/>
          <w:bCs/>
          <w:sz w:val="24"/>
          <w:szCs w:val="24"/>
          <w:lang w:val="hy-AM"/>
        </w:rPr>
        <w:t>.</w:t>
      </w:r>
    </w:p>
    <w:p w:rsidR="00C52D97" w:rsidRPr="00C512B5" w:rsidRDefault="00C8162D" w:rsidP="00080572">
      <w:pPr>
        <w:pStyle w:val="ListParagraph"/>
        <w:numPr>
          <w:ilvl w:val="0"/>
          <w:numId w:val="19"/>
        </w:numPr>
        <w:rPr>
          <w:rFonts w:ascii="GHEA Grapalat" w:hAnsi="GHEA Grapalat" w:cs="Sylfaen"/>
          <w:b/>
          <w:bCs/>
          <w:sz w:val="24"/>
          <w:szCs w:val="24"/>
        </w:rPr>
      </w:pPr>
      <w:r w:rsidRPr="00C512B5">
        <w:rPr>
          <w:rFonts w:ascii="GHEA Grapalat" w:hAnsi="GHEA Grapalat" w:cs="Sylfaen"/>
          <w:b/>
          <w:bCs/>
          <w:sz w:val="24"/>
          <w:szCs w:val="24"/>
        </w:rPr>
        <w:t>Մ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աստերպլանի</w:t>
      </w:r>
      <w:r w:rsidR="00540554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II</w:t>
      </w:r>
      <w:r w:rsidR="00D36E3F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փուլ</w:t>
      </w:r>
      <w:r w:rsidR="00540554" w:rsidRPr="00C512B5">
        <w:rPr>
          <w:rFonts w:ascii="GHEA Grapalat" w:hAnsi="GHEA Grapalat" w:cs="Sylfaen"/>
          <w:b/>
          <w:bCs/>
          <w:sz w:val="24"/>
          <w:szCs w:val="24"/>
        </w:rPr>
        <w:t xml:space="preserve">` 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7-րդ</w:t>
      </w:r>
      <w:r w:rsidR="00CD5646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տարի –11- րդ</w:t>
      </w:r>
      <w:r w:rsidR="00CD5646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տարի, 2008-2012թթ</w:t>
      </w:r>
      <w:r w:rsidR="00D04332" w:rsidRPr="00C512B5">
        <w:rPr>
          <w:rFonts w:ascii="GHEA Grapalat" w:hAnsi="GHEA Grapalat" w:cs="Sylfaen"/>
          <w:b/>
          <w:bCs/>
          <w:sz w:val="24"/>
          <w:szCs w:val="24"/>
          <w:lang w:val="hy-AM"/>
        </w:rPr>
        <w:t>.</w:t>
      </w:r>
    </w:p>
    <w:p w:rsidR="00C52D97" w:rsidRPr="00C512B5" w:rsidRDefault="00C8162D" w:rsidP="00080572">
      <w:pPr>
        <w:pStyle w:val="ListParagraph"/>
        <w:numPr>
          <w:ilvl w:val="0"/>
          <w:numId w:val="19"/>
        </w:numPr>
        <w:rPr>
          <w:rFonts w:ascii="GHEA Grapalat" w:hAnsi="GHEA Grapalat" w:cs="Sylfaen"/>
          <w:b/>
          <w:bCs/>
          <w:sz w:val="24"/>
          <w:szCs w:val="24"/>
        </w:rPr>
      </w:pPr>
      <w:r w:rsidRPr="00C512B5">
        <w:rPr>
          <w:rFonts w:ascii="GHEA Grapalat" w:hAnsi="GHEA Grapalat" w:cs="Sylfaen"/>
          <w:b/>
          <w:bCs/>
          <w:sz w:val="24"/>
          <w:szCs w:val="24"/>
        </w:rPr>
        <w:t>Մ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աստերպլանի III</w:t>
      </w:r>
      <w:r w:rsidR="00D36E3F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փուլ</w:t>
      </w:r>
      <w:r w:rsidR="00540554" w:rsidRPr="00C512B5">
        <w:rPr>
          <w:rFonts w:ascii="GHEA Grapalat" w:hAnsi="GHEA Grapalat" w:cs="Sylfaen"/>
          <w:b/>
          <w:bCs/>
          <w:sz w:val="24"/>
          <w:szCs w:val="24"/>
        </w:rPr>
        <w:t xml:space="preserve">` 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12 րդ</w:t>
      </w:r>
      <w:r w:rsidR="00CD5646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 xml:space="preserve">տարի – </w:t>
      </w:r>
      <w:r w:rsidR="001668CC" w:rsidRPr="00C512B5">
        <w:rPr>
          <w:rFonts w:ascii="GHEA Grapalat" w:hAnsi="GHEA Grapalat" w:cs="Sylfaen"/>
          <w:b/>
          <w:bCs/>
          <w:sz w:val="24"/>
          <w:szCs w:val="24"/>
        </w:rPr>
        <w:t>16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-րդ</w:t>
      </w:r>
      <w:r w:rsidR="00CD5646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C512B5">
        <w:rPr>
          <w:rFonts w:ascii="GHEA Grapalat" w:hAnsi="GHEA Grapalat" w:cs="Sylfaen"/>
          <w:b/>
          <w:bCs/>
          <w:sz w:val="24"/>
          <w:szCs w:val="24"/>
        </w:rPr>
        <w:t>տարի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, 2013-2017թթ</w:t>
      </w:r>
      <w:r w:rsidR="00D04332" w:rsidRPr="00C512B5">
        <w:rPr>
          <w:rFonts w:ascii="GHEA Grapalat" w:hAnsi="GHEA Grapalat" w:cs="Sylfaen"/>
          <w:b/>
          <w:bCs/>
          <w:sz w:val="24"/>
          <w:szCs w:val="24"/>
          <w:lang w:val="hy-AM"/>
        </w:rPr>
        <w:t>.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ab/>
      </w:r>
    </w:p>
    <w:p w:rsidR="001668CC" w:rsidRPr="00C512B5" w:rsidRDefault="00C8162D" w:rsidP="00080572">
      <w:pPr>
        <w:pStyle w:val="ListParagraph"/>
        <w:numPr>
          <w:ilvl w:val="0"/>
          <w:numId w:val="19"/>
        </w:numPr>
        <w:rPr>
          <w:rFonts w:ascii="GHEA Grapalat" w:hAnsi="GHEA Grapalat" w:cs="Sylfaen"/>
          <w:b/>
          <w:bCs/>
          <w:sz w:val="24"/>
          <w:szCs w:val="24"/>
        </w:rPr>
      </w:pPr>
      <w:r w:rsidRPr="00C512B5">
        <w:rPr>
          <w:rFonts w:ascii="GHEA Grapalat" w:hAnsi="GHEA Grapalat" w:cs="Sylfaen"/>
          <w:b/>
          <w:bCs/>
          <w:sz w:val="24"/>
          <w:szCs w:val="24"/>
        </w:rPr>
        <w:t>Մ</w:t>
      </w:r>
      <w:r w:rsidR="001668CC" w:rsidRPr="00C512B5">
        <w:rPr>
          <w:rFonts w:ascii="GHEA Grapalat" w:hAnsi="GHEA Grapalat" w:cs="Sylfaen"/>
          <w:b/>
          <w:bCs/>
          <w:sz w:val="24"/>
          <w:szCs w:val="24"/>
        </w:rPr>
        <w:t>աստերպլանի IV</w:t>
      </w:r>
      <w:r w:rsidR="00D36E3F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1668CC" w:rsidRPr="00C512B5">
        <w:rPr>
          <w:rFonts w:ascii="GHEA Grapalat" w:hAnsi="GHEA Grapalat" w:cs="Sylfaen"/>
          <w:b/>
          <w:bCs/>
          <w:sz w:val="24"/>
          <w:szCs w:val="24"/>
        </w:rPr>
        <w:t>փուլ</w:t>
      </w:r>
      <w:r w:rsidR="00540554" w:rsidRPr="00C512B5">
        <w:rPr>
          <w:rFonts w:ascii="GHEA Grapalat" w:hAnsi="GHEA Grapalat" w:cs="Sylfaen"/>
          <w:b/>
          <w:bCs/>
          <w:sz w:val="24"/>
          <w:szCs w:val="24"/>
        </w:rPr>
        <w:t xml:space="preserve">` </w:t>
      </w:r>
      <w:r w:rsidR="001668CC" w:rsidRPr="00C512B5">
        <w:rPr>
          <w:rFonts w:ascii="GHEA Grapalat" w:hAnsi="GHEA Grapalat" w:cs="Sylfaen"/>
          <w:b/>
          <w:bCs/>
          <w:sz w:val="24"/>
          <w:szCs w:val="24"/>
        </w:rPr>
        <w:t>17-րդ տարի-20-րդ տարի, 2018-202</w:t>
      </w:r>
      <w:r w:rsidR="003B5003" w:rsidRPr="00C512B5">
        <w:rPr>
          <w:rFonts w:ascii="GHEA Grapalat" w:hAnsi="GHEA Grapalat" w:cs="Sylfaen"/>
          <w:b/>
          <w:bCs/>
          <w:sz w:val="24"/>
          <w:szCs w:val="24"/>
        </w:rPr>
        <w:t>2</w:t>
      </w:r>
      <w:r w:rsidR="001668CC" w:rsidRPr="00C512B5">
        <w:rPr>
          <w:rFonts w:ascii="GHEA Grapalat" w:hAnsi="GHEA Grapalat" w:cs="Sylfaen"/>
          <w:b/>
          <w:bCs/>
          <w:sz w:val="24"/>
          <w:szCs w:val="24"/>
        </w:rPr>
        <w:t>թթ</w:t>
      </w:r>
      <w:r w:rsidR="00D04332" w:rsidRPr="00C512B5">
        <w:rPr>
          <w:rFonts w:ascii="GHEA Grapalat" w:hAnsi="GHEA Grapalat" w:cs="Sylfaen"/>
          <w:b/>
          <w:bCs/>
          <w:sz w:val="24"/>
          <w:szCs w:val="24"/>
          <w:lang w:val="hy-AM"/>
        </w:rPr>
        <w:t>.</w:t>
      </w:r>
    </w:p>
    <w:p w:rsidR="00C52D97" w:rsidRPr="00C512B5" w:rsidRDefault="00C8162D" w:rsidP="00080572">
      <w:pPr>
        <w:pStyle w:val="ListParagraph"/>
        <w:numPr>
          <w:ilvl w:val="0"/>
          <w:numId w:val="19"/>
        </w:numPr>
        <w:rPr>
          <w:rFonts w:ascii="GHEA Grapalat" w:hAnsi="GHEA Grapalat" w:cs="Sylfaen"/>
          <w:b/>
          <w:bCs/>
          <w:sz w:val="24"/>
          <w:szCs w:val="24"/>
        </w:rPr>
      </w:pPr>
      <w:r w:rsidRPr="00C512B5">
        <w:rPr>
          <w:rFonts w:ascii="GHEA Grapalat" w:hAnsi="GHEA Grapalat" w:cs="Sylfaen"/>
          <w:b/>
          <w:bCs/>
          <w:sz w:val="24"/>
          <w:szCs w:val="24"/>
        </w:rPr>
        <w:t>Մ</w:t>
      </w:r>
      <w:r w:rsidR="001668CC" w:rsidRPr="00C512B5">
        <w:rPr>
          <w:rFonts w:ascii="GHEA Grapalat" w:hAnsi="GHEA Grapalat" w:cs="Sylfaen"/>
          <w:b/>
          <w:bCs/>
          <w:sz w:val="24"/>
          <w:szCs w:val="24"/>
        </w:rPr>
        <w:t>աստերպլանի</w:t>
      </w:r>
      <w:r w:rsidR="00540554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1668CC" w:rsidRPr="00C512B5">
        <w:rPr>
          <w:rFonts w:ascii="GHEA Grapalat" w:hAnsi="GHEA Grapalat" w:cs="Sylfaen"/>
          <w:b/>
          <w:bCs/>
          <w:sz w:val="24"/>
          <w:szCs w:val="24"/>
        </w:rPr>
        <w:t>V</w:t>
      </w:r>
      <w:r w:rsidR="00D36E3F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1668CC" w:rsidRPr="00C512B5">
        <w:rPr>
          <w:rFonts w:ascii="GHEA Grapalat" w:hAnsi="GHEA Grapalat" w:cs="Sylfaen"/>
          <w:b/>
          <w:bCs/>
          <w:sz w:val="24"/>
          <w:szCs w:val="24"/>
        </w:rPr>
        <w:t>փուլ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21</w:t>
      </w:r>
      <w:r w:rsidRPr="00C512B5">
        <w:rPr>
          <w:rFonts w:ascii="GHEA Grapalat" w:hAnsi="GHEA Grapalat" w:cs="Sylfaen"/>
          <w:b/>
          <w:bCs/>
          <w:sz w:val="24"/>
          <w:szCs w:val="24"/>
        </w:rPr>
        <w:t>-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րդ</w:t>
      </w:r>
      <w:r w:rsidR="00CD5646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տարի – 30</w:t>
      </w:r>
      <w:r w:rsidRPr="00C512B5">
        <w:rPr>
          <w:rFonts w:ascii="GHEA Grapalat" w:hAnsi="GHEA Grapalat" w:cs="Sylfaen"/>
          <w:b/>
          <w:bCs/>
          <w:sz w:val="24"/>
          <w:szCs w:val="24"/>
        </w:rPr>
        <w:t>-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րդ</w:t>
      </w:r>
      <w:r w:rsidR="00CD5646" w:rsidRPr="00C512B5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տարի, 20</w:t>
      </w:r>
      <w:r w:rsidR="001668CC" w:rsidRPr="00C512B5">
        <w:rPr>
          <w:rFonts w:ascii="GHEA Grapalat" w:hAnsi="GHEA Grapalat" w:cs="Sylfaen"/>
          <w:b/>
          <w:bCs/>
          <w:sz w:val="24"/>
          <w:szCs w:val="24"/>
        </w:rPr>
        <w:t>2</w:t>
      </w:r>
      <w:r w:rsidR="003B5003" w:rsidRPr="00C512B5">
        <w:rPr>
          <w:rFonts w:ascii="GHEA Grapalat" w:hAnsi="GHEA Grapalat" w:cs="Sylfaen"/>
          <w:b/>
          <w:bCs/>
          <w:sz w:val="24"/>
          <w:szCs w:val="24"/>
        </w:rPr>
        <w:t>3</w:t>
      </w:r>
      <w:r w:rsidR="00C52D97" w:rsidRPr="00C512B5">
        <w:rPr>
          <w:rFonts w:ascii="GHEA Grapalat" w:hAnsi="GHEA Grapalat" w:cs="Sylfaen"/>
          <w:b/>
          <w:bCs/>
          <w:sz w:val="24"/>
          <w:szCs w:val="24"/>
        </w:rPr>
        <w:t>-2031թթ</w:t>
      </w:r>
      <w:r w:rsidR="00D04332" w:rsidRPr="00C512B5">
        <w:rPr>
          <w:rFonts w:ascii="GHEA Grapalat" w:hAnsi="GHEA Grapalat" w:cs="Sylfaen"/>
          <w:b/>
          <w:bCs/>
          <w:sz w:val="24"/>
          <w:szCs w:val="24"/>
          <w:lang w:val="hy-AM"/>
        </w:rPr>
        <w:t>.:</w:t>
      </w:r>
    </w:p>
    <w:p w:rsidR="00A15F29" w:rsidRPr="00C512B5" w:rsidRDefault="00A15F29" w:rsidP="00A15F29">
      <w:pPr>
        <w:pStyle w:val="ListParagraph"/>
        <w:rPr>
          <w:rFonts w:ascii="GHEA Grapalat" w:hAnsi="GHEA Grapalat" w:cs="Sylfaen"/>
          <w:b/>
          <w:bCs/>
          <w:sz w:val="24"/>
          <w:szCs w:val="24"/>
        </w:rPr>
      </w:pPr>
    </w:p>
    <w:p w:rsidR="00C52D97" w:rsidRPr="00C512B5" w:rsidRDefault="00C52D97" w:rsidP="00065C56">
      <w:pPr>
        <w:pStyle w:val="Heading1"/>
        <w:rPr>
          <w:rFonts w:ascii="GHEA Grapalat" w:hAnsi="GHEA Grapalat" w:cs="GHEA Mariam"/>
        </w:rPr>
      </w:pPr>
      <w:bookmarkStart w:id="27" w:name="_Toc528836853"/>
      <w:r w:rsidRPr="00C512B5">
        <w:rPr>
          <w:rFonts w:ascii="GHEA Grapalat" w:hAnsi="GHEA Grapalat"/>
        </w:rPr>
        <w:t>Վիճակագրական</w:t>
      </w:r>
      <w:r w:rsidR="005E442E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ընդհանուր</w:t>
      </w:r>
      <w:r w:rsidR="005E442E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վերլուծություն</w:t>
      </w:r>
      <w:bookmarkEnd w:id="27"/>
    </w:p>
    <w:p w:rsidR="00A15F29" w:rsidRPr="00C512B5" w:rsidRDefault="00A15F29" w:rsidP="0007788E">
      <w:pPr>
        <w:rPr>
          <w:rFonts w:ascii="GHEA Grapalat" w:hAnsi="GHEA Grapalat" w:cs="Sylfaen"/>
          <w:lang w:val="en-GB"/>
        </w:rPr>
      </w:pPr>
    </w:p>
    <w:p w:rsidR="00C52D97" w:rsidRPr="00C512B5" w:rsidRDefault="00C52D97" w:rsidP="0007788E">
      <w:pPr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Կատարվել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ուղևորափոխադրումների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կանխատեսման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մանրամասն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վերլուծություն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առաջիկա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="001668CC" w:rsidRPr="00C512B5">
        <w:rPr>
          <w:rFonts w:ascii="GHEA Grapalat" w:hAnsi="GHEA Grapalat" w:cs="Sylfaen"/>
          <w:lang w:val="en-GB"/>
        </w:rPr>
        <w:t>հինգ</w:t>
      </w:r>
      <w:r w:rsidRPr="00C512B5">
        <w:rPr>
          <w:rFonts w:ascii="GHEA Grapalat" w:hAnsi="GHEA Grapalat" w:cs="Sylfaen"/>
          <w:lang w:val="en-GB"/>
        </w:rPr>
        <w:t>տարիների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ամփոփոված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ստորև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ներկայացված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բաժիններում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Վերլուծությունը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կատարվել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հիմք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ընդունելով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ընդհանուր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շահագործման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ավիացիոն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եկամուտի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վրա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ազդեցություն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ունեցող</w:t>
      </w:r>
      <w:r w:rsidRPr="00C512B5">
        <w:rPr>
          <w:rFonts w:ascii="GHEA Grapalat" w:hAnsi="GHEA Grapalat" w:cs="GHEA Mariam"/>
          <w:lang w:val="en-GB"/>
        </w:rPr>
        <w:t xml:space="preserve"> 3 </w:t>
      </w:r>
      <w:r w:rsidRPr="00C512B5">
        <w:rPr>
          <w:rFonts w:ascii="GHEA Grapalat" w:hAnsi="GHEA Grapalat" w:cs="Sylfaen"/>
          <w:lang w:val="en-GB"/>
        </w:rPr>
        <w:t>հիմնական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կատեգորիաները</w:t>
      </w:r>
      <w:r w:rsidRPr="00C512B5">
        <w:rPr>
          <w:rFonts w:ascii="GHEA Grapalat" w:hAnsi="GHEA Grapalat" w:cs="GHEA Mariam"/>
          <w:lang w:val="en-GB"/>
        </w:rPr>
        <w:t xml:space="preserve"> (</w:t>
      </w:r>
      <w:r w:rsidRPr="00C512B5">
        <w:rPr>
          <w:rFonts w:ascii="GHEA Grapalat" w:hAnsi="GHEA Grapalat" w:cs="Sylfaen"/>
          <w:lang w:val="en-GB"/>
        </w:rPr>
        <w:t>ուղևորափոխադրումներ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օդանավերի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շարժ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բեռնափոխադրումներ): Յուրաքանչյուր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կատեգորիայի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կանխատեսման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մոդելը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ստեղծվել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="00E4719D" w:rsidRPr="00C512B5">
        <w:rPr>
          <w:rFonts w:ascii="GHEA Grapalat" w:hAnsi="GHEA Grapalat" w:cs="Sylfaen"/>
          <w:lang w:val="en-GB"/>
        </w:rPr>
        <w:t>տարբեր սցենարներով զարգացման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հիման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վրա, իսկ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վերջնական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="00540CD3" w:rsidRPr="00C512B5">
        <w:rPr>
          <w:rFonts w:ascii="GHEA Grapalat" w:hAnsi="GHEA Grapalat" w:cs="Sylfaen"/>
          <w:lang w:val="en-GB"/>
        </w:rPr>
        <w:t>կանխատեսումն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ընդհանրացվել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ըստ</w:t>
      </w:r>
      <w:r w:rsidR="00E4719D" w:rsidRPr="00C512B5">
        <w:rPr>
          <w:rFonts w:ascii="GHEA Grapalat" w:hAnsi="GHEA Grapalat" w:cs="Sylfaen"/>
          <w:lang w:val="en-GB"/>
        </w:rPr>
        <w:t xml:space="preserve"> երկու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տարբեր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մոդելների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արդյունքների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Կանխատեսումն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արտացոլում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ակնկալվող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կանոնավոր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արտադրական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փուլերը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Այնուամենայնիվ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հարկ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նշել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կարճաժամկետ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ավիացիոն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միջավայրը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շատ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արագ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կարող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="00BA517C" w:rsidRPr="00C512B5">
        <w:rPr>
          <w:rFonts w:ascii="GHEA Grapalat" w:hAnsi="GHEA Grapalat" w:cs="Sylfaen"/>
          <w:lang w:val="en-GB"/>
        </w:rPr>
        <w:t xml:space="preserve">փոփոխվել, </w:t>
      </w:r>
      <w:r w:rsidRPr="00C512B5">
        <w:rPr>
          <w:rFonts w:ascii="GHEA Grapalat" w:hAnsi="GHEA Grapalat" w:cs="Sylfaen"/>
          <w:lang w:val="en-GB"/>
        </w:rPr>
        <w:t>վերջին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տարիների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ընթացքում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Հայաստանի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ավիացիոն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շուկայում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ակնհայտ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փոփոխություններ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նկատվել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Այսպիսով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չնայած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երկարաժամկետ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միտումները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մնումն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ուժի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մեջ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հարկավոր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վերանայել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կարճաժամկետ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միջնաժամկետ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միտումները</w:t>
      </w:r>
      <w:r w:rsidRPr="00C512B5">
        <w:rPr>
          <w:rFonts w:ascii="GHEA Grapalat" w:hAnsi="GHEA Grapalat" w:cs="GHEA Mariam"/>
          <w:lang w:val="en-GB"/>
        </w:rPr>
        <w:t xml:space="preserve">: </w:t>
      </w:r>
    </w:p>
    <w:p w:rsidR="00C52D97" w:rsidRPr="00C512B5" w:rsidRDefault="00D465EF" w:rsidP="0007788E">
      <w:pPr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lastRenderedPageBreak/>
        <w:t xml:space="preserve">Նախորդ </w:t>
      </w:r>
      <w:r w:rsidR="00C52D97" w:rsidRPr="00C512B5">
        <w:rPr>
          <w:rFonts w:ascii="GHEA Grapalat" w:hAnsi="GHEA Grapalat" w:cs="Sylfaen"/>
          <w:lang w:val="en-GB"/>
        </w:rPr>
        <w:t>տարիների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ուղևորափոխադրումների, օդանավերի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շարժի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և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բեռնափոխադրումների</w:t>
      </w:r>
      <w:r w:rsidRPr="00C512B5">
        <w:rPr>
          <w:rFonts w:ascii="GHEA Grapalat" w:hAnsi="GHEA Grapalat" w:cs="Sylfaen"/>
          <w:lang w:val="en-GB"/>
        </w:rPr>
        <w:t xml:space="preserve"> վիճակագրությունը ներկայացված է ստորև</w:t>
      </w:r>
      <w:r w:rsidR="003A7A21" w:rsidRPr="00C512B5">
        <w:rPr>
          <w:rFonts w:ascii="GHEA Grapalat" w:hAnsi="GHEA Grapalat" w:cs="Sylfaen"/>
          <w:lang w:val="en-GB"/>
        </w:rPr>
        <w:t>:</w:t>
      </w:r>
    </w:p>
    <w:p w:rsidR="00855306" w:rsidRPr="00C512B5" w:rsidRDefault="00855306" w:rsidP="0007788E">
      <w:pPr>
        <w:rPr>
          <w:rFonts w:ascii="GHEA Grapalat" w:hAnsi="GHEA Grapalat" w:cs="GHEA Mariam"/>
          <w:lang w:val="en-GB"/>
        </w:rPr>
      </w:pPr>
    </w:p>
    <w:p w:rsidR="00855306" w:rsidRPr="00C512B5" w:rsidRDefault="00855306" w:rsidP="00855306">
      <w:pPr>
        <w:jc w:val="center"/>
        <w:rPr>
          <w:rFonts w:ascii="GHEA Grapalat" w:hAnsi="GHEA Grapalat" w:cs="Sylfaen"/>
          <w:b/>
          <w:bCs/>
          <w:lang w:val="hy-AM"/>
        </w:rPr>
      </w:pPr>
      <w:r w:rsidRPr="00C512B5">
        <w:rPr>
          <w:rFonts w:ascii="GHEA Grapalat" w:hAnsi="GHEA Grapalat" w:cs="Sylfaen"/>
          <w:b/>
          <w:bCs/>
          <w:lang w:val="en-GB"/>
        </w:rPr>
        <w:t>Զվարթնոց</w:t>
      </w:r>
      <w:r w:rsidR="005E442E" w:rsidRPr="00C512B5">
        <w:rPr>
          <w:rFonts w:ascii="GHEA Grapalat" w:hAnsi="GHEA Grapalat" w:cs="Sylfaen"/>
          <w:b/>
          <w:bCs/>
          <w:lang w:val="en-GB"/>
        </w:rPr>
        <w:t xml:space="preserve"> </w:t>
      </w:r>
      <w:r w:rsidRPr="00C512B5">
        <w:rPr>
          <w:rFonts w:ascii="GHEA Grapalat" w:hAnsi="GHEA Grapalat" w:cs="Sylfaen"/>
          <w:b/>
          <w:bCs/>
          <w:lang w:val="en-GB"/>
        </w:rPr>
        <w:t>միջազգային</w:t>
      </w:r>
      <w:r w:rsidR="005E442E" w:rsidRPr="00C512B5">
        <w:rPr>
          <w:rFonts w:ascii="GHEA Grapalat" w:hAnsi="GHEA Grapalat" w:cs="Sylfaen"/>
          <w:b/>
          <w:bCs/>
          <w:lang w:val="en-GB"/>
        </w:rPr>
        <w:t xml:space="preserve"> </w:t>
      </w:r>
      <w:r w:rsidRPr="00C512B5">
        <w:rPr>
          <w:rFonts w:ascii="GHEA Grapalat" w:hAnsi="GHEA Grapalat" w:cs="Sylfaen"/>
          <w:b/>
          <w:bCs/>
          <w:lang w:val="en-GB"/>
        </w:rPr>
        <w:t>օդանավակայանի</w:t>
      </w:r>
      <w:r w:rsidR="005E442E" w:rsidRPr="00C512B5">
        <w:rPr>
          <w:rFonts w:ascii="GHEA Grapalat" w:hAnsi="GHEA Grapalat" w:cs="Sylfaen"/>
          <w:b/>
          <w:bCs/>
          <w:lang w:val="en-GB"/>
        </w:rPr>
        <w:t xml:space="preserve"> </w:t>
      </w:r>
      <w:r w:rsidRPr="00C512B5">
        <w:rPr>
          <w:rFonts w:ascii="GHEA Grapalat" w:hAnsi="GHEA Grapalat" w:cs="Sylfaen"/>
          <w:b/>
          <w:bCs/>
          <w:lang w:val="en-GB"/>
        </w:rPr>
        <w:t>օդային</w:t>
      </w:r>
      <w:r w:rsidR="005E442E" w:rsidRPr="00C512B5">
        <w:rPr>
          <w:rFonts w:ascii="GHEA Grapalat" w:hAnsi="GHEA Grapalat" w:cs="Sylfaen"/>
          <w:b/>
          <w:bCs/>
          <w:lang w:val="en-GB"/>
        </w:rPr>
        <w:t xml:space="preserve"> </w:t>
      </w:r>
      <w:r w:rsidRPr="00C512B5">
        <w:rPr>
          <w:rFonts w:ascii="GHEA Grapalat" w:hAnsi="GHEA Grapalat" w:cs="Sylfaen"/>
          <w:b/>
          <w:bCs/>
          <w:lang w:val="en-GB"/>
        </w:rPr>
        <w:t>երթևեկությունը</w:t>
      </w:r>
      <w:r w:rsidR="000301B2" w:rsidRPr="00C512B5">
        <w:rPr>
          <w:rFonts w:ascii="GHEA Grapalat" w:hAnsi="GHEA Grapalat" w:cs="Sylfaen"/>
          <w:b/>
          <w:bCs/>
          <w:lang w:val="hy-AM"/>
        </w:rPr>
        <w:t xml:space="preserve"> 2008-2017թթ.</w:t>
      </w:r>
    </w:p>
    <w:p w:rsidR="00C52D97" w:rsidRPr="00C512B5" w:rsidRDefault="00C52D97" w:rsidP="0007788E">
      <w:pPr>
        <w:rPr>
          <w:rFonts w:ascii="GHEA Grapalat" w:hAnsi="GHEA Grapalat" w:cs="GHEA Mariam"/>
          <w:lang w:val="en-GB"/>
        </w:rPr>
      </w:pPr>
    </w:p>
    <w:tbl>
      <w:tblPr>
        <w:tblpPr w:leftFromText="180" w:rightFromText="180" w:vertAnchor="text" w:horzAnchor="margin" w:tblpXSpec="center" w:tblpY="171"/>
        <w:tblW w:w="11448" w:type="dxa"/>
        <w:tblLayout w:type="fixed"/>
        <w:tblLook w:val="04A0" w:firstRow="1" w:lastRow="0" w:firstColumn="1" w:lastColumn="0" w:noHBand="0" w:noVBand="1"/>
      </w:tblPr>
      <w:tblGrid>
        <w:gridCol w:w="886"/>
        <w:gridCol w:w="957"/>
        <w:gridCol w:w="1075"/>
        <w:gridCol w:w="1080"/>
        <w:gridCol w:w="1080"/>
        <w:gridCol w:w="1080"/>
        <w:gridCol w:w="929"/>
        <w:gridCol w:w="993"/>
        <w:gridCol w:w="1134"/>
        <w:gridCol w:w="1134"/>
        <w:gridCol w:w="1100"/>
      </w:tblGrid>
      <w:tr w:rsidR="00855306" w:rsidRPr="00C512B5" w:rsidTr="003A7A21">
        <w:trPr>
          <w:trHeight w:val="31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2017</w:t>
            </w:r>
          </w:p>
        </w:tc>
      </w:tr>
      <w:tr w:rsidR="00855306" w:rsidRPr="00C512B5" w:rsidTr="003A7A21">
        <w:trPr>
          <w:trHeight w:val="31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55306" w:rsidRPr="00C512B5" w:rsidTr="003A7A21">
        <w:trPr>
          <w:trHeight w:val="31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ind w:left="-8"/>
              <w:rPr>
                <w:rFonts w:ascii="GHEA Grapalat" w:hAnsi="GHEA Grapalat" w:cs="Sylfaen"/>
                <w:b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18"/>
                <w:szCs w:val="18"/>
                <w:lang w:val="en-GB"/>
              </w:rPr>
              <w:t xml:space="preserve">Ուղևորներ 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1,494,895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1,447,397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1,611,976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1,600,897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1,691,815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1,691,708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2,045,060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1,879,967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2,105,540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2,448,251</w:t>
            </w:r>
          </w:p>
        </w:tc>
      </w:tr>
      <w:tr w:rsidR="00855306" w:rsidRPr="00C512B5" w:rsidTr="003A7A21">
        <w:trPr>
          <w:trHeight w:val="31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ind w:left="-8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Աճի ցուցանիշ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7.77%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-3.18%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11.37%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-0.69%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5.68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20.89%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-8.07%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12.00%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16.28%</w:t>
            </w:r>
          </w:p>
        </w:tc>
      </w:tr>
      <w:tr w:rsidR="00855306" w:rsidRPr="00C512B5" w:rsidTr="003A7A21">
        <w:trPr>
          <w:trHeight w:val="31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ind w:left="-8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Calibri" w:hAnsi="Calibri" w:cs="Calibri"/>
                <w:sz w:val="18"/>
                <w:szCs w:val="18"/>
                <w:lang w:val="en-GB"/>
              </w:rPr>
              <w:t> 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55306" w:rsidRPr="00C512B5" w:rsidTr="003A7A21">
        <w:trPr>
          <w:trHeight w:val="31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ind w:left="-8"/>
              <w:rPr>
                <w:rFonts w:ascii="GHEA Grapalat" w:hAnsi="GHEA Grapalat" w:cs="Sylfaen"/>
                <w:b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18"/>
                <w:szCs w:val="18"/>
                <w:lang w:val="en-GB"/>
              </w:rPr>
              <w:t>Օդնավերի շարժ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17,249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17,396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19,571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19,721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20,780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17,444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20,816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18,020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18,533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21,245</w:t>
            </w:r>
          </w:p>
        </w:tc>
      </w:tr>
      <w:tr w:rsidR="00855306" w:rsidRPr="00C512B5" w:rsidTr="003A7A21">
        <w:trPr>
          <w:trHeight w:val="31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ind w:left="-8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Աճի ցուցանիշ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8.42%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0.85%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12.50%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0.77%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5.37%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-16.05%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19.33%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-13.43%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2.85%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14.63%</w:t>
            </w:r>
          </w:p>
        </w:tc>
      </w:tr>
      <w:tr w:rsidR="00855306" w:rsidRPr="00C512B5" w:rsidTr="003A7A21">
        <w:trPr>
          <w:trHeight w:val="31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ind w:left="-8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Calibri" w:hAnsi="Calibri" w:cs="Calibri"/>
                <w:sz w:val="18"/>
                <w:szCs w:val="18"/>
                <w:lang w:val="en-GB"/>
              </w:rPr>
              <w:t> 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55306" w:rsidRPr="00C512B5" w:rsidTr="003A7A21">
        <w:trPr>
          <w:trHeight w:val="31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ind w:left="-8"/>
              <w:rPr>
                <w:rFonts w:ascii="GHEA Grapalat" w:hAnsi="GHEA Grapalat" w:cs="Sylfaen"/>
                <w:b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18"/>
                <w:szCs w:val="18"/>
                <w:lang w:val="en-GB"/>
              </w:rPr>
              <w:t>Բեռնափոխադրոմներ (տոննայով )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10,786.00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8,324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8,738.00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10,086.00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12,220.00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10,328.00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9,904.00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10,037.00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17,047.00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22,190.00</w:t>
            </w:r>
          </w:p>
        </w:tc>
      </w:tr>
      <w:tr w:rsidR="00855306" w:rsidRPr="00C512B5" w:rsidTr="003A7A21">
        <w:trPr>
          <w:trHeight w:val="31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ind w:left="-8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Աճի ցուցանիշ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7.88%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-22.80%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4.98%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15.42%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21.16%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-15.49%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-4.10%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1.34%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69.80%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</w:rPr>
              <w:t>30.17%</w:t>
            </w:r>
          </w:p>
        </w:tc>
      </w:tr>
    </w:tbl>
    <w:p w:rsidR="00652CC4" w:rsidRPr="00C512B5" w:rsidRDefault="00652CC4" w:rsidP="0007788E">
      <w:pPr>
        <w:jc w:val="center"/>
        <w:rPr>
          <w:rFonts w:ascii="GHEA Grapalat" w:hAnsi="GHEA Grapalat" w:cs="GHEA Mariam"/>
          <w:b/>
          <w:bCs/>
          <w:lang w:val="en-GB"/>
        </w:rPr>
      </w:pPr>
    </w:p>
    <w:p w:rsidR="00C52D97" w:rsidRPr="00C512B5" w:rsidRDefault="00C52D97" w:rsidP="0007788E">
      <w:pPr>
        <w:jc w:val="center"/>
        <w:rPr>
          <w:rFonts w:ascii="GHEA Grapalat" w:hAnsi="GHEA Grapalat" w:cs="GHEA Mariam"/>
          <w:lang w:val="en-GB"/>
        </w:rPr>
      </w:pPr>
    </w:p>
    <w:p w:rsidR="00C52D97" w:rsidRPr="00C512B5" w:rsidRDefault="00C52D97" w:rsidP="00112069">
      <w:pPr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GHEA Mariam"/>
          <w:lang w:val="en-GB"/>
        </w:rPr>
        <w:t>2009</w:t>
      </w:r>
      <w:r w:rsidRPr="00C512B5">
        <w:rPr>
          <w:rFonts w:ascii="GHEA Grapalat" w:hAnsi="GHEA Grapalat" w:cs="Sylfaen"/>
          <w:lang w:val="en-GB"/>
        </w:rPr>
        <w:t>թ</w:t>
      </w:r>
      <w:r w:rsidRPr="00C512B5">
        <w:rPr>
          <w:rFonts w:ascii="GHEA Grapalat" w:hAnsi="GHEA Grapalat" w:cs="GHEA Mariam"/>
          <w:lang w:val="en-GB"/>
        </w:rPr>
        <w:t>.-</w:t>
      </w:r>
      <w:r w:rsidRPr="00C512B5">
        <w:rPr>
          <w:rFonts w:ascii="GHEA Grapalat" w:hAnsi="GHEA Grapalat" w:cs="Sylfaen"/>
          <w:lang w:val="en-GB"/>
        </w:rPr>
        <w:t>ին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ավիացիայի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գրեթե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բոլոր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ոլորտներում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նկատվող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ցածր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ցուցանիշները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պայմանավորված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եղել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համաշխարհային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ճգնաժամի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ազդեցությամբ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Վերևի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աղյուսակից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երևում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ինչպես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ուղևորափոխադրումների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այնպես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էլ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բեռնափողադրումների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ցուցանիշներում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նկատվում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նվազման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միտումներ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Այնուամենայնիվ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օդանավերի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շարժի</w:t>
      </w:r>
      <w:r w:rsidR="005E442E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արձանագրած</w:t>
      </w:r>
      <w:r w:rsidR="00C11BB1" w:rsidRPr="00C512B5">
        <w:rPr>
          <w:rFonts w:ascii="GHEA Grapalat" w:hAnsi="GHEA Grapalat" w:cs="Sylfaen"/>
          <w:lang w:val="en-GB"/>
        </w:rPr>
        <w:t xml:space="preserve">   </w:t>
      </w:r>
      <w:r w:rsidRPr="00C512B5">
        <w:rPr>
          <w:rFonts w:ascii="GHEA Grapalat" w:hAnsi="GHEA Grapalat" w:cs="Sylfaen"/>
          <w:lang w:val="en-GB"/>
        </w:rPr>
        <w:t>աճը</w:t>
      </w:r>
      <w:r w:rsidR="00C11BB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տարվա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վերջին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եռամսյակում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շարժի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ավելացման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արդյունք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GHEA Mariam"/>
          <w:lang w:val="en-GB"/>
        </w:rPr>
        <w:t>:</w:t>
      </w:r>
    </w:p>
    <w:p w:rsidR="00E4719D" w:rsidRPr="00C512B5" w:rsidRDefault="00C52D97" w:rsidP="00112069">
      <w:pPr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GHEA Mariam"/>
          <w:lang w:val="en-GB"/>
        </w:rPr>
        <w:t>2010</w:t>
      </w:r>
      <w:r w:rsidRPr="00C512B5">
        <w:rPr>
          <w:rFonts w:ascii="GHEA Grapalat" w:hAnsi="GHEA Grapalat" w:cs="Sylfaen"/>
          <w:lang w:val="en-GB"/>
        </w:rPr>
        <w:t>թ</w:t>
      </w:r>
      <w:r w:rsidRPr="00C512B5">
        <w:rPr>
          <w:rFonts w:ascii="GHEA Grapalat" w:hAnsi="GHEA Grapalat" w:cs="GHEA Mariam"/>
          <w:lang w:val="en-GB"/>
        </w:rPr>
        <w:t>.-</w:t>
      </w:r>
      <w:r w:rsidRPr="00C512B5">
        <w:rPr>
          <w:rFonts w:ascii="GHEA Grapalat" w:hAnsi="GHEA Grapalat" w:cs="Sylfaen"/>
          <w:lang w:val="en-GB"/>
        </w:rPr>
        <w:t>ը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նշանավորվել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ետճգնաժամային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թույլ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աճով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ինչն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արտացոլվել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ինչպես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ուղևորափոխադրումների, այնպես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էլ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բեռնատար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մարդատար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օդանավերի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շարժի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lastRenderedPageBreak/>
        <w:t>ցուցանիշներում: Շուկա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մտած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նոր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ավիաընկերություններն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իրենց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դրական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="004155A7" w:rsidRPr="00C512B5">
        <w:rPr>
          <w:rFonts w:ascii="GHEA Grapalat" w:hAnsi="GHEA Grapalat" w:cs="Sylfaen"/>
          <w:lang w:val="en-GB"/>
        </w:rPr>
        <w:t>ազդեցությունն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="004155A7" w:rsidRPr="00C512B5">
        <w:rPr>
          <w:rFonts w:ascii="GHEA Grapalat" w:hAnsi="GHEA Grapalat" w:cs="Sylfaen"/>
          <w:lang w:val="en-GB"/>
        </w:rPr>
        <w:t>են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ունեցել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այդ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ցուցանիշների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վրա:</w:t>
      </w:r>
    </w:p>
    <w:p w:rsidR="00C52D97" w:rsidRPr="00C512B5" w:rsidRDefault="00C52D97" w:rsidP="00112069">
      <w:pPr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Մրցակցությունը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խթանել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արդեն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գոյություն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ունեցող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ընկերությունների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գործունեության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աշխուժացմանը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գրանցելով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շահագործվող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չվերթների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="004155A7" w:rsidRPr="00C512B5">
        <w:rPr>
          <w:rFonts w:ascii="GHEA Grapalat" w:hAnsi="GHEA Grapalat" w:cs="Sylfaen"/>
          <w:lang w:val="en-GB"/>
        </w:rPr>
        <w:t>հաճախականությունների աճ</w:t>
      </w:r>
      <w:r w:rsidRPr="00C512B5">
        <w:rPr>
          <w:rFonts w:ascii="GHEA Grapalat" w:hAnsi="GHEA Grapalat" w:cs="Sylfaen"/>
          <w:lang w:val="en-GB"/>
        </w:rPr>
        <w:t>:</w:t>
      </w:r>
    </w:p>
    <w:p w:rsidR="00C52D97" w:rsidRPr="00C512B5" w:rsidRDefault="00C52D97" w:rsidP="00112069">
      <w:pPr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Չնայած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ուղևորափոխադրումների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աննշան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անկմանը</w:t>
      </w:r>
      <w:r w:rsidRPr="00C512B5">
        <w:rPr>
          <w:rFonts w:ascii="GHEA Grapalat" w:hAnsi="GHEA Grapalat" w:cs="GHEA Mariam"/>
          <w:lang w:val="en-GB"/>
        </w:rPr>
        <w:t>` 2011</w:t>
      </w:r>
      <w:r w:rsidRPr="00C512B5">
        <w:rPr>
          <w:rFonts w:ascii="GHEA Grapalat" w:hAnsi="GHEA Grapalat" w:cs="Sylfaen"/>
          <w:lang w:val="en-GB"/>
        </w:rPr>
        <w:t>թ</w:t>
      </w:r>
      <w:r w:rsidRPr="00C512B5">
        <w:rPr>
          <w:rFonts w:ascii="GHEA Grapalat" w:hAnsi="GHEA Grapalat" w:cs="GHEA Mariam"/>
          <w:lang w:val="en-GB"/>
        </w:rPr>
        <w:t>-</w:t>
      </w:r>
      <w:r w:rsidRPr="00C512B5">
        <w:rPr>
          <w:rFonts w:ascii="GHEA Grapalat" w:hAnsi="GHEA Grapalat" w:cs="Sylfaen"/>
          <w:lang w:val="en-GB"/>
        </w:rPr>
        <w:t>ին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Pr="00C512B5">
        <w:rPr>
          <w:rFonts w:ascii="GHEA Grapalat" w:hAnsi="GHEA Grapalat" w:cs="GHEA Mariam"/>
          <w:lang w:val="en-GB"/>
        </w:rPr>
        <w:t xml:space="preserve">' </w:t>
      </w:r>
      <w:r w:rsidRPr="00C512B5">
        <w:rPr>
          <w:rFonts w:ascii="GHEA Grapalat" w:hAnsi="GHEA Grapalat" w:cs="Sylfaen"/>
          <w:lang w:val="en-GB"/>
        </w:rPr>
        <w:t>օդանավերի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շարժը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և</w:t>
      </w:r>
      <w:r w:rsidRPr="00C512B5">
        <w:rPr>
          <w:rFonts w:ascii="GHEA Grapalat" w:hAnsi="GHEA Grapalat" w:cs="GHEA Mariam"/>
          <w:lang w:val="en-GB"/>
        </w:rPr>
        <w:t xml:space="preserve">' </w:t>
      </w:r>
      <w:r w:rsidRPr="00C512B5">
        <w:rPr>
          <w:rFonts w:ascii="GHEA Grapalat" w:hAnsi="GHEA Grapalat" w:cs="Sylfaen"/>
          <w:lang w:val="en-GB"/>
        </w:rPr>
        <w:t>բեռնափոխադրումները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աճել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1023C7" w:rsidRPr="00C512B5">
        <w:rPr>
          <w:rFonts w:ascii="GHEA Grapalat" w:hAnsi="GHEA Grapalat" w:cs="Sylfaen"/>
          <w:lang w:val="en-GB"/>
        </w:rPr>
        <w:t>,</w:t>
      </w:r>
      <w:r w:rsidRPr="00C512B5">
        <w:rPr>
          <w:rFonts w:ascii="GHEA Grapalat" w:hAnsi="GHEA Grapalat" w:cs="GHEA Mariam"/>
          <w:lang w:val="en-GB"/>
        </w:rPr>
        <w:t xml:space="preserve"> 31 </w:t>
      </w:r>
      <w:r w:rsidRPr="00C512B5">
        <w:rPr>
          <w:rFonts w:ascii="GHEA Grapalat" w:hAnsi="GHEA Grapalat" w:cs="Sylfaen"/>
          <w:lang w:val="en-GB"/>
        </w:rPr>
        <w:t>փոխադրողներ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կանոնավոր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չվերթներ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իրականացրել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Զվարթնոց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</w:t>
      </w:r>
      <w:r w:rsidRPr="00C512B5">
        <w:rPr>
          <w:rFonts w:ascii="GHEA Grapalat" w:hAnsi="GHEA Grapalat" w:cs="GHEA Mariam"/>
          <w:lang w:val="en-GB"/>
        </w:rPr>
        <w:t>:</w:t>
      </w:r>
    </w:p>
    <w:p w:rsidR="00C52D97" w:rsidRPr="00C512B5" w:rsidRDefault="00C52D97" w:rsidP="00112069">
      <w:pPr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GHEA Mariam"/>
          <w:lang w:val="en-GB"/>
        </w:rPr>
        <w:t>2012</w:t>
      </w:r>
      <w:r w:rsidRPr="00C512B5">
        <w:rPr>
          <w:rFonts w:ascii="GHEA Grapalat" w:hAnsi="GHEA Grapalat" w:cs="Sylfaen"/>
          <w:lang w:val="en-GB"/>
        </w:rPr>
        <w:t>թ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նոր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ավիաընկերություններ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սկսեցին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իրենց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գործունեությունը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կանոնավոր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չվերթներ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կատարելով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դեպի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Զվարթնոց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Զվարթնոցից</w:t>
      </w:r>
      <w:r w:rsidRPr="00C512B5">
        <w:rPr>
          <w:rFonts w:ascii="GHEA Grapalat" w:hAnsi="GHEA Grapalat" w:cs="GHEA Mariam"/>
          <w:lang w:val="en-GB"/>
        </w:rPr>
        <w:t xml:space="preserve">:  </w:t>
      </w:r>
      <w:r w:rsidRPr="00C512B5">
        <w:rPr>
          <w:rFonts w:ascii="GHEA Grapalat" w:hAnsi="GHEA Grapalat" w:cs="Sylfaen"/>
          <w:lang w:val="en-GB"/>
        </w:rPr>
        <w:t>Ամռան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սեզոնին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Զվարթնոց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օդանավակայանը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կնքել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Վերգետնյա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սպասարկման</w:t>
      </w:r>
      <w:r w:rsidRPr="00C512B5">
        <w:rPr>
          <w:rFonts w:ascii="GHEA Grapalat" w:hAnsi="GHEA Grapalat" w:cs="GHEA Mariam"/>
          <w:lang w:val="en-GB"/>
        </w:rPr>
        <w:t xml:space="preserve"> 59 </w:t>
      </w:r>
      <w:r w:rsidRPr="00C512B5">
        <w:rPr>
          <w:rFonts w:ascii="GHEA Grapalat" w:hAnsi="GHEA Grapalat" w:cs="Sylfaen"/>
          <w:lang w:val="en-GB"/>
        </w:rPr>
        <w:t>պայմանագիր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Ձմռան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շրջանում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նրանց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քանակը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փոքր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կրճատվեց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հասնելով</w:t>
      </w:r>
      <w:r w:rsidRPr="00C512B5">
        <w:rPr>
          <w:rFonts w:ascii="GHEA Grapalat" w:hAnsi="GHEA Grapalat" w:cs="GHEA Mariam"/>
          <w:lang w:val="en-GB"/>
        </w:rPr>
        <w:t xml:space="preserve"> 37-</w:t>
      </w:r>
      <w:r w:rsidRPr="00C512B5">
        <w:rPr>
          <w:rFonts w:ascii="GHEA Grapalat" w:hAnsi="GHEA Grapalat" w:cs="Sylfaen"/>
          <w:lang w:val="en-GB"/>
        </w:rPr>
        <w:t>ի</w:t>
      </w:r>
      <w:r w:rsidRPr="00C512B5">
        <w:rPr>
          <w:rFonts w:ascii="GHEA Grapalat" w:hAnsi="GHEA Grapalat" w:cs="GHEA Mariam"/>
          <w:lang w:val="en-GB"/>
        </w:rPr>
        <w:t>:</w:t>
      </w:r>
    </w:p>
    <w:p w:rsidR="00C52D97" w:rsidRPr="00C512B5" w:rsidRDefault="00A15F29" w:rsidP="00112069">
      <w:pPr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2013թ </w:t>
      </w:r>
      <w:r w:rsidR="00E4719D" w:rsidRPr="00C512B5">
        <w:rPr>
          <w:rFonts w:ascii="GHEA Grapalat" w:hAnsi="GHEA Grapalat" w:cs="Sylfaen"/>
          <w:lang w:val="en-GB"/>
        </w:rPr>
        <w:t>Հայաստանի ազգային ավիափոխադրող ՛՛Արմավիա՛՛ ավիաընկերության կողմից չվերթների դադարեցումից հետո մի փոքր անկում նկատվեց թե օդանավերի շարժում</w:t>
      </w:r>
      <w:r w:rsidR="001023C7" w:rsidRPr="00C512B5">
        <w:rPr>
          <w:rFonts w:ascii="GHEA Grapalat" w:hAnsi="GHEA Grapalat" w:cs="Sylfaen"/>
          <w:lang w:val="en-GB"/>
        </w:rPr>
        <w:t>,</w:t>
      </w:r>
      <w:r w:rsidR="00E4719D" w:rsidRPr="00C512B5">
        <w:rPr>
          <w:rFonts w:ascii="GHEA Grapalat" w:hAnsi="GHEA Grapalat" w:cs="Sylfaen"/>
          <w:lang w:val="en-GB"/>
        </w:rPr>
        <w:t xml:space="preserve"> և թե ուղևորափոխադրումներում</w:t>
      </w:r>
      <w:r w:rsidR="00C52D97" w:rsidRPr="00C512B5">
        <w:rPr>
          <w:rFonts w:ascii="GHEA Grapalat" w:hAnsi="GHEA Grapalat" w:cs="Sylfaen"/>
          <w:lang w:val="en-GB"/>
        </w:rPr>
        <w:t>:</w:t>
      </w:r>
      <w:r w:rsidR="00DC318B" w:rsidRPr="00C512B5">
        <w:rPr>
          <w:rFonts w:ascii="GHEA Grapalat" w:hAnsi="GHEA Grapalat" w:cs="Sylfaen"/>
          <w:lang w:val="en-GB"/>
        </w:rPr>
        <w:t xml:space="preserve"> 2013թ ու</w:t>
      </w:r>
      <w:r w:rsidR="001023C7" w:rsidRPr="00C512B5">
        <w:rPr>
          <w:rFonts w:ascii="GHEA Grapalat" w:hAnsi="GHEA Grapalat" w:cs="Sylfaen"/>
          <w:lang w:val="en-GB"/>
        </w:rPr>
        <w:t>ղևորափոխադրումները 2012թ համեմատ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DC318B" w:rsidRPr="00C512B5">
        <w:rPr>
          <w:rFonts w:ascii="GHEA Grapalat" w:hAnsi="GHEA Grapalat" w:cs="Sylfaen"/>
          <w:lang w:val="en-GB"/>
        </w:rPr>
        <w:t>նվազեցին 0.01 տոկոսով, իսկ օդանավերի շարժը՝ 16.</w:t>
      </w:r>
      <w:r w:rsidR="00FD558E" w:rsidRPr="00C512B5">
        <w:rPr>
          <w:rFonts w:ascii="GHEA Grapalat" w:hAnsi="GHEA Grapalat" w:cs="Sylfaen"/>
          <w:lang w:val="hy-AM"/>
        </w:rPr>
        <w:t>05</w:t>
      </w:r>
      <w:r w:rsidR="00DC318B" w:rsidRPr="00C512B5">
        <w:rPr>
          <w:rFonts w:ascii="GHEA Grapalat" w:hAnsi="GHEA Grapalat" w:cs="Sylfaen"/>
          <w:lang w:val="en-GB"/>
        </w:rPr>
        <w:t xml:space="preserve"> տոկոսով, բեռանփոխադրումները՝ 15.5 տոկոսով:</w:t>
      </w:r>
    </w:p>
    <w:p w:rsidR="00DC318B" w:rsidRPr="00C512B5" w:rsidRDefault="00DC318B" w:rsidP="00112069">
      <w:pPr>
        <w:rPr>
          <w:rFonts w:ascii="GHEA Grapalat" w:hAnsi="GHEA Grapalat" w:cs="GHEA Mariam"/>
          <w:lang w:val="en-GB"/>
        </w:rPr>
      </w:pPr>
    </w:p>
    <w:p w:rsidR="00DC318B" w:rsidRPr="00C512B5" w:rsidRDefault="00DC318B" w:rsidP="00112069">
      <w:pPr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2016թ շուկա մտան նոր ավիաընկերո</w:t>
      </w:r>
      <w:r w:rsidR="00341FC8" w:rsidRPr="00C512B5">
        <w:rPr>
          <w:rFonts w:ascii="GHEA Grapalat" w:hAnsi="GHEA Grapalat" w:cs="Sylfaen"/>
          <w:lang w:val="en-GB"/>
        </w:rPr>
        <w:t>ւթյուններ, մասնավորապես՝ Քաթար ավիաընկերությունը, Բրասելս ա</w:t>
      </w:r>
      <w:r w:rsidRPr="00C512B5">
        <w:rPr>
          <w:rFonts w:ascii="GHEA Grapalat" w:hAnsi="GHEA Grapalat" w:cs="Sylfaen"/>
          <w:lang w:val="en-GB"/>
        </w:rPr>
        <w:t>վ</w:t>
      </w:r>
      <w:r w:rsidR="00341FC8" w:rsidRPr="00C512B5">
        <w:rPr>
          <w:rFonts w:ascii="GHEA Grapalat" w:hAnsi="GHEA Grapalat" w:cs="Sylfaen"/>
          <w:lang w:val="en-GB"/>
        </w:rPr>
        <w:t>իաընկերությունը, Իրանական Նաֆթ ա</w:t>
      </w:r>
      <w:r w:rsidRPr="00C512B5">
        <w:rPr>
          <w:rFonts w:ascii="GHEA Grapalat" w:hAnsi="GHEA Grapalat" w:cs="Sylfaen"/>
          <w:lang w:val="en-GB"/>
        </w:rPr>
        <w:t xml:space="preserve">վիաընկերությունը: Քաթար ավիաընկերությունը սկսեց շաբաթական 4 չվերթ իրականացնել, իսկ տարվա վերջում ավելացրեց դրանց քանակը՝ հասցնելով 5-ի, </w:t>
      </w:r>
      <w:r w:rsidR="007A06D7" w:rsidRPr="00C512B5">
        <w:rPr>
          <w:rFonts w:ascii="GHEA Grapalat" w:hAnsi="GHEA Grapalat" w:cs="Sylfaen"/>
          <w:lang w:val="en-GB"/>
        </w:rPr>
        <w:t>մինչդեռ2017թ վերջին իրականացրեց ամենօրյա չվերթներ:</w:t>
      </w:r>
    </w:p>
    <w:p w:rsidR="00DC318B" w:rsidRPr="00C512B5" w:rsidRDefault="00DC318B" w:rsidP="00112069">
      <w:pPr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 Տարվա ընթացքում զգալիորեն ավելացան դեպի Իրանի տարբեր ուղղություններ իրականացվող չվերթները: Ուղևորափոխադրումների 58 տոկոսով աճը հիմնականում պայմանավորված էր Իրանի քաղաքացիների համար մուտքի արտոնագրերի ունենալու պահանջի չեղարկման հետ: </w:t>
      </w:r>
    </w:p>
    <w:p w:rsidR="00D465EF" w:rsidRPr="00C512B5" w:rsidRDefault="00D465EF" w:rsidP="00112069">
      <w:pPr>
        <w:rPr>
          <w:rFonts w:ascii="GHEA Grapalat" w:hAnsi="GHEA Grapalat" w:cs="GHEA Mariam"/>
        </w:rPr>
      </w:pPr>
    </w:p>
    <w:p w:rsidR="00D465EF" w:rsidRPr="00C512B5" w:rsidRDefault="00D465EF" w:rsidP="00112069">
      <w:pPr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Ստորև ներկայացված է դեպի Իրան ուղևորափոխադրումների և օդանավերի շարժի </w:t>
      </w:r>
      <w:r w:rsidRPr="00C512B5">
        <w:rPr>
          <w:rFonts w:ascii="GHEA Grapalat" w:hAnsi="GHEA Grapalat" w:cs="Sylfaen"/>
          <w:lang w:val="en-GB"/>
        </w:rPr>
        <w:lastRenderedPageBreak/>
        <w:t>վիճակագրությունը</w:t>
      </w:r>
      <w:r w:rsidR="003A7A21" w:rsidRPr="00C512B5">
        <w:rPr>
          <w:rFonts w:ascii="GHEA Grapalat" w:hAnsi="GHEA Grapalat" w:cs="Sylfaen"/>
          <w:lang w:val="en-GB"/>
        </w:rPr>
        <w:t>:</w:t>
      </w:r>
      <w:r w:rsidRPr="00C512B5">
        <w:rPr>
          <w:rFonts w:ascii="GHEA Grapalat" w:hAnsi="GHEA Grapalat" w:cs="Sylfaen"/>
          <w:lang w:val="en-GB"/>
        </w:rPr>
        <w:t xml:space="preserve"> </w:t>
      </w:r>
    </w:p>
    <w:p w:rsidR="003A7A21" w:rsidRPr="00C512B5" w:rsidRDefault="003A7A21" w:rsidP="00112069">
      <w:pPr>
        <w:rPr>
          <w:rFonts w:ascii="GHEA Grapalat" w:hAnsi="GHEA Grapalat" w:cs="Sylfaen"/>
          <w:lang w:val="en-GB"/>
        </w:rPr>
      </w:pPr>
    </w:p>
    <w:tbl>
      <w:tblPr>
        <w:tblW w:w="11057" w:type="dxa"/>
        <w:tblInd w:w="-459" w:type="dxa"/>
        <w:tblLook w:val="04A0" w:firstRow="1" w:lastRow="0" w:firstColumn="1" w:lastColumn="0" w:noHBand="0" w:noVBand="1"/>
      </w:tblPr>
      <w:tblGrid>
        <w:gridCol w:w="1617"/>
        <w:gridCol w:w="2083"/>
        <w:gridCol w:w="1617"/>
        <w:gridCol w:w="2083"/>
        <w:gridCol w:w="1617"/>
        <w:gridCol w:w="2040"/>
      </w:tblGrid>
      <w:tr w:rsidR="007E64F8" w:rsidRPr="00C512B5" w:rsidTr="0056718E">
        <w:trPr>
          <w:trHeight w:val="254"/>
        </w:trPr>
        <w:tc>
          <w:tcPr>
            <w:tcW w:w="37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8B" w:rsidRPr="00C512B5" w:rsidRDefault="00DC318B" w:rsidP="0071137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  <w:t>2015</w:t>
            </w:r>
          </w:p>
        </w:tc>
        <w:tc>
          <w:tcPr>
            <w:tcW w:w="3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8B" w:rsidRPr="00C512B5" w:rsidRDefault="00DC318B" w:rsidP="0071137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  <w:t>2016</w:t>
            </w:r>
          </w:p>
        </w:tc>
        <w:tc>
          <w:tcPr>
            <w:tcW w:w="36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318B" w:rsidRPr="00C512B5" w:rsidRDefault="00DC318B" w:rsidP="0056718E">
            <w:pPr>
              <w:widowControl/>
              <w:adjustRightInd/>
              <w:spacing w:line="240" w:lineRule="auto"/>
              <w:ind w:right="62"/>
              <w:jc w:val="center"/>
              <w:textAlignment w:val="auto"/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  <w:t>Աճը %-ով</w:t>
            </w:r>
          </w:p>
        </w:tc>
      </w:tr>
      <w:tr w:rsidR="007E64F8" w:rsidRPr="00C512B5" w:rsidTr="0056718E">
        <w:trPr>
          <w:trHeight w:val="311"/>
        </w:trPr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8B" w:rsidRPr="00C512B5" w:rsidRDefault="00DC318B" w:rsidP="0071137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512B5"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  <w:t>Օդանավերի շարժ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4F8" w:rsidRPr="00C512B5" w:rsidRDefault="00DC318B" w:rsidP="0071137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  <w:t>Ողևորա</w:t>
            </w:r>
          </w:p>
          <w:p w:rsidR="00DC318B" w:rsidRPr="00C512B5" w:rsidRDefault="00DC318B" w:rsidP="0071137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  <w:t xml:space="preserve">փոխադրումներ  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8B" w:rsidRPr="00C512B5" w:rsidRDefault="00DC318B" w:rsidP="0071137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  <w:t xml:space="preserve">Օդանավերի շարժ 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4F8" w:rsidRPr="00C512B5" w:rsidRDefault="00DC318B" w:rsidP="0071137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  <w:t>Ողևորա</w:t>
            </w:r>
          </w:p>
          <w:p w:rsidR="00DC318B" w:rsidRPr="00C512B5" w:rsidRDefault="00DC318B" w:rsidP="0071137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  <w:t xml:space="preserve">փոխադրումներ  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8B" w:rsidRPr="00C512B5" w:rsidRDefault="00DC318B" w:rsidP="0071137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  <w:t xml:space="preserve">Օդանավերի շարժ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4F8" w:rsidRPr="00C512B5" w:rsidRDefault="00DC318B" w:rsidP="0056718E">
            <w:pPr>
              <w:widowControl/>
              <w:adjustRightInd/>
              <w:spacing w:line="240" w:lineRule="auto"/>
              <w:ind w:right="62"/>
              <w:jc w:val="center"/>
              <w:textAlignment w:val="auto"/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  <w:t>Ողևորա</w:t>
            </w:r>
          </w:p>
          <w:p w:rsidR="00DC318B" w:rsidRPr="00C512B5" w:rsidRDefault="00DC318B" w:rsidP="0056718E">
            <w:pPr>
              <w:widowControl/>
              <w:adjustRightInd/>
              <w:spacing w:line="240" w:lineRule="auto"/>
              <w:ind w:right="62"/>
              <w:jc w:val="center"/>
              <w:textAlignment w:val="auto"/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20"/>
                <w:szCs w:val="20"/>
                <w:lang w:val="en-GB"/>
              </w:rPr>
              <w:t xml:space="preserve">փոխադրումներ  </w:t>
            </w:r>
          </w:p>
        </w:tc>
      </w:tr>
      <w:tr w:rsidR="007E64F8" w:rsidRPr="00C512B5" w:rsidTr="0056718E">
        <w:trPr>
          <w:trHeight w:val="254"/>
        </w:trPr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8B" w:rsidRPr="00C512B5" w:rsidRDefault="00DC318B" w:rsidP="0071137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Arial"/>
                <w:bCs/>
                <w:sz w:val="20"/>
                <w:szCs w:val="20"/>
                <w:lang w:eastAsia="en-US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                 649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8B" w:rsidRPr="00C512B5" w:rsidRDefault="00DC318B" w:rsidP="0071137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        83,133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8B" w:rsidRPr="00C512B5" w:rsidRDefault="00DC318B" w:rsidP="0071137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              1,105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8B" w:rsidRPr="00C512B5" w:rsidRDefault="00DC318B" w:rsidP="0071137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         131,082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18B" w:rsidRPr="00C512B5" w:rsidRDefault="00DC318B" w:rsidP="00711370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70%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318B" w:rsidRPr="00C512B5" w:rsidRDefault="00DC318B" w:rsidP="0056718E">
            <w:pPr>
              <w:widowControl/>
              <w:adjustRightInd/>
              <w:spacing w:line="240" w:lineRule="auto"/>
              <w:ind w:right="62"/>
              <w:jc w:val="right"/>
              <w:textAlignment w:val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58%</w:t>
            </w:r>
          </w:p>
        </w:tc>
      </w:tr>
    </w:tbl>
    <w:p w:rsidR="00DC318B" w:rsidRPr="00C512B5" w:rsidRDefault="00DC318B" w:rsidP="00112069">
      <w:pPr>
        <w:rPr>
          <w:rFonts w:ascii="GHEA Grapalat" w:hAnsi="GHEA Grapalat" w:cs="Sylfaen"/>
          <w:sz w:val="20"/>
          <w:szCs w:val="20"/>
          <w:lang w:val="en-GB"/>
        </w:rPr>
      </w:pPr>
    </w:p>
    <w:p w:rsidR="007A06D7" w:rsidRPr="00C512B5" w:rsidRDefault="00DC318B" w:rsidP="007A06D7">
      <w:pPr>
        <w:rPr>
          <w:rFonts w:ascii="GHEA Grapalat" w:hAnsi="GHEA Grapalat" w:cs="Sylfaen"/>
          <w:highlight w:val="yellow"/>
          <w:lang w:val="en-GB"/>
        </w:rPr>
      </w:pPr>
      <w:r w:rsidRPr="00C512B5">
        <w:rPr>
          <w:rFonts w:ascii="GHEA Grapalat" w:hAnsi="GHEA Grapalat" w:cs="Sylfaen"/>
          <w:lang w:val="en-GB"/>
        </w:rPr>
        <w:t>Մյուս ավիաընկերությունները, ինչպիսիք են՝ԱտլասԳլոբալը, Էգեան ավիաընկերությունը և Ուկրաինական միջազգային ավիաուղիները ավելացրեցին առկա ուղղություններով իրենց չվերթների հաճախականությունները: Ուկրաինական միջազգային ավիաուղիները ավելացրեց չվերթների իրակացման հաճախականությունը Կիև-Երևան ուղղության վրա չվերթների քանակը հասցնելով շաբաթական 14 չվերթի</w:t>
      </w:r>
      <w:r w:rsidR="00C3599D" w:rsidRPr="00C512B5">
        <w:rPr>
          <w:rFonts w:ascii="GHEA Grapalat" w:hAnsi="GHEA Grapalat" w:cs="Sylfaen"/>
          <w:lang w:val="en-GB"/>
        </w:rPr>
        <w:t>,</w:t>
      </w:r>
      <w:r w:rsidRPr="00C512B5">
        <w:rPr>
          <w:rFonts w:ascii="GHEA Grapalat" w:hAnsi="GHEA Grapalat" w:cs="Sylfaen"/>
          <w:lang w:val="en-GB"/>
        </w:rPr>
        <w:t xml:space="preserve"> ինչը հանգեցրեց ավիացիոն ոլորտի բոլոր բնագավռներում զգալի աճ</w:t>
      </w:r>
      <w:r w:rsidR="002D6A83" w:rsidRPr="00C512B5">
        <w:rPr>
          <w:rFonts w:ascii="GHEA Grapalat" w:hAnsi="GHEA Grapalat" w:cs="Sylfaen"/>
          <w:lang w:val="en-GB"/>
        </w:rPr>
        <w:t>ի: Ներկայումս նոր փոխադրողների</w:t>
      </w:r>
      <w:r w:rsidRPr="00C512B5">
        <w:rPr>
          <w:rFonts w:ascii="GHEA Grapalat" w:hAnsi="GHEA Grapalat" w:cs="Sylfaen"/>
          <w:lang w:val="en-GB"/>
        </w:rPr>
        <w:t xml:space="preserve">հետ բանակցություններ են ընթանում շուկա մուտք </w:t>
      </w:r>
      <w:r w:rsidR="00613E27" w:rsidRPr="00C512B5">
        <w:rPr>
          <w:rFonts w:ascii="GHEA Grapalat" w:hAnsi="GHEA Grapalat" w:cs="Sylfaen"/>
          <w:lang w:val="en-GB"/>
        </w:rPr>
        <w:t>գործելու համար:</w:t>
      </w:r>
      <w:r w:rsidR="007A06D7" w:rsidRPr="00C512B5">
        <w:rPr>
          <w:rFonts w:ascii="GHEA Grapalat" w:hAnsi="GHEA Grapalat" w:cs="Sylfaen"/>
          <w:lang w:val="en-GB"/>
        </w:rPr>
        <w:t>Ֆլայ Դուբայը նույնպես 2017թ վերջին ավելացրեց իր չվերթների հաճախականությունը՝  օրական երկու չվերթ իրականացնելով դեպի Դուբայ և  պատմական ռեկորդ սահմանելով Ծոցի երկրներից (ԱՄԷ, Քաթար) չվերթների իրականացման հարցում, որոնց թիվը հասավ շաբաթական 25-ի:</w:t>
      </w:r>
    </w:p>
    <w:p w:rsidR="00DC318B" w:rsidRPr="00C512B5" w:rsidRDefault="00DC318B" w:rsidP="00112069">
      <w:pPr>
        <w:rPr>
          <w:rFonts w:ascii="GHEA Grapalat" w:hAnsi="GHEA Grapalat" w:cs="Sylfaen"/>
          <w:lang w:val="en-GB"/>
        </w:rPr>
      </w:pPr>
    </w:p>
    <w:p w:rsidR="00C52D97" w:rsidRPr="00C512B5" w:rsidRDefault="00C52D97" w:rsidP="00112069">
      <w:pPr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Աղյուսակ</w:t>
      </w:r>
      <w:r w:rsidRPr="00C512B5">
        <w:rPr>
          <w:rFonts w:ascii="GHEA Grapalat" w:hAnsi="GHEA Grapalat" w:cs="GHEA Mariam"/>
          <w:lang w:val="en-GB"/>
        </w:rPr>
        <w:t xml:space="preserve"> 1-</w:t>
      </w:r>
      <w:r w:rsidRPr="00C512B5">
        <w:rPr>
          <w:rFonts w:ascii="GHEA Grapalat" w:hAnsi="GHEA Grapalat" w:cs="Sylfaen"/>
          <w:lang w:val="en-GB"/>
        </w:rPr>
        <w:t>ում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երևում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օդանավերի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շարժի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ուղևորափոխադրման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բեռնափոխադրման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կանխատեսումային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իրական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ցուցանիշների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միջին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տարբերությունները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ինչն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ընդհանուր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պատկերացում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տալիս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միջին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տատանումների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մասին</w:t>
      </w:r>
      <w:r w:rsidR="00613E27" w:rsidRPr="00C512B5">
        <w:rPr>
          <w:rFonts w:ascii="GHEA Grapalat" w:hAnsi="GHEA Grapalat" w:cs="Sylfaen"/>
          <w:lang w:val="en-GB"/>
        </w:rPr>
        <w:t xml:space="preserve">: </w:t>
      </w:r>
      <w:r w:rsidR="00FD558E" w:rsidRPr="00C512B5">
        <w:rPr>
          <w:rFonts w:ascii="GHEA Grapalat" w:hAnsi="GHEA Grapalat" w:cs="Sylfaen"/>
          <w:lang w:val="en-GB"/>
        </w:rPr>
        <w:t>10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տարվա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կտրվածքով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ուղևորափոխադրումների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դեպքում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միջին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տատանումը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="00D465EF" w:rsidRPr="00C512B5">
        <w:rPr>
          <w:rFonts w:ascii="GHEA Grapalat" w:hAnsi="GHEA Grapalat" w:cs="Sylfaen"/>
          <w:lang w:val="en-GB"/>
        </w:rPr>
        <w:t xml:space="preserve">8.01% </w:t>
      </w:r>
      <w:r w:rsidRPr="00C512B5">
        <w:rPr>
          <w:rFonts w:ascii="GHEA Grapalat" w:hAnsi="GHEA Grapalat" w:cs="Sylfaen"/>
          <w:lang w:val="en-GB"/>
        </w:rPr>
        <w:t>է, օդանավերի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շարժի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 xml:space="preserve">դեպքում` </w:t>
      </w:r>
      <w:r w:rsidR="00D465EF" w:rsidRPr="00C512B5">
        <w:rPr>
          <w:rFonts w:ascii="GHEA Grapalat" w:hAnsi="GHEA Grapalat" w:cs="Sylfaen"/>
          <w:lang w:val="en-GB"/>
        </w:rPr>
        <w:t xml:space="preserve">7.75% </w:t>
      </w:r>
      <w:r w:rsidRPr="00C512B5">
        <w:rPr>
          <w:rFonts w:ascii="GHEA Grapalat" w:hAnsi="GHEA Grapalat" w:cs="Sylfaen"/>
          <w:lang w:val="en-GB"/>
        </w:rPr>
        <w:t>իսկ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բեռնափոխադրումների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դեպքում`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="00A15F29" w:rsidRPr="00C512B5">
        <w:rPr>
          <w:rFonts w:ascii="GHEA Grapalat" w:hAnsi="GHEA Grapalat" w:cs="Sylfaen"/>
          <w:lang w:val="en-GB"/>
        </w:rPr>
        <w:t>18.47 %</w:t>
      </w:r>
      <w:r w:rsidRPr="00C512B5">
        <w:rPr>
          <w:rFonts w:ascii="GHEA Grapalat" w:hAnsi="GHEA Grapalat" w:cs="Sylfaen"/>
          <w:lang w:val="en-GB"/>
        </w:rPr>
        <w:t>, ինչը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վկայում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540554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նախկինում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կատարված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կանխատեսումների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արդյունավետության</w:t>
      </w:r>
      <w:r w:rsidR="001E7BDD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մասին</w:t>
      </w:r>
      <w:r w:rsidRPr="00C512B5">
        <w:rPr>
          <w:rFonts w:ascii="GHEA Grapalat" w:hAnsi="GHEA Grapalat" w:cs="GHEA Mariam"/>
          <w:lang w:val="en-GB"/>
        </w:rPr>
        <w:t>:</w:t>
      </w:r>
    </w:p>
    <w:p w:rsidR="00540554" w:rsidRPr="00C512B5" w:rsidRDefault="00540554" w:rsidP="00112069">
      <w:pPr>
        <w:rPr>
          <w:rFonts w:ascii="GHEA Grapalat" w:hAnsi="GHEA Grapalat" w:cs="GHEA Mariam"/>
          <w:lang w:val="en-GB"/>
        </w:rPr>
      </w:pPr>
    </w:p>
    <w:p w:rsidR="00540554" w:rsidRPr="00C512B5" w:rsidRDefault="00540554" w:rsidP="00112069">
      <w:pPr>
        <w:rPr>
          <w:rFonts w:ascii="GHEA Grapalat" w:hAnsi="GHEA Grapalat" w:cs="GHEA Mariam"/>
          <w:lang w:val="en-GB"/>
        </w:rPr>
      </w:pPr>
    </w:p>
    <w:p w:rsidR="00540554" w:rsidRPr="00C512B5" w:rsidRDefault="00540554" w:rsidP="00112069">
      <w:pPr>
        <w:rPr>
          <w:rFonts w:ascii="GHEA Grapalat" w:hAnsi="GHEA Grapalat" w:cs="GHEA Mariam"/>
          <w:lang w:val="en-GB"/>
        </w:rPr>
      </w:pPr>
    </w:p>
    <w:p w:rsidR="00540554" w:rsidRPr="00C512B5" w:rsidRDefault="00540554" w:rsidP="00112069">
      <w:pPr>
        <w:rPr>
          <w:rFonts w:ascii="GHEA Grapalat" w:hAnsi="GHEA Grapalat" w:cs="GHEA Mariam"/>
          <w:lang w:val="en-GB"/>
        </w:rPr>
      </w:pPr>
    </w:p>
    <w:p w:rsidR="00613E27" w:rsidRPr="00C512B5" w:rsidRDefault="00613E27" w:rsidP="00FB4C4D">
      <w:pPr>
        <w:rPr>
          <w:rFonts w:ascii="GHEA Grapalat" w:hAnsi="GHEA Grapalat" w:cs="Sylfaen"/>
          <w:b/>
          <w:bCs/>
        </w:rPr>
      </w:pPr>
    </w:p>
    <w:p w:rsidR="00C52D97" w:rsidRPr="00C512B5" w:rsidRDefault="00613E27" w:rsidP="00FB4C4D">
      <w:pPr>
        <w:rPr>
          <w:rFonts w:ascii="GHEA Grapalat" w:hAnsi="GHEA Grapalat" w:cs="Sylfaen"/>
          <w:b/>
          <w:bCs/>
        </w:rPr>
      </w:pPr>
      <w:r w:rsidRPr="00C512B5">
        <w:rPr>
          <w:rFonts w:ascii="GHEA Grapalat" w:hAnsi="GHEA Grapalat" w:cs="Sylfaen"/>
          <w:b/>
          <w:bCs/>
        </w:rPr>
        <w:t>Աղյուսակ</w:t>
      </w:r>
      <w:r w:rsidRPr="00C512B5">
        <w:rPr>
          <w:rFonts w:ascii="GHEA Grapalat" w:hAnsi="GHEA Grapalat" w:cs="GHEA Mariam"/>
          <w:b/>
          <w:bCs/>
        </w:rPr>
        <w:t xml:space="preserve"> 1: </w:t>
      </w:r>
      <w:r w:rsidRPr="00C512B5">
        <w:rPr>
          <w:rFonts w:ascii="GHEA Grapalat" w:hAnsi="GHEA Grapalat" w:cs="Sylfaen"/>
          <w:b/>
          <w:bCs/>
        </w:rPr>
        <w:t>Ուղևորափոխադրումների</w:t>
      </w:r>
      <w:r w:rsidRPr="00C512B5">
        <w:rPr>
          <w:rFonts w:ascii="GHEA Grapalat" w:hAnsi="GHEA Grapalat" w:cs="GHEA Mariam"/>
          <w:b/>
          <w:bCs/>
        </w:rPr>
        <w:t xml:space="preserve">, </w:t>
      </w:r>
      <w:r w:rsidRPr="00C512B5">
        <w:rPr>
          <w:rFonts w:ascii="GHEA Grapalat" w:hAnsi="GHEA Grapalat" w:cs="Sylfaen"/>
          <w:b/>
          <w:bCs/>
        </w:rPr>
        <w:t>օդանավերի</w:t>
      </w:r>
      <w:r w:rsidR="001E7BDD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շարժի</w:t>
      </w:r>
      <w:r w:rsidR="001E7BDD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և</w:t>
      </w:r>
      <w:r w:rsidR="001E7BDD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բեռնափոխադրումների</w:t>
      </w:r>
      <w:r w:rsidR="001E7BDD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աճի</w:t>
      </w:r>
      <w:r w:rsidR="001E7BDD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կանխատեսումային</w:t>
      </w:r>
      <w:r w:rsidR="001E7BDD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և</w:t>
      </w:r>
      <w:r w:rsidR="001E7BDD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փաստացի</w:t>
      </w:r>
      <w:r w:rsidR="001E7BDD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ցուցանիշների</w:t>
      </w:r>
      <w:r w:rsidR="001E7BDD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միջին</w:t>
      </w:r>
      <w:r w:rsidR="001E7BDD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տատանումները</w:t>
      </w:r>
    </w:p>
    <w:p w:rsidR="00855306" w:rsidRPr="00C512B5" w:rsidRDefault="00855306" w:rsidP="00FB4C4D">
      <w:pPr>
        <w:rPr>
          <w:rFonts w:ascii="GHEA Grapalat" w:hAnsi="GHEA Grapalat" w:cs="Sylfaen"/>
          <w:b/>
          <w:bCs/>
        </w:rPr>
      </w:pPr>
    </w:p>
    <w:tbl>
      <w:tblPr>
        <w:tblpPr w:leftFromText="180" w:rightFromText="180" w:vertAnchor="text" w:horzAnchor="margin" w:tblpX="-342" w:tblpY="11"/>
        <w:tblW w:w="108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796"/>
        <w:gridCol w:w="865"/>
        <w:gridCol w:w="865"/>
        <w:gridCol w:w="1281"/>
        <w:gridCol w:w="952"/>
        <w:gridCol w:w="952"/>
        <w:gridCol w:w="952"/>
        <w:gridCol w:w="865"/>
        <w:gridCol w:w="952"/>
        <w:gridCol w:w="952"/>
      </w:tblGrid>
      <w:tr w:rsidR="00855306" w:rsidRPr="00C512B5" w:rsidTr="00540554">
        <w:trPr>
          <w:trHeight w:val="824"/>
        </w:trPr>
        <w:tc>
          <w:tcPr>
            <w:tcW w:w="1386" w:type="dxa"/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796" w:type="dxa"/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2008-փաստացի</w:t>
            </w:r>
          </w:p>
        </w:tc>
        <w:tc>
          <w:tcPr>
            <w:tcW w:w="865" w:type="dxa"/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2009-փաստացի</w:t>
            </w:r>
          </w:p>
        </w:tc>
        <w:tc>
          <w:tcPr>
            <w:tcW w:w="865" w:type="dxa"/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2010-փաստացի</w:t>
            </w:r>
          </w:p>
        </w:tc>
        <w:tc>
          <w:tcPr>
            <w:tcW w:w="1281" w:type="dxa"/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2011-փաստացի</w:t>
            </w:r>
          </w:p>
        </w:tc>
        <w:tc>
          <w:tcPr>
            <w:tcW w:w="952" w:type="dxa"/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2012-փաստացի</w:t>
            </w:r>
          </w:p>
        </w:tc>
        <w:tc>
          <w:tcPr>
            <w:tcW w:w="952" w:type="dxa"/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2013 փաստացի</w:t>
            </w:r>
          </w:p>
        </w:tc>
        <w:tc>
          <w:tcPr>
            <w:tcW w:w="952" w:type="dxa"/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2014-փաստացի</w:t>
            </w:r>
          </w:p>
        </w:tc>
        <w:tc>
          <w:tcPr>
            <w:tcW w:w="865" w:type="dxa"/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2015 –</w:t>
            </w:r>
          </w:p>
          <w:p w:rsidR="00855306" w:rsidRPr="00C512B5" w:rsidRDefault="00855306" w:rsidP="00855306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փաստացի</w:t>
            </w:r>
          </w:p>
        </w:tc>
        <w:tc>
          <w:tcPr>
            <w:tcW w:w="952" w:type="dxa"/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2016- փաստացի</w:t>
            </w:r>
          </w:p>
        </w:tc>
        <w:tc>
          <w:tcPr>
            <w:tcW w:w="952" w:type="dxa"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2017-փաստացի</w:t>
            </w:r>
          </w:p>
        </w:tc>
      </w:tr>
      <w:tr w:rsidR="00855306" w:rsidRPr="00C512B5" w:rsidTr="00540554">
        <w:trPr>
          <w:trHeight w:val="824"/>
        </w:trPr>
        <w:tc>
          <w:tcPr>
            <w:tcW w:w="1386" w:type="dxa"/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Ողևորափոխադրումների աճ</w:t>
            </w:r>
          </w:p>
        </w:tc>
        <w:tc>
          <w:tcPr>
            <w:tcW w:w="796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7.77%</w:t>
            </w:r>
          </w:p>
        </w:tc>
        <w:tc>
          <w:tcPr>
            <w:tcW w:w="865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-3.18%</w:t>
            </w:r>
          </w:p>
        </w:tc>
        <w:tc>
          <w:tcPr>
            <w:tcW w:w="865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11.37%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-0.69%</w:t>
            </w:r>
          </w:p>
        </w:tc>
        <w:tc>
          <w:tcPr>
            <w:tcW w:w="952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5.68%</w:t>
            </w:r>
          </w:p>
        </w:tc>
        <w:tc>
          <w:tcPr>
            <w:tcW w:w="952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-0.01%</w:t>
            </w:r>
          </w:p>
        </w:tc>
        <w:tc>
          <w:tcPr>
            <w:tcW w:w="952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20.89%</w:t>
            </w:r>
          </w:p>
        </w:tc>
        <w:tc>
          <w:tcPr>
            <w:tcW w:w="865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-8.07%</w:t>
            </w:r>
          </w:p>
        </w:tc>
        <w:tc>
          <w:tcPr>
            <w:tcW w:w="952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12.00%</w:t>
            </w:r>
          </w:p>
        </w:tc>
        <w:tc>
          <w:tcPr>
            <w:tcW w:w="952" w:type="dxa"/>
            <w:vAlign w:val="bottom"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16.28%</w:t>
            </w:r>
          </w:p>
        </w:tc>
      </w:tr>
      <w:tr w:rsidR="00855306" w:rsidRPr="00C512B5" w:rsidTr="00540554">
        <w:trPr>
          <w:trHeight w:val="830"/>
        </w:trPr>
        <w:tc>
          <w:tcPr>
            <w:tcW w:w="1386" w:type="dxa"/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Օդանավերի շարժի աճ </w:t>
            </w:r>
          </w:p>
        </w:tc>
        <w:tc>
          <w:tcPr>
            <w:tcW w:w="796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8.42%</w:t>
            </w:r>
          </w:p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Calibri" w:hAnsi="Calibri" w:cs="Calibri"/>
                <w:iCs/>
                <w:sz w:val="18"/>
                <w:szCs w:val="18"/>
              </w:rPr>
              <w:t> </w:t>
            </w:r>
          </w:p>
        </w:tc>
        <w:tc>
          <w:tcPr>
            <w:tcW w:w="865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0.85%</w:t>
            </w:r>
          </w:p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Calibri" w:hAnsi="Calibri" w:cs="Calibri"/>
                <w:iCs/>
                <w:sz w:val="18"/>
                <w:szCs w:val="18"/>
              </w:rPr>
              <w:t> </w:t>
            </w:r>
          </w:p>
        </w:tc>
        <w:tc>
          <w:tcPr>
            <w:tcW w:w="865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12.50%</w:t>
            </w:r>
          </w:p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Calibri" w:hAnsi="Calibri" w:cs="Calibri"/>
                <w:iCs/>
                <w:sz w:val="18"/>
                <w:szCs w:val="18"/>
              </w:rPr>
              <w:t> 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0.77%</w:t>
            </w:r>
          </w:p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Calibri" w:hAnsi="Calibri" w:cs="Calibri"/>
                <w:iCs/>
                <w:sz w:val="18"/>
                <w:szCs w:val="18"/>
              </w:rPr>
              <w:t> </w:t>
            </w:r>
          </w:p>
        </w:tc>
        <w:tc>
          <w:tcPr>
            <w:tcW w:w="952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5.37%</w:t>
            </w:r>
          </w:p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Calibri" w:hAnsi="Calibri" w:cs="Calibri"/>
                <w:iCs/>
                <w:sz w:val="18"/>
                <w:szCs w:val="18"/>
              </w:rPr>
              <w:t> </w:t>
            </w:r>
          </w:p>
        </w:tc>
        <w:tc>
          <w:tcPr>
            <w:tcW w:w="952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-16.05%</w:t>
            </w:r>
          </w:p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Calibri" w:hAnsi="Calibri" w:cs="Calibri"/>
                <w:iCs/>
                <w:sz w:val="18"/>
                <w:szCs w:val="18"/>
              </w:rPr>
              <w:t> </w:t>
            </w:r>
          </w:p>
        </w:tc>
        <w:tc>
          <w:tcPr>
            <w:tcW w:w="952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19.33%</w:t>
            </w:r>
          </w:p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Calibri" w:hAnsi="Calibri" w:cs="Calibri"/>
                <w:iCs/>
                <w:sz w:val="18"/>
                <w:szCs w:val="18"/>
              </w:rPr>
              <w:t> </w:t>
            </w:r>
          </w:p>
        </w:tc>
        <w:tc>
          <w:tcPr>
            <w:tcW w:w="865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-13.43%</w:t>
            </w:r>
          </w:p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Calibri" w:hAnsi="Calibri" w:cs="Calibri"/>
                <w:iCs/>
                <w:sz w:val="18"/>
                <w:szCs w:val="18"/>
              </w:rPr>
              <w:t> </w:t>
            </w:r>
          </w:p>
        </w:tc>
        <w:tc>
          <w:tcPr>
            <w:tcW w:w="952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2.85%</w:t>
            </w:r>
          </w:p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52" w:type="dxa"/>
            <w:vAlign w:val="bottom"/>
          </w:tcPr>
          <w:p w:rsidR="00855306" w:rsidRPr="00C512B5" w:rsidRDefault="00855306" w:rsidP="00855306">
            <w:pPr>
              <w:spacing w:line="240" w:lineRule="auto"/>
              <w:jc w:val="center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14.63%</w:t>
            </w:r>
          </w:p>
          <w:p w:rsidR="00855306" w:rsidRPr="00C512B5" w:rsidRDefault="00855306" w:rsidP="00855306">
            <w:pPr>
              <w:keepNext/>
              <w:ind w:right="-285"/>
              <w:outlineLvl w:val="0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Calibri" w:hAnsi="Calibri" w:cs="Calibri"/>
                <w:iCs/>
                <w:sz w:val="18"/>
                <w:szCs w:val="18"/>
              </w:rPr>
              <w:t> </w:t>
            </w:r>
          </w:p>
        </w:tc>
      </w:tr>
      <w:tr w:rsidR="00855306" w:rsidRPr="00C512B5" w:rsidTr="00540554">
        <w:trPr>
          <w:trHeight w:val="824"/>
        </w:trPr>
        <w:tc>
          <w:tcPr>
            <w:tcW w:w="1386" w:type="dxa"/>
            <w:shd w:val="clear" w:color="auto" w:fill="auto"/>
            <w:hideMark/>
          </w:tcPr>
          <w:p w:rsidR="00855306" w:rsidRPr="00C512B5" w:rsidRDefault="00855306" w:rsidP="00855306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Բեռանփոխադրումների աճ  (տոննա)</w:t>
            </w:r>
          </w:p>
        </w:tc>
        <w:tc>
          <w:tcPr>
            <w:tcW w:w="796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7.88%</w:t>
            </w:r>
          </w:p>
        </w:tc>
        <w:tc>
          <w:tcPr>
            <w:tcW w:w="865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-22.80%</w:t>
            </w:r>
          </w:p>
        </w:tc>
        <w:tc>
          <w:tcPr>
            <w:tcW w:w="865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4.98%</w:t>
            </w:r>
          </w:p>
        </w:tc>
        <w:tc>
          <w:tcPr>
            <w:tcW w:w="1281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15.42%</w:t>
            </w:r>
          </w:p>
        </w:tc>
        <w:tc>
          <w:tcPr>
            <w:tcW w:w="952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21.16%</w:t>
            </w:r>
          </w:p>
        </w:tc>
        <w:tc>
          <w:tcPr>
            <w:tcW w:w="952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-15.49%</w:t>
            </w:r>
          </w:p>
        </w:tc>
        <w:tc>
          <w:tcPr>
            <w:tcW w:w="952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-4.10%</w:t>
            </w:r>
          </w:p>
        </w:tc>
        <w:tc>
          <w:tcPr>
            <w:tcW w:w="865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1.34%</w:t>
            </w:r>
          </w:p>
        </w:tc>
        <w:tc>
          <w:tcPr>
            <w:tcW w:w="952" w:type="dxa"/>
            <w:shd w:val="clear" w:color="auto" w:fill="auto"/>
            <w:vAlign w:val="bottom"/>
            <w:hideMark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69.80%</w:t>
            </w:r>
          </w:p>
        </w:tc>
        <w:tc>
          <w:tcPr>
            <w:tcW w:w="952" w:type="dxa"/>
            <w:vAlign w:val="bottom"/>
          </w:tcPr>
          <w:p w:rsidR="00855306" w:rsidRPr="00C512B5" w:rsidRDefault="00855306" w:rsidP="00855306">
            <w:pPr>
              <w:spacing w:line="240" w:lineRule="auto"/>
              <w:jc w:val="right"/>
              <w:rPr>
                <w:rFonts w:ascii="GHEA Grapalat" w:hAnsi="GHEA Grapalat"/>
                <w:iCs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iCs/>
                <w:sz w:val="18"/>
                <w:szCs w:val="18"/>
              </w:rPr>
              <w:t>30.17%</w:t>
            </w:r>
          </w:p>
        </w:tc>
      </w:tr>
    </w:tbl>
    <w:p w:rsidR="00855306" w:rsidRPr="00C512B5" w:rsidRDefault="00855306" w:rsidP="00FB4C4D">
      <w:pPr>
        <w:rPr>
          <w:rFonts w:ascii="GHEA Grapalat" w:hAnsi="GHEA Grapalat" w:cs="Sylfaen"/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="148"/>
        <w:tblW w:w="108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"/>
        <w:gridCol w:w="784"/>
        <w:gridCol w:w="818"/>
        <w:gridCol w:w="784"/>
        <w:gridCol w:w="872"/>
        <w:gridCol w:w="1047"/>
        <w:gridCol w:w="872"/>
        <w:gridCol w:w="1047"/>
        <w:gridCol w:w="784"/>
        <w:gridCol w:w="698"/>
        <w:gridCol w:w="960"/>
        <w:gridCol w:w="1085"/>
      </w:tblGrid>
      <w:tr w:rsidR="00540554" w:rsidRPr="00C512B5" w:rsidTr="00540554">
        <w:trPr>
          <w:trHeight w:val="985"/>
        </w:trPr>
        <w:tc>
          <w:tcPr>
            <w:tcW w:w="1113" w:type="dxa"/>
          </w:tcPr>
          <w:p w:rsidR="007A6232" w:rsidRPr="00C512B5" w:rsidRDefault="007A6232" w:rsidP="007A6232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84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2008-կանխատեսվող</w:t>
            </w:r>
          </w:p>
        </w:tc>
        <w:tc>
          <w:tcPr>
            <w:tcW w:w="818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2009-կանխատեսվող</w:t>
            </w:r>
          </w:p>
        </w:tc>
        <w:tc>
          <w:tcPr>
            <w:tcW w:w="784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2010-կանխատեսվող</w:t>
            </w:r>
          </w:p>
        </w:tc>
        <w:tc>
          <w:tcPr>
            <w:tcW w:w="872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2011-կանխատեսվող</w:t>
            </w:r>
          </w:p>
        </w:tc>
        <w:tc>
          <w:tcPr>
            <w:tcW w:w="1047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2012 կանխատեսվող</w:t>
            </w:r>
          </w:p>
        </w:tc>
        <w:tc>
          <w:tcPr>
            <w:tcW w:w="872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2013 կանխատեսվող</w:t>
            </w:r>
          </w:p>
        </w:tc>
        <w:tc>
          <w:tcPr>
            <w:tcW w:w="1047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2014 կանխատեսվող</w:t>
            </w:r>
          </w:p>
        </w:tc>
        <w:tc>
          <w:tcPr>
            <w:tcW w:w="784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2015 կանխատեսվող</w:t>
            </w:r>
          </w:p>
        </w:tc>
        <w:tc>
          <w:tcPr>
            <w:tcW w:w="698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2016 կանխատեսվող</w:t>
            </w:r>
          </w:p>
        </w:tc>
        <w:tc>
          <w:tcPr>
            <w:tcW w:w="960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b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2017</w:t>
            </w:r>
            <w:r w:rsidR="00540554"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sz w:val="18"/>
                <w:szCs w:val="18"/>
                <w:lang w:val="en-GB"/>
              </w:rPr>
              <w:t>կանխատեսվող</w:t>
            </w:r>
          </w:p>
        </w:tc>
        <w:tc>
          <w:tcPr>
            <w:tcW w:w="1085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b/>
                <w:sz w:val="18"/>
                <w:szCs w:val="18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18"/>
                <w:szCs w:val="18"/>
                <w:lang w:val="en-GB"/>
              </w:rPr>
              <w:t>Միջին տարբերությունը</w:t>
            </w:r>
          </w:p>
        </w:tc>
      </w:tr>
      <w:tr w:rsidR="00540554" w:rsidRPr="00C512B5" w:rsidTr="00540554">
        <w:trPr>
          <w:trHeight w:val="835"/>
        </w:trPr>
        <w:tc>
          <w:tcPr>
            <w:tcW w:w="1113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Ողևորափոխադրումների աճ</w:t>
            </w:r>
          </w:p>
        </w:tc>
        <w:tc>
          <w:tcPr>
            <w:tcW w:w="784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10.10%</w:t>
            </w:r>
          </w:p>
        </w:tc>
        <w:tc>
          <w:tcPr>
            <w:tcW w:w="818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7%</w:t>
            </w:r>
          </w:p>
        </w:tc>
        <w:tc>
          <w:tcPr>
            <w:tcW w:w="784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5%</w:t>
            </w:r>
          </w:p>
        </w:tc>
        <w:tc>
          <w:tcPr>
            <w:tcW w:w="872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3.60%</w:t>
            </w:r>
          </w:p>
        </w:tc>
        <w:tc>
          <w:tcPr>
            <w:tcW w:w="1047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3.60%</w:t>
            </w:r>
          </w:p>
        </w:tc>
        <w:tc>
          <w:tcPr>
            <w:tcW w:w="872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3.60%</w:t>
            </w:r>
          </w:p>
        </w:tc>
        <w:tc>
          <w:tcPr>
            <w:tcW w:w="1047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3.00%</w:t>
            </w:r>
          </w:p>
        </w:tc>
        <w:tc>
          <w:tcPr>
            <w:tcW w:w="784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3.00%</w:t>
            </w:r>
          </w:p>
        </w:tc>
        <w:tc>
          <w:tcPr>
            <w:tcW w:w="698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3.00%</w:t>
            </w:r>
          </w:p>
        </w:tc>
        <w:tc>
          <w:tcPr>
            <w:tcW w:w="960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3.00%</w:t>
            </w:r>
          </w:p>
        </w:tc>
        <w:tc>
          <w:tcPr>
            <w:tcW w:w="1085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8.01%</w:t>
            </w:r>
          </w:p>
        </w:tc>
      </w:tr>
      <w:tr w:rsidR="00540554" w:rsidRPr="00C512B5" w:rsidTr="00540554">
        <w:trPr>
          <w:trHeight w:val="551"/>
        </w:trPr>
        <w:tc>
          <w:tcPr>
            <w:tcW w:w="1113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Օդանավերի շարժի աճ </w:t>
            </w:r>
          </w:p>
        </w:tc>
        <w:tc>
          <w:tcPr>
            <w:tcW w:w="784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7.50%</w:t>
            </w:r>
          </w:p>
        </w:tc>
        <w:tc>
          <w:tcPr>
            <w:tcW w:w="818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0.60%</w:t>
            </w:r>
          </w:p>
        </w:tc>
        <w:tc>
          <w:tcPr>
            <w:tcW w:w="784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5%</w:t>
            </w:r>
          </w:p>
        </w:tc>
        <w:tc>
          <w:tcPr>
            <w:tcW w:w="872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3.60%</w:t>
            </w:r>
          </w:p>
        </w:tc>
        <w:tc>
          <w:tcPr>
            <w:tcW w:w="1047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3.60%</w:t>
            </w:r>
          </w:p>
        </w:tc>
        <w:tc>
          <w:tcPr>
            <w:tcW w:w="872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3.60%</w:t>
            </w:r>
          </w:p>
        </w:tc>
        <w:tc>
          <w:tcPr>
            <w:tcW w:w="1047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3%</w:t>
            </w:r>
          </w:p>
        </w:tc>
        <w:tc>
          <w:tcPr>
            <w:tcW w:w="784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3.00%</w:t>
            </w:r>
          </w:p>
        </w:tc>
        <w:tc>
          <w:tcPr>
            <w:tcW w:w="698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3.00%</w:t>
            </w:r>
          </w:p>
        </w:tc>
        <w:tc>
          <w:tcPr>
            <w:tcW w:w="960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3.00%</w:t>
            </w:r>
          </w:p>
        </w:tc>
        <w:tc>
          <w:tcPr>
            <w:tcW w:w="1085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7.75%</w:t>
            </w:r>
          </w:p>
        </w:tc>
      </w:tr>
      <w:tr w:rsidR="00540554" w:rsidRPr="00C512B5" w:rsidTr="00540554">
        <w:trPr>
          <w:trHeight w:val="835"/>
        </w:trPr>
        <w:tc>
          <w:tcPr>
            <w:tcW w:w="1113" w:type="dxa"/>
          </w:tcPr>
          <w:p w:rsidR="007A6232" w:rsidRPr="00C512B5" w:rsidRDefault="007A6232" w:rsidP="007A6232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Բեռանփոխադրումների աճ  (տոննա) </w:t>
            </w:r>
          </w:p>
        </w:tc>
        <w:tc>
          <w:tcPr>
            <w:tcW w:w="784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5%</w:t>
            </w:r>
          </w:p>
        </w:tc>
        <w:tc>
          <w:tcPr>
            <w:tcW w:w="818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3.50%</w:t>
            </w:r>
          </w:p>
        </w:tc>
        <w:tc>
          <w:tcPr>
            <w:tcW w:w="784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2.50%</w:t>
            </w:r>
          </w:p>
        </w:tc>
        <w:tc>
          <w:tcPr>
            <w:tcW w:w="872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1.80%</w:t>
            </w:r>
          </w:p>
        </w:tc>
        <w:tc>
          <w:tcPr>
            <w:tcW w:w="1047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1.80%</w:t>
            </w:r>
          </w:p>
        </w:tc>
        <w:tc>
          <w:tcPr>
            <w:tcW w:w="872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1.80%</w:t>
            </w:r>
          </w:p>
        </w:tc>
        <w:tc>
          <w:tcPr>
            <w:tcW w:w="1047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1.50%</w:t>
            </w:r>
          </w:p>
        </w:tc>
        <w:tc>
          <w:tcPr>
            <w:tcW w:w="784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1.50%</w:t>
            </w:r>
          </w:p>
        </w:tc>
        <w:tc>
          <w:tcPr>
            <w:tcW w:w="698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1.50%</w:t>
            </w:r>
          </w:p>
        </w:tc>
        <w:tc>
          <w:tcPr>
            <w:tcW w:w="960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1.50%</w:t>
            </w:r>
          </w:p>
        </w:tc>
        <w:tc>
          <w:tcPr>
            <w:tcW w:w="1085" w:type="dxa"/>
          </w:tcPr>
          <w:p w:rsidR="007A6232" w:rsidRPr="00C512B5" w:rsidRDefault="007A6232" w:rsidP="007A6232">
            <w:pPr>
              <w:rPr>
                <w:rFonts w:ascii="GHEA Grapalat" w:hAnsi="GHEA Grapalat"/>
                <w:sz w:val="16"/>
                <w:szCs w:val="16"/>
              </w:rPr>
            </w:pPr>
            <w:r w:rsidRPr="00C512B5">
              <w:rPr>
                <w:rFonts w:ascii="GHEA Grapalat" w:hAnsi="GHEA Grapalat" w:cs="Arial"/>
                <w:sz w:val="16"/>
                <w:szCs w:val="16"/>
              </w:rPr>
              <w:t>18.47%</w:t>
            </w:r>
          </w:p>
        </w:tc>
      </w:tr>
    </w:tbl>
    <w:p w:rsidR="00613E27" w:rsidRPr="00C512B5" w:rsidRDefault="00613E27" w:rsidP="00FB4C4D">
      <w:pPr>
        <w:rPr>
          <w:rFonts w:ascii="GHEA Grapalat" w:hAnsi="GHEA Grapalat" w:cs="GHEA Mariam"/>
        </w:rPr>
      </w:pPr>
    </w:p>
    <w:p w:rsidR="00C52D97" w:rsidRPr="00C512B5" w:rsidRDefault="00C52D97" w:rsidP="00982A3D">
      <w:pPr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Երեք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կատեգորիաների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փաստացի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կանխատեսումային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ցուցանիշների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միջև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էական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տարբերություններ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չեն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նկատվում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յուրաքանչյուր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տարին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առանձին</w:t>
      </w:r>
      <w:r w:rsidRPr="00C512B5">
        <w:rPr>
          <w:rFonts w:ascii="GHEA Grapalat" w:hAnsi="GHEA Grapalat" w:cs="GHEA Mariam"/>
        </w:rPr>
        <w:t>-</w:t>
      </w:r>
      <w:r w:rsidRPr="00C512B5">
        <w:rPr>
          <w:rFonts w:ascii="GHEA Grapalat" w:hAnsi="GHEA Grapalat" w:cs="Sylfaen"/>
        </w:rPr>
        <w:t>առանձին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դիտարկելիս</w:t>
      </w:r>
      <w:r w:rsidRPr="00C512B5">
        <w:rPr>
          <w:rFonts w:ascii="GHEA Grapalat" w:hAnsi="GHEA Grapalat" w:cs="GHEA Mariam"/>
        </w:rPr>
        <w:t>:</w:t>
      </w:r>
    </w:p>
    <w:p w:rsidR="00C52D97" w:rsidRPr="00C512B5" w:rsidRDefault="00C52D97" w:rsidP="00982A3D">
      <w:pPr>
        <w:rPr>
          <w:rFonts w:ascii="GHEA Grapalat" w:hAnsi="GHEA Grapalat" w:cs="GHEA Mariam"/>
        </w:rPr>
      </w:pPr>
      <w:r w:rsidRPr="00C512B5">
        <w:rPr>
          <w:rFonts w:ascii="GHEA Grapalat" w:hAnsi="GHEA Grapalat" w:cs="GHEA Mariam"/>
        </w:rPr>
        <w:t xml:space="preserve">2008, 2009, 2010, 2011 </w:t>
      </w:r>
      <w:r w:rsidRPr="00C512B5">
        <w:rPr>
          <w:rFonts w:ascii="GHEA Grapalat" w:hAnsi="GHEA Grapalat" w:cs="Sylfaen"/>
        </w:rPr>
        <w:t>և</w:t>
      </w:r>
      <w:r w:rsidRPr="00C512B5">
        <w:rPr>
          <w:rFonts w:ascii="GHEA Grapalat" w:hAnsi="GHEA Grapalat" w:cs="GHEA Mariam"/>
        </w:rPr>
        <w:t xml:space="preserve"> 2012 </w:t>
      </w:r>
      <w:r w:rsidRPr="00C512B5">
        <w:rPr>
          <w:rFonts w:ascii="GHEA Grapalat" w:hAnsi="GHEA Grapalat" w:cs="Sylfaen"/>
        </w:rPr>
        <w:t>թվականների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համար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կանխատեսված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ցուցանիշները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 xml:space="preserve">համապատասխանաբար 2.3%, </w:t>
      </w:r>
      <w:r w:rsidR="00715DBD" w:rsidRPr="00C512B5">
        <w:rPr>
          <w:rFonts w:ascii="GHEA Grapalat" w:hAnsi="GHEA Grapalat" w:cs="Sylfaen"/>
        </w:rPr>
        <w:t>10.18</w:t>
      </w:r>
      <w:r w:rsidRPr="00C512B5">
        <w:rPr>
          <w:rFonts w:ascii="GHEA Grapalat" w:hAnsi="GHEA Grapalat" w:cs="Sylfaen"/>
        </w:rPr>
        <w:t>%, 6.</w:t>
      </w:r>
      <w:r w:rsidR="00715DBD" w:rsidRPr="00C512B5">
        <w:rPr>
          <w:rFonts w:ascii="GHEA Grapalat" w:hAnsi="GHEA Grapalat" w:cs="Sylfaen"/>
        </w:rPr>
        <w:t>37</w:t>
      </w:r>
      <w:r w:rsidRPr="00C512B5">
        <w:rPr>
          <w:rFonts w:ascii="GHEA Grapalat" w:hAnsi="GHEA Grapalat" w:cs="Sylfaen"/>
        </w:rPr>
        <w:t xml:space="preserve">%, </w:t>
      </w:r>
      <w:r w:rsidR="00715DBD" w:rsidRPr="00C512B5">
        <w:rPr>
          <w:rFonts w:ascii="GHEA Grapalat" w:hAnsi="GHEA Grapalat" w:cs="Sylfaen"/>
        </w:rPr>
        <w:t>4.</w:t>
      </w:r>
      <w:r w:rsidRPr="00C512B5">
        <w:rPr>
          <w:rFonts w:ascii="GHEA Grapalat" w:hAnsi="GHEA Grapalat" w:cs="Sylfaen"/>
        </w:rPr>
        <w:t>29% և</w:t>
      </w:r>
      <w:r w:rsidR="00855306" w:rsidRPr="00C512B5">
        <w:rPr>
          <w:rFonts w:ascii="GHEA Grapalat" w:hAnsi="GHEA Grapalat" w:cs="Sylfaen"/>
        </w:rPr>
        <w:t xml:space="preserve"> 2</w:t>
      </w:r>
      <w:r w:rsidRPr="00C512B5">
        <w:rPr>
          <w:rFonts w:ascii="GHEA Grapalat" w:hAnsi="GHEA Grapalat" w:cs="Sylfaen"/>
        </w:rPr>
        <w:t>.</w:t>
      </w:r>
      <w:r w:rsidR="00855306" w:rsidRPr="00C512B5">
        <w:rPr>
          <w:rFonts w:ascii="GHEA Grapalat" w:hAnsi="GHEA Grapalat" w:cs="Sylfaen"/>
        </w:rPr>
        <w:t>08</w:t>
      </w:r>
      <w:r w:rsidRPr="00C512B5">
        <w:rPr>
          <w:rFonts w:ascii="GHEA Grapalat" w:hAnsi="GHEA Grapalat" w:cs="Sylfaen"/>
        </w:rPr>
        <w:t>%-ով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շեղված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եղել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lastRenderedPageBreak/>
        <w:t>փաստացի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 xml:space="preserve">ցուցանիշներից: </w:t>
      </w:r>
      <w:r w:rsidR="00715DBD" w:rsidRPr="00C512B5">
        <w:rPr>
          <w:rFonts w:ascii="GHEA Grapalat" w:hAnsi="GHEA Grapalat" w:cs="Sylfaen"/>
        </w:rPr>
        <w:t>2013, 2014, 2015</w:t>
      </w:r>
      <w:r w:rsidR="00A26611" w:rsidRPr="00C512B5">
        <w:rPr>
          <w:rFonts w:ascii="GHEA Grapalat" w:hAnsi="GHEA Grapalat" w:cs="Sylfaen"/>
        </w:rPr>
        <w:t>, 2016</w:t>
      </w:r>
      <w:r w:rsidR="00715DBD" w:rsidRPr="00C512B5">
        <w:rPr>
          <w:rFonts w:ascii="GHEA Grapalat" w:hAnsi="GHEA Grapalat" w:cs="Sylfaen"/>
        </w:rPr>
        <w:t xml:space="preserve"> և 201</w:t>
      </w:r>
      <w:r w:rsidR="00A26611" w:rsidRPr="00C512B5">
        <w:rPr>
          <w:rFonts w:ascii="GHEA Grapalat" w:hAnsi="GHEA Grapalat" w:cs="Sylfaen"/>
        </w:rPr>
        <w:t>7 թթ դեպքում՝ 3</w:t>
      </w:r>
      <w:r w:rsidR="006835B8" w:rsidRPr="00C512B5">
        <w:rPr>
          <w:rFonts w:ascii="GHEA Grapalat" w:hAnsi="GHEA Grapalat" w:cs="Sylfaen"/>
        </w:rPr>
        <w:t>.6</w:t>
      </w:r>
      <w:r w:rsidR="00A26611" w:rsidRPr="00C512B5">
        <w:rPr>
          <w:rFonts w:ascii="GHEA Grapalat" w:hAnsi="GHEA Grapalat" w:cs="Sylfaen"/>
        </w:rPr>
        <w:t>1%, 17.89</w:t>
      </w:r>
      <w:r w:rsidR="006835B8" w:rsidRPr="00C512B5">
        <w:rPr>
          <w:rFonts w:ascii="GHEA Grapalat" w:hAnsi="GHEA Grapalat" w:cs="Sylfaen"/>
        </w:rPr>
        <w:t xml:space="preserve"> %, 1</w:t>
      </w:r>
      <w:r w:rsidR="00A26611" w:rsidRPr="00C512B5">
        <w:rPr>
          <w:rFonts w:ascii="GHEA Grapalat" w:hAnsi="GHEA Grapalat" w:cs="Sylfaen"/>
        </w:rPr>
        <w:t>1.07%, 9</w:t>
      </w:r>
      <w:r w:rsidR="00715DBD" w:rsidRPr="00C512B5">
        <w:rPr>
          <w:rFonts w:ascii="GHEA Grapalat" w:hAnsi="GHEA Grapalat" w:cs="Sylfaen"/>
        </w:rPr>
        <w:t xml:space="preserve"> % և </w:t>
      </w:r>
      <w:r w:rsidR="00A26611" w:rsidRPr="00C512B5">
        <w:rPr>
          <w:rFonts w:ascii="GHEA Grapalat" w:hAnsi="GHEA Grapalat" w:cs="Sylfaen"/>
        </w:rPr>
        <w:t>13</w:t>
      </w:r>
      <w:r w:rsidR="00715DBD" w:rsidRPr="00C512B5">
        <w:rPr>
          <w:rFonts w:ascii="GHEA Grapalat" w:hAnsi="GHEA Grapalat" w:cs="Sylfaen"/>
        </w:rPr>
        <w:t>.28 % համապատասխանաբար</w:t>
      </w:r>
      <w:r w:rsidR="003F4C7A" w:rsidRPr="00C512B5">
        <w:rPr>
          <w:rFonts w:ascii="GHEA Grapalat" w:hAnsi="GHEA Grapalat" w:cs="Sylfaen"/>
        </w:rPr>
        <w:t xml:space="preserve">: </w:t>
      </w:r>
      <w:r w:rsidRPr="00C512B5">
        <w:rPr>
          <w:rFonts w:ascii="GHEA Grapalat" w:hAnsi="GHEA Grapalat" w:cs="Sylfaen"/>
        </w:rPr>
        <w:t>Օդանավերի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շարժի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կանխատեսումային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փաստացի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ցուցանիշների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տարբերությունները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եղել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համապատասխանաբար  0.9</w:t>
      </w:r>
      <w:r w:rsidR="003F4C7A" w:rsidRPr="00C512B5">
        <w:rPr>
          <w:rFonts w:ascii="GHEA Grapalat" w:hAnsi="GHEA Grapalat" w:cs="Sylfaen"/>
        </w:rPr>
        <w:t>2%, 0.25</w:t>
      </w:r>
      <w:r w:rsidRPr="00C512B5">
        <w:rPr>
          <w:rFonts w:ascii="GHEA Grapalat" w:hAnsi="GHEA Grapalat" w:cs="Sylfaen"/>
        </w:rPr>
        <w:t>%, 7.5%, 2.8</w:t>
      </w:r>
      <w:r w:rsidR="003F4C7A" w:rsidRPr="00C512B5">
        <w:rPr>
          <w:rFonts w:ascii="GHEA Grapalat" w:hAnsi="GHEA Grapalat" w:cs="Sylfaen"/>
        </w:rPr>
        <w:t>3</w:t>
      </w:r>
      <w:r w:rsidRPr="00C512B5">
        <w:rPr>
          <w:rFonts w:ascii="GHEA Grapalat" w:hAnsi="GHEA Grapalat" w:cs="Sylfaen"/>
        </w:rPr>
        <w:t>%</w:t>
      </w:r>
      <w:r w:rsidR="003F4C7A" w:rsidRPr="00C512B5">
        <w:rPr>
          <w:rFonts w:ascii="GHEA Grapalat" w:hAnsi="GHEA Grapalat" w:cs="Sylfaen"/>
        </w:rPr>
        <w:t xml:space="preserve">, </w:t>
      </w:r>
      <w:r w:rsidR="00A26611" w:rsidRPr="00C512B5">
        <w:rPr>
          <w:rFonts w:ascii="GHEA Grapalat" w:hAnsi="GHEA Grapalat" w:cs="Sylfaen"/>
        </w:rPr>
        <w:t>1.77</w:t>
      </w:r>
      <w:r w:rsidR="003F4C7A" w:rsidRPr="00C512B5">
        <w:rPr>
          <w:rFonts w:ascii="GHEA Grapalat" w:hAnsi="GHEA Grapalat" w:cs="Sylfaen"/>
        </w:rPr>
        <w:t>%, 1</w:t>
      </w:r>
      <w:r w:rsidR="00A26611" w:rsidRPr="00C512B5">
        <w:rPr>
          <w:rFonts w:ascii="GHEA Grapalat" w:hAnsi="GHEA Grapalat" w:cs="Sylfaen"/>
        </w:rPr>
        <w:t>9.6</w:t>
      </w:r>
      <w:r w:rsidR="003F4C7A" w:rsidRPr="00C512B5">
        <w:rPr>
          <w:rFonts w:ascii="GHEA Grapalat" w:hAnsi="GHEA Grapalat" w:cs="Sylfaen"/>
        </w:rPr>
        <w:t>5%, 1</w:t>
      </w:r>
      <w:r w:rsidR="00A26611" w:rsidRPr="00C512B5">
        <w:rPr>
          <w:rFonts w:ascii="GHEA Grapalat" w:hAnsi="GHEA Grapalat" w:cs="Sylfaen"/>
        </w:rPr>
        <w:t>6.33%, 16.43</w:t>
      </w:r>
      <w:r w:rsidR="003F4C7A" w:rsidRPr="00C512B5">
        <w:rPr>
          <w:rFonts w:ascii="GHEA Grapalat" w:hAnsi="GHEA Grapalat" w:cs="Sylfaen"/>
        </w:rPr>
        <w:t>%</w:t>
      </w:r>
      <w:r w:rsidR="00A26611" w:rsidRPr="00C512B5">
        <w:rPr>
          <w:rFonts w:ascii="GHEA Grapalat" w:hAnsi="GHEA Grapalat" w:cs="Sylfaen"/>
        </w:rPr>
        <w:t>, 0.15%</w:t>
      </w:r>
      <w:r w:rsidRPr="00C512B5">
        <w:rPr>
          <w:rFonts w:ascii="GHEA Grapalat" w:hAnsi="GHEA Grapalat" w:cs="Sylfaen"/>
        </w:rPr>
        <w:t>և</w:t>
      </w:r>
      <w:r w:rsidR="00A26611" w:rsidRPr="00C512B5">
        <w:rPr>
          <w:rFonts w:ascii="GHEA Grapalat" w:hAnsi="GHEA Grapalat" w:cs="Sylfaen"/>
        </w:rPr>
        <w:t>11.63</w:t>
      </w:r>
      <w:r w:rsidRPr="00C512B5">
        <w:rPr>
          <w:rFonts w:ascii="GHEA Grapalat" w:hAnsi="GHEA Grapalat" w:cs="Sylfaen"/>
        </w:rPr>
        <w:t>%: Մինչդեռ</w:t>
      </w:r>
      <w:r w:rsidR="001E7BDD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բեռնափոխադրումների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փաստացի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ցուցանիշները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կանխատեսվածից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տարբերվել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հետևյալ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ցուցանիշներով` 2008թ-ին</w:t>
      </w:r>
      <w:r w:rsidR="003F4C7A" w:rsidRPr="00C512B5">
        <w:rPr>
          <w:rFonts w:ascii="GHEA Grapalat" w:hAnsi="GHEA Grapalat" w:cs="Sylfaen"/>
        </w:rPr>
        <w:t>` 2.88</w:t>
      </w:r>
      <w:r w:rsidRPr="00C512B5">
        <w:rPr>
          <w:rFonts w:ascii="GHEA Grapalat" w:hAnsi="GHEA Grapalat" w:cs="Sylfaen"/>
        </w:rPr>
        <w:t xml:space="preserve">%, 2009թ-ին` </w:t>
      </w:r>
      <w:r w:rsidR="003F4C7A" w:rsidRPr="00C512B5">
        <w:rPr>
          <w:rFonts w:ascii="GHEA Grapalat" w:hAnsi="GHEA Grapalat" w:cs="Sylfaen"/>
        </w:rPr>
        <w:t>26</w:t>
      </w:r>
      <w:r w:rsidRPr="00C512B5">
        <w:rPr>
          <w:rFonts w:ascii="GHEA Grapalat" w:hAnsi="GHEA Grapalat" w:cs="Sylfaen"/>
        </w:rPr>
        <w:t>.3</w:t>
      </w:r>
      <w:r w:rsidR="003F4C7A" w:rsidRPr="00C512B5">
        <w:rPr>
          <w:rFonts w:ascii="GHEA Grapalat" w:hAnsi="GHEA Grapalat" w:cs="Sylfaen"/>
        </w:rPr>
        <w:t>0</w:t>
      </w:r>
      <w:r w:rsidRPr="00C512B5">
        <w:rPr>
          <w:rFonts w:ascii="GHEA Grapalat" w:hAnsi="GHEA Grapalat" w:cs="Sylfaen"/>
        </w:rPr>
        <w:t>%, 2010թ.-ին</w:t>
      </w:r>
      <w:r w:rsidR="003F4C7A" w:rsidRPr="00C512B5">
        <w:rPr>
          <w:rFonts w:ascii="GHEA Grapalat" w:hAnsi="GHEA Grapalat" w:cs="Sylfaen"/>
        </w:rPr>
        <w:t>` 2.48</w:t>
      </w:r>
      <w:r w:rsidRPr="00C512B5">
        <w:rPr>
          <w:rFonts w:ascii="GHEA Grapalat" w:hAnsi="GHEA Grapalat" w:cs="Sylfaen"/>
        </w:rPr>
        <w:t>%, 2011թ.-ին` 13.6</w:t>
      </w:r>
      <w:r w:rsidR="003F4C7A" w:rsidRPr="00C512B5">
        <w:rPr>
          <w:rFonts w:ascii="GHEA Grapalat" w:hAnsi="GHEA Grapalat" w:cs="Sylfaen"/>
        </w:rPr>
        <w:t>2</w:t>
      </w:r>
      <w:r w:rsidRPr="00C512B5">
        <w:rPr>
          <w:rFonts w:ascii="GHEA Grapalat" w:hAnsi="GHEA Grapalat" w:cs="Sylfaen"/>
        </w:rPr>
        <w:t>%, 2012թ</w:t>
      </w:r>
      <w:r w:rsidR="00A26611" w:rsidRPr="00C512B5">
        <w:rPr>
          <w:rFonts w:ascii="GHEA Grapalat" w:hAnsi="GHEA Grapalat" w:cs="Sylfaen"/>
        </w:rPr>
        <w:t>` 19.36</w:t>
      </w:r>
      <w:r w:rsidRPr="00C512B5">
        <w:rPr>
          <w:rFonts w:ascii="GHEA Grapalat" w:hAnsi="GHEA Grapalat" w:cs="Sylfaen"/>
        </w:rPr>
        <w:t>%</w:t>
      </w:r>
      <w:r w:rsidR="003F4C7A" w:rsidRPr="00C512B5">
        <w:rPr>
          <w:rFonts w:ascii="GHEA Grapalat" w:hAnsi="GHEA Grapalat" w:cs="Sylfaen"/>
        </w:rPr>
        <w:t xml:space="preserve">, 2013թ՝ </w:t>
      </w:r>
      <w:r w:rsidR="00A26611" w:rsidRPr="00C512B5">
        <w:rPr>
          <w:rFonts w:ascii="GHEA Grapalat" w:hAnsi="GHEA Grapalat" w:cs="Sylfaen"/>
        </w:rPr>
        <w:t>17.29%, 2014թ՝ 5.06</w:t>
      </w:r>
      <w:r w:rsidR="00DD6AA4" w:rsidRPr="00C512B5">
        <w:rPr>
          <w:rFonts w:ascii="GHEA Grapalat" w:hAnsi="GHEA Grapalat" w:cs="Sylfaen"/>
        </w:rPr>
        <w:t>%, 2015թ՝ 0</w:t>
      </w:r>
      <w:r w:rsidR="003F4C7A" w:rsidRPr="00C512B5">
        <w:rPr>
          <w:rFonts w:ascii="GHEA Grapalat" w:hAnsi="GHEA Grapalat" w:cs="Sylfaen"/>
        </w:rPr>
        <w:t xml:space="preserve">.16% </w:t>
      </w:r>
      <w:r w:rsidR="00A26611" w:rsidRPr="00C512B5">
        <w:rPr>
          <w:rFonts w:ascii="GHEA Grapalat" w:hAnsi="GHEA Grapalat" w:cs="Sylfaen"/>
        </w:rPr>
        <w:t xml:space="preserve">, </w:t>
      </w:r>
      <w:r w:rsidR="00764D1A" w:rsidRPr="00C512B5">
        <w:rPr>
          <w:rFonts w:ascii="GHEA Grapalat" w:hAnsi="GHEA Grapalat" w:cs="Sylfaen"/>
        </w:rPr>
        <w:t xml:space="preserve">2016թ՝ </w:t>
      </w:r>
      <w:r w:rsidR="00EC5F1D" w:rsidRPr="00C512B5">
        <w:rPr>
          <w:rFonts w:ascii="GHEA Grapalat" w:hAnsi="GHEA Grapalat" w:cs="Sylfaen"/>
        </w:rPr>
        <w:t>6</w:t>
      </w:r>
      <w:r w:rsidR="00A26611" w:rsidRPr="00C512B5">
        <w:rPr>
          <w:rFonts w:ascii="GHEA Grapalat" w:hAnsi="GHEA Grapalat" w:cs="Sylfaen"/>
        </w:rPr>
        <w:t>8.30</w:t>
      </w:r>
      <w:r w:rsidR="003F4C7A" w:rsidRPr="00C512B5">
        <w:rPr>
          <w:rFonts w:ascii="GHEA Grapalat" w:hAnsi="GHEA Grapalat" w:cs="Sylfaen"/>
        </w:rPr>
        <w:t>%</w:t>
      </w:r>
      <w:r w:rsidR="00A26611" w:rsidRPr="00C512B5">
        <w:rPr>
          <w:rFonts w:ascii="GHEA Grapalat" w:hAnsi="GHEA Grapalat" w:cs="Sylfaen"/>
        </w:rPr>
        <w:t>, իսկ 2017թ` 28.67%</w:t>
      </w:r>
      <w:r w:rsidRPr="00C512B5">
        <w:rPr>
          <w:rFonts w:ascii="GHEA Grapalat" w:hAnsi="GHEA Grapalat" w:cs="Sylfaen"/>
        </w:rPr>
        <w:t>:</w:t>
      </w:r>
    </w:p>
    <w:p w:rsidR="00C52D97" w:rsidRPr="00C512B5" w:rsidRDefault="00C52D97" w:rsidP="00982A3D">
      <w:pPr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Սանդղակ</w:t>
      </w:r>
      <w:r w:rsidRPr="00C512B5">
        <w:rPr>
          <w:rFonts w:ascii="GHEA Grapalat" w:hAnsi="GHEA Grapalat" w:cs="GHEA Mariam"/>
        </w:rPr>
        <w:t xml:space="preserve"> 1-</w:t>
      </w:r>
      <w:r w:rsidRPr="00C512B5">
        <w:rPr>
          <w:rFonts w:ascii="GHEA Grapalat" w:hAnsi="GHEA Grapalat" w:cs="Sylfaen"/>
        </w:rPr>
        <w:t>ում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երևում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կանխատեսումային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փաստացի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տվյալների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տարբերությունը</w:t>
      </w:r>
      <w:r w:rsidRPr="00C512B5">
        <w:rPr>
          <w:rFonts w:ascii="GHEA Grapalat" w:hAnsi="GHEA Grapalat" w:cs="GHEA Mariam"/>
        </w:rPr>
        <w:t xml:space="preserve">: </w:t>
      </w:r>
      <w:r w:rsidRPr="00C512B5">
        <w:rPr>
          <w:rFonts w:ascii="GHEA Grapalat" w:hAnsi="GHEA Grapalat" w:cs="Sylfaen"/>
        </w:rPr>
        <w:t>Ինչպես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տեսնում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ենք</w:t>
      </w:r>
      <w:r w:rsidRPr="00C512B5">
        <w:rPr>
          <w:rFonts w:ascii="GHEA Grapalat" w:hAnsi="GHEA Grapalat" w:cs="GHEA Mariam"/>
        </w:rPr>
        <w:t xml:space="preserve">, </w:t>
      </w:r>
      <w:r w:rsidRPr="00C512B5">
        <w:rPr>
          <w:rFonts w:ascii="GHEA Grapalat" w:hAnsi="GHEA Grapalat" w:cs="Sylfaen"/>
        </w:rPr>
        <w:t>փաստացի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տվյալների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համեմատ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տարբերությունները</w:t>
      </w:r>
      <w:r w:rsidR="008A0CA1" w:rsidRPr="00C512B5">
        <w:rPr>
          <w:rFonts w:ascii="GHEA Grapalat" w:hAnsi="GHEA Grapalat" w:cs="Sylfaen"/>
        </w:rPr>
        <w:t xml:space="preserve"> </w:t>
      </w:r>
      <w:r w:rsidR="003F4C7A" w:rsidRPr="00C512B5">
        <w:rPr>
          <w:rFonts w:ascii="GHEA Grapalat" w:hAnsi="GHEA Grapalat" w:cs="Sylfaen"/>
        </w:rPr>
        <w:t xml:space="preserve">բավականին </w:t>
      </w:r>
      <w:r w:rsidRPr="00C512B5">
        <w:rPr>
          <w:rFonts w:ascii="GHEA Grapalat" w:hAnsi="GHEA Grapalat" w:cs="Sylfaen"/>
        </w:rPr>
        <w:t>մեծ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3F4C7A" w:rsidRPr="00C512B5">
        <w:rPr>
          <w:rFonts w:ascii="GHEA Grapalat" w:hAnsi="GHEA Grapalat" w:cs="Sylfaen"/>
        </w:rPr>
        <w:t>: Սա հիմնականում պայմանավորված է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ճգնաժամային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ետճգնաժամային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շրջանի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անկանխատեսելի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հետևանքներով, որոնք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իրենց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ազդեցությունն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ունեցել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ՀՆԱ-յի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ցուցանիշների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վրա, որը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նույնպես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տարբերվում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կանխատեսումային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 xml:space="preserve">ցուցանիշներից:   </w:t>
      </w:r>
    </w:p>
    <w:p w:rsidR="00C52D97" w:rsidRPr="00C512B5" w:rsidRDefault="00C52D97" w:rsidP="00982A3D">
      <w:pPr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Մյուս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կողմից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փաստացի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տվյալները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փոխկապակցված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ՀՆԱ-ի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աճի</w:t>
      </w:r>
      <w:r w:rsidR="008A0CA1" w:rsidRPr="00C512B5">
        <w:rPr>
          <w:rFonts w:ascii="GHEA Grapalat" w:hAnsi="GHEA Grapalat" w:cs="Sylfaen"/>
        </w:rPr>
        <w:t xml:space="preserve"> </w:t>
      </w:r>
      <w:r w:rsidR="001C3238" w:rsidRPr="00C512B5">
        <w:rPr>
          <w:rFonts w:ascii="GHEA Grapalat" w:hAnsi="GHEA Grapalat" w:cs="Sylfaen"/>
        </w:rPr>
        <w:t>ցուցանիշի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հետ:</w:t>
      </w:r>
    </w:p>
    <w:p w:rsidR="009775EB" w:rsidRPr="00C512B5" w:rsidRDefault="009775EB" w:rsidP="00982A3D">
      <w:pPr>
        <w:rPr>
          <w:rFonts w:ascii="GHEA Grapalat" w:hAnsi="GHEA Grapalat" w:cs="Sylfaen"/>
        </w:rPr>
      </w:pPr>
    </w:p>
    <w:p w:rsidR="00C52D97" w:rsidRPr="00C512B5" w:rsidRDefault="00C52D97" w:rsidP="00FB4C4D">
      <w:pPr>
        <w:rPr>
          <w:rFonts w:ascii="GHEA Grapalat" w:hAnsi="GHEA Grapalat" w:cs="Sylfaen"/>
          <w:b/>
          <w:bCs/>
        </w:rPr>
      </w:pPr>
      <w:r w:rsidRPr="00C512B5">
        <w:rPr>
          <w:rFonts w:ascii="GHEA Grapalat" w:hAnsi="GHEA Grapalat" w:cs="Sylfaen"/>
          <w:b/>
          <w:bCs/>
        </w:rPr>
        <w:t>ՀՆԱ</w:t>
      </w:r>
      <w:r w:rsidRPr="00C512B5">
        <w:rPr>
          <w:rFonts w:ascii="GHEA Grapalat" w:hAnsi="GHEA Grapalat" w:cs="GHEA Mariam"/>
          <w:b/>
          <w:bCs/>
        </w:rPr>
        <w:t>-</w:t>
      </w:r>
      <w:r w:rsidRPr="00C512B5">
        <w:rPr>
          <w:rFonts w:ascii="GHEA Grapalat" w:hAnsi="GHEA Grapalat" w:cs="Sylfaen"/>
          <w:b/>
          <w:bCs/>
        </w:rPr>
        <w:t>ի</w:t>
      </w:r>
      <w:r w:rsidRPr="00C512B5">
        <w:rPr>
          <w:rFonts w:ascii="GHEA Grapalat" w:hAnsi="GHEA Grapalat" w:cs="GHEA Mariam"/>
          <w:b/>
          <w:bCs/>
        </w:rPr>
        <w:t xml:space="preserve">, </w:t>
      </w:r>
      <w:r w:rsidRPr="00C512B5">
        <w:rPr>
          <w:rFonts w:ascii="GHEA Grapalat" w:hAnsi="GHEA Grapalat" w:cs="Sylfaen"/>
          <w:b/>
          <w:bCs/>
        </w:rPr>
        <w:t>ուղևորափոխադրումների</w:t>
      </w:r>
      <w:r w:rsidRPr="00C512B5">
        <w:rPr>
          <w:rFonts w:ascii="GHEA Grapalat" w:hAnsi="GHEA Grapalat" w:cs="GHEA Mariam"/>
          <w:b/>
          <w:bCs/>
        </w:rPr>
        <w:t xml:space="preserve">, </w:t>
      </w:r>
      <w:r w:rsidRPr="00C512B5">
        <w:rPr>
          <w:rFonts w:ascii="GHEA Grapalat" w:hAnsi="GHEA Grapalat" w:cs="Sylfaen"/>
          <w:b/>
          <w:bCs/>
        </w:rPr>
        <w:t>օդանավերի</w:t>
      </w:r>
      <w:r w:rsidR="008A0CA1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շարժի</w:t>
      </w:r>
      <w:r w:rsidR="008A0CA1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և</w:t>
      </w:r>
      <w:r w:rsidR="008A0CA1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բեռնափոխադրումների</w:t>
      </w:r>
      <w:r w:rsidR="008A0CA1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աճի</w:t>
      </w:r>
      <w:r w:rsidR="008A0CA1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միտումների</w:t>
      </w:r>
      <w:r w:rsidR="008A0CA1" w:rsidRPr="00C512B5">
        <w:rPr>
          <w:rFonts w:ascii="GHEA Grapalat" w:hAnsi="GHEA Grapalat" w:cs="Sylfaen"/>
          <w:b/>
          <w:bCs/>
        </w:rPr>
        <w:t xml:space="preserve"> </w:t>
      </w:r>
      <w:r w:rsidR="00850680" w:rsidRPr="00C512B5">
        <w:rPr>
          <w:rFonts w:ascii="GHEA Grapalat" w:hAnsi="GHEA Grapalat" w:cs="Sylfaen"/>
          <w:b/>
          <w:bCs/>
        </w:rPr>
        <w:t>փոխկապակցված</w:t>
      </w:r>
      <w:r w:rsidRPr="00C512B5">
        <w:rPr>
          <w:rFonts w:ascii="GHEA Grapalat" w:hAnsi="GHEA Grapalat" w:cs="Sylfaen"/>
          <w:b/>
          <w:bCs/>
        </w:rPr>
        <w:t>ցությունը</w:t>
      </w: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4"/>
        <w:gridCol w:w="900"/>
        <w:gridCol w:w="972"/>
        <w:gridCol w:w="993"/>
        <w:gridCol w:w="992"/>
        <w:gridCol w:w="992"/>
        <w:gridCol w:w="851"/>
        <w:gridCol w:w="850"/>
        <w:gridCol w:w="851"/>
        <w:gridCol w:w="850"/>
        <w:gridCol w:w="851"/>
      </w:tblGrid>
      <w:tr w:rsidR="00F22A3B" w:rsidRPr="00C512B5" w:rsidTr="00DD6AA4">
        <w:tc>
          <w:tcPr>
            <w:tcW w:w="1744" w:type="dxa"/>
          </w:tcPr>
          <w:p w:rsidR="00A26611" w:rsidRPr="00C512B5" w:rsidRDefault="00A26611" w:rsidP="00FB4C4D">
            <w:pPr>
              <w:rPr>
                <w:rFonts w:ascii="GHEA Grapalat" w:hAnsi="GHEA Grapalat" w:cs="GHEA Mariam"/>
                <w:lang w:val="en-GB"/>
              </w:rPr>
            </w:pPr>
          </w:p>
        </w:tc>
        <w:tc>
          <w:tcPr>
            <w:tcW w:w="900" w:type="dxa"/>
          </w:tcPr>
          <w:p w:rsidR="00A26611" w:rsidRPr="00C512B5" w:rsidRDefault="00A26611" w:rsidP="00FB4C4D">
            <w:pPr>
              <w:rPr>
                <w:rFonts w:ascii="GHEA Grapalat" w:hAnsi="GHEA Grapalat" w:cs="GHEA Mariam"/>
                <w:sz w:val="16"/>
                <w:szCs w:val="16"/>
                <w:lang w:val="en-GB"/>
              </w:rPr>
            </w:pPr>
            <w:r w:rsidRPr="00C512B5">
              <w:rPr>
                <w:rFonts w:ascii="GHEA Grapalat" w:hAnsi="GHEA Grapalat" w:cs="GHEA Mariam"/>
                <w:sz w:val="16"/>
                <w:szCs w:val="16"/>
                <w:lang w:val="en-GB"/>
              </w:rPr>
              <w:t>2008</w:t>
            </w:r>
          </w:p>
        </w:tc>
        <w:tc>
          <w:tcPr>
            <w:tcW w:w="972" w:type="dxa"/>
          </w:tcPr>
          <w:p w:rsidR="00A26611" w:rsidRPr="00C512B5" w:rsidRDefault="00A26611" w:rsidP="00FB4C4D">
            <w:pPr>
              <w:rPr>
                <w:rFonts w:ascii="GHEA Grapalat" w:hAnsi="GHEA Grapalat" w:cs="GHEA Mariam"/>
                <w:sz w:val="16"/>
                <w:szCs w:val="16"/>
                <w:lang w:val="en-GB"/>
              </w:rPr>
            </w:pPr>
            <w:r w:rsidRPr="00C512B5">
              <w:rPr>
                <w:rFonts w:ascii="GHEA Grapalat" w:hAnsi="GHEA Grapalat" w:cs="GHEA Mariam"/>
                <w:sz w:val="16"/>
                <w:szCs w:val="16"/>
                <w:lang w:val="en-GB"/>
              </w:rPr>
              <w:t>2009</w:t>
            </w:r>
          </w:p>
        </w:tc>
        <w:tc>
          <w:tcPr>
            <w:tcW w:w="993" w:type="dxa"/>
          </w:tcPr>
          <w:p w:rsidR="00A26611" w:rsidRPr="00C512B5" w:rsidRDefault="00A26611" w:rsidP="00FB4C4D">
            <w:pPr>
              <w:rPr>
                <w:rFonts w:ascii="GHEA Grapalat" w:hAnsi="GHEA Grapalat" w:cs="GHEA Mariam"/>
                <w:sz w:val="16"/>
                <w:szCs w:val="16"/>
                <w:lang w:val="en-GB"/>
              </w:rPr>
            </w:pPr>
            <w:r w:rsidRPr="00C512B5">
              <w:rPr>
                <w:rFonts w:ascii="GHEA Grapalat" w:hAnsi="GHEA Grapalat" w:cs="GHEA Mariam"/>
                <w:sz w:val="16"/>
                <w:szCs w:val="16"/>
                <w:lang w:val="en-GB"/>
              </w:rPr>
              <w:t>2010</w:t>
            </w:r>
          </w:p>
        </w:tc>
        <w:tc>
          <w:tcPr>
            <w:tcW w:w="992" w:type="dxa"/>
          </w:tcPr>
          <w:p w:rsidR="00A26611" w:rsidRPr="00C512B5" w:rsidRDefault="00A26611" w:rsidP="00FB4C4D">
            <w:pPr>
              <w:rPr>
                <w:rFonts w:ascii="GHEA Grapalat" w:hAnsi="GHEA Grapalat" w:cs="GHEA Mariam"/>
                <w:sz w:val="16"/>
                <w:szCs w:val="16"/>
                <w:lang w:val="en-GB"/>
              </w:rPr>
            </w:pPr>
            <w:r w:rsidRPr="00C512B5">
              <w:rPr>
                <w:rFonts w:ascii="GHEA Grapalat" w:hAnsi="GHEA Grapalat" w:cs="GHEA Mariam"/>
                <w:sz w:val="16"/>
                <w:szCs w:val="16"/>
                <w:lang w:val="en-GB"/>
              </w:rPr>
              <w:t>2011</w:t>
            </w:r>
          </w:p>
        </w:tc>
        <w:tc>
          <w:tcPr>
            <w:tcW w:w="992" w:type="dxa"/>
          </w:tcPr>
          <w:p w:rsidR="00A26611" w:rsidRPr="00C512B5" w:rsidRDefault="00A26611" w:rsidP="00FB4C4D">
            <w:pPr>
              <w:rPr>
                <w:rFonts w:ascii="GHEA Grapalat" w:hAnsi="GHEA Grapalat" w:cs="GHEA Mariam"/>
                <w:sz w:val="16"/>
                <w:szCs w:val="16"/>
                <w:lang w:val="en-GB"/>
              </w:rPr>
            </w:pPr>
            <w:r w:rsidRPr="00C512B5">
              <w:rPr>
                <w:rFonts w:ascii="GHEA Grapalat" w:hAnsi="GHEA Grapalat" w:cs="GHEA Mariam"/>
                <w:sz w:val="16"/>
                <w:szCs w:val="16"/>
                <w:lang w:val="en-GB"/>
              </w:rPr>
              <w:t>2012</w:t>
            </w:r>
          </w:p>
        </w:tc>
        <w:tc>
          <w:tcPr>
            <w:tcW w:w="851" w:type="dxa"/>
          </w:tcPr>
          <w:p w:rsidR="00A26611" w:rsidRPr="00C512B5" w:rsidRDefault="00A26611" w:rsidP="00FB4C4D">
            <w:pPr>
              <w:rPr>
                <w:rFonts w:ascii="GHEA Grapalat" w:hAnsi="GHEA Grapalat" w:cs="GHEA Mariam"/>
                <w:sz w:val="16"/>
                <w:szCs w:val="16"/>
                <w:lang w:val="en-GB"/>
              </w:rPr>
            </w:pPr>
            <w:r w:rsidRPr="00C512B5">
              <w:rPr>
                <w:rFonts w:ascii="GHEA Grapalat" w:hAnsi="GHEA Grapalat" w:cs="GHEA Mariam"/>
                <w:sz w:val="16"/>
                <w:szCs w:val="16"/>
                <w:lang w:val="en-GB"/>
              </w:rPr>
              <w:t>2013</w:t>
            </w:r>
          </w:p>
        </w:tc>
        <w:tc>
          <w:tcPr>
            <w:tcW w:w="850" w:type="dxa"/>
          </w:tcPr>
          <w:p w:rsidR="00A26611" w:rsidRPr="00C512B5" w:rsidRDefault="00A26611" w:rsidP="00FB4C4D">
            <w:pPr>
              <w:rPr>
                <w:rFonts w:ascii="GHEA Grapalat" w:hAnsi="GHEA Grapalat" w:cs="GHEA Mariam"/>
                <w:sz w:val="16"/>
                <w:szCs w:val="16"/>
                <w:lang w:val="en-GB"/>
              </w:rPr>
            </w:pPr>
            <w:r w:rsidRPr="00C512B5">
              <w:rPr>
                <w:rFonts w:ascii="GHEA Grapalat" w:hAnsi="GHEA Grapalat" w:cs="GHEA Mariam"/>
                <w:sz w:val="16"/>
                <w:szCs w:val="16"/>
                <w:lang w:val="en-GB"/>
              </w:rPr>
              <w:t>2014</w:t>
            </w:r>
          </w:p>
        </w:tc>
        <w:tc>
          <w:tcPr>
            <w:tcW w:w="851" w:type="dxa"/>
          </w:tcPr>
          <w:p w:rsidR="00A26611" w:rsidRPr="00C512B5" w:rsidRDefault="00A26611" w:rsidP="00FB4C4D">
            <w:pPr>
              <w:rPr>
                <w:rFonts w:ascii="GHEA Grapalat" w:hAnsi="GHEA Grapalat" w:cs="GHEA Mariam"/>
                <w:sz w:val="16"/>
                <w:szCs w:val="16"/>
                <w:lang w:val="en-GB"/>
              </w:rPr>
            </w:pPr>
            <w:r w:rsidRPr="00C512B5">
              <w:rPr>
                <w:rFonts w:ascii="GHEA Grapalat" w:hAnsi="GHEA Grapalat" w:cs="GHEA Mariam"/>
                <w:sz w:val="16"/>
                <w:szCs w:val="16"/>
                <w:lang w:val="en-GB"/>
              </w:rPr>
              <w:t>2015</w:t>
            </w:r>
          </w:p>
        </w:tc>
        <w:tc>
          <w:tcPr>
            <w:tcW w:w="850" w:type="dxa"/>
          </w:tcPr>
          <w:p w:rsidR="00A26611" w:rsidRPr="00C512B5" w:rsidRDefault="00A26611" w:rsidP="00FB4C4D">
            <w:pPr>
              <w:rPr>
                <w:rFonts w:ascii="GHEA Grapalat" w:hAnsi="GHEA Grapalat" w:cs="GHEA Mariam"/>
                <w:sz w:val="16"/>
                <w:szCs w:val="16"/>
                <w:lang w:val="en-GB"/>
              </w:rPr>
            </w:pPr>
            <w:r w:rsidRPr="00C512B5">
              <w:rPr>
                <w:rFonts w:ascii="GHEA Grapalat" w:hAnsi="GHEA Grapalat" w:cs="GHEA Mariam"/>
                <w:sz w:val="16"/>
                <w:szCs w:val="16"/>
                <w:lang w:val="en-GB"/>
              </w:rPr>
              <w:t>2016</w:t>
            </w:r>
          </w:p>
        </w:tc>
        <w:tc>
          <w:tcPr>
            <w:tcW w:w="851" w:type="dxa"/>
          </w:tcPr>
          <w:p w:rsidR="00A26611" w:rsidRPr="00C512B5" w:rsidRDefault="00A26611" w:rsidP="00FB4C4D">
            <w:pPr>
              <w:rPr>
                <w:rFonts w:ascii="GHEA Grapalat" w:hAnsi="GHEA Grapalat" w:cs="GHEA Mariam"/>
                <w:sz w:val="16"/>
                <w:szCs w:val="16"/>
                <w:lang w:val="en-GB"/>
              </w:rPr>
            </w:pPr>
            <w:r w:rsidRPr="00C512B5">
              <w:rPr>
                <w:rFonts w:ascii="GHEA Grapalat" w:hAnsi="GHEA Grapalat" w:cs="GHEA Mariam"/>
                <w:sz w:val="16"/>
                <w:szCs w:val="16"/>
                <w:lang w:val="en-GB"/>
              </w:rPr>
              <w:t>2017</w:t>
            </w:r>
          </w:p>
        </w:tc>
      </w:tr>
      <w:tr w:rsidR="00F22A3B" w:rsidRPr="00C512B5" w:rsidTr="00DD6AA4">
        <w:tc>
          <w:tcPr>
            <w:tcW w:w="1744" w:type="dxa"/>
          </w:tcPr>
          <w:p w:rsidR="00F22A3B" w:rsidRPr="00C512B5" w:rsidRDefault="00F22A3B" w:rsidP="00FB4C4D">
            <w:pPr>
              <w:rPr>
                <w:rFonts w:ascii="GHEA Grapalat" w:hAnsi="GHEA Grapalat" w:cs="GHEA Mariam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ՀՆԱ</w:t>
            </w:r>
            <w:r w:rsidR="008A0CA1"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աճի</w:t>
            </w:r>
            <w:r w:rsidR="008A0CA1"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ցուցանիշ</w:t>
            </w:r>
          </w:p>
        </w:tc>
        <w:tc>
          <w:tcPr>
            <w:tcW w:w="900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6.9%</w:t>
            </w:r>
          </w:p>
        </w:tc>
        <w:tc>
          <w:tcPr>
            <w:tcW w:w="972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-14.1%</w:t>
            </w:r>
          </w:p>
        </w:tc>
        <w:tc>
          <w:tcPr>
            <w:tcW w:w="993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2.2%</w:t>
            </w:r>
          </w:p>
        </w:tc>
        <w:tc>
          <w:tcPr>
            <w:tcW w:w="992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4.7%</w:t>
            </w:r>
          </w:p>
        </w:tc>
        <w:tc>
          <w:tcPr>
            <w:tcW w:w="992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7.2%</w:t>
            </w:r>
          </w:p>
        </w:tc>
        <w:tc>
          <w:tcPr>
            <w:tcW w:w="851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3.3%</w:t>
            </w:r>
          </w:p>
        </w:tc>
        <w:tc>
          <w:tcPr>
            <w:tcW w:w="850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3.6%</w:t>
            </w:r>
          </w:p>
        </w:tc>
        <w:tc>
          <w:tcPr>
            <w:tcW w:w="851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3.0%</w:t>
            </w:r>
          </w:p>
        </w:tc>
        <w:tc>
          <w:tcPr>
            <w:tcW w:w="850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3.7%</w:t>
            </w:r>
          </w:p>
        </w:tc>
        <w:tc>
          <w:tcPr>
            <w:tcW w:w="851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7.5%</w:t>
            </w:r>
          </w:p>
        </w:tc>
      </w:tr>
      <w:tr w:rsidR="00F22A3B" w:rsidRPr="00C512B5" w:rsidTr="00DD6AA4">
        <w:tc>
          <w:tcPr>
            <w:tcW w:w="1744" w:type="dxa"/>
          </w:tcPr>
          <w:p w:rsidR="00F22A3B" w:rsidRPr="00C512B5" w:rsidRDefault="00F22A3B" w:rsidP="00FB4C4D">
            <w:pPr>
              <w:rPr>
                <w:rFonts w:ascii="GHEA Grapalat" w:hAnsi="GHEA Grapalat" w:cs="GHEA Mariam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Ուղևորահփոխադրումների</w:t>
            </w:r>
            <w:r w:rsidR="008A0CA1"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աճի</w:t>
            </w:r>
            <w:r w:rsidR="008A0CA1"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ցուցանիշ</w:t>
            </w:r>
          </w:p>
        </w:tc>
        <w:tc>
          <w:tcPr>
            <w:tcW w:w="900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7.77%</w:t>
            </w:r>
          </w:p>
        </w:tc>
        <w:tc>
          <w:tcPr>
            <w:tcW w:w="972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-3.18%</w:t>
            </w:r>
          </w:p>
        </w:tc>
        <w:tc>
          <w:tcPr>
            <w:tcW w:w="993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11.37%</w:t>
            </w:r>
          </w:p>
        </w:tc>
        <w:tc>
          <w:tcPr>
            <w:tcW w:w="992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-0.69%</w:t>
            </w:r>
          </w:p>
        </w:tc>
        <w:tc>
          <w:tcPr>
            <w:tcW w:w="992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5.68%</w:t>
            </w:r>
          </w:p>
        </w:tc>
        <w:tc>
          <w:tcPr>
            <w:tcW w:w="851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-0.01%</w:t>
            </w:r>
          </w:p>
        </w:tc>
        <w:tc>
          <w:tcPr>
            <w:tcW w:w="850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20.89%</w:t>
            </w:r>
          </w:p>
        </w:tc>
        <w:tc>
          <w:tcPr>
            <w:tcW w:w="851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-8.07%</w:t>
            </w:r>
          </w:p>
        </w:tc>
        <w:tc>
          <w:tcPr>
            <w:tcW w:w="850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12.00%</w:t>
            </w:r>
          </w:p>
        </w:tc>
        <w:tc>
          <w:tcPr>
            <w:tcW w:w="851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16.28%</w:t>
            </w:r>
          </w:p>
        </w:tc>
      </w:tr>
      <w:tr w:rsidR="00F22A3B" w:rsidRPr="00C512B5" w:rsidTr="00DD6AA4">
        <w:tc>
          <w:tcPr>
            <w:tcW w:w="1744" w:type="dxa"/>
          </w:tcPr>
          <w:p w:rsidR="00F22A3B" w:rsidRPr="00C512B5" w:rsidRDefault="00F22A3B" w:rsidP="00FB4C4D">
            <w:pPr>
              <w:rPr>
                <w:rFonts w:ascii="GHEA Grapalat" w:hAnsi="GHEA Grapalat" w:cs="Sylfaen"/>
                <w:sz w:val="20"/>
                <w:szCs w:val="20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Օդանավերի շարժի աճի ցուցանիշ</w:t>
            </w:r>
          </w:p>
        </w:tc>
        <w:tc>
          <w:tcPr>
            <w:tcW w:w="900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8.42%</w:t>
            </w:r>
          </w:p>
        </w:tc>
        <w:tc>
          <w:tcPr>
            <w:tcW w:w="972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0.85%</w:t>
            </w:r>
          </w:p>
        </w:tc>
        <w:tc>
          <w:tcPr>
            <w:tcW w:w="993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12.50%</w:t>
            </w:r>
          </w:p>
        </w:tc>
        <w:tc>
          <w:tcPr>
            <w:tcW w:w="992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0.77%</w:t>
            </w:r>
          </w:p>
        </w:tc>
        <w:tc>
          <w:tcPr>
            <w:tcW w:w="992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5.37%</w:t>
            </w:r>
          </w:p>
        </w:tc>
        <w:tc>
          <w:tcPr>
            <w:tcW w:w="851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-16.05%</w:t>
            </w:r>
          </w:p>
        </w:tc>
        <w:tc>
          <w:tcPr>
            <w:tcW w:w="850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19.33%</w:t>
            </w:r>
          </w:p>
        </w:tc>
        <w:tc>
          <w:tcPr>
            <w:tcW w:w="851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-13.43%</w:t>
            </w:r>
          </w:p>
        </w:tc>
        <w:tc>
          <w:tcPr>
            <w:tcW w:w="850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2.85%</w:t>
            </w:r>
          </w:p>
        </w:tc>
        <w:tc>
          <w:tcPr>
            <w:tcW w:w="851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14.63%</w:t>
            </w:r>
          </w:p>
        </w:tc>
      </w:tr>
      <w:tr w:rsidR="00F22A3B" w:rsidRPr="00C512B5" w:rsidTr="00DD6AA4">
        <w:tc>
          <w:tcPr>
            <w:tcW w:w="1744" w:type="dxa"/>
          </w:tcPr>
          <w:p w:rsidR="00F22A3B" w:rsidRPr="00C512B5" w:rsidRDefault="00F22A3B" w:rsidP="00FB4C4D">
            <w:pPr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Sylfaen"/>
                <w:sz w:val="20"/>
                <w:szCs w:val="20"/>
                <w:lang w:val="en-GB"/>
              </w:rPr>
              <w:t>Բեռնափոխադրումների աճի ցուցանիշ</w:t>
            </w:r>
          </w:p>
        </w:tc>
        <w:tc>
          <w:tcPr>
            <w:tcW w:w="900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7.88%</w:t>
            </w:r>
          </w:p>
        </w:tc>
        <w:tc>
          <w:tcPr>
            <w:tcW w:w="972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-22.83%</w:t>
            </w:r>
          </w:p>
        </w:tc>
        <w:tc>
          <w:tcPr>
            <w:tcW w:w="993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4.98%</w:t>
            </w:r>
          </w:p>
        </w:tc>
        <w:tc>
          <w:tcPr>
            <w:tcW w:w="992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15.42%</w:t>
            </w:r>
          </w:p>
        </w:tc>
        <w:tc>
          <w:tcPr>
            <w:tcW w:w="992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21.16%</w:t>
            </w:r>
          </w:p>
        </w:tc>
        <w:tc>
          <w:tcPr>
            <w:tcW w:w="851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-15.49%</w:t>
            </w:r>
          </w:p>
        </w:tc>
        <w:tc>
          <w:tcPr>
            <w:tcW w:w="850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-4.10%</w:t>
            </w:r>
          </w:p>
        </w:tc>
        <w:tc>
          <w:tcPr>
            <w:tcW w:w="851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1.34%</w:t>
            </w:r>
          </w:p>
        </w:tc>
        <w:tc>
          <w:tcPr>
            <w:tcW w:w="850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69.84%</w:t>
            </w:r>
          </w:p>
        </w:tc>
        <w:tc>
          <w:tcPr>
            <w:tcW w:w="851" w:type="dxa"/>
          </w:tcPr>
          <w:p w:rsidR="00F22A3B" w:rsidRPr="00C512B5" w:rsidRDefault="00F22A3B" w:rsidP="00F22A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30.17%</w:t>
            </w:r>
          </w:p>
        </w:tc>
      </w:tr>
    </w:tbl>
    <w:p w:rsidR="00C52D97" w:rsidRPr="00C512B5" w:rsidRDefault="00C52D97" w:rsidP="00FB4C4D">
      <w:pPr>
        <w:rPr>
          <w:rFonts w:ascii="GHEA Grapalat" w:hAnsi="GHEA Grapalat" w:cs="GHEA Mariam"/>
          <w:lang w:val="en-GB"/>
        </w:rPr>
      </w:pPr>
    </w:p>
    <w:p w:rsidR="00484577" w:rsidRPr="00C512B5" w:rsidRDefault="00795B58" w:rsidP="00FB4C4D">
      <w:pPr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 w:cs="Sylfaen"/>
          <w:b/>
          <w:bCs/>
        </w:rPr>
        <w:lastRenderedPageBreak/>
        <w:t>Ս</w:t>
      </w:r>
      <w:r w:rsidR="00C52D97" w:rsidRPr="00C512B5">
        <w:rPr>
          <w:rFonts w:ascii="GHEA Grapalat" w:hAnsi="GHEA Grapalat" w:cs="Sylfaen"/>
          <w:b/>
          <w:bCs/>
        </w:rPr>
        <w:t>անդղակ</w:t>
      </w:r>
      <w:r w:rsidR="00C52D97" w:rsidRPr="00C512B5">
        <w:rPr>
          <w:rFonts w:ascii="GHEA Grapalat" w:hAnsi="GHEA Grapalat" w:cs="GHEA Mariam"/>
          <w:b/>
          <w:bCs/>
        </w:rPr>
        <w:t xml:space="preserve"> 1   </w:t>
      </w:r>
    </w:p>
    <w:p w:rsidR="00204FB7" w:rsidRPr="00C512B5" w:rsidRDefault="00204FB7" w:rsidP="00FB4C4D">
      <w:pPr>
        <w:rPr>
          <w:rFonts w:ascii="GHEA Grapalat" w:hAnsi="GHEA Grapalat" w:cs="GHEA Mariam"/>
          <w:b/>
          <w:bCs/>
        </w:rPr>
      </w:pPr>
    </w:p>
    <w:p w:rsidR="00204FB7" w:rsidRPr="00C512B5" w:rsidRDefault="00204FB7" w:rsidP="00FB4C4D">
      <w:pPr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/>
          <w:noProof/>
          <w:lang w:eastAsia="en-US"/>
        </w:rPr>
        <w:drawing>
          <wp:inline distT="0" distB="0" distL="0" distR="0" wp14:anchorId="0558CBD9" wp14:editId="3A90F523">
            <wp:extent cx="6162675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04FB7" w:rsidRPr="00C512B5" w:rsidRDefault="00204FB7" w:rsidP="00FB4C4D">
      <w:pPr>
        <w:rPr>
          <w:rFonts w:ascii="GHEA Grapalat" w:hAnsi="GHEA Grapalat" w:cs="GHEA Mariam"/>
          <w:b/>
          <w:bCs/>
        </w:rPr>
      </w:pPr>
    </w:p>
    <w:p w:rsidR="00204FB7" w:rsidRPr="00C512B5" w:rsidRDefault="00204FB7" w:rsidP="00FB4C4D">
      <w:pPr>
        <w:rPr>
          <w:rFonts w:ascii="GHEA Grapalat" w:hAnsi="GHEA Grapalat" w:cs="GHEA Mariam"/>
          <w:b/>
          <w:bCs/>
        </w:rPr>
      </w:pPr>
    </w:p>
    <w:p w:rsidR="00204FB7" w:rsidRPr="00C512B5" w:rsidRDefault="00204FB7" w:rsidP="00FB4C4D">
      <w:pPr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/>
          <w:b/>
          <w:noProof/>
          <w:lang w:eastAsia="en-US"/>
        </w:rPr>
        <w:drawing>
          <wp:inline distT="0" distB="0" distL="0" distR="0" wp14:anchorId="6619071F" wp14:editId="69330E12">
            <wp:extent cx="5467350" cy="2743200"/>
            <wp:effectExtent l="19050" t="0" r="1905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04FB7" w:rsidRPr="00C512B5" w:rsidRDefault="00204FB7" w:rsidP="00FB4C4D">
      <w:pPr>
        <w:rPr>
          <w:rFonts w:ascii="GHEA Grapalat" w:hAnsi="GHEA Grapalat" w:cs="GHEA Mariam"/>
          <w:b/>
          <w:bCs/>
        </w:rPr>
      </w:pPr>
    </w:p>
    <w:p w:rsidR="00204FB7" w:rsidRPr="00C512B5" w:rsidRDefault="00204FB7" w:rsidP="00FB4C4D">
      <w:pPr>
        <w:rPr>
          <w:rFonts w:ascii="GHEA Grapalat" w:hAnsi="GHEA Grapalat" w:cs="GHEA Mariam"/>
          <w:b/>
          <w:bCs/>
        </w:rPr>
      </w:pPr>
    </w:p>
    <w:p w:rsidR="00C52D97" w:rsidRPr="00C512B5" w:rsidRDefault="00204FB7" w:rsidP="00FB4C4D">
      <w:pPr>
        <w:rPr>
          <w:rFonts w:ascii="GHEA Grapalat" w:hAnsi="GHEA Grapalat" w:cs="GHEA Mariam"/>
          <w:b/>
          <w:bCs/>
        </w:rPr>
      </w:pPr>
      <w:r w:rsidRPr="00C512B5">
        <w:rPr>
          <w:rFonts w:ascii="GHEA Grapalat" w:eastAsia="Arial Unicode MS" w:hAnsi="GHEA Grapalat"/>
          <w:b/>
          <w:noProof/>
          <w:lang w:eastAsia="en-US"/>
        </w:rPr>
        <w:lastRenderedPageBreak/>
        <w:drawing>
          <wp:inline distT="0" distB="0" distL="0" distR="0" wp14:anchorId="66AFB243" wp14:editId="7D56997D">
            <wp:extent cx="5857875" cy="3200400"/>
            <wp:effectExtent l="0" t="0" r="0" b="0"/>
            <wp:docPr id="5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52D97" w:rsidRPr="00C512B5" w:rsidRDefault="00C52D97" w:rsidP="00080572">
      <w:pPr>
        <w:pStyle w:val="Heading2"/>
        <w:numPr>
          <w:ilvl w:val="1"/>
          <w:numId w:val="3"/>
        </w:numPr>
        <w:rPr>
          <w:rFonts w:ascii="GHEA Grapalat" w:hAnsi="GHEA Grapalat" w:cs="GHEA Mariam"/>
        </w:rPr>
      </w:pPr>
      <w:bookmarkStart w:id="28" w:name="_Toc337483084"/>
      <w:bookmarkStart w:id="29" w:name="_Toc351565016"/>
      <w:bookmarkStart w:id="30" w:name="_Toc528836854"/>
      <w:r w:rsidRPr="00C512B5">
        <w:rPr>
          <w:rFonts w:ascii="GHEA Grapalat" w:hAnsi="GHEA Grapalat" w:cs="Sylfaen"/>
        </w:rPr>
        <w:t>Կանխատեսումային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մեթոդաբանու</w:t>
      </w:r>
      <w:bookmarkEnd w:id="28"/>
      <w:r w:rsidRPr="00C512B5">
        <w:rPr>
          <w:rFonts w:ascii="GHEA Grapalat" w:hAnsi="GHEA Grapalat" w:cs="Sylfaen"/>
        </w:rPr>
        <w:t>թյուն</w:t>
      </w:r>
      <w:bookmarkEnd w:id="29"/>
      <w:bookmarkEnd w:id="30"/>
    </w:p>
    <w:p w:rsidR="00C52D97" w:rsidRPr="00C512B5" w:rsidRDefault="00C52D97" w:rsidP="00540554">
      <w:pPr>
        <w:ind w:firstLine="568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Հաշվի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առնելով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="00850680" w:rsidRPr="00C512B5">
        <w:rPr>
          <w:rFonts w:ascii="GHEA Grapalat" w:hAnsi="GHEA Grapalat" w:cs="Sylfaen"/>
          <w:lang w:val="en-GB"/>
        </w:rPr>
        <w:t>Մ</w:t>
      </w:r>
      <w:r w:rsidRPr="00C512B5">
        <w:rPr>
          <w:rFonts w:ascii="GHEA Grapalat" w:hAnsi="GHEA Grapalat" w:cs="Sylfaen"/>
          <w:lang w:val="en-GB"/>
        </w:rPr>
        <w:t>աստերպլանի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կարևորությունը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հետագա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պլանների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մշակման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հարցում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կիրառվել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համակողմանի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մանրակրկիտ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վերլուծություն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ինչպես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նաև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տարբեր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մեթոդների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համադրում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Զվարթնոց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օդանավակայանում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ուղևորափոխադրումների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օդանավերի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շարժի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բեռնափոխադրումների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քանակը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կանխատեսելու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համար: Կանխատեսման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սույն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փաստաթղթում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օգտագործվել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եր</w:t>
      </w:r>
      <w:r w:rsidR="003F4C7A" w:rsidRPr="00C512B5">
        <w:rPr>
          <w:rFonts w:ascii="GHEA Grapalat" w:hAnsi="GHEA Grapalat" w:cs="Sylfaen"/>
          <w:lang w:val="en-GB"/>
        </w:rPr>
        <w:t xml:space="preserve">կու </w:t>
      </w:r>
      <w:r w:rsidRPr="00C512B5">
        <w:rPr>
          <w:rFonts w:ascii="GHEA Grapalat" w:hAnsi="GHEA Grapalat" w:cs="Sylfaen"/>
          <w:lang w:val="en-GB"/>
        </w:rPr>
        <w:t>հիմնական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մեթոդներ</w:t>
      </w:r>
      <w:r w:rsidRPr="00C512B5">
        <w:rPr>
          <w:rFonts w:ascii="GHEA Grapalat" w:hAnsi="GHEA Grapalat" w:cs="GHEA Mariam"/>
          <w:lang w:val="en-GB"/>
        </w:rPr>
        <w:t xml:space="preserve">. </w:t>
      </w:r>
    </w:p>
    <w:p w:rsidR="00C52D97" w:rsidRPr="00C512B5" w:rsidRDefault="00C52D97" w:rsidP="00F81C32">
      <w:pPr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GHEA Mariam"/>
          <w:lang w:val="en-GB"/>
        </w:rPr>
        <w:t xml:space="preserve">1. </w:t>
      </w:r>
      <w:r w:rsidRPr="00C512B5">
        <w:rPr>
          <w:rFonts w:ascii="GHEA Grapalat" w:hAnsi="GHEA Grapalat" w:cs="Sylfaen"/>
          <w:lang w:val="en-GB"/>
        </w:rPr>
        <w:t>Պատմական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վիճակագրական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ակնարկ</w:t>
      </w:r>
      <w:r w:rsidRPr="00C512B5">
        <w:rPr>
          <w:rFonts w:ascii="GHEA Grapalat" w:hAnsi="GHEA Grapalat" w:cs="GHEA Mariam"/>
          <w:lang w:val="en-GB"/>
        </w:rPr>
        <w:t xml:space="preserve"> </w:t>
      </w:r>
      <w:r w:rsidR="008A0CA1" w:rsidRPr="00C512B5">
        <w:rPr>
          <w:rFonts w:ascii="GHEA Grapalat" w:hAnsi="GHEA Grapalat" w:cs="GHEA Mariam"/>
          <w:lang w:val="en-GB"/>
        </w:rPr>
        <w:t>–</w:t>
      </w:r>
      <w:r w:rsidRPr="00C512B5">
        <w:rPr>
          <w:rFonts w:ascii="GHEA Grapalat" w:hAnsi="GHEA Grapalat" w:cs="GHEA Mariam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հետագա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կանխատեսումների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համարկարող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օգտագործվել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ուղևորափոխադրումների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օդանավերի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շարժի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բեռնափոխադրումների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փաստացի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ցուցանիշների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վիճակագրության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դիտարկված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նախկին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տատանումների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ընդհանրացված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միջինը</w:t>
      </w:r>
      <w:r w:rsidRPr="00C512B5">
        <w:rPr>
          <w:rFonts w:ascii="GHEA Grapalat" w:hAnsi="GHEA Grapalat" w:cs="GHEA Mariam"/>
          <w:lang w:val="en-GB"/>
        </w:rPr>
        <w:t>:</w:t>
      </w:r>
    </w:p>
    <w:p w:rsidR="00C52D97" w:rsidRPr="00C512B5" w:rsidRDefault="00C52D97" w:rsidP="00F81C32">
      <w:pPr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GHEA Mariam"/>
          <w:lang w:val="en-GB"/>
        </w:rPr>
        <w:t xml:space="preserve">2. </w:t>
      </w:r>
      <w:r w:rsidRPr="00C512B5">
        <w:rPr>
          <w:rFonts w:ascii="GHEA Grapalat" w:hAnsi="GHEA Grapalat" w:cs="Sylfaen"/>
          <w:lang w:val="en-GB"/>
        </w:rPr>
        <w:t>ՀՆԱ</w:t>
      </w:r>
      <w:r w:rsidRPr="00C512B5">
        <w:rPr>
          <w:rFonts w:ascii="GHEA Grapalat" w:hAnsi="GHEA Grapalat" w:cs="GHEA Mariam"/>
          <w:lang w:val="en-GB"/>
        </w:rPr>
        <w:t>-</w:t>
      </w:r>
      <w:r w:rsidRPr="00C512B5">
        <w:rPr>
          <w:rFonts w:ascii="GHEA Grapalat" w:hAnsi="GHEA Grapalat" w:cs="Sylfaen"/>
          <w:lang w:val="en-GB"/>
        </w:rPr>
        <w:t>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հետ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փոխկապակցվածություն</w:t>
      </w:r>
      <w:r w:rsidRPr="00C512B5">
        <w:rPr>
          <w:rFonts w:ascii="GHEA Grapalat" w:hAnsi="GHEA Grapalat" w:cs="GHEA Mariam"/>
          <w:lang w:val="en-GB"/>
        </w:rPr>
        <w:t xml:space="preserve"> – </w:t>
      </w:r>
      <w:r w:rsidRPr="00C512B5">
        <w:rPr>
          <w:rFonts w:ascii="GHEA Grapalat" w:hAnsi="GHEA Grapalat" w:cs="Sylfaen"/>
          <w:lang w:val="en-GB"/>
        </w:rPr>
        <w:t>Ավիացիոն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ոլորտի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զարգացումն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աճը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հիմնականում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կախված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երկրի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տնտեսության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զարգացման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միտումներից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Նախորդ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բոլոր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մաստերպլանները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հիմնված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եղել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մշակվել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ըստ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ՀՆԱ</w:t>
      </w:r>
      <w:r w:rsidRPr="00C512B5">
        <w:rPr>
          <w:rFonts w:ascii="GHEA Grapalat" w:hAnsi="GHEA Grapalat" w:cs="GHEA Mariam"/>
          <w:lang w:val="en-GB"/>
        </w:rPr>
        <w:t>-</w:t>
      </w:r>
      <w:r w:rsidRPr="00C512B5">
        <w:rPr>
          <w:rFonts w:ascii="GHEA Grapalat" w:hAnsi="GHEA Grapalat" w:cs="Sylfaen"/>
          <w:lang w:val="en-GB"/>
        </w:rPr>
        <w:t>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աճի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կանխատեսումների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Փաստացի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ՀՆԱ</w:t>
      </w:r>
      <w:r w:rsidRPr="00C512B5">
        <w:rPr>
          <w:rFonts w:ascii="GHEA Grapalat" w:hAnsi="GHEA Grapalat" w:cs="GHEA Mariam"/>
          <w:lang w:val="en-GB"/>
        </w:rPr>
        <w:t>-</w:t>
      </w:r>
      <w:r w:rsidRPr="00C512B5">
        <w:rPr>
          <w:rFonts w:ascii="GHEA Grapalat" w:hAnsi="GHEA Grapalat" w:cs="Sylfaen"/>
          <w:lang w:val="en-GB"/>
        </w:rPr>
        <w:t>իև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փաստացի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տվյալների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="00850680" w:rsidRPr="00C512B5">
        <w:rPr>
          <w:rFonts w:ascii="GHEA Grapalat" w:hAnsi="GHEA Grapalat" w:cs="Sylfaen"/>
          <w:lang w:val="en-GB"/>
        </w:rPr>
        <w:t>փոխկապակցված</w:t>
      </w:r>
      <w:r w:rsidRPr="00C512B5">
        <w:rPr>
          <w:rFonts w:ascii="GHEA Grapalat" w:hAnsi="GHEA Grapalat" w:cs="Sylfaen"/>
          <w:lang w:val="en-GB"/>
        </w:rPr>
        <w:t>ությունը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պարզ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երևում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8A0CA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սանդղակ</w:t>
      </w:r>
      <w:r w:rsidRPr="00C512B5">
        <w:rPr>
          <w:rFonts w:ascii="GHEA Grapalat" w:hAnsi="GHEA Grapalat" w:cs="GHEA Mariam"/>
          <w:lang w:val="en-GB"/>
        </w:rPr>
        <w:t xml:space="preserve"> 1-</w:t>
      </w:r>
      <w:r w:rsidRPr="00C512B5">
        <w:rPr>
          <w:rFonts w:ascii="GHEA Grapalat" w:hAnsi="GHEA Grapalat" w:cs="Sylfaen"/>
          <w:lang w:val="en-GB"/>
        </w:rPr>
        <w:t>ում</w:t>
      </w:r>
      <w:r w:rsidRPr="00C512B5">
        <w:rPr>
          <w:rFonts w:ascii="GHEA Grapalat" w:hAnsi="GHEA Grapalat" w:cs="GHEA Mariam"/>
          <w:lang w:val="en-GB"/>
        </w:rPr>
        <w:t>:</w:t>
      </w:r>
    </w:p>
    <w:p w:rsidR="00C52D97" w:rsidRPr="00C512B5" w:rsidRDefault="0014197A" w:rsidP="00640267">
      <w:pPr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/>
          <w:lang w:val="en-GB"/>
        </w:rPr>
        <w:t xml:space="preserve">ա. </w:t>
      </w:r>
      <w:hyperlink r:id="rId12" w:history="1">
        <w:r w:rsidRPr="00C512B5">
          <w:rPr>
            <w:rFonts w:ascii="GHEA Grapalat" w:hAnsi="GHEA Grapalat"/>
            <w:color w:val="0000FF"/>
            <w:u w:val="single"/>
          </w:rPr>
          <w:t xml:space="preserve">http://www.minfin.am/index.php?cat=69&amp;lang=1 </w:t>
        </w:r>
      </w:hyperlink>
    </w:p>
    <w:p w:rsidR="0014197A" w:rsidRPr="00C512B5" w:rsidRDefault="0014197A" w:rsidP="00640267">
      <w:pPr>
        <w:rPr>
          <w:rFonts w:ascii="GHEA Grapalat" w:hAnsi="GHEA Grapalat"/>
        </w:rPr>
      </w:pPr>
      <w:r w:rsidRPr="00C512B5">
        <w:rPr>
          <w:rFonts w:ascii="GHEA Grapalat" w:hAnsi="GHEA Grapalat"/>
          <w:lang w:val="en-GB"/>
        </w:rPr>
        <w:lastRenderedPageBreak/>
        <w:t xml:space="preserve">բ. </w:t>
      </w:r>
      <w:hyperlink r:id="rId13" w:history="1">
        <w:r w:rsidRPr="00C512B5">
          <w:rPr>
            <w:rStyle w:val="Hyperlink"/>
            <w:rFonts w:ascii="GHEA Grapalat" w:hAnsi="GHEA Grapalat"/>
          </w:rPr>
          <w:t>https://openknowledge.worldbank.org/bitstream/handle/10986/25823/9781464810169.pdf</w:t>
        </w:r>
      </w:hyperlink>
    </w:p>
    <w:p w:rsidR="0014197A" w:rsidRPr="00C512B5" w:rsidRDefault="0014197A" w:rsidP="0014197A">
      <w:pPr>
        <w:widowControl/>
        <w:tabs>
          <w:tab w:val="left" w:pos="1200"/>
        </w:tabs>
        <w:adjustRightInd/>
        <w:ind w:left="360"/>
        <w:textAlignment w:val="auto"/>
        <w:outlineLvl w:val="1"/>
        <w:rPr>
          <w:rFonts w:ascii="GHEA Grapalat" w:hAnsi="GHEA Grapalat" w:cs="GHEA Mariam"/>
          <w:lang w:val="en-GB"/>
        </w:rPr>
      </w:pPr>
    </w:p>
    <w:p w:rsidR="00C52D97" w:rsidRPr="00C512B5" w:rsidRDefault="00C52D97" w:rsidP="00080572">
      <w:pPr>
        <w:pStyle w:val="Heading2"/>
        <w:numPr>
          <w:ilvl w:val="1"/>
          <w:numId w:val="3"/>
        </w:numPr>
        <w:rPr>
          <w:rFonts w:ascii="GHEA Grapalat" w:hAnsi="GHEA Grapalat" w:cs="GHEA Mariam"/>
        </w:rPr>
      </w:pPr>
      <w:bookmarkStart w:id="31" w:name="_Toc337483085"/>
      <w:bookmarkStart w:id="32" w:name="_Toc351565017"/>
      <w:bookmarkStart w:id="33" w:name="_Toc528836855"/>
      <w:r w:rsidRPr="00C512B5">
        <w:rPr>
          <w:rFonts w:ascii="GHEA Grapalat" w:hAnsi="GHEA Grapalat" w:cs="Sylfaen"/>
        </w:rPr>
        <w:t>Կանխատեսումների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մշակում</w:t>
      </w:r>
      <w:bookmarkEnd w:id="31"/>
      <w:bookmarkEnd w:id="32"/>
      <w:bookmarkEnd w:id="33"/>
    </w:p>
    <w:p w:rsidR="00C52D97" w:rsidRPr="00C512B5" w:rsidRDefault="00C52D97" w:rsidP="00FB4C4D">
      <w:pPr>
        <w:pStyle w:val="NormalWeb"/>
        <w:spacing w:before="0" w:after="0"/>
        <w:ind w:left="540" w:right="-58"/>
        <w:outlineLvl w:val="2"/>
        <w:rPr>
          <w:rFonts w:ascii="GHEA Grapalat" w:hAnsi="GHEA Grapalat" w:cs="GHEA Mariam"/>
          <w:b/>
          <w:bCs/>
          <w:lang w:val="en-GB"/>
        </w:rPr>
      </w:pPr>
    </w:p>
    <w:p w:rsidR="00C52D97" w:rsidRPr="00C512B5" w:rsidRDefault="00540554" w:rsidP="006A2367">
      <w:pPr>
        <w:tabs>
          <w:tab w:val="left" w:pos="1200"/>
        </w:tabs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ab/>
      </w:r>
      <w:r w:rsidR="00C52D97" w:rsidRPr="00C512B5">
        <w:rPr>
          <w:rFonts w:ascii="GHEA Grapalat" w:hAnsi="GHEA Grapalat" w:cs="Sylfaen"/>
        </w:rPr>
        <w:t>Կանխատեսումները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կատարվել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են 201</w:t>
      </w:r>
      <w:r w:rsidR="008D0829" w:rsidRPr="00C512B5">
        <w:rPr>
          <w:rFonts w:ascii="GHEA Grapalat" w:hAnsi="GHEA Grapalat" w:cs="Sylfaen"/>
        </w:rPr>
        <w:t>8</w:t>
      </w:r>
      <w:r w:rsidR="00D760CC" w:rsidRPr="00C512B5">
        <w:rPr>
          <w:rFonts w:ascii="GHEA Grapalat" w:hAnsi="GHEA Grapalat" w:cs="Sylfaen"/>
        </w:rPr>
        <w:t>-202</w:t>
      </w:r>
      <w:r w:rsidR="00F5231C" w:rsidRPr="00C512B5">
        <w:rPr>
          <w:rFonts w:ascii="GHEA Grapalat" w:hAnsi="GHEA Grapalat" w:cs="Sylfaen"/>
        </w:rPr>
        <w:t>2</w:t>
      </w:r>
      <w:r w:rsidR="00850680" w:rsidRPr="00C512B5">
        <w:rPr>
          <w:rFonts w:ascii="GHEA Grapalat" w:hAnsi="GHEA Grapalat" w:cs="Sylfaen"/>
        </w:rPr>
        <w:t>թթ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ժամանակա</w:t>
      </w:r>
      <w:r w:rsidR="00850680" w:rsidRPr="00C512B5">
        <w:rPr>
          <w:rFonts w:ascii="GHEA Grapalat" w:hAnsi="GHEA Grapalat" w:cs="Sylfaen"/>
        </w:rPr>
        <w:t>հատվածի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համար</w:t>
      </w:r>
      <w:r w:rsidR="00D760CC" w:rsidRPr="00C512B5">
        <w:rPr>
          <w:rFonts w:ascii="GHEA Grapalat" w:hAnsi="GHEA Grapalat" w:cs="Sylfaen"/>
        </w:rPr>
        <w:t>,</w:t>
      </w:r>
      <w:r w:rsidR="008A0CA1" w:rsidRPr="00C512B5">
        <w:rPr>
          <w:rFonts w:ascii="GHEA Grapalat" w:hAnsi="GHEA Grapalat" w:cs="Sylfaen"/>
        </w:rPr>
        <w:t xml:space="preserve"> </w:t>
      </w:r>
      <w:r w:rsidR="00850680" w:rsidRPr="00C512B5">
        <w:rPr>
          <w:rFonts w:ascii="GHEA Grapalat" w:hAnsi="GHEA Grapalat" w:cs="Sylfaen"/>
        </w:rPr>
        <w:t>ըստ</w:t>
      </w:r>
      <w:r w:rsidR="00D760CC" w:rsidRPr="00C512B5">
        <w:rPr>
          <w:rFonts w:ascii="GHEA Grapalat" w:hAnsi="GHEA Grapalat" w:cs="Sylfaen"/>
        </w:rPr>
        <w:t xml:space="preserve"> հետևյալ </w:t>
      </w:r>
      <w:r w:rsidR="00C52D97" w:rsidRPr="00C512B5">
        <w:rPr>
          <w:rFonts w:ascii="GHEA Grapalat" w:hAnsi="GHEA Grapalat" w:cs="Sylfaen"/>
        </w:rPr>
        <w:t>կատեգորիաների` ուղևորափոխադրումներ, օդանավերի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շարժ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և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բեռնափոխադրումներ:</w:t>
      </w:r>
      <w:r w:rsidR="00D760CC" w:rsidRPr="00C512B5">
        <w:rPr>
          <w:rFonts w:ascii="GHEA Grapalat" w:hAnsi="GHEA Grapalat" w:cs="Sylfaen"/>
        </w:rPr>
        <w:t xml:space="preserve"> 201</w:t>
      </w:r>
      <w:r w:rsidR="008D0829" w:rsidRPr="00C512B5">
        <w:rPr>
          <w:rFonts w:ascii="GHEA Grapalat" w:hAnsi="GHEA Grapalat" w:cs="Sylfaen"/>
        </w:rPr>
        <w:t>7</w:t>
      </w:r>
      <w:r w:rsidR="00D760CC" w:rsidRPr="00C512B5">
        <w:rPr>
          <w:rFonts w:ascii="GHEA Grapalat" w:hAnsi="GHEA Grapalat" w:cs="Sylfaen"/>
        </w:rPr>
        <w:t>թ Հայաստանի ավիացիայի բոլոր ոլորտներում նշանակալից աճի պատճառով  միջազգային կազմակերպությունների կանխատեսումները հա</w:t>
      </w:r>
      <w:r w:rsidR="00850680" w:rsidRPr="00C512B5">
        <w:rPr>
          <w:rFonts w:ascii="GHEA Grapalat" w:hAnsi="GHEA Grapalat" w:cs="Sylfaen"/>
        </w:rPr>
        <w:t>մ</w:t>
      </w:r>
      <w:r w:rsidR="00D760CC" w:rsidRPr="00C512B5">
        <w:rPr>
          <w:rFonts w:ascii="GHEA Grapalat" w:hAnsi="GHEA Grapalat" w:cs="Sylfaen"/>
        </w:rPr>
        <w:t>արվել են ոչ վերաբերելի և դ</w:t>
      </w:r>
      <w:r w:rsidR="00711370" w:rsidRPr="00C512B5">
        <w:rPr>
          <w:rFonts w:ascii="GHEA Grapalat" w:hAnsi="GHEA Grapalat" w:cs="Sylfaen"/>
        </w:rPr>
        <w:t>ժվար է ձեռք բերել թարմացված տարբերակը, ուստի սույն կանխատեսումները կատարվել են աճի ցուցանիշների վիճակագրական միջինների գնահատման և ՀՆԱ-ի հետ փոխկապակցության հիման վրա:</w:t>
      </w:r>
      <w:r w:rsidR="00960091" w:rsidRPr="00C512B5">
        <w:rPr>
          <w:rFonts w:ascii="GHEA Grapalat" w:hAnsi="GHEA Grapalat" w:cs="Sylfaen"/>
        </w:rPr>
        <w:t xml:space="preserve"> </w:t>
      </w:r>
      <w:r w:rsidR="00711370" w:rsidRPr="00C512B5">
        <w:rPr>
          <w:rFonts w:ascii="GHEA Grapalat" w:hAnsi="GHEA Grapalat" w:cs="Sylfaen"/>
        </w:rPr>
        <w:t>Այնուամենայնիվ</w:t>
      </w:r>
      <w:r w:rsidR="00850680" w:rsidRPr="00C512B5">
        <w:rPr>
          <w:rFonts w:ascii="GHEA Grapalat" w:hAnsi="GHEA Grapalat" w:cs="Sylfaen"/>
        </w:rPr>
        <w:t>,</w:t>
      </w:r>
      <w:r w:rsidR="00711370" w:rsidRPr="00C512B5">
        <w:rPr>
          <w:rFonts w:ascii="GHEA Grapalat" w:hAnsi="GHEA Grapalat" w:cs="Sylfaen"/>
        </w:rPr>
        <w:t xml:space="preserve"> միջազգային կազմակերպությունների (IATA, DCMA և այլնի) կողմից թարմացված կանխատեսումների հասանելիության պարագայում կանխատեսումները կխմբագրվեն: </w:t>
      </w:r>
      <w:r w:rsidR="00C52D97" w:rsidRPr="00C512B5">
        <w:rPr>
          <w:rFonts w:ascii="GHEA Grapalat" w:hAnsi="GHEA Grapalat" w:cs="Sylfaen"/>
        </w:rPr>
        <w:t>Վերոնշյալ</w:t>
      </w:r>
      <w:r w:rsidR="00960091" w:rsidRPr="00C512B5">
        <w:rPr>
          <w:rFonts w:ascii="GHEA Grapalat" w:hAnsi="GHEA Grapalat" w:cs="Sylfaen"/>
        </w:rPr>
        <w:t xml:space="preserve"> </w:t>
      </w:r>
      <w:r w:rsidR="00711370" w:rsidRPr="00C512B5">
        <w:rPr>
          <w:rFonts w:ascii="GHEA Grapalat" w:hAnsi="GHEA Grapalat" w:cs="Sylfaen"/>
        </w:rPr>
        <w:t xml:space="preserve">երկու </w:t>
      </w:r>
      <w:r w:rsidR="00C52D97" w:rsidRPr="00C512B5">
        <w:rPr>
          <w:rFonts w:ascii="GHEA Grapalat" w:hAnsi="GHEA Grapalat" w:cs="Sylfaen"/>
        </w:rPr>
        <w:t>մեթոդներն</w:t>
      </w:r>
      <w:r w:rsidR="0096009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ամփոփվելեն</w:t>
      </w:r>
      <w:r w:rsidR="0096009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ապագա</w:t>
      </w:r>
      <w:r w:rsidR="0096009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ակնկալիքները</w:t>
      </w:r>
      <w:r w:rsidR="0096009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որոշելուհամար</w:t>
      </w:r>
      <w:r w:rsidR="00711370" w:rsidRPr="00C512B5">
        <w:rPr>
          <w:rFonts w:ascii="GHEA Grapalat" w:hAnsi="GHEA Grapalat" w:cs="Sylfaen"/>
        </w:rPr>
        <w:t>: Հետագա զարգացումները  ներկայացված են տոկոսներով և թվերով</w:t>
      </w:r>
      <w:r w:rsidR="00C52D97" w:rsidRPr="00C512B5">
        <w:rPr>
          <w:rFonts w:ascii="GHEA Grapalat" w:hAnsi="GHEA Grapalat" w:cs="Sylfaen"/>
        </w:rPr>
        <w:t>: Այնուամենայնիվ, դրանք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չպետք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է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համարել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բացարձակ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ցուցանիշներ, քանի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որ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վերջնական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կանխատեսումը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իրենից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ներկայացնում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է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կիրառված</w:t>
      </w:r>
      <w:r w:rsidR="008A0CA1" w:rsidRPr="00C512B5">
        <w:rPr>
          <w:rFonts w:ascii="GHEA Grapalat" w:hAnsi="GHEA Grapalat" w:cs="Sylfaen"/>
        </w:rPr>
        <w:t xml:space="preserve"> </w:t>
      </w:r>
      <w:r w:rsidR="00711370" w:rsidRPr="00C512B5">
        <w:rPr>
          <w:rFonts w:ascii="GHEA Grapalat" w:hAnsi="GHEA Grapalat" w:cs="Sylfaen"/>
        </w:rPr>
        <w:t>երկու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մեթոդների (վիճակագրական</w:t>
      </w:r>
      <w:r w:rsidR="00711370" w:rsidRPr="00C512B5">
        <w:rPr>
          <w:rFonts w:ascii="GHEA Grapalat" w:hAnsi="GHEA Grapalat" w:cs="Sylfaen"/>
        </w:rPr>
        <w:t xml:space="preserve"> և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ՀՆԱ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փոխկապակցվածություն) միջինացված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տվյալները: Կիրառված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մոդելը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նկարագրում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է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երկրի, ինչպես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նաև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ոլորտի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տնտեսական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զարգացման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միտումները` հաշվի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առնելով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այն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գործոնները, որոնք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ազդում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են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ուղևորափոխադրումների, օդանավերի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շարժի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և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բեռնափոխադրումների</w:t>
      </w:r>
      <w:r w:rsidR="008A0CA1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վրա</w:t>
      </w:r>
      <w:r w:rsidR="00C52D97" w:rsidRPr="00C512B5">
        <w:rPr>
          <w:rFonts w:ascii="GHEA Grapalat" w:hAnsi="GHEA Grapalat" w:cs="GHEA Mariam"/>
        </w:rPr>
        <w:t>:</w:t>
      </w:r>
    </w:p>
    <w:p w:rsidR="00C52D97" w:rsidRPr="00C512B5" w:rsidRDefault="00C52D97" w:rsidP="006A2367">
      <w:pPr>
        <w:tabs>
          <w:tab w:val="left" w:pos="1200"/>
        </w:tabs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Ենթադրվում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Pr="00C512B5">
        <w:rPr>
          <w:rFonts w:ascii="GHEA Grapalat" w:hAnsi="GHEA Grapalat" w:cs="GHEA Mariam"/>
        </w:rPr>
        <w:t xml:space="preserve">, </w:t>
      </w:r>
      <w:r w:rsidRPr="00C512B5">
        <w:rPr>
          <w:rFonts w:ascii="GHEA Grapalat" w:hAnsi="GHEA Grapalat" w:cs="Sylfaen"/>
        </w:rPr>
        <w:t>որ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զարգացման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մոդելը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պատկերում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8A0CA1" w:rsidRPr="00C512B5">
        <w:rPr>
          <w:rFonts w:ascii="GHEA Grapalat" w:hAnsi="GHEA Grapalat" w:cs="Sylfaen"/>
        </w:rPr>
        <w:t xml:space="preserve"> </w:t>
      </w:r>
      <w:r w:rsidR="00850680" w:rsidRPr="00C512B5">
        <w:rPr>
          <w:rFonts w:ascii="GHEA Grapalat" w:hAnsi="GHEA Grapalat" w:cs="Sylfaen"/>
        </w:rPr>
        <w:t>դրական</w:t>
      </w:r>
      <w:r w:rsidR="008A0CA1" w:rsidRPr="00C512B5">
        <w:rPr>
          <w:rFonts w:ascii="GHEA Grapalat" w:hAnsi="GHEA Grapalat" w:cs="Sylfaen"/>
        </w:rPr>
        <w:t xml:space="preserve"> </w:t>
      </w:r>
      <w:r w:rsidR="00850680" w:rsidRPr="00C512B5">
        <w:rPr>
          <w:rFonts w:ascii="GHEA Grapalat" w:hAnsi="GHEA Grapalat" w:cs="Sylfaen"/>
        </w:rPr>
        <w:t>շեղումների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միջակայքը, որը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թույլ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տալիս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խուսափել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անճշտություններից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հանգել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հավասարակշռված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արդյունքի</w:t>
      </w:r>
      <w:r w:rsidRPr="00C512B5">
        <w:rPr>
          <w:rFonts w:ascii="GHEA Grapalat" w:hAnsi="GHEA Grapalat" w:cs="GHEA Mariam"/>
        </w:rPr>
        <w:t>:</w:t>
      </w:r>
    </w:p>
    <w:p w:rsidR="002349DF" w:rsidRPr="00C512B5" w:rsidRDefault="002349DF" w:rsidP="006A2367">
      <w:pPr>
        <w:tabs>
          <w:tab w:val="left" w:pos="1200"/>
        </w:tabs>
        <w:rPr>
          <w:rFonts w:ascii="GHEA Grapalat" w:hAnsi="GHEA Grapalat" w:cs="GHEA Mariam"/>
        </w:rPr>
      </w:pPr>
    </w:p>
    <w:p w:rsidR="00C52D97" w:rsidRPr="00C512B5" w:rsidRDefault="00C52D97" w:rsidP="006A2367">
      <w:pPr>
        <w:tabs>
          <w:tab w:val="left" w:pos="1200"/>
        </w:tabs>
        <w:rPr>
          <w:rFonts w:ascii="GHEA Grapalat" w:hAnsi="GHEA Grapalat" w:cs="GHEA Mariam"/>
          <w:b/>
          <w:bCs/>
          <w:i/>
          <w:iCs/>
        </w:rPr>
      </w:pPr>
      <w:r w:rsidRPr="00C512B5">
        <w:rPr>
          <w:rFonts w:ascii="GHEA Grapalat" w:hAnsi="GHEA Grapalat" w:cs="Sylfaen"/>
          <w:b/>
          <w:bCs/>
          <w:i/>
          <w:iCs/>
        </w:rPr>
        <w:t>Վիճակագրական</w:t>
      </w:r>
      <w:r w:rsidR="008A0CA1" w:rsidRPr="00C512B5">
        <w:rPr>
          <w:rFonts w:ascii="GHEA Grapalat" w:hAnsi="GHEA Grapalat" w:cs="Sylfaen"/>
          <w:b/>
          <w:bCs/>
          <w:i/>
          <w:iCs/>
        </w:rPr>
        <w:t xml:space="preserve"> </w:t>
      </w:r>
      <w:r w:rsidRPr="00C512B5">
        <w:rPr>
          <w:rFonts w:ascii="GHEA Grapalat" w:hAnsi="GHEA Grapalat" w:cs="Sylfaen"/>
          <w:b/>
          <w:bCs/>
          <w:i/>
          <w:iCs/>
        </w:rPr>
        <w:t>կանխատեսումներ</w:t>
      </w:r>
    </w:p>
    <w:p w:rsidR="00C52D97" w:rsidRPr="00C512B5" w:rsidRDefault="00C52D97" w:rsidP="006A2367">
      <w:pPr>
        <w:tabs>
          <w:tab w:val="left" w:pos="1200"/>
        </w:tabs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Աղյուսակ</w:t>
      </w:r>
      <w:r w:rsidRPr="00C512B5">
        <w:rPr>
          <w:rFonts w:ascii="GHEA Grapalat" w:hAnsi="GHEA Grapalat" w:cs="GHEA Mariam"/>
        </w:rPr>
        <w:t xml:space="preserve"> 2-</w:t>
      </w:r>
      <w:r w:rsidRPr="00C512B5">
        <w:rPr>
          <w:rFonts w:ascii="GHEA Grapalat" w:hAnsi="GHEA Grapalat" w:cs="Sylfaen"/>
        </w:rPr>
        <w:t>ում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երևում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աճի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միջին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ցուցանիշները</w:t>
      </w:r>
      <w:r w:rsidR="008A0CA1" w:rsidRPr="00C512B5">
        <w:rPr>
          <w:rFonts w:ascii="GHEA Grapalat" w:hAnsi="GHEA Grapalat" w:cs="Sylfaen"/>
        </w:rPr>
        <w:t xml:space="preserve"> </w:t>
      </w:r>
      <w:r w:rsidR="00FD558E" w:rsidRPr="00C512B5">
        <w:rPr>
          <w:rFonts w:ascii="GHEA Grapalat" w:hAnsi="GHEA Grapalat" w:cs="GHEA Mariam"/>
          <w:lang w:val="hy-AM"/>
        </w:rPr>
        <w:t>10</w:t>
      </w:r>
      <w:r w:rsidR="008A0CA1" w:rsidRPr="00C512B5">
        <w:rPr>
          <w:rFonts w:ascii="GHEA Grapalat" w:hAnsi="GHEA Grapalat" w:cs="GHEA Mariam"/>
        </w:rPr>
        <w:t xml:space="preserve"> </w:t>
      </w:r>
      <w:r w:rsidRPr="00C512B5">
        <w:rPr>
          <w:rFonts w:ascii="GHEA Grapalat" w:hAnsi="GHEA Grapalat" w:cs="Sylfaen"/>
        </w:rPr>
        <w:t>տարվա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կտրվածքով</w:t>
      </w:r>
      <w:r w:rsidRPr="00C512B5">
        <w:rPr>
          <w:rFonts w:ascii="GHEA Grapalat" w:hAnsi="GHEA Grapalat" w:cs="GHEA Mariam"/>
        </w:rPr>
        <w:t xml:space="preserve"> (2008-201</w:t>
      </w:r>
      <w:r w:rsidR="008D0829" w:rsidRPr="00C512B5">
        <w:rPr>
          <w:rFonts w:ascii="GHEA Grapalat" w:hAnsi="GHEA Grapalat" w:cs="GHEA Mariam"/>
        </w:rPr>
        <w:t>7</w:t>
      </w:r>
      <w:r w:rsidRPr="00C512B5">
        <w:rPr>
          <w:rFonts w:ascii="GHEA Grapalat" w:hAnsi="GHEA Grapalat" w:cs="Sylfaen"/>
        </w:rPr>
        <w:t>թթ</w:t>
      </w:r>
      <w:r w:rsidRPr="00C512B5">
        <w:rPr>
          <w:rFonts w:ascii="GHEA Grapalat" w:hAnsi="GHEA Grapalat" w:cs="GHEA Mariam"/>
        </w:rPr>
        <w:t xml:space="preserve">): </w:t>
      </w:r>
      <w:r w:rsidRPr="00C512B5">
        <w:rPr>
          <w:rFonts w:ascii="GHEA Grapalat" w:hAnsi="GHEA Grapalat" w:cs="Sylfaen"/>
        </w:rPr>
        <w:t>Այս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միջիններն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օգտագործվում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ոլորտի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հետագա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ակնկալիքները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գնահատելու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lastRenderedPageBreak/>
        <w:t>համար</w:t>
      </w:r>
      <w:r w:rsidRPr="00C512B5">
        <w:rPr>
          <w:rFonts w:ascii="GHEA Grapalat" w:hAnsi="GHEA Grapalat" w:cs="GHEA Mariam"/>
        </w:rPr>
        <w:t xml:space="preserve">` </w:t>
      </w:r>
      <w:r w:rsidRPr="00C512B5">
        <w:rPr>
          <w:rFonts w:ascii="GHEA Grapalat" w:hAnsi="GHEA Grapalat" w:cs="Sylfaen"/>
        </w:rPr>
        <w:t>երբ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բոլոր</w:t>
      </w:r>
      <w:r w:rsidRPr="00C512B5">
        <w:rPr>
          <w:rFonts w:ascii="GHEA Grapalat" w:hAnsi="GHEA Grapalat" w:cs="GHEA Mariam"/>
        </w:rPr>
        <w:t xml:space="preserve"> 3 </w:t>
      </w:r>
      <w:r w:rsidRPr="00C512B5">
        <w:rPr>
          <w:rFonts w:ascii="GHEA Grapalat" w:hAnsi="GHEA Grapalat" w:cs="Sylfaen"/>
        </w:rPr>
        <w:t>կատեգորիաների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դեպքում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էլ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աճի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ցուցանիշն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անփոփոխ</w:t>
      </w:r>
      <w:r w:rsidR="008A0CA1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է</w:t>
      </w:r>
      <w:r w:rsidRPr="00C512B5">
        <w:rPr>
          <w:rFonts w:ascii="GHEA Grapalat" w:hAnsi="GHEA Grapalat" w:cs="GHEA Mariam"/>
        </w:rPr>
        <w:t>:</w:t>
      </w:r>
    </w:p>
    <w:p w:rsidR="00C52D97" w:rsidRPr="00C512B5" w:rsidRDefault="00C52D97" w:rsidP="006A2367">
      <w:pPr>
        <w:tabs>
          <w:tab w:val="left" w:pos="1200"/>
        </w:tabs>
        <w:rPr>
          <w:rFonts w:ascii="GHEA Grapalat" w:hAnsi="GHEA Grapalat" w:cs="GHEA Mariam"/>
        </w:rPr>
      </w:pPr>
    </w:p>
    <w:p w:rsidR="00C52D97" w:rsidRPr="00C512B5" w:rsidRDefault="00C52D97" w:rsidP="006A2367">
      <w:pPr>
        <w:tabs>
          <w:tab w:val="left" w:pos="1200"/>
        </w:tabs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 w:cs="Sylfaen"/>
          <w:b/>
          <w:bCs/>
        </w:rPr>
        <w:t>Աղյուսակ</w:t>
      </w:r>
      <w:r w:rsidR="00711370" w:rsidRPr="00C512B5">
        <w:rPr>
          <w:rFonts w:ascii="GHEA Grapalat" w:hAnsi="GHEA Grapalat" w:cs="GHEA Mariam"/>
          <w:b/>
          <w:bCs/>
        </w:rPr>
        <w:t xml:space="preserve"> 2: 2008-201</w:t>
      </w:r>
      <w:r w:rsidR="00D830DC" w:rsidRPr="00C512B5">
        <w:rPr>
          <w:rFonts w:ascii="GHEA Grapalat" w:hAnsi="GHEA Grapalat" w:cs="GHEA Mariam"/>
          <w:b/>
          <w:bCs/>
        </w:rPr>
        <w:t>7</w:t>
      </w:r>
      <w:r w:rsidRPr="00C512B5">
        <w:rPr>
          <w:rFonts w:ascii="GHEA Grapalat" w:hAnsi="GHEA Grapalat" w:cs="Sylfaen"/>
          <w:b/>
          <w:bCs/>
        </w:rPr>
        <w:t>թթ</w:t>
      </w:r>
      <w:r w:rsidRPr="00C512B5">
        <w:rPr>
          <w:rFonts w:ascii="GHEA Grapalat" w:hAnsi="GHEA Grapalat" w:cs="GHEA Mariam"/>
          <w:b/>
          <w:bCs/>
        </w:rPr>
        <w:t>.</w:t>
      </w:r>
      <w:r w:rsidR="00A15F29" w:rsidRPr="00C512B5">
        <w:rPr>
          <w:rFonts w:ascii="GHEA Grapalat" w:hAnsi="GHEA Grapalat" w:cs="GHEA Mariam"/>
          <w:b/>
          <w:bCs/>
        </w:rPr>
        <w:t xml:space="preserve"> </w:t>
      </w:r>
      <w:r w:rsidRPr="00C512B5">
        <w:rPr>
          <w:rFonts w:ascii="GHEA Grapalat" w:hAnsi="GHEA Grapalat" w:cs="GHEA Mariam"/>
          <w:b/>
          <w:bCs/>
        </w:rPr>
        <w:t>-</w:t>
      </w:r>
      <w:r w:rsidRPr="00C512B5">
        <w:rPr>
          <w:rFonts w:ascii="GHEA Grapalat" w:hAnsi="GHEA Grapalat" w:cs="Sylfaen"/>
          <w:b/>
          <w:bCs/>
        </w:rPr>
        <w:t>երի</w:t>
      </w:r>
      <w:r w:rsidR="008A0CA1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աճի</w:t>
      </w:r>
      <w:r w:rsidR="008A0CA1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միջին</w:t>
      </w:r>
      <w:r w:rsidR="008A0CA1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ցուցանիշ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3"/>
        <w:gridCol w:w="6120"/>
      </w:tblGrid>
      <w:tr w:rsidR="00C52D97" w:rsidRPr="00C512B5">
        <w:tc>
          <w:tcPr>
            <w:tcW w:w="2880" w:type="dxa"/>
          </w:tcPr>
          <w:p w:rsidR="00C52D97" w:rsidRPr="00C512B5" w:rsidRDefault="00C52D97" w:rsidP="00FB4C4D">
            <w:pPr>
              <w:tabs>
                <w:tab w:val="left" w:pos="1200"/>
              </w:tabs>
              <w:rPr>
                <w:rFonts w:ascii="GHEA Grapalat" w:hAnsi="GHEA Grapalat" w:cs="GHEA Mariam"/>
              </w:rPr>
            </w:pPr>
          </w:p>
        </w:tc>
        <w:tc>
          <w:tcPr>
            <w:tcW w:w="6120" w:type="dxa"/>
          </w:tcPr>
          <w:p w:rsidR="00C52D97" w:rsidRPr="00C512B5" w:rsidRDefault="00C52D97">
            <w:pPr>
              <w:tabs>
                <w:tab w:val="left" w:pos="1200"/>
              </w:tabs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Sylfaen"/>
              </w:rPr>
              <w:t>Աճի</w:t>
            </w:r>
            <w:r w:rsidR="008A0CA1" w:rsidRPr="00C512B5">
              <w:rPr>
                <w:rFonts w:ascii="GHEA Grapalat" w:hAnsi="GHEA Grapalat" w:cs="Sylfaen"/>
              </w:rPr>
              <w:t xml:space="preserve"> </w:t>
            </w:r>
            <w:r w:rsidRPr="00C512B5">
              <w:rPr>
                <w:rFonts w:ascii="GHEA Grapalat" w:hAnsi="GHEA Grapalat" w:cs="Sylfaen"/>
              </w:rPr>
              <w:t>միջին</w:t>
            </w:r>
            <w:r w:rsidR="008A0CA1" w:rsidRPr="00C512B5">
              <w:rPr>
                <w:rFonts w:ascii="GHEA Grapalat" w:hAnsi="GHEA Grapalat" w:cs="Sylfaen"/>
              </w:rPr>
              <w:t xml:space="preserve"> </w:t>
            </w:r>
            <w:r w:rsidRPr="00C512B5">
              <w:rPr>
                <w:rFonts w:ascii="GHEA Grapalat" w:hAnsi="GHEA Grapalat" w:cs="Sylfaen"/>
              </w:rPr>
              <w:t>ցուցանիշները</w:t>
            </w:r>
            <w:r w:rsidR="008A0CA1" w:rsidRPr="00C512B5">
              <w:rPr>
                <w:rFonts w:ascii="GHEA Grapalat" w:hAnsi="GHEA Grapalat" w:cs="Sylfaen"/>
              </w:rPr>
              <w:t xml:space="preserve"> </w:t>
            </w:r>
            <w:r w:rsidRPr="00C512B5">
              <w:rPr>
                <w:rFonts w:ascii="GHEA Grapalat" w:hAnsi="GHEA Grapalat" w:cs="Sylfaen"/>
              </w:rPr>
              <w:t>նախորդ</w:t>
            </w:r>
            <w:r w:rsidR="00FD558E" w:rsidRPr="00C512B5">
              <w:rPr>
                <w:rFonts w:ascii="GHEA Grapalat" w:hAnsi="GHEA Grapalat" w:cs="GHEA Mariam"/>
                <w:lang w:val="hy-AM"/>
              </w:rPr>
              <w:t xml:space="preserve"> 10</w:t>
            </w:r>
            <w:r w:rsidR="008A0CA1" w:rsidRPr="00C512B5">
              <w:rPr>
                <w:rFonts w:ascii="GHEA Grapalat" w:hAnsi="GHEA Grapalat" w:cs="GHEA Mariam"/>
              </w:rPr>
              <w:t xml:space="preserve"> </w:t>
            </w:r>
            <w:r w:rsidRPr="00C512B5">
              <w:rPr>
                <w:rFonts w:ascii="GHEA Grapalat" w:hAnsi="GHEA Grapalat" w:cs="Sylfaen"/>
              </w:rPr>
              <w:t>տարիների</w:t>
            </w:r>
            <w:r w:rsidR="008A0CA1" w:rsidRPr="00C512B5">
              <w:rPr>
                <w:rFonts w:ascii="GHEA Grapalat" w:hAnsi="GHEA Grapalat" w:cs="Sylfaen"/>
              </w:rPr>
              <w:t xml:space="preserve"> </w:t>
            </w:r>
            <w:r w:rsidRPr="00C512B5">
              <w:rPr>
                <w:rFonts w:ascii="GHEA Grapalat" w:hAnsi="GHEA Grapalat" w:cs="Sylfaen"/>
              </w:rPr>
              <w:t>համար</w:t>
            </w:r>
            <w:r w:rsidR="00A15F29" w:rsidRPr="00C512B5">
              <w:rPr>
                <w:rFonts w:ascii="GHEA Grapalat" w:hAnsi="GHEA Grapalat" w:cs="GHEA Mariam"/>
              </w:rPr>
              <w:t xml:space="preserve"> </w:t>
            </w:r>
            <w:r w:rsidRPr="00C512B5">
              <w:rPr>
                <w:rFonts w:ascii="GHEA Grapalat" w:hAnsi="GHEA Grapalat" w:cs="GHEA Mariam"/>
              </w:rPr>
              <w:t>- %</w:t>
            </w:r>
          </w:p>
        </w:tc>
      </w:tr>
      <w:tr w:rsidR="00C52D97" w:rsidRPr="00C512B5" w:rsidTr="00850680">
        <w:tc>
          <w:tcPr>
            <w:tcW w:w="2880" w:type="dxa"/>
          </w:tcPr>
          <w:p w:rsidR="00C52D97" w:rsidRPr="00C512B5" w:rsidRDefault="00850680" w:rsidP="00850680">
            <w:pPr>
              <w:jc w:val="left"/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GHEA Mariam"/>
              </w:rPr>
              <w:t>Ուղևորափոխադրումներ</w:t>
            </w:r>
          </w:p>
        </w:tc>
        <w:tc>
          <w:tcPr>
            <w:tcW w:w="6120" w:type="dxa"/>
          </w:tcPr>
          <w:p w:rsidR="00C52D97" w:rsidRPr="00C512B5" w:rsidRDefault="008D0829" w:rsidP="00850680">
            <w:pPr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GHEA Mariam"/>
              </w:rPr>
              <w:t>6.20</w:t>
            </w:r>
          </w:p>
        </w:tc>
      </w:tr>
      <w:tr w:rsidR="00C52D97" w:rsidRPr="00C512B5">
        <w:tc>
          <w:tcPr>
            <w:tcW w:w="2880" w:type="dxa"/>
          </w:tcPr>
          <w:p w:rsidR="00C52D97" w:rsidRPr="00C512B5" w:rsidRDefault="00C52D97" w:rsidP="00711370">
            <w:pPr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GHEA Mariam"/>
              </w:rPr>
              <w:t>Օդանավերի շարժ</w:t>
            </w:r>
          </w:p>
        </w:tc>
        <w:tc>
          <w:tcPr>
            <w:tcW w:w="6120" w:type="dxa"/>
          </w:tcPr>
          <w:p w:rsidR="00C52D97" w:rsidRPr="00C512B5" w:rsidRDefault="008D0829" w:rsidP="00850680">
            <w:pPr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GHEA Mariam"/>
              </w:rPr>
              <w:t>3.52</w:t>
            </w:r>
          </w:p>
        </w:tc>
      </w:tr>
      <w:tr w:rsidR="00C52D97" w:rsidRPr="00C512B5">
        <w:tc>
          <w:tcPr>
            <w:tcW w:w="2880" w:type="dxa"/>
          </w:tcPr>
          <w:p w:rsidR="00C52D97" w:rsidRPr="00C512B5" w:rsidRDefault="00C52D97" w:rsidP="00711370">
            <w:pPr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GHEA Mariam"/>
              </w:rPr>
              <w:t>Բեռնափոխադրումներ</w:t>
            </w:r>
          </w:p>
        </w:tc>
        <w:tc>
          <w:tcPr>
            <w:tcW w:w="6120" w:type="dxa"/>
          </w:tcPr>
          <w:p w:rsidR="00C52D97" w:rsidRPr="00C512B5" w:rsidRDefault="008D0829" w:rsidP="00850680">
            <w:pPr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GHEA Mariam"/>
              </w:rPr>
              <w:t>10.83</w:t>
            </w:r>
          </w:p>
        </w:tc>
      </w:tr>
    </w:tbl>
    <w:p w:rsidR="00C52D97" w:rsidRPr="00C512B5" w:rsidRDefault="00C52D97" w:rsidP="00FB4C4D">
      <w:pPr>
        <w:tabs>
          <w:tab w:val="left" w:pos="1200"/>
        </w:tabs>
        <w:rPr>
          <w:rFonts w:ascii="GHEA Grapalat" w:hAnsi="GHEA Grapalat" w:cs="GHEA Mariam"/>
        </w:rPr>
      </w:pPr>
    </w:p>
    <w:p w:rsidR="0056718E" w:rsidRPr="00C512B5" w:rsidRDefault="0056718E" w:rsidP="00FB4C4D">
      <w:pPr>
        <w:tabs>
          <w:tab w:val="left" w:pos="1200"/>
        </w:tabs>
        <w:rPr>
          <w:rFonts w:ascii="GHEA Grapalat" w:hAnsi="GHEA Grapalat" w:cs="Sylfaen"/>
          <w:b/>
          <w:bCs/>
        </w:rPr>
      </w:pPr>
    </w:p>
    <w:p w:rsidR="00C52D97" w:rsidRPr="00C512B5" w:rsidRDefault="00C52D97" w:rsidP="00FB4C4D">
      <w:pPr>
        <w:tabs>
          <w:tab w:val="left" w:pos="1200"/>
        </w:tabs>
        <w:rPr>
          <w:rFonts w:ascii="GHEA Grapalat" w:hAnsi="GHEA Grapalat" w:cs="Sylfaen"/>
          <w:b/>
          <w:bCs/>
        </w:rPr>
      </w:pPr>
      <w:r w:rsidRPr="00C512B5">
        <w:rPr>
          <w:rFonts w:ascii="GHEA Grapalat" w:hAnsi="GHEA Grapalat" w:cs="Sylfaen"/>
          <w:b/>
          <w:bCs/>
        </w:rPr>
        <w:t>Պատմական</w:t>
      </w:r>
      <w:r w:rsidR="00B51344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վիճակագրության</w:t>
      </w:r>
      <w:r w:rsidR="00B51344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հիման</w:t>
      </w:r>
      <w:r w:rsidR="00B51344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վրա</w:t>
      </w:r>
      <w:r w:rsidR="00B51344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կատարված</w:t>
      </w:r>
      <w:r w:rsidR="00B51344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կանխատեսումներ</w:t>
      </w:r>
    </w:p>
    <w:p w:rsidR="00586BE4" w:rsidRPr="00C512B5" w:rsidRDefault="00586BE4" w:rsidP="00FB4C4D">
      <w:pPr>
        <w:tabs>
          <w:tab w:val="left" w:pos="1200"/>
        </w:tabs>
        <w:rPr>
          <w:rFonts w:ascii="GHEA Grapalat" w:hAnsi="GHEA Grapalat" w:cs="Sylfaen"/>
          <w:b/>
          <w:bCs/>
        </w:rPr>
      </w:pPr>
    </w:p>
    <w:tbl>
      <w:tblPr>
        <w:tblW w:w="91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64"/>
        <w:gridCol w:w="1087"/>
        <w:gridCol w:w="1088"/>
        <w:gridCol w:w="1087"/>
        <w:gridCol w:w="1087"/>
        <w:gridCol w:w="1088"/>
      </w:tblGrid>
      <w:tr w:rsidR="008D0829" w:rsidRPr="00C512B5" w:rsidTr="008D0829">
        <w:trPr>
          <w:trHeight w:val="315"/>
        </w:trPr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2022</w:t>
            </w:r>
          </w:p>
        </w:tc>
      </w:tr>
      <w:tr w:rsidR="008D0829" w:rsidRPr="00C512B5" w:rsidTr="006F21D4">
        <w:trPr>
          <w:trHeight w:val="300"/>
        </w:trPr>
        <w:tc>
          <w:tcPr>
            <w:tcW w:w="36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2,600,043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2,761,245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2,932,442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3,114,254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3,307,338</w:t>
            </w:r>
          </w:p>
        </w:tc>
      </w:tr>
      <w:tr w:rsidR="008D0829" w:rsidRPr="00C512B5" w:rsidTr="006F21D4">
        <w:trPr>
          <w:trHeight w:val="315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D0829" w:rsidRPr="00C512B5" w:rsidRDefault="008D0829" w:rsidP="00F13018">
            <w:pPr>
              <w:rPr>
                <w:rFonts w:ascii="GHEA Grapalat" w:hAnsi="GHEA Grapalat" w:cs="GHEA Mariam"/>
                <w:sz w:val="22"/>
                <w:szCs w:val="22"/>
              </w:rPr>
            </w:pPr>
            <w:r w:rsidRPr="00C512B5">
              <w:rPr>
                <w:rFonts w:ascii="GHEA Grapalat" w:hAnsi="GHEA Grapalat" w:cs="GHEA Mariam"/>
              </w:rPr>
              <w:t xml:space="preserve">  Ուղևորափոխադրումների աճի ցուցանիշ</w:t>
            </w:r>
            <w:r w:rsidR="00FD558E" w:rsidRPr="00C512B5">
              <w:rPr>
                <w:rFonts w:ascii="GHEA Grapalat" w:hAnsi="GHEA Grapalat" w:cs="GHEA Mariam"/>
                <w:lang w:val="hy-AM"/>
              </w:rPr>
              <w:t xml:space="preserve"> ուղևոր/ </w:t>
            </w:r>
            <w:r w:rsidR="00FD558E" w:rsidRPr="00C512B5">
              <w:rPr>
                <w:rFonts w:ascii="GHEA Grapalat" w:hAnsi="GHEA Grapalat" w:cs="GHEA Mariam"/>
              </w:rPr>
              <w:t>%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6.2%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6.2%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6.2%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6.2%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6.2%</w:t>
            </w:r>
          </w:p>
        </w:tc>
      </w:tr>
      <w:tr w:rsidR="008D0829" w:rsidRPr="00C512B5" w:rsidTr="006F21D4">
        <w:trPr>
          <w:trHeight w:val="300"/>
        </w:trPr>
        <w:tc>
          <w:tcPr>
            <w:tcW w:w="36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829" w:rsidRPr="00C512B5" w:rsidRDefault="008D0829" w:rsidP="00F13018">
            <w:pPr>
              <w:tabs>
                <w:tab w:val="left" w:pos="1200"/>
              </w:tabs>
              <w:rPr>
                <w:rFonts w:ascii="GHEA Grapalat" w:hAnsi="GHEA Grapalat" w:cs="GHEA Mariam"/>
              </w:rPr>
            </w:pP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21,993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22,767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23,568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24,398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25,257</w:t>
            </w:r>
          </w:p>
        </w:tc>
      </w:tr>
      <w:tr w:rsidR="008D0829" w:rsidRPr="00C512B5" w:rsidTr="006F21D4">
        <w:trPr>
          <w:trHeight w:val="315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D0829" w:rsidRPr="00C512B5" w:rsidRDefault="008D0829">
            <w:pPr>
              <w:rPr>
                <w:rFonts w:ascii="GHEA Grapalat" w:hAnsi="GHEA Grapalat" w:cs="GHEA Mariam"/>
                <w:sz w:val="22"/>
                <w:szCs w:val="22"/>
                <w:lang w:val="hy-AM"/>
              </w:rPr>
            </w:pPr>
            <w:r w:rsidRPr="00C512B5">
              <w:rPr>
                <w:rFonts w:ascii="GHEA Grapalat" w:hAnsi="GHEA Grapalat" w:cs="GHEA Mariam"/>
              </w:rPr>
              <w:t>Օդանավերի շարժիաճի  ցուցանիշ</w:t>
            </w:r>
            <w:r w:rsidR="00A15F29" w:rsidRPr="00C512B5">
              <w:rPr>
                <w:rFonts w:ascii="GHEA Grapalat" w:hAnsi="GHEA Grapalat" w:cs="GHEA Mariam"/>
              </w:rPr>
              <w:t xml:space="preserve"> </w:t>
            </w:r>
            <w:r w:rsidR="00FD558E" w:rsidRPr="00C512B5">
              <w:rPr>
                <w:rFonts w:ascii="GHEA Grapalat" w:hAnsi="GHEA Grapalat" w:cs="GHEA Mariam"/>
                <w:lang w:val="hy-AM"/>
              </w:rPr>
              <w:t xml:space="preserve">չվերթ/ </w:t>
            </w:r>
            <w:r w:rsidR="00FD558E" w:rsidRPr="00C512B5">
              <w:rPr>
                <w:rFonts w:ascii="GHEA Grapalat" w:hAnsi="GHEA Grapalat" w:cs="GHEA Mariam"/>
              </w:rPr>
              <w:t>%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3.52%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3.52%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3.52%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3.52%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3.52%</w:t>
            </w:r>
          </w:p>
        </w:tc>
      </w:tr>
      <w:tr w:rsidR="008D0829" w:rsidRPr="00C512B5" w:rsidTr="006F21D4">
        <w:trPr>
          <w:trHeight w:val="300"/>
        </w:trPr>
        <w:tc>
          <w:tcPr>
            <w:tcW w:w="36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D0829" w:rsidRPr="00C512B5" w:rsidRDefault="008D0829" w:rsidP="00F13018">
            <w:pPr>
              <w:tabs>
                <w:tab w:val="left" w:pos="1200"/>
              </w:tabs>
              <w:rPr>
                <w:rFonts w:ascii="GHEA Grapalat" w:hAnsi="GHEA Grapalat" w:cs="GHEA Mariam"/>
              </w:rPr>
            </w:pP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24,593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27,257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30,209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33,480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8"/>
                <w:szCs w:val="18"/>
                <w:lang w:eastAsia="en-US"/>
              </w:rPr>
              <w:t>37,106</w:t>
            </w:r>
          </w:p>
        </w:tc>
      </w:tr>
      <w:tr w:rsidR="008D0829" w:rsidRPr="00C512B5" w:rsidTr="006F21D4">
        <w:trPr>
          <w:trHeight w:val="315"/>
        </w:trPr>
        <w:tc>
          <w:tcPr>
            <w:tcW w:w="36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D0829" w:rsidRPr="00C512B5" w:rsidRDefault="008D0829" w:rsidP="00F13018">
            <w:pPr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Բեռնափոխադրումներիաճիցուցանիշ</w:t>
            </w:r>
            <w:r w:rsidRPr="00C512B5">
              <w:rPr>
                <w:rFonts w:ascii="GHEA Grapalat" w:hAnsi="GHEA Grapalat" w:cs="GHEA Mariam"/>
                <w:lang w:val="en-GB"/>
              </w:rPr>
              <w:t xml:space="preserve"> (</w:t>
            </w:r>
            <w:r w:rsidRPr="00C512B5">
              <w:rPr>
                <w:rFonts w:ascii="GHEA Grapalat" w:hAnsi="GHEA Grapalat" w:cs="Sylfaen"/>
                <w:lang w:val="en-GB"/>
              </w:rPr>
              <w:t>տոննա</w:t>
            </w:r>
            <w:r w:rsidR="00FD558E" w:rsidRPr="00C512B5">
              <w:rPr>
                <w:rFonts w:ascii="GHEA Grapalat" w:hAnsi="GHEA Grapalat" w:cs="Sylfaen"/>
                <w:lang w:val="en-GB"/>
              </w:rPr>
              <w:t>/ %</w:t>
            </w:r>
            <w:r w:rsidRPr="00C512B5">
              <w:rPr>
                <w:rFonts w:ascii="GHEA Grapalat" w:hAnsi="GHEA Grapalat" w:cs="GHEA Mariam"/>
                <w:lang w:val="en-GB"/>
              </w:rPr>
              <w:t>)</w:t>
            </w:r>
          </w:p>
          <w:p w:rsidR="008D0829" w:rsidRPr="00C512B5" w:rsidRDefault="008D0829" w:rsidP="00F13018">
            <w:pPr>
              <w:rPr>
                <w:rFonts w:ascii="GHEA Grapalat" w:hAnsi="GHEA Grapalat" w:cs="GHEA Mariam"/>
                <w:lang w:val="en-GB"/>
              </w:rPr>
            </w:pP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10.83%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10.83%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10.83%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10.83%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0829" w:rsidRPr="00C512B5" w:rsidRDefault="008D0829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10.83%</w:t>
            </w:r>
          </w:p>
        </w:tc>
      </w:tr>
    </w:tbl>
    <w:p w:rsidR="00586BE4" w:rsidRPr="00C512B5" w:rsidRDefault="00586BE4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652CC4" w:rsidRPr="00C512B5" w:rsidRDefault="00652CC4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3C224D" w:rsidRPr="00C512B5" w:rsidRDefault="003C224D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3C224D" w:rsidRPr="00C512B5" w:rsidRDefault="003C224D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3C224D" w:rsidRPr="00C512B5" w:rsidRDefault="003C224D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3C224D" w:rsidRPr="00C512B5" w:rsidRDefault="003C224D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C52D97" w:rsidRPr="00C512B5" w:rsidRDefault="006F7CBB" w:rsidP="00FB4C4D">
      <w:pPr>
        <w:tabs>
          <w:tab w:val="left" w:pos="0"/>
        </w:tabs>
        <w:rPr>
          <w:rFonts w:ascii="GHEA Grapalat" w:hAnsi="GHEA Grapalat" w:cs="Sylfaen"/>
          <w:b/>
          <w:bCs/>
        </w:rPr>
      </w:pPr>
      <w:r w:rsidRPr="00C512B5">
        <w:rPr>
          <w:rFonts w:ascii="GHEA Grapalat" w:hAnsi="GHEA Grapalat" w:cs="Sylfaen"/>
          <w:b/>
          <w:bCs/>
        </w:rPr>
        <w:t>Սանդղակ 2</w:t>
      </w:r>
    </w:p>
    <w:p w:rsidR="008D0829" w:rsidRPr="00C512B5" w:rsidRDefault="008D0829" w:rsidP="00FB4C4D">
      <w:pPr>
        <w:tabs>
          <w:tab w:val="left" w:pos="0"/>
        </w:tabs>
        <w:rPr>
          <w:rFonts w:ascii="GHEA Grapalat" w:hAnsi="GHEA Grapalat" w:cs="Sylfaen"/>
          <w:b/>
          <w:bCs/>
        </w:rPr>
      </w:pPr>
    </w:p>
    <w:p w:rsidR="008D0829" w:rsidRPr="00C512B5" w:rsidRDefault="008D0829" w:rsidP="00FB4C4D">
      <w:pPr>
        <w:tabs>
          <w:tab w:val="left" w:pos="0"/>
        </w:tabs>
        <w:rPr>
          <w:rFonts w:ascii="GHEA Grapalat" w:hAnsi="GHEA Grapalat" w:cs="Sylfaen"/>
          <w:b/>
          <w:bCs/>
        </w:rPr>
      </w:pPr>
      <w:r w:rsidRPr="00C512B5">
        <w:rPr>
          <w:rFonts w:ascii="GHEA Grapalat" w:hAnsi="GHEA Grapalat"/>
          <w:noProof/>
          <w:lang w:eastAsia="en-US"/>
        </w:rPr>
        <w:drawing>
          <wp:inline distT="0" distB="0" distL="0" distR="0" wp14:anchorId="7E4B58DA" wp14:editId="2B9C9A8F">
            <wp:extent cx="6076950" cy="2771775"/>
            <wp:effectExtent l="0" t="0" r="0" b="0"/>
            <wp:docPr id="7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86BE4" w:rsidRPr="00C512B5" w:rsidRDefault="00586BE4" w:rsidP="00FB4C4D">
      <w:pPr>
        <w:tabs>
          <w:tab w:val="left" w:pos="0"/>
        </w:tabs>
        <w:rPr>
          <w:rFonts w:ascii="GHEA Grapalat" w:hAnsi="GHEA Grapalat" w:cs="Sylfaen"/>
          <w:b/>
          <w:bCs/>
        </w:rPr>
      </w:pPr>
    </w:p>
    <w:p w:rsidR="00586BE4" w:rsidRPr="00C512B5" w:rsidRDefault="00586BE4" w:rsidP="00FB4C4D">
      <w:pPr>
        <w:tabs>
          <w:tab w:val="left" w:pos="0"/>
        </w:tabs>
        <w:rPr>
          <w:rFonts w:ascii="GHEA Grapalat" w:hAnsi="GHEA Grapalat" w:cs="Sylfaen"/>
          <w:b/>
          <w:bCs/>
        </w:rPr>
      </w:pPr>
    </w:p>
    <w:p w:rsidR="008D0829" w:rsidRPr="00C512B5" w:rsidRDefault="008D0829" w:rsidP="00FB4C4D">
      <w:pPr>
        <w:tabs>
          <w:tab w:val="left" w:pos="0"/>
        </w:tabs>
        <w:rPr>
          <w:rFonts w:ascii="GHEA Grapalat" w:hAnsi="GHEA Grapalat" w:cs="Sylfaen"/>
          <w:b/>
          <w:bCs/>
        </w:rPr>
      </w:pPr>
      <w:r w:rsidRPr="00C512B5">
        <w:rPr>
          <w:rFonts w:ascii="GHEA Grapalat" w:hAnsi="GHEA Grapalat"/>
          <w:noProof/>
          <w:lang w:eastAsia="en-US"/>
        </w:rPr>
        <w:drawing>
          <wp:inline distT="0" distB="0" distL="0" distR="0" wp14:anchorId="31E22110" wp14:editId="4B1B36BB">
            <wp:extent cx="5915025" cy="2771775"/>
            <wp:effectExtent l="0" t="0" r="9525" b="9525"/>
            <wp:docPr id="8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56143" w:rsidRPr="00C512B5" w:rsidRDefault="008D0829" w:rsidP="00FB4C4D">
      <w:pPr>
        <w:tabs>
          <w:tab w:val="left" w:pos="0"/>
        </w:tabs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/>
          <w:noProof/>
          <w:lang w:eastAsia="en-US"/>
        </w:rPr>
        <w:lastRenderedPageBreak/>
        <w:drawing>
          <wp:inline distT="0" distB="0" distL="0" distR="0" wp14:anchorId="6E0F8E8E" wp14:editId="65DCC9A1">
            <wp:extent cx="5905500" cy="2743200"/>
            <wp:effectExtent l="0" t="0" r="0" b="0"/>
            <wp:docPr id="9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6718E" w:rsidRPr="00C512B5" w:rsidRDefault="0056718E" w:rsidP="0056718E">
      <w:pPr>
        <w:pStyle w:val="Heading2"/>
        <w:ind w:left="1288"/>
        <w:rPr>
          <w:rFonts w:ascii="GHEA Grapalat" w:hAnsi="GHEA Grapalat" w:cs="Sylfaen"/>
        </w:rPr>
      </w:pPr>
      <w:bookmarkStart w:id="34" w:name="_Toc351565018"/>
      <w:bookmarkStart w:id="35" w:name="_Toc337483086"/>
    </w:p>
    <w:p w:rsidR="00C52D97" w:rsidRPr="00C512B5" w:rsidRDefault="00C52D97" w:rsidP="00080572">
      <w:pPr>
        <w:pStyle w:val="Heading2"/>
        <w:numPr>
          <w:ilvl w:val="1"/>
          <w:numId w:val="3"/>
        </w:numPr>
        <w:rPr>
          <w:rFonts w:ascii="GHEA Grapalat" w:hAnsi="GHEA Grapalat" w:cs="Sylfaen"/>
        </w:rPr>
      </w:pPr>
      <w:bookmarkStart w:id="36" w:name="_Toc528836856"/>
      <w:r w:rsidRPr="00C512B5">
        <w:rPr>
          <w:rFonts w:ascii="GHEA Grapalat" w:hAnsi="GHEA Grapalat" w:cs="Sylfaen"/>
        </w:rPr>
        <w:t>ՀՆԱ-ի</w:t>
      </w:r>
      <w:r w:rsidR="001F59A7" w:rsidRPr="00C512B5">
        <w:rPr>
          <w:rFonts w:ascii="GHEA Grapalat" w:hAnsi="GHEA Grapalat" w:cs="Sylfaen"/>
        </w:rPr>
        <w:t xml:space="preserve"> </w:t>
      </w:r>
      <w:r w:rsidR="006F7CBB" w:rsidRPr="00C512B5">
        <w:rPr>
          <w:rFonts w:ascii="GHEA Grapalat" w:hAnsi="GHEA Grapalat" w:cs="Sylfaen"/>
        </w:rPr>
        <w:t>հետ</w:t>
      </w:r>
      <w:r w:rsidR="001F59A7" w:rsidRPr="00C512B5">
        <w:rPr>
          <w:rFonts w:ascii="GHEA Grapalat" w:hAnsi="GHEA Grapalat" w:cs="Sylfaen"/>
        </w:rPr>
        <w:t xml:space="preserve"> </w:t>
      </w:r>
      <w:r w:rsidR="006F7CBB" w:rsidRPr="00C512B5">
        <w:rPr>
          <w:rFonts w:ascii="GHEA Grapalat" w:hAnsi="GHEA Grapalat" w:cs="Sylfaen"/>
        </w:rPr>
        <w:t>փոխկապակցված</w:t>
      </w:r>
      <w:r w:rsidRPr="00C512B5">
        <w:rPr>
          <w:rFonts w:ascii="GHEA Grapalat" w:hAnsi="GHEA Grapalat" w:cs="Sylfaen"/>
        </w:rPr>
        <w:t>ությունը</w:t>
      </w:r>
      <w:bookmarkEnd w:id="34"/>
      <w:bookmarkEnd w:id="35"/>
      <w:bookmarkEnd w:id="36"/>
    </w:p>
    <w:p w:rsidR="00C52D97" w:rsidRPr="00C512B5" w:rsidRDefault="00540554" w:rsidP="006A2367">
      <w:pPr>
        <w:tabs>
          <w:tab w:val="left" w:pos="1200"/>
        </w:tabs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ab/>
      </w:r>
      <w:r w:rsidR="00C52D97" w:rsidRPr="00C512B5">
        <w:rPr>
          <w:rFonts w:ascii="GHEA Grapalat" w:hAnsi="GHEA Grapalat" w:cs="Sylfaen"/>
        </w:rPr>
        <w:t>Աղյուսակ</w:t>
      </w:r>
      <w:r w:rsidR="00C52D97" w:rsidRPr="00C512B5">
        <w:rPr>
          <w:rFonts w:ascii="GHEA Grapalat" w:hAnsi="GHEA Grapalat" w:cs="GHEA Mariam"/>
        </w:rPr>
        <w:t xml:space="preserve"> 3-</w:t>
      </w:r>
      <w:r w:rsidR="00C52D97" w:rsidRPr="00C512B5">
        <w:rPr>
          <w:rFonts w:ascii="GHEA Grapalat" w:hAnsi="GHEA Grapalat" w:cs="Sylfaen"/>
        </w:rPr>
        <w:t>ում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երևում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է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Հայաստանի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ՀՆԱ</w:t>
      </w:r>
      <w:r w:rsidR="00C52D97" w:rsidRPr="00C512B5">
        <w:rPr>
          <w:rFonts w:ascii="GHEA Grapalat" w:hAnsi="GHEA Grapalat" w:cs="GHEA Mariam"/>
        </w:rPr>
        <w:t>-</w:t>
      </w:r>
      <w:r w:rsidR="00C52D97" w:rsidRPr="00C512B5">
        <w:rPr>
          <w:rFonts w:ascii="GHEA Grapalat" w:hAnsi="GHEA Grapalat" w:cs="Sylfaen"/>
        </w:rPr>
        <w:t>ի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կանխատեսված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աճի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միտումները</w:t>
      </w:r>
      <w:r w:rsidR="00C52D97" w:rsidRPr="00C512B5">
        <w:rPr>
          <w:rFonts w:ascii="GHEA Grapalat" w:hAnsi="GHEA Grapalat" w:cs="GHEA Mariam"/>
        </w:rPr>
        <w:t xml:space="preserve">: </w:t>
      </w:r>
      <w:r w:rsidR="00C52D97" w:rsidRPr="00C512B5">
        <w:rPr>
          <w:rFonts w:ascii="GHEA Grapalat" w:hAnsi="GHEA Grapalat" w:cs="Sylfaen"/>
        </w:rPr>
        <w:t>Կանխատեսումը</w:t>
      </w:r>
      <w:r w:rsidR="00C52D97" w:rsidRPr="00C512B5">
        <w:rPr>
          <w:rFonts w:ascii="GHEA Grapalat" w:hAnsi="GHEA Grapalat" w:cs="GHEA Mariam"/>
        </w:rPr>
        <w:t xml:space="preserve">, </w:t>
      </w:r>
      <w:r w:rsidR="00C52D97" w:rsidRPr="00C512B5">
        <w:rPr>
          <w:rFonts w:ascii="GHEA Grapalat" w:hAnsi="GHEA Grapalat" w:cs="Sylfaen"/>
        </w:rPr>
        <w:t>որը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կատարվել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է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հիմք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ընդունելով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ՀՆԱ</w:t>
      </w:r>
      <w:r w:rsidR="00C52D97" w:rsidRPr="00C512B5">
        <w:rPr>
          <w:rFonts w:ascii="GHEA Grapalat" w:hAnsi="GHEA Grapalat" w:cs="GHEA Mariam"/>
        </w:rPr>
        <w:t>-</w:t>
      </w:r>
      <w:r w:rsidR="00C52D97" w:rsidRPr="00C512B5">
        <w:rPr>
          <w:rFonts w:ascii="GHEA Grapalat" w:hAnsi="GHEA Grapalat" w:cs="Sylfaen"/>
        </w:rPr>
        <w:t>ի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հետ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փոխկապակցվածությունը</w:t>
      </w:r>
      <w:r w:rsidR="00C52D97" w:rsidRPr="00C512B5">
        <w:rPr>
          <w:rFonts w:ascii="GHEA Grapalat" w:hAnsi="GHEA Grapalat" w:cs="GHEA Mariam"/>
        </w:rPr>
        <w:t xml:space="preserve">, </w:t>
      </w:r>
      <w:r w:rsidR="00C52D97" w:rsidRPr="00C512B5">
        <w:rPr>
          <w:rFonts w:ascii="GHEA Grapalat" w:hAnsi="GHEA Grapalat" w:cs="Sylfaen"/>
        </w:rPr>
        <w:t>ցույց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է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տալիս</w:t>
      </w:r>
      <w:r w:rsidR="00C52D97" w:rsidRPr="00C512B5">
        <w:rPr>
          <w:rFonts w:ascii="GHEA Grapalat" w:hAnsi="GHEA Grapalat" w:cs="GHEA Mariam"/>
        </w:rPr>
        <w:t xml:space="preserve">, </w:t>
      </w:r>
      <w:r w:rsidR="00C52D97" w:rsidRPr="00C512B5">
        <w:rPr>
          <w:rFonts w:ascii="GHEA Grapalat" w:hAnsi="GHEA Grapalat" w:cs="Sylfaen"/>
        </w:rPr>
        <w:t>որ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դիտարկված</w:t>
      </w:r>
      <w:r w:rsidR="00C52D97" w:rsidRPr="00C512B5">
        <w:rPr>
          <w:rFonts w:ascii="GHEA Grapalat" w:hAnsi="GHEA Grapalat" w:cs="GHEA Mariam"/>
        </w:rPr>
        <w:t xml:space="preserve"> 3 </w:t>
      </w:r>
      <w:r w:rsidR="00C52D97" w:rsidRPr="00C512B5">
        <w:rPr>
          <w:rFonts w:ascii="GHEA Grapalat" w:hAnsi="GHEA Grapalat" w:cs="Sylfaen"/>
        </w:rPr>
        <w:t>կատեգորիաների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աճի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միտումները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անմիջականորեն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փոխկապակցված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են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ՀՆԱ</w:t>
      </w:r>
      <w:r w:rsidR="00C52D97" w:rsidRPr="00C512B5">
        <w:rPr>
          <w:rFonts w:ascii="GHEA Grapalat" w:hAnsi="GHEA Grapalat" w:cs="GHEA Mariam"/>
        </w:rPr>
        <w:t>-</w:t>
      </w:r>
      <w:r w:rsidR="00C52D97" w:rsidRPr="00C512B5">
        <w:rPr>
          <w:rFonts w:ascii="GHEA Grapalat" w:hAnsi="GHEA Grapalat" w:cs="Sylfaen"/>
        </w:rPr>
        <w:t>ի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աճի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միտումների</w:t>
      </w:r>
      <w:r w:rsidR="00B51344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հետ</w:t>
      </w:r>
      <w:r w:rsidR="00C52D97" w:rsidRPr="00C512B5">
        <w:rPr>
          <w:rFonts w:ascii="GHEA Grapalat" w:hAnsi="GHEA Grapalat" w:cs="GHEA Mariam"/>
        </w:rPr>
        <w:t xml:space="preserve">: </w:t>
      </w:r>
    </w:p>
    <w:p w:rsidR="003C224D" w:rsidRPr="00C512B5" w:rsidRDefault="003C224D" w:rsidP="006A2367">
      <w:pPr>
        <w:tabs>
          <w:tab w:val="left" w:pos="1200"/>
        </w:tabs>
        <w:rPr>
          <w:rFonts w:ascii="GHEA Grapalat" w:hAnsi="GHEA Grapalat" w:cs="GHEA Mariam"/>
        </w:rPr>
      </w:pPr>
    </w:p>
    <w:p w:rsidR="00C52D97" w:rsidRPr="00C512B5" w:rsidRDefault="00020846" w:rsidP="006A2367">
      <w:pPr>
        <w:tabs>
          <w:tab w:val="left" w:pos="1200"/>
        </w:tabs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 w:cs="Sylfaen"/>
          <w:b/>
          <w:bCs/>
        </w:rPr>
        <w:t>Աղյուսակ</w:t>
      </w:r>
      <w:r w:rsidRPr="00C512B5">
        <w:rPr>
          <w:rFonts w:ascii="GHEA Grapalat" w:hAnsi="GHEA Grapalat" w:cs="GHEA Mariam"/>
          <w:b/>
          <w:bCs/>
        </w:rPr>
        <w:t xml:space="preserve"> 3</w:t>
      </w:r>
    </w:p>
    <w:p w:rsidR="003C224D" w:rsidRPr="00C512B5" w:rsidRDefault="003C224D" w:rsidP="006A2367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1354"/>
        <w:gridCol w:w="1354"/>
        <w:gridCol w:w="1354"/>
        <w:gridCol w:w="1354"/>
        <w:gridCol w:w="1270"/>
      </w:tblGrid>
      <w:tr w:rsidR="007729CC" w:rsidRPr="00C512B5" w:rsidTr="007729CC">
        <w:tc>
          <w:tcPr>
            <w:tcW w:w="2271" w:type="dxa"/>
          </w:tcPr>
          <w:p w:rsidR="007729CC" w:rsidRPr="00C512B5" w:rsidRDefault="007729CC" w:rsidP="00FB4C4D">
            <w:pPr>
              <w:tabs>
                <w:tab w:val="left" w:pos="1200"/>
              </w:tabs>
              <w:rPr>
                <w:rFonts w:ascii="GHEA Grapalat" w:hAnsi="GHEA Grapalat" w:cs="GHEA Mariam"/>
              </w:rPr>
            </w:pPr>
          </w:p>
        </w:tc>
        <w:tc>
          <w:tcPr>
            <w:tcW w:w="1354" w:type="dxa"/>
          </w:tcPr>
          <w:p w:rsidR="007729CC" w:rsidRPr="00C512B5" w:rsidRDefault="007729CC" w:rsidP="00B56143">
            <w:pPr>
              <w:tabs>
                <w:tab w:val="left" w:pos="1200"/>
              </w:tabs>
              <w:rPr>
                <w:rFonts w:ascii="GHEA Grapalat" w:hAnsi="GHEA Grapalat" w:cs="GHEA Mariam"/>
                <w:b/>
              </w:rPr>
            </w:pPr>
            <w:r w:rsidRPr="00C512B5">
              <w:rPr>
                <w:rFonts w:ascii="GHEA Grapalat" w:hAnsi="GHEA Grapalat" w:cs="GHEA Mariam"/>
                <w:b/>
              </w:rPr>
              <w:t>2018</w:t>
            </w:r>
          </w:p>
        </w:tc>
        <w:tc>
          <w:tcPr>
            <w:tcW w:w="1354" w:type="dxa"/>
          </w:tcPr>
          <w:p w:rsidR="007729CC" w:rsidRPr="00C512B5" w:rsidRDefault="007729CC" w:rsidP="00B56143">
            <w:pPr>
              <w:tabs>
                <w:tab w:val="left" w:pos="1200"/>
              </w:tabs>
              <w:rPr>
                <w:rFonts w:ascii="GHEA Grapalat" w:hAnsi="GHEA Grapalat" w:cs="GHEA Mariam"/>
                <w:b/>
              </w:rPr>
            </w:pPr>
            <w:r w:rsidRPr="00C512B5">
              <w:rPr>
                <w:rFonts w:ascii="GHEA Grapalat" w:hAnsi="GHEA Grapalat" w:cs="GHEA Mariam"/>
                <w:b/>
              </w:rPr>
              <w:t>2019</w:t>
            </w:r>
          </w:p>
        </w:tc>
        <w:tc>
          <w:tcPr>
            <w:tcW w:w="1354" w:type="dxa"/>
          </w:tcPr>
          <w:p w:rsidR="007729CC" w:rsidRPr="00C512B5" w:rsidRDefault="007729CC" w:rsidP="00FB4C4D">
            <w:pPr>
              <w:tabs>
                <w:tab w:val="left" w:pos="1200"/>
              </w:tabs>
              <w:rPr>
                <w:rFonts w:ascii="GHEA Grapalat" w:hAnsi="GHEA Grapalat" w:cs="GHEA Mariam"/>
                <w:b/>
              </w:rPr>
            </w:pPr>
            <w:r w:rsidRPr="00C512B5">
              <w:rPr>
                <w:rFonts w:ascii="GHEA Grapalat" w:hAnsi="GHEA Grapalat" w:cs="GHEA Mariam"/>
                <w:b/>
              </w:rPr>
              <w:t>2020</w:t>
            </w:r>
          </w:p>
        </w:tc>
        <w:tc>
          <w:tcPr>
            <w:tcW w:w="1354" w:type="dxa"/>
          </w:tcPr>
          <w:p w:rsidR="007729CC" w:rsidRPr="00C512B5" w:rsidRDefault="007729CC" w:rsidP="00FB4C4D">
            <w:pPr>
              <w:tabs>
                <w:tab w:val="left" w:pos="1200"/>
              </w:tabs>
              <w:rPr>
                <w:rFonts w:ascii="GHEA Grapalat" w:hAnsi="GHEA Grapalat" w:cs="GHEA Mariam"/>
                <w:b/>
              </w:rPr>
            </w:pPr>
            <w:r w:rsidRPr="00C512B5">
              <w:rPr>
                <w:rFonts w:ascii="GHEA Grapalat" w:hAnsi="GHEA Grapalat" w:cs="GHEA Mariam"/>
                <w:b/>
              </w:rPr>
              <w:t>2021</w:t>
            </w:r>
          </w:p>
        </w:tc>
        <w:tc>
          <w:tcPr>
            <w:tcW w:w="1270" w:type="dxa"/>
          </w:tcPr>
          <w:p w:rsidR="007729CC" w:rsidRPr="00C512B5" w:rsidRDefault="007729CC" w:rsidP="00FB4C4D">
            <w:pPr>
              <w:tabs>
                <w:tab w:val="left" w:pos="1200"/>
              </w:tabs>
              <w:rPr>
                <w:rFonts w:ascii="GHEA Grapalat" w:hAnsi="GHEA Grapalat" w:cs="GHEA Mariam"/>
                <w:b/>
              </w:rPr>
            </w:pPr>
            <w:r w:rsidRPr="00C512B5">
              <w:rPr>
                <w:rFonts w:ascii="GHEA Grapalat" w:hAnsi="GHEA Grapalat" w:cs="GHEA Mariam"/>
                <w:b/>
              </w:rPr>
              <w:t>2022</w:t>
            </w:r>
          </w:p>
        </w:tc>
      </w:tr>
      <w:tr w:rsidR="007729CC" w:rsidRPr="00C512B5" w:rsidTr="007729CC">
        <w:tc>
          <w:tcPr>
            <w:tcW w:w="2271" w:type="dxa"/>
          </w:tcPr>
          <w:p w:rsidR="007729CC" w:rsidRPr="00C512B5" w:rsidRDefault="007729CC" w:rsidP="00FB4C4D">
            <w:pPr>
              <w:tabs>
                <w:tab w:val="left" w:pos="1200"/>
              </w:tabs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Sylfaen"/>
              </w:rPr>
              <w:t>ՀՆԱ</w:t>
            </w:r>
            <w:r w:rsidRPr="00C512B5">
              <w:rPr>
                <w:rFonts w:ascii="GHEA Grapalat" w:hAnsi="GHEA Grapalat" w:cs="GHEA Mariam"/>
              </w:rPr>
              <w:t>-</w:t>
            </w:r>
            <w:r w:rsidRPr="00C512B5">
              <w:rPr>
                <w:rFonts w:ascii="GHEA Grapalat" w:hAnsi="GHEA Grapalat" w:cs="Sylfaen"/>
              </w:rPr>
              <w:t>ի</w:t>
            </w:r>
            <w:r w:rsidR="00D36E3F" w:rsidRPr="00C512B5">
              <w:rPr>
                <w:rFonts w:ascii="GHEA Grapalat" w:hAnsi="GHEA Grapalat" w:cs="Sylfaen"/>
              </w:rPr>
              <w:t xml:space="preserve"> </w:t>
            </w:r>
            <w:r w:rsidRPr="00C512B5">
              <w:rPr>
                <w:rFonts w:ascii="GHEA Grapalat" w:hAnsi="GHEA Grapalat" w:cs="Sylfaen"/>
              </w:rPr>
              <w:t>կանխատեսվող</w:t>
            </w:r>
            <w:r w:rsidR="00D36E3F" w:rsidRPr="00C512B5">
              <w:rPr>
                <w:rFonts w:ascii="GHEA Grapalat" w:hAnsi="GHEA Grapalat" w:cs="Sylfaen"/>
              </w:rPr>
              <w:t xml:space="preserve"> </w:t>
            </w:r>
            <w:r w:rsidRPr="00C512B5">
              <w:rPr>
                <w:rFonts w:ascii="GHEA Grapalat" w:hAnsi="GHEA Grapalat" w:cs="Sylfaen"/>
              </w:rPr>
              <w:t>աճ</w:t>
            </w:r>
          </w:p>
        </w:tc>
        <w:tc>
          <w:tcPr>
            <w:tcW w:w="1354" w:type="dxa"/>
          </w:tcPr>
          <w:p w:rsidR="007729CC" w:rsidRPr="00C512B5" w:rsidRDefault="007729CC" w:rsidP="00F13018">
            <w:pPr>
              <w:tabs>
                <w:tab w:val="left" w:pos="1200"/>
              </w:tabs>
              <w:rPr>
                <w:rFonts w:ascii="GHEA Grapalat" w:hAnsi="GHEA Grapalat"/>
              </w:rPr>
            </w:pPr>
            <w:r w:rsidRPr="00C512B5">
              <w:rPr>
                <w:rFonts w:ascii="GHEA Grapalat" w:hAnsi="GHEA Grapalat"/>
              </w:rPr>
              <w:t>4.0%</w:t>
            </w:r>
          </w:p>
        </w:tc>
        <w:tc>
          <w:tcPr>
            <w:tcW w:w="1354" w:type="dxa"/>
          </w:tcPr>
          <w:p w:rsidR="007729CC" w:rsidRPr="00C512B5" w:rsidRDefault="007729CC" w:rsidP="00F13018">
            <w:pPr>
              <w:tabs>
                <w:tab w:val="left" w:pos="1200"/>
              </w:tabs>
              <w:rPr>
                <w:rFonts w:ascii="GHEA Grapalat" w:hAnsi="GHEA Grapalat"/>
              </w:rPr>
            </w:pPr>
            <w:r w:rsidRPr="00C512B5">
              <w:rPr>
                <w:rFonts w:ascii="GHEA Grapalat" w:hAnsi="GHEA Grapalat"/>
              </w:rPr>
              <w:t>4.1%</w:t>
            </w:r>
          </w:p>
        </w:tc>
        <w:tc>
          <w:tcPr>
            <w:tcW w:w="1354" w:type="dxa"/>
          </w:tcPr>
          <w:p w:rsidR="007729CC" w:rsidRPr="00C512B5" w:rsidRDefault="007729CC" w:rsidP="00F13018">
            <w:pPr>
              <w:tabs>
                <w:tab w:val="left" w:pos="1200"/>
              </w:tabs>
              <w:rPr>
                <w:rFonts w:ascii="GHEA Grapalat" w:hAnsi="GHEA Grapalat"/>
              </w:rPr>
            </w:pPr>
            <w:r w:rsidRPr="00C512B5">
              <w:rPr>
                <w:rFonts w:ascii="GHEA Grapalat" w:hAnsi="GHEA Grapalat"/>
              </w:rPr>
              <w:t>4.1%</w:t>
            </w:r>
          </w:p>
        </w:tc>
        <w:tc>
          <w:tcPr>
            <w:tcW w:w="1354" w:type="dxa"/>
          </w:tcPr>
          <w:p w:rsidR="007729CC" w:rsidRPr="00C512B5" w:rsidRDefault="007729CC" w:rsidP="00F13018">
            <w:pPr>
              <w:tabs>
                <w:tab w:val="left" w:pos="1200"/>
              </w:tabs>
              <w:rPr>
                <w:rFonts w:ascii="GHEA Grapalat" w:hAnsi="GHEA Grapalat"/>
              </w:rPr>
            </w:pPr>
            <w:r w:rsidRPr="00C512B5">
              <w:rPr>
                <w:rFonts w:ascii="GHEA Grapalat" w:hAnsi="GHEA Grapalat"/>
              </w:rPr>
              <w:t>4.1%</w:t>
            </w:r>
          </w:p>
        </w:tc>
        <w:tc>
          <w:tcPr>
            <w:tcW w:w="1270" w:type="dxa"/>
          </w:tcPr>
          <w:p w:rsidR="007729CC" w:rsidRPr="00C512B5" w:rsidRDefault="007729CC" w:rsidP="00F13018">
            <w:pPr>
              <w:tabs>
                <w:tab w:val="left" w:pos="1200"/>
              </w:tabs>
              <w:rPr>
                <w:rFonts w:ascii="GHEA Grapalat" w:hAnsi="GHEA Grapalat"/>
              </w:rPr>
            </w:pPr>
            <w:r w:rsidRPr="00C512B5">
              <w:rPr>
                <w:rFonts w:ascii="GHEA Grapalat" w:hAnsi="GHEA Grapalat"/>
              </w:rPr>
              <w:t>4.1%</w:t>
            </w:r>
          </w:p>
        </w:tc>
      </w:tr>
    </w:tbl>
    <w:p w:rsidR="00BB0E0E" w:rsidRPr="00C512B5" w:rsidRDefault="00BB0E0E" w:rsidP="008532D5">
      <w:pPr>
        <w:tabs>
          <w:tab w:val="left" w:pos="1200"/>
        </w:tabs>
        <w:jc w:val="center"/>
        <w:rPr>
          <w:rStyle w:val="Hyperlink"/>
          <w:rFonts w:ascii="GHEA Grapalat" w:hAnsi="GHEA Grapalat"/>
        </w:rPr>
      </w:pPr>
      <w:r w:rsidRPr="00C512B5">
        <w:rPr>
          <w:rFonts w:ascii="GHEA Grapalat" w:hAnsi="GHEA Grapalat" w:cs="GHEA Mariam"/>
          <w:bCs/>
        </w:rPr>
        <w:t>Աղբյուրը՝</w:t>
      </w:r>
      <w:hyperlink r:id="rId17" w:history="1">
        <w:r w:rsidRPr="00C512B5">
          <w:rPr>
            <w:rStyle w:val="Hyperlink"/>
            <w:rFonts w:ascii="GHEA Grapalat" w:hAnsi="GHEA Grapalat"/>
          </w:rPr>
          <w:t>http://minfin.am/hy/page/mijnazhamket_kankhatesumner</w:t>
        </w:r>
      </w:hyperlink>
    </w:p>
    <w:p w:rsidR="003C224D" w:rsidRPr="00C512B5" w:rsidRDefault="003C224D" w:rsidP="008532D5">
      <w:pPr>
        <w:tabs>
          <w:tab w:val="left" w:pos="1200"/>
        </w:tabs>
        <w:jc w:val="center"/>
        <w:rPr>
          <w:rStyle w:val="Hyperlink"/>
          <w:rFonts w:ascii="GHEA Grapalat" w:hAnsi="GHEA Grapalat"/>
        </w:rPr>
      </w:pPr>
    </w:p>
    <w:p w:rsidR="00540554" w:rsidRPr="00C512B5" w:rsidRDefault="00540554" w:rsidP="008532D5">
      <w:pPr>
        <w:tabs>
          <w:tab w:val="left" w:pos="1200"/>
        </w:tabs>
        <w:jc w:val="center"/>
        <w:rPr>
          <w:rStyle w:val="Hyperlink"/>
          <w:rFonts w:ascii="GHEA Grapalat" w:hAnsi="GHEA Grapalat"/>
        </w:rPr>
      </w:pPr>
    </w:p>
    <w:p w:rsidR="00540554" w:rsidRPr="00C512B5" w:rsidRDefault="00540554" w:rsidP="008532D5">
      <w:pPr>
        <w:tabs>
          <w:tab w:val="left" w:pos="1200"/>
        </w:tabs>
        <w:jc w:val="center"/>
        <w:rPr>
          <w:rStyle w:val="Hyperlink"/>
          <w:rFonts w:ascii="GHEA Grapalat" w:hAnsi="GHEA Grapalat"/>
        </w:rPr>
      </w:pPr>
    </w:p>
    <w:p w:rsidR="00540554" w:rsidRPr="00C512B5" w:rsidRDefault="00540554" w:rsidP="008532D5">
      <w:pPr>
        <w:tabs>
          <w:tab w:val="left" w:pos="1200"/>
        </w:tabs>
        <w:jc w:val="center"/>
        <w:rPr>
          <w:rStyle w:val="Hyperlink"/>
          <w:rFonts w:ascii="GHEA Grapalat" w:hAnsi="GHEA Grapalat"/>
        </w:rPr>
      </w:pPr>
    </w:p>
    <w:p w:rsidR="00540554" w:rsidRPr="00C512B5" w:rsidRDefault="00540554" w:rsidP="008532D5">
      <w:pPr>
        <w:tabs>
          <w:tab w:val="left" w:pos="1200"/>
        </w:tabs>
        <w:jc w:val="center"/>
        <w:rPr>
          <w:rStyle w:val="Hyperlink"/>
          <w:rFonts w:ascii="GHEA Grapalat" w:hAnsi="GHEA Grapalat"/>
        </w:rPr>
      </w:pPr>
    </w:p>
    <w:p w:rsidR="00540554" w:rsidRPr="00C512B5" w:rsidRDefault="00540554" w:rsidP="008532D5">
      <w:pPr>
        <w:tabs>
          <w:tab w:val="left" w:pos="1200"/>
        </w:tabs>
        <w:jc w:val="center"/>
        <w:rPr>
          <w:rStyle w:val="Hyperlink"/>
          <w:rFonts w:ascii="GHEA Grapalat" w:hAnsi="GHEA Grapalat"/>
        </w:rPr>
      </w:pPr>
    </w:p>
    <w:p w:rsidR="00C52D97" w:rsidRPr="00C512B5" w:rsidRDefault="00C52D97" w:rsidP="00FB4C4D">
      <w:pPr>
        <w:tabs>
          <w:tab w:val="left" w:pos="1200"/>
        </w:tabs>
        <w:rPr>
          <w:rFonts w:ascii="GHEA Grapalat" w:hAnsi="GHEA Grapalat" w:cs="Sylfaen"/>
          <w:b/>
          <w:bCs/>
        </w:rPr>
      </w:pPr>
      <w:r w:rsidRPr="00C512B5">
        <w:rPr>
          <w:rFonts w:ascii="GHEA Grapalat" w:hAnsi="GHEA Grapalat" w:cs="Sylfaen"/>
          <w:b/>
          <w:bCs/>
        </w:rPr>
        <w:t>ՀՆԱ</w:t>
      </w:r>
      <w:r w:rsidR="00B56143" w:rsidRPr="00C512B5">
        <w:rPr>
          <w:rFonts w:ascii="GHEA Grapalat" w:hAnsi="GHEA Grapalat" w:cs="Sylfaen"/>
          <w:b/>
          <w:bCs/>
        </w:rPr>
        <w:t>-ի հետ</w:t>
      </w:r>
      <w:r w:rsidR="00D36E3F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փոխկապակցության</w:t>
      </w:r>
      <w:r w:rsidR="00D36E3F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հիման</w:t>
      </w:r>
      <w:r w:rsidR="00D36E3F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վրա</w:t>
      </w:r>
      <w:r w:rsidR="00D36E3F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արված</w:t>
      </w:r>
      <w:r w:rsidR="00D36E3F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կանխատեսումներ</w:t>
      </w:r>
    </w:p>
    <w:p w:rsidR="003C224D" w:rsidRPr="00C512B5" w:rsidRDefault="003C224D" w:rsidP="00FB4C4D">
      <w:pPr>
        <w:tabs>
          <w:tab w:val="left" w:pos="1200"/>
        </w:tabs>
        <w:rPr>
          <w:rFonts w:ascii="GHEA Grapalat" w:hAnsi="GHEA Grapalat" w:cs="Sylfaen"/>
          <w:b/>
          <w:bCs/>
        </w:rPr>
      </w:pPr>
    </w:p>
    <w:tbl>
      <w:tblPr>
        <w:tblW w:w="88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13"/>
        <w:gridCol w:w="1113"/>
        <w:gridCol w:w="1113"/>
        <w:gridCol w:w="1113"/>
        <w:gridCol w:w="1113"/>
      </w:tblGrid>
      <w:tr w:rsidR="007729CC" w:rsidRPr="00C512B5" w:rsidTr="007729CC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2022</w:t>
            </w:r>
          </w:p>
        </w:tc>
      </w:tr>
      <w:tr w:rsidR="007729CC" w:rsidRPr="00C512B5" w:rsidTr="007729CC">
        <w:trPr>
          <w:trHeight w:val="30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729CC" w:rsidRPr="00C512B5" w:rsidRDefault="007729CC" w:rsidP="00F13018">
            <w:pPr>
              <w:rPr>
                <w:rFonts w:ascii="GHEA Grapalat" w:hAnsi="GHEA Grapalat" w:cs="Sylfaen"/>
              </w:rPr>
            </w:pPr>
            <w:r w:rsidRPr="00C512B5">
              <w:rPr>
                <w:rFonts w:ascii="GHEA Grapalat" w:hAnsi="GHEA Grapalat" w:cs="Sylfaen"/>
              </w:rPr>
              <w:t>Ուղևորափոխադրումների աճի ցուցանիշ</w:t>
            </w: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546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181</w:t>
            </w: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650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574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759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248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872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377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990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145</w:t>
            </w:r>
          </w:p>
        </w:tc>
      </w:tr>
      <w:tr w:rsidR="007729CC" w:rsidRPr="00C512B5" w:rsidTr="007729CC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29CC" w:rsidRPr="00C512B5" w:rsidRDefault="007729CC" w:rsidP="00F13018">
            <w:pPr>
              <w:tabs>
                <w:tab w:val="left" w:pos="1200"/>
              </w:tabs>
              <w:rPr>
                <w:rFonts w:ascii="GHEA Grapalat" w:hAnsi="GHEA Grapalat" w:cs="Sylfaen"/>
              </w:rPr>
            </w:pP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4.1</w:t>
            </w:r>
          </w:p>
        </w:tc>
      </w:tr>
      <w:tr w:rsidR="007729CC" w:rsidRPr="00C512B5" w:rsidTr="007729CC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729CC" w:rsidRPr="00C512B5" w:rsidRDefault="007729CC" w:rsidP="00F13018">
            <w:pPr>
              <w:rPr>
                <w:rFonts w:ascii="GHEA Grapalat" w:hAnsi="GHEA Grapalat" w:cs="Sylfaen"/>
              </w:rPr>
            </w:pPr>
            <w:r w:rsidRPr="00C512B5">
              <w:rPr>
                <w:rFonts w:ascii="GHEA Grapalat" w:hAnsi="GHEA Grapalat" w:cs="Sylfaen"/>
              </w:rPr>
              <w:t>Օդանավերի շարժի աճի ցուցանիշ</w:t>
            </w: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094.8</w:t>
            </w: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23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000.69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23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943.71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24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925.41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25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947.35</w:t>
            </w:r>
          </w:p>
        </w:tc>
      </w:tr>
      <w:tr w:rsidR="007729CC" w:rsidRPr="00C512B5" w:rsidTr="007729CC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29CC" w:rsidRPr="00C512B5" w:rsidRDefault="007729CC" w:rsidP="00F13018">
            <w:pPr>
              <w:tabs>
                <w:tab w:val="left" w:pos="1200"/>
              </w:tabs>
              <w:rPr>
                <w:rFonts w:ascii="GHEA Grapalat" w:hAnsi="GHEA Grapalat" w:cs="Sylfaen"/>
              </w:rPr>
            </w:pP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4.1</w:t>
            </w:r>
          </w:p>
        </w:tc>
      </w:tr>
      <w:tr w:rsidR="007729CC" w:rsidRPr="00C512B5" w:rsidTr="007729CC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729CC" w:rsidRPr="00C512B5" w:rsidRDefault="007729CC" w:rsidP="00F13018">
            <w:pPr>
              <w:rPr>
                <w:rFonts w:ascii="GHEA Grapalat" w:hAnsi="GHEA Grapalat" w:cs="Sylfaen"/>
              </w:rPr>
            </w:pPr>
            <w:r w:rsidRPr="00C512B5">
              <w:rPr>
                <w:rFonts w:ascii="GHEA Grapalat" w:hAnsi="GHEA Grapalat" w:cs="Sylfaen"/>
              </w:rPr>
              <w:t>Բեռնափոխադրումների աճի ցուցանիշ</w:t>
            </w: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23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077.6</w:t>
            </w: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24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023.78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25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008.76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26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034.12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27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101.51</w:t>
            </w:r>
          </w:p>
        </w:tc>
      </w:tr>
      <w:tr w:rsidR="007729CC" w:rsidRPr="00C512B5" w:rsidTr="007729CC">
        <w:trPr>
          <w:trHeight w:val="31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729CC" w:rsidRPr="00C512B5" w:rsidRDefault="007729CC" w:rsidP="00F13018">
            <w:pPr>
              <w:rPr>
                <w:rFonts w:ascii="GHEA Grapalat" w:hAnsi="GHEA Grapalat" w:cs="Sylfaen"/>
              </w:rPr>
            </w:pP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29CC" w:rsidRPr="00C512B5" w:rsidRDefault="007729CC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4.1</w:t>
            </w:r>
          </w:p>
        </w:tc>
      </w:tr>
    </w:tbl>
    <w:p w:rsidR="00BB0E0E" w:rsidRPr="00C512B5" w:rsidRDefault="00BB0E0E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7E64F8" w:rsidRPr="00C512B5" w:rsidRDefault="007E64F8" w:rsidP="00FB4C4D">
      <w:pPr>
        <w:tabs>
          <w:tab w:val="left" w:pos="1200"/>
        </w:tabs>
        <w:rPr>
          <w:rFonts w:ascii="GHEA Grapalat" w:hAnsi="GHEA Grapalat" w:cs="GHEA Mariam"/>
        </w:rPr>
      </w:pPr>
    </w:p>
    <w:p w:rsidR="00C52D97" w:rsidRPr="00C512B5" w:rsidRDefault="00020846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 w:cs="Sylfaen"/>
          <w:b/>
          <w:bCs/>
        </w:rPr>
        <w:t>Ս</w:t>
      </w:r>
      <w:r w:rsidR="00C52D97" w:rsidRPr="00C512B5">
        <w:rPr>
          <w:rFonts w:ascii="GHEA Grapalat" w:hAnsi="GHEA Grapalat" w:cs="Sylfaen"/>
          <w:b/>
          <w:bCs/>
        </w:rPr>
        <w:t>անդղակ</w:t>
      </w:r>
      <w:r w:rsidR="00C52D97" w:rsidRPr="00C512B5">
        <w:rPr>
          <w:rFonts w:ascii="GHEA Grapalat" w:hAnsi="GHEA Grapalat" w:cs="GHEA Mariam"/>
          <w:b/>
          <w:bCs/>
        </w:rPr>
        <w:t xml:space="preserve"> 3</w:t>
      </w:r>
    </w:p>
    <w:p w:rsidR="00423B92" w:rsidRPr="00C512B5" w:rsidRDefault="00423B92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6F21D4" w:rsidRPr="00C512B5" w:rsidRDefault="00423B92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/>
          <w:noProof/>
          <w:lang w:eastAsia="en-US"/>
        </w:rPr>
        <w:drawing>
          <wp:inline distT="0" distB="0" distL="0" distR="0" wp14:anchorId="623022D7" wp14:editId="6BB58DE2">
            <wp:extent cx="5838825" cy="3114675"/>
            <wp:effectExtent l="0" t="0" r="9525" b="9525"/>
            <wp:docPr id="12" name="Picture 12" descr="cid:image002.png@01D3E605.DE316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3" descr="cid:image002.png@01D3E605.DE316380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1D4" w:rsidRPr="00C512B5" w:rsidRDefault="006F21D4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7729CC" w:rsidRPr="00C512B5" w:rsidRDefault="007729CC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7729CC" w:rsidRPr="00C512B5" w:rsidRDefault="007729CC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7729CC" w:rsidRPr="00C512B5" w:rsidRDefault="007729CC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/>
          <w:b/>
          <w:noProof/>
          <w:lang w:eastAsia="en-US"/>
        </w:rPr>
        <w:drawing>
          <wp:inline distT="0" distB="0" distL="0" distR="0" wp14:anchorId="2F111A01" wp14:editId="3E1F586D">
            <wp:extent cx="5905500" cy="2743200"/>
            <wp:effectExtent l="0" t="0" r="0" b="0"/>
            <wp:docPr id="27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52D97" w:rsidRPr="00C512B5" w:rsidRDefault="00C52D97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7729CC" w:rsidRPr="00C512B5" w:rsidRDefault="007729CC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/>
          <w:b/>
          <w:noProof/>
          <w:lang w:eastAsia="en-US"/>
        </w:rPr>
        <w:drawing>
          <wp:inline distT="0" distB="0" distL="0" distR="0" wp14:anchorId="5390330D" wp14:editId="5E035150">
            <wp:extent cx="5905500" cy="2790825"/>
            <wp:effectExtent l="0" t="0" r="0" b="0"/>
            <wp:docPr id="28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C52D97" w:rsidRPr="00C512B5" w:rsidRDefault="00C52D97" w:rsidP="00FB4C4D">
      <w:pPr>
        <w:tabs>
          <w:tab w:val="left" w:pos="1200"/>
        </w:tabs>
        <w:rPr>
          <w:rFonts w:ascii="GHEA Grapalat" w:hAnsi="GHEA Grapalat" w:cs="GHEA Mariam"/>
        </w:rPr>
      </w:pPr>
    </w:p>
    <w:p w:rsidR="00C52D97" w:rsidRPr="00C512B5" w:rsidRDefault="00C52D97" w:rsidP="00FB4C4D">
      <w:pPr>
        <w:tabs>
          <w:tab w:val="left" w:pos="1200"/>
        </w:tabs>
        <w:rPr>
          <w:rFonts w:ascii="GHEA Grapalat" w:hAnsi="GHEA Grapalat" w:cs="GHEA Mariam"/>
        </w:rPr>
      </w:pPr>
    </w:p>
    <w:p w:rsidR="00C52D97" w:rsidRPr="00C512B5" w:rsidRDefault="00C52D97" w:rsidP="00080572">
      <w:pPr>
        <w:pStyle w:val="Heading2"/>
        <w:numPr>
          <w:ilvl w:val="1"/>
          <w:numId w:val="3"/>
        </w:numPr>
        <w:rPr>
          <w:rFonts w:ascii="GHEA Grapalat" w:hAnsi="GHEA Grapalat" w:cs="GHEA Mariam"/>
        </w:rPr>
      </w:pPr>
      <w:bookmarkStart w:id="37" w:name="_Toc337483088"/>
      <w:bookmarkStart w:id="38" w:name="_Toc351565020"/>
      <w:bookmarkStart w:id="39" w:name="_Toc528836857"/>
      <w:r w:rsidRPr="00C512B5">
        <w:rPr>
          <w:rFonts w:ascii="GHEA Grapalat" w:hAnsi="GHEA Grapalat" w:cs="Sylfaen"/>
        </w:rPr>
        <w:t>Կանխատեսումների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ամփոփո</w:t>
      </w:r>
      <w:bookmarkEnd w:id="37"/>
      <w:r w:rsidRPr="00C512B5">
        <w:rPr>
          <w:rFonts w:ascii="GHEA Grapalat" w:hAnsi="GHEA Grapalat" w:cs="Sylfaen"/>
        </w:rPr>
        <w:t>ւմ</w:t>
      </w:r>
      <w:bookmarkEnd w:id="38"/>
      <w:bookmarkEnd w:id="39"/>
    </w:p>
    <w:p w:rsidR="00C52D97" w:rsidRPr="00C512B5" w:rsidRDefault="00C52D97" w:rsidP="00FB4C4D">
      <w:pPr>
        <w:pStyle w:val="NormalWeb"/>
        <w:spacing w:before="0" w:after="0"/>
        <w:ind w:left="540" w:right="-58"/>
        <w:outlineLvl w:val="2"/>
        <w:rPr>
          <w:rFonts w:ascii="GHEA Grapalat" w:hAnsi="GHEA Grapalat" w:cs="Sylfaen"/>
        </w:rPr>
      </w:pPr>
    </w:p>
    <w:p w:rsidR="00C52D97" w:rsidRPr="00C512B5" w:rsidRDefault="00540554" w:rsidP="00DA103D">
      <w:pPr>
        <w:tabs>
          <w:tab w:val="left" w:pos="1200"/>
        </w:tabs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ab/>
      </w:r>
      <w:r w:rsidR="00C52D97" w:rsidRPr="00C512B5">
        <w:rPr>
          <w:rFonts w:ascii="GHEA Grapalat" w:hAnsi="GHEA Grapalat" w:cs="Sylfaen"/>
        </w:rPr>
        <w:t>Կանխատեսված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միջին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ցուցանիշները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որոշվել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են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հաշվարկելով</w:t>
      </w:r>
      <w:r w:rsidR="00ED00A0" w:rsidRPr="00C512B5">
        <w:rPr>
          <w:rFonts w:ascii="GHEA Grapalat" w:hAnsi="GHEA Grapalat" w:cs="Sylfaen"/>
        </w:rPr>
        <w:t xml:space="preserve"> երկու </w:t>
      </w:r>
      <w:r w:rsidR="00C52D97" w:rsidRPr="00C512B5">
        <w:rPr>
          <w:rFonts w:ascii="GHEA Grapalat" w:hAnsi="GHEA Grapalat" w:cs="Sylfaen"/>
        </w:rPr>
        <w:t>մեթոդների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տվյալների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միջին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ցուցանիշները: Արդյունքները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զետեղված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են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ներքոհիշյալ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աղյուսակում:</w:t>
      </w:r>
    </w:p>
    <w:p w:rsidR="00020846" w:rsidRPr="00C512B5" w:rsidRDefault="00020846" w:rsidP="00DA103D">
      <w:pPr>
        <w:tabs>
          <w:tab w:val="left" w:pos="1200"/>
        </w:tabs>
        <w:rPr>
          <w:rFonts w:ascii="GHEA Grapalat" w:hAnsi="GHEA Grapalat" w:cs="Sylfaen"/>
        </w:rPr>
      </w:pPr>
    </w:p>
    <w:p w:rsidR="00540554" w:rsidRPr="00C512B5" w:rsidRDefault="00540554" w:rsidP="00DA103D">
      <w:pPr>
        <w:tabs>
          <w:tab w:val="left" w:pos="1200"/>
        </w:tabs>
        <w:rPr>
          <w:rFonts w:ascii="GHEA Grapalat" w:hAnsi="GHEA Grapalat" w:cs="Sylfaen"/>
        </w:rPr>
      </w:pPr>
    </w:p>
    <w:p w:rsidR="00C52D97" w:rsidRPr="00C512B5" w:rsidRDefault="00C52D97" w:rsidP="00DA103D">
      <w:pPr>
        <w:tabs>
          <w:tab w:val="left" w:pos="1200"/>
        </w:tabs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 w:cs="Sylfaen"/>
          <w:b/>
          <w:bCs/>
        </w:rPr>
        <w:t>Ընդհանուր</w:t>
      </w:r>
      <w:r w:rsidR="00D36E3F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միջին</w:t>
      </w:r>
      <w:r w:rsidR="00D36E3F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աճի</w:t>
      </w:r>
      <w:r w:rsidR="00D36E3F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միտումների</w:t>
      </w:r>
      <w:r w:rsidR="00D36E3F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կանխատեսումներ</w:t>
      </w:r>
    </w:p>
    <w:tbl>
      <w:tblPr>
        <w:tblW w:w="90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77"/>
        <w:gridCol w:w="1102"/>
        <w:gridCol w:w="1102"/>
        <w:gridCol w:w="1102"/>
        <w:gridCol w:w="1102"/>
        <w:gridCol w:w="1102"/>
      </w:tblGrid>
      <w:tr w:rsidR="00BD3852" w:rsidRPr="00C512B5" w:rsidTr="00BD3852">
        <w:trPr>
          <w:trHeight w:val="315"/>
        </w:trPr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b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color w:val="000000"/>
                <w:sz w:val="22"/>
                <w:szCs w:val="22"/>
                <w:lang w:eastAsia="en-US"/>
              </w:rPr>
              <w:t>2022</w:t>
            </w:r>
          </w:p>
        </w:tc>
      </w:tr>
      <w:tr w:rsidR="00BD3852" w:rsidRPr="00C512B5" w:rsidTr="006F21D4">
        <w:trPr>
          <w:trHeight w:val="300"/>
        </w:trPr>
        <w:tc>
          <w:tcPr>
            <w:tcW w:w="35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>
            <w:pPr>
              <w:rPr>
                <w:rFonts w:ascii="GHEA Grapalat" w:hAnsi="GHEA Grapalat"/>
              </w:rPr>
            </w:pPr>
            <w:r w:rsidRPr="00C512B5">
              <w:rPr>
                <w:rFonts w:ascii="GHEA Grapalat" w:hAnsi="GHEA Grapalat" w:cs="Sylfaen"/>
              </w:rPr>
              <w:t>Ուղևորափոխադրումների աճի ցուցանիշ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573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705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910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845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845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993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316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148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741</w:t>
            </w:r>
          </w:p>
        </w:tc>
      </w:tr>
      <w:tr w:rsidR="00BD3852" w:rsidRPr="00C512B5" w:rsidTr="006F21D4">
        <w:trPr>
          <w:trHeight w:val="315"/>
        </w:trPr>
        <w:tc>
          <w:tcPr>
            <w:tcW w:w="3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>
            <w:pPr>
              <w:rPr>
                <w:rFonts w:ascii="GHEA Grapalat" w:hAnsi="GHEA Grapalat"/>
              </w:rPr>
            </w:pP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5.1%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5.2%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5.2%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5.2%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5.2%</w:t>
            </w:r>
          </w:p>
        </w:tc>
      </w:tr>
      <w:tr w:rsidR="00BD3852" w:rsidRPr="00C512B5" w:rsidTr="006F21D4">
        <w:trPr>
          <w:trHeight w:val="300"/>
        </w:trPr>
        <w:tc>
          <w:tcPr>
            <w:tcW w:w="35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 w:rsidP="00F13018">
            <w:pPr>
              <w:rPr>
                <w:rFonts w:ascii="GHEA Grapalat" w:hAnsi="GHEA Grapalat" w:cs="Sylfaen"/>
              </w:rPr>
            </w:pPr>
            <w:r w:rsidRPr="00C512B5">
              <w:rPr>
                <w:rFonts w:ascii="GHEA Grapalat" w:hAnsi="GHEA Grapalat" w:cs="Sylfaen"/>
              </w:rPr>
              <w:t>Օդանավերի շարժի աճի ցուցանիշ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043.81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883.83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23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756.04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24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661.69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25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602.07</w:t>
            </w:r>
          </w:p>
        </w:tc>
      </w:tr>
      <w:tr w:rsidR="00BD3852" w:rsidRPr="00C512B5" w:rsidTr="006F21D4">
        <w:trPr>
          <w:trHeight w:val="315"/>
        </w:trPr>
        <w:tc>
          <w:tcPr>
            <w:tcW w:w="3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 w:rsidP="00F13018">
            <w:pPr>
              <w:tabs>
                <w:tab w:val="left" w:pos="1200"/>
              </w:tabs>
              <w:rPr>
                <w:rFonts w:ascii="GHEA Grapalat" w:hAnsi="GHEA Grapalat" w:cs="Sylfaen"/>
              </w:rPr>
            </w:pP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3.8%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3.8%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3.8%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3.8%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3.8%</w:t>
            </w:r>
          </w:p>
        </w:tc>
      </w:tr>
      <w:tr w:rsidR="00BD3852" w:rsidRPr="00C512B5" w:rsidTr="006F21D4">
        <w:trPr>
          <w:trHeight w:val="300"/>
        </w:trPr>
        <w:tc>
          <w:tcPr>
            <w:tcW w:w="35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 w:rsidP="00F13018">
            <w:pPr>
              <w:rPr>
                <w:rFonts w:ascii="GHEA Grapalat" w:hAnsi="GHEA Grapalat" w:cs="Sylfaen"/>
              </w:rPr>
            </w:pPr>
            <w:r w:rsidRPr="00C512B5">
              <w:rPr>
                <w:rFonts w:ascii="GHEA Grapalat" w:hAnsi="GHEA Grapalat" w:cs="Sylfaen"/>
              </w:rPr>
              <w:t>Բեռնափոխադրումների</w:t>
            </w:r>
            <w:r w:rsidR="00D36E3F" w:rsidRPr="00C512B5">
              <w:rPr>
                <w:rFonts w:ascii="GHEA Grapalat" w:hAnsi="GHEA Grapalat" w:cs="Sylfaen"/>
              </w:rPr>
              <w:t xml:space="preserve"> </w:t>
            </w:r>
            <w:r w:rsidRPr="00C512B5">
              <w:rPr>
                <w:rFonts w:ascii="GHEA Grapalat" w:hAnsi="GHEA Grapalat" w:cs="Sylfaen"/>
              </w:rPr>
              <w:t>աճի</w:t>
            </w:r>
            <w:r w:rsidR="00D36E3F" w:rsidRPr="00C512B5">
              <w:rPr>
                <w:rFonts w:ascii="GHEA Grapalat" w:hAnsi="GHEA Grapalat" w:cs="Sylfaen"/>
              </w:rPr>
              <w:t xml:space="preserve"> </w:t>
            </w:r>
            <w:r w:rsidRPr="00C512B5">
              <w:rPr>
                <w:rFonts w:ascii="GHEA Grapalat" w:hAnsi="GHEA Grapalat" w:cs="Sylfaen"/>
              </w:rPr>
              <w:t>ցուցանիշ (տոննայով)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23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835.39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25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640.2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27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608.63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29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757.1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32</w:t>
            </w:r>
            <w:r w:rsidR="003C224D"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103.75</w:t>
            </w:r>
          </w:p>
        </w:tc>
      </w:tr>
      <w:tr w:rsidR="00BD3852" w:rsidRPr="00C512B5" w:rsidTr="006F21D4">
        <w:trPr>
          <w:trHeight w:val="315"/>
        </w:trPr>
        <w:tc>
          <w:tcPr>
            <w:tcW w:w="3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 w:rsidP="00F13018">
            <w:pPr>
              <w:tabs>
                <w:tab w:val="left" w:pos="1200"/>
              </w:tabs>
              <w:rPr>
                <w:rFonts w:ascii="GHEA Grapalat" w:hAnsi="GHEA Grapalat" w:cs="GHEA Mariam"/>
              </w:rPr>
            </w:pP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7.4%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7.6%</w:t>
            </w:r>
          </w:p>
        </w:tc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7.7%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7.8%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7.9%</w:t>
            </w:r>
          </w:p>
        </w:tc>
      </w:tr>
    </w:tbl>
    <w:p w:rsidR="00C52D97" w:rsidRPr="00C512B5" w:rsidRDefault="00C52D97" w:rsidP="00FB4C4D">
      <w:pPr>
        <w:tabs>
          <w:tab w:val="left" w:pos="1200"/>
        </w:tabs>
        <w:rPr>
          <w:rFonts w:ascii="GHEA Grapalat" w:hAnsi="GHEA Grapalat" w:cs="GHEA Mariam"/>
        </w:rPr>
      </w:pPr>
    </w:p>
    <w:p w:rsidR="00C52D97" w:rsidRPr="00C512B5" w:rsidRDefault="00540554" w:rsidP="00DA103D">
      <w:pPr>
        <w:tabs>
          <w:tab w:val="left" w:pos="1200"/>
        </w:tabs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ab/>
      </w:r>
      <w:r w:rsidR="00C52D97" w:rsidRPr="00C512B5">
        <w:rPr>
          <w:rFonts w:ascii="GHEA Grapalat" w:hAnsi="GHEA Grapalat" w:cs="Sylfaen"/>
        </w:rPr>
        <w:t>Քանի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որ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դիտարկված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կատեգորիաների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աճի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ցուցանիշների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վրա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կարող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են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ազդել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բազմաթիվ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անկանխատեսելի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գործոններ</w:t>
      </w:r>
      <w:r w:rsidR="00C52D97" w:rsidRPr="00C512B5">
        <w:rPr>
          <w:rFonts w:ascii="GHEA Grapalat" w:hAnsi="GHEA Grapalat" w:cs="GHEA Mariam"/>
        </w:rPr>
        <w:t xml:space="preserve">, </w:t>
      </w:r>
      <w:r w:rsidR="00C52D97" w:rsidRPr="00C512B5">
        <w:rPr>
          <w:rFonts w:ascii="GHEA Grapalat" w:hAnsi="GHEA Grapalat" w:cs="Sylfaen"/>
        </w:rPr>
        <w:t>և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կանխատեսումները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կարող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են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դառնալ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ոչ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ճշգրիտ</w:t>
      </w:r>
      <w:r w:rsidR="00C52D97" w:rsidRPr="00C512B5">
        <w:rPr>
          <w:rFonts w:ascii="GHEA Grapalat" w:hAnsi="GHEA Grapalat" w:cs="GHEA Mariam"/>
        </w:rPr>
        <w:t xml:space="preserve">, </w:t>
      </w:r>
      <w:r w:rsidR="00C52D97" w:rsidRPr="00C512B5">
        <w:rPr>
          <w:rFonts w:ascii="GHEA Grapalat" w:hAnsi="GHEA Grapalat" w:cs="Sylfaen"/>
        </w:rPr>
        <w:t>վերջնական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կանխատեսումը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սահմանվում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է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որոշակի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միջակայքով</w:t>
      </w:r>
      <w:r w:rsidR="00C52D97" w:rsidRPr="00C512B5">
        <w:rPr>
          <w:rFonts w:ascii="GHEA Grapalat" w:hAnsi="GHEA Grapalat" w:cs="GHEA Mariam"/>
        </w:rPr>
        <w:t xml:space="preserve">` </w:t>
      </w:r>
      <w:r w:rsidR="00C52D97" w:rsidRPr="00C512B5">
        <w:rPr>
          <w:rFonts w:ascii="GHEA Grapalat" w:hAnsi="GHEA Grapalat" w:cs="Sylfaen"/>
        </w:rPr>
        <w:t>մեծ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տատանումներից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խուսափելու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համար</w:t>
      </w:r>
      <w:r w:rsidR="00C52D97" w:rsidRPr="00C512B5">
        <w:rPr>
          <w:rFonts w:ascii="GHEA Grapalat" w:hAnsi="GHEA Grapalat" w:cs="GHEA Mariam"/>
        </w:rPr>
        <w:t xml:space="preserve">: </w:t>
      </w:r>
      <w:r w:rsidR="00C52D97" w:rsidRPr="00C512B5">
        <w:rPr>
          <w:rFonts w:ascii="GHEA Grapalat" w:hAnsi="GHEA Grapalat" w:cs="Sylfaen"/>
        </w:rPr>
        <w:t>Ենթադրվ</w:t>
      </w:r>
      <w:r w:rsidR="00841C02" w:rsidRPr="00C512B5">
        <w:rPr>
          <w:rFonts w:ascii="GHEA Grapalat" w:hAnsi="GHEA Grapalat" w:cs="Sylfaen"/>
        </w:rPr>
        <w:t>ում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է</w:t>
      </w:r>
      <w:r w:rsidR="00C52D97" w:rsidRPr="00C512B5">
        <w:rPr>
          <w:rFonts w:ascii="GHEA Grapalat" w:hAnsi="GHEA Grapalat" w:cs="GHEA Mariam"/>
        </w:rPr>
        <w:t xml:space="preserve">, </w:t>
      </w:r>
      <w:r w:rsidR="00C52D97" w:rsidRPr="00C512B5">
        <w:rPr>
          <w:rFonts w:ascii="GHEA Grapalat" w:hAnsi="GHEA Grapalat" w:cs="Sylfaen"/>
        </w:rPr>
        <w:t>որ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նշված</w:t>
      </w:r>
      <w:r w:rsidR="00D36E3F" w:rsidRPr="00C512B5">
        <w:rPr>
          <w:rFonts w:ascii="GHEA Grapalat" w:hAnsi="GHEA Grapalat" w:cs="Sylfaen"/>
        </w:rPr>
        <w:t xml:space="preserve"> </w:t>
      </w:r>
      <w:r w:rsidR="00C52D97" w:rsidRPr="00C512B5">
        <w:rPr>
          <w:rFonts w:ascii="GHEA Grapalat" w:hAnsi="GHEA Grapalat" w:cs="Sylfaen"/>
        </w:rPr>
        <w:t>միջակայքը</w:t>
      </w:r>
      <w:r w:rsidR="00C52D97" w:rsidRPr="00C512B5">
        <w:rPr>
          <w:rFonts w:ascii="GHEA Grapalat" w:hAnsi="GHEA Grapalat" w:cs="GHEA Mariam"/>
        </w:rPr>
        <w:t xml:space="preserve"> +/- 2% </w:t>
      </w:r>
      <w:r w:rsidR="00C52D97" w:rsidRPr="00C512B5">
        <w:rPr>
          <w:rFonts w:ascii="GHEA Grapalat" w:hAnsi="GHEA Grapalat" w:cs="Sylfaen"/>
        </w:rPr>
        <w:t>է</w:t>
      </w:r>
      <w:r w:rsidR="00C52D97" w:rsidRPr="00C512B5">
        <w:rPr>
          <w:rFonts w:ascii="GHEA Grapalat" w:hAnsi="GHEA Grapalat" w:cs="GHEA Mariam"/>
        </w:rPr>
        <w:t>:</w:t>
      </w:r>
    </w:p>
    <w:p w:rsidR="00C52D97" w:rsidRPr="00C512B5" w:rsidRDefault="00C52D97" w:rsidP="00DA103D">
      <w:pPr>
        <w:tabs>
          <w:tab w:val="left" w:pos="1200"/>
        </w:tabs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Այսպիսով</w:t>
      </w:r>
      <w:r w:rsidRPr="00C512B5">
        <w:rPr>
          <w:rFonts w:ascii="GHEA Grapalat" w:hAnsi="GHEA Grapalat" w:cs="GHEA Mariam"/>
        </w:rPr>
        <w:t xml:space="preserve">, </w:t>
      </w:r>
      <w:r w:rsidRPr="00C512B5">
        <w:rPr>
          <w:rFonts w:ascii="GHEA Grapalat" w:hAnsi="GHEA Grapalat" w:cs="Sylfaen"/>
        </w:rPr>
        <w:t>վերջնական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արդյունքները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ներկայացված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Աղյուսակ</w:t>
      </w:r>
      <w:r w:rsidRPr="00C512B5">
        <w:rPr>
          <w:rFonts w:ascii="GHEA Grapalat" w:hAnsi="GHEA Grapalat" w:cs="GHEA Mariam"/>
        </w:rPr>
        <w:t xml:space="preserve"> 4-</w:t>
      </w:r>
      <w:r w:rsidRPr="00C512B5">
        <w:rPr>
          <w:rFonts w:ascii="GHEA Grapalat" w:hAnsi="GHEA Grapalat" w:cs="Sylfaen"/>
        </w:rPr>
        <w:t>ում</w:t>
      </w:r>
      <w:r w:rsidRPr="00C512B5">
        <w:rPr>
          <w:rFonts w:ascii="GHEA Grapalat" w:hAnsi="GHEA Grapalat" w:cs="GHEA Mariam"/>
        </w:rPr>
        <w:t>:</w:t>
      </w:r>
    </w:p>
    <w:p w:rsidR="00540554" w:rsidRPr="00C512B5" w:rsidRDefault="00540554" w:rsidP="00DA103D">
      <w:pPr>
        <w:tabs>
          <w:tab w:val="left" w:pos="1200"/>
        </w:tabs>
        <w:rPr>
          <w:rFonts w:ascii="GHEA Grapalat" w:hAnsi="GHEA Grapalat" w:cs="GHEA Mariam"/>
        </w:rPr>
      </w:pPr>
    </w:p>
    <w:p w:rsidR="00C52D97" w:rsidRPr="00C512B5" w:rsidRDefault="00C52D97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 w:cs="Sylfaen"/>
          <w:b/>
          <w:bCs/>
        </w:rPr>
        <w:t>Աղյուսակ</w:t>
      </w:r>
      <w:r w:rsidRPr="00C512B5">
        <w:rPr>
          <w:rFonts w:ascii="GHEA Grapalat" w:hAnsi="GHEA Grapalat" w:cs="GHEA Mariam"/>
          <w:b/>
          <w:bCs/>
        </w:rPr>
        <w:t xml:space="preserve"> 4. </w:t>
      </w: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709"/>
        <w:gridCol w:w="992"/>
        <w:gridCol w:w="709"/>
        <w:gridCol w:w="992"/>
        <w:gridCol w:w="709"/>
        <w:gridCol w:w="993"/>
        <w:gridCol w:w="708"/>
        <w:gridCol w:w="993"/>
        <w:gridCol w:w="708"/>
        <w:gridCol w:w="1134"/>
      </w:tblGrid>
      <w:tr w:rsidR="00BD3852" w:rsidRPr="00C512B5" w:rsidTr="00C84B03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D3852" w:rsidRPr="00C512B5" w:rsidRDefault="00BD3852" w:rsidP="00CA01E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Sylfae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textAlignment w:val="auto"/>
              <w:rPr>
                <w:rFonts w:ascii="GHEA Grapalat" w:hAnsi="GHEA Grapalat" w:cs="Sylfae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3852" w:rsidRPr="00C512B5" w:rsidRDefault="00BD3852" w:rsidP="00173E3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Calibri"/>
                <w:b/>
                <w:bCs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bCs/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3852" w:rsidRPr="00C512B5" w:rsidRDefault="00BD3852" w:rsidP="00173E3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Calibri"/>
                <w:b/>
                <w:bCs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bCs/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3852" w:rsidRPr="00C512B5" w:rsidRDefault="00BD3852" w:rsidP="00173E3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Calibri"/>
                <w:b/>
                <w:bCs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bCs/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3852" w:rsidRPr="00C512B5" w:rsidRDefault="00BD3852" w:rsidP="00173E3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Calibri"/>
                <w:b/>
                <w:bCs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bCs/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3852" w:rsidRPr="00C512B5" w:rsidRDefault="00BD3852" w:rsidP="002F283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Calibri"/>
                <w:b/>
                <w:bCs/>
                <w:sz w:val="16"/>
                <w:szCs w:val="16"/>
                <w:lang w:eastAsia="en-US"/>
              </w:rPr>
            </w:pPr>
          </w:p>
          <w:p w:rsidR="00BD3852" w:rsidRPr="00C512B5" w:rsidRDefault="00BD3852" w:rsidP="002F283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b/>
                <w:bCs/>
                <w:sz w:val="16"/>
                <w:szCs w:val="16"/>
                <w:lang w:eastAsia="en-US"/>
              </w:rPr>
              <w:t>2022</w:t>
            </w:r>
          </w:p>
        </w:tc>
      </w:tr>
      <w:tr w:rsidR="00BD3852" w:rsidRPr="00C512B5" w:rsidTr="00C84B03">
        <w:trPr>
          <w:trHeight w:val="30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3852" w:rsidRPr="00C512B5" w:rsidRDefault="00BD3852" w:rsidP="00CA01E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GHEA Mariam"/>
                <w:b/>
                <w:bCs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Sylfaen"/>
                <w:b/>
                <w:bCs/>
                <w:sz w:val="16"/>
                <w:szCs w:val="16"/>
                <w:lang w:val="en-GB"/>
              </w:rPr>
              <w:t>Ուղևորահոսք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textAlignment w:val="auto"/>
              <w:rPr>
                <w:rFonts w:ascii="GHEA Grapalat" w:hAnsi="GHEA Grapalat" w:cs="GHEA Mariam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Sylfaen"/>
                <w:sz w:val="16"/>
                <w:szCs w:val="16"/>
                <w:lang w:eastAsia="en-US"/>
              </w:rPr>
              <w:t>առավելագույն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3.1%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2,524,147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3.16%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2,654,422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3.17%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2,791,687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3.18%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2,936,343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3.19%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3,088,802 </w:t>
            </w:r>
          </w:p>
        </w:tc>
      </w:tr>
      <w:tr w:rsidR="00BD3852" w:rsidRPr="00C512B5" w:rsidTr="00C84B03">
        <w:trPr>
          <w:trHeight w:val="30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textAlignment w:val="auto"/>
              <w:rPr>
                <w:rFonts w:ascii="GHEA Grapalat" w:hAnsi="GHEA Grapalat" w:cs="GHEA Mariam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Sylfaen"/>
                <w:sz w:val="16"/>
                <w:szCs w:val="16"/>
                <w:lang w:eastAsia="en-US"/>
              </w:rPr>
              <w:t>հիմնական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 2,573,112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5.16%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2,705,884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ind w:right="38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5.17%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2,845,805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5.18%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2,993,260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5.19%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3,148,669 </w:t>
            </w:r>
          </w:p>
        </w:tc>
      </w:tr>
      <w:tr w:rsidR="00BD3852" w:rsidRPr="00C512B5" w:rsidTr="00C84B03">
        <w:trPr>
          <w:trHeight w:val="31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textAlignment w:val="auto"/>
              <w:rPr>
                <w:rFonts w:ascii="GHEA Grapalat" w:hAnsi="GHEA Grapalat" w:cs="GHEA Mariam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Sylfaen"/>
                <w:sz w:val="16"/>
                <w:szCs w:val="16"/>
                <w:lang w:eastAsia="en-US"/>
              </w:rPr>
              <w:t>նվազագույն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 2,622,077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7.16%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2,757,347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7.17%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2,899,924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7.18%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3,050,177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7.19%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3,208,535 </w:t>
            </w:r>
          </w:p>
        </w:tc>
      </w:tr>
      <w:tr w:rsidR="00BD3852" w:rsidRPr="00C512B5" w:rsidTr="00C84B0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GHEA Mariam"/>
                <w:b/>
                <w:bCs/>
                <w:sz w:val="16"/>
                <w:szCs w:val="16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bCs/>
                <w:sz w:val="16"/>
                <w:szCs w:val="16"/>
                <w:lang w:val="en-GB"/>
              </w:rPr>
              <w:t>Օդանավերիշարժ</w:t>
            </w:r>
          </w:p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GHEA Mariam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textAlignment w:val="auto"/>
              <w:rPr>
                <w:rFonts w:ascii="GHEA Grapalat" w:hAnsi="GHEA Grapalat" w:cs="GHEA Mariam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Sylfaen"/>
                <w:sz w:val="16"/>
                <w:szCs w:val="16"/>
                <w:lang w:eastAsia="en-US"/>
              </w:rPr>
              <w:t>առավելագույն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1.76%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 21,619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1.81%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22,443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1.81%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23,298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1.81%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24,186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1.81%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25,108 </w:t>
            </w:r>
          </w:p>
        </w:tc>
      </w:tr>
      <w:tr w:rsidR="00BD3852" w:rsidRPr="00C512B5" w:rsidTr="00C84B0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textAlignment w:val="auto"/>
              <w:rPr>
                <w:rFonts w:ascii="GHEA Grapalat" w:hAnsi="GHEA Grapalat" w:cs="GHEA Mariam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Sylfaen"/>
                <w:sz w:val="16"/>
                <w:szCs w:val="16"/>
                <w:lang w:eastAsia="en-US"/>
              </w:rPr>
              <w:t>հիմնական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3.76%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 22,044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3.81%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22,884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3.81%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23,756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3.81%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24,661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3.81%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25,601 </w:t>
            </w:r>
          </w:p>
        </w:tc>
      </w:tr>
      <w:tr w:rsidR="00BD3852" w:rsidRPr="00C512B5" w:rsidTr="00C84B0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textAlignment w:val="auto"/>
              <w:rPr>
                <w:rFonts w:ascii="GHEA Grapalat" w:hAnsi="GHEA Grapalat" w:cs="GHEA Mariam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Sylfaen"/>
                <w:sz w:val="16"/>
                <w:szCs w:val="16"/>
                <w:lang w:eastAsia="en-US"/>
              </w:rPr>
              <w:t>նվազագույն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5.76%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22,469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5.81%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23,325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5.81%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24,213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5.81%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25,136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5.81%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26,095 </w:t>
            </w:r>
          </w:p>
        </w:tc>
      </w:tr>
      <w:tr w:rsidR="00BD3852" w:rsidRPr="00C512B5" w:rsidTr="00C84B0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  <w:t>Բեռնա</w:t>
            </w:r>
            <w:r w:rsidRPr="00C512B5"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  <w:lastRenderedPageBreak/>
              <w:t>փոխադրումներ (տոննա)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textAlignment w:val="auto"/>
              <w:rPr>
                <w:rFonts w:ascii="GHEA Grapalat" w:hAnsi="GHEA Grapalat" w:cs="GHEA Mariam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Sylfaen"/>
                <w:sz w:val="16"/>
                <w:szCs w:val="16"/>
                <w:lang w:eastAsia="en-US"/>
              </w:rPr>
              <w:lastRenderedPageBreak/>
              <w:t>առավել</w:t>
            </w:r>
            <w:r w:rsidRPr="00C512B5">
              <w:rPr>
                <w:rFonts w:ascii="GHEA Grapalat" w:hAnsi="GHEA Grapalat" w:cs="Sylfaen"/>
                <w:sz w:val="16"/>
                <w:szCs w:val="16"/>
                <w:lang w:eastAsia="en-US"/>
              </w:rPr>
              <w:lastRenderedPageBreak/>
              <w:t>ագույն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lastRenderedPageBreak/>
              <w:t>5.42%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23,393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5.57%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25,163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5.68%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27,097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5.78%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29,204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5.89%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31,510 </w:t>
            </w:r>
          </w:p>
        </w:tc>
      </w:tr>
      <w:tr w:rsidR="00BD3852" w:rsidRPr="00C512B5" w:rsidTr="00C84B03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textAlignment w:val="auto"/>
              <w:rPr>
                <w:rFonts w:ascii="GHEA Grapalat" w:hAnsi="GHEA Grapalat" w:cs="GHEA Mariam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Sylfaen"/>
                <w:sz w:val="16"/>
                <w:szCs w:val="16"/>
                <w:lang w:eastAsia="en-US"/>
              </w:rPr>
              <w:t>հիմնական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7.42%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23,836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7.57%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25,640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7.68%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27,609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7.78%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29,757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7.89%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32,105 </w:t>
            </w:r>
          </w:p>
        </w:tc>
      </w:tr>
      <w:tr w:rsidR="00BD3852" w:rsidRPr="00C512B5" w:rsidTr="00C84B03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textAlignment w:val="auto"/>
              <w:rPr>
                <w:rFonts w:ascii="GHEA Grapalat" w:hAnsi="GHEA Grapalat" w:cs="GHEA Mariam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Sylfaen"/>
                <w:sz w:val="16"/>
                <w:szCs w:val="16"/>
                <w:lang w:eastAsia="en-US"/>
              </w:rPr>
              <w:t>նվազագույն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9.42%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 24,280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9.57%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26,116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9.68%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28,122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9.78%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30,309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9.89%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32,700 </w:t>
            </w:r>
          </w:p>
        </w:tc>
      </w:tr>
    </w:tbl>
    <w:p w:rsidR="00C52D97" w:rsidRPr="00C512B5" w:rsidRDefault="00C52D97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C52D97" w:rsidRPr="00C512B5" w:rsidRDefault="00C52D97" w:rsidP="00FB4C4D">
      <w:pPr>
        <w:tabs>
          <w:tab w:val="left" w:pos="1200"/>
        </w:tabs>
        <w:rPr>
          <w:rFonts w:ascii="GHEA Grapalat" w:hAnsi="GHEA Grapalat" w:cs="GHEA Mariam"/>
          <w:b/>
          <w:bCs/>
        </w:rPr>
      </w:pPr>
    </w:p>
    <w:p w:rsidR="00C52D97" w:rsidRPr="00C512B5" w:rsidRDefault="00C52D97" w:rsidP="00FB4C4D">
      <w:pPr>
        <w:tabs>
          <w:tab w:val="left" w:pos="1200"/>
        </w:tabs>
        <w:rPr>
          <w:rFonts w:ascii="GHEA Grapalat" w:hAnsi="GHEA Grapalat" w:cs="GHEA Mariam"/>
        </w:rPr>
      </w:pPr>
      <w:r w:rsidRPr="00C512B5">
        <w:rPr>
          <w:rFonts w:ascii="GHEA Grapalat" w:hAnsi="GHEA Grapalat" w:cs="Sylfaen"/>
        </w:rPr>
        <w:t>Վերջնական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արդյունքներ</w:t>
      </w:r>
      <w:r w:rsidR="005E5DC6" w:rsidRPr="00C512B5">
        <w:rPr>
          <w:rFonts w:ascii="GHEA Grapalat" w:hAnsi="GHEA Grapalat" w:cs="Sylfaen"/>
          <w:lang w:val="hy-AM"/>
        </w:rPr>
        <w:t>ի հիմնական ցուցանիշները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ներկայացված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են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ստորև</w:t>
      </w:r>
      <w:r w:rsidRPr="00C512B5">
        <w:rPr>
          <w:rFonts w:ascii="GHEA Grapalat" w:hAnsi="GHEA Grapalat" w:cs="GHEA Mariam"/>
        </w:rPr>
        <w:t xml:space="preserve">` </w:t>
      </w:r>
      <w:r w:rsidRPr="00C512B5">
        <w:rPr>
          <w:rFonts w:ascii="GHEA Grapalat" w:hAnsi="GHEA Grapalat" w:cs="Sylfaen"/>
        </w:rPr>
        <w:t>աղյուսակ</w:t>
      </w:r>
      <w:r w:rsidRPr="00C512B5">
        <w:rPr>
          <w:rFonts w:ascii="GHEA Grapalat" w:hAnsi="GHEA Grapalat" w:cs="GHEA Mariam"/>
        </w:rPr>
        <w:t xml:space="preserve"> 5-</w:t>
      </w:r>
      <w:r w:rsidRPr="00C512B5">
        <w:rPr>
          <w:rFonts w:ascii="GHEA Grapalat" w:hAnsi="GHEA Grapalat" w:cs="Sylfaen"/>
        </w:rPr>
        <w:t>իտեսքով</w:t>
      </w:r>
      <w:r w:rsidR="00960091" w:rsidRPr="00C512B5">
        <w:rPr>
          <w:rFonts w:ascii="GHEA Grapalat" w:hAnsi="GHEA Grapalat" w:cs="Sylfaen"/>
        </w:rPr>
        <w:t>:</w:t>
      </w:r>
    </w:p>
    <w:p w:rsidR="00A042B6" w:rsidRPr="00C512B5" w:rsidRDefault="00A042B6" w:rsidP="00FB4C4D">
      <w:pPr>
        <w:rPr>
          <w:rFonts w:ascii="GHEA Grapalat" w:hAnsi="GHEA Grapalat" w:cs="Sylfaen"/>
          <w:b/>
          <w:bCs/>
        </w:rPr>
      </w:pPr>
    </w:p>
    <w:p w:rsidR="00C52D97" w:rsidRPr="00C512B5" w:rsidRDefault="00C52D97" w:rsidP="00FB4C4D">
      <w:pPr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 w:cs="Sylfaen"/>
          <w:b/>
          <w:bCs/>
        </w:rPr>
        <w:t>Աղյուսակ</w:t>
      </w:r>
      <w:r w:rsidRPr="00C512B5">
        <w:rPr>
          <w:rFonts w:ascii="GHEA Grapalat" w:hAnsi="GHEA Grapalat" w:cs="GHEA Mariam"/>
          <w:b/>
          <w:bCs/>
        </w:rPr>
        <w:t xml:space="preserve"> 5.</w:t>
      </w:r>
    </w:p>
    <w:tbl>
      <w:tblPr>
        <w:tblW w:w="9940" w:type="dxa"/>
        <w:tblLook w:val="04A0" w:firstRow="1" w:lastRow="0" w:firstColumn="1" w:lastColumn="0" w:noHBand="0" w:noVBand="1"/>
      </w:tblPr>
      <w:tblGrid>
        <w:gridCol w:w="1434"/>
        <w:gridCol w:w="703"/>
        <w:gridCol w:w="880"/>
        <w:gridCol w:w="704"/>
        <w:gridCol w:w="956"/>
        <w:gridCol w:w="986"/>
        <w:gridCol w:w="993"/>
        <w:gridCol w:w="850"/>
        <w:gridCol w:w="992"/>
        <w:gridCol w:w="710"/>
        <w:gridCol w:w="945"/>
      </w:tblGrid>
      <w:tr w:rsidR="00BD3852" w:rsidRPr="00C512B5" w:rsidTr="00BD3852">
        <w:trPr>
          <w:trHeight w:val="315"/>
        </w:trPr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eastAsia="en-US"/>
              </w:rPr>
              <w:t>2018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19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15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12B5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2022</w:t>
            </w:r>
          </w:p>
        </w:tc>
      </w:tr>
      <w:tr w:rsidR="00BD3852" w:rsidRPr="00C512B5" w:rsidTr="00BD3852">
        <w:trPr>
          <w:trHeight w:val="315"/>
        </w:trPr>
        <w:tc>
          <w:tcPr>
            <w:tcW w:w="1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Ողևորա</w:t>
            </w:r>
          </w:p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փոխադրումներ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5.1%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 2,573,112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5.16%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2,705,884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5.17%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2,845,805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5.18%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2,993,260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5.19%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3,148,669 </w:t>
            </w:r>
          </w:p>
        </w:tc>
      </w:tr>
      <w:tr w:rsidR="00BD3852" w:rsidRPr="00C512B5" w:rsidTr="00BD3852">
        <w:trPr>
          <w:trHeight w:val="315"/>
        </w:trPr>
        <w:tc>
          <w:tcPr>
            <w:tcW w:w="1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71751">
            <w:pPr>
              <w:widowControl/>
              <w:adjustRightInd/>
              <w:spacing w:line="240" w:lineRule="auto"/>
              <w:ind w:left="49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Օդանավերի </w:t>
            </w:r>
          </w:p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շարժ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3.76%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 22,044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3.81%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22,884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3.81%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23,756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3.81%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24,661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3.81%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25,601 </w:t>
            </w:r>
          </w:p>
        </w:tc>
      </w:tr>
      <w:tr w:rsidR="00BD3852" w:rsidRPr="00C512B5" w:rsidTr="00BD3852">
        <w:trPr>
          <w:trHeight w:val="315"/>
        </w:trPr>
        <w:tc>
          <w:tcPr>
            <w:tcW w:w="1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Բեռնա</w:t>
            </w:r>
          </w:p>
          <w:p w:rsidR="00BD3852" w:rsidRPr="00C512B5" w:rsidRDefault="00BD3852" w:rsidP="00F1301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փոխադրումներ (տոննա)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7.42%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23,836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7.57%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25,640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7.68%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27,609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7.78%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29,757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>7.89%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3852" w:rsidRPr="00C512B5" w:rsidRDefault="00BD3852" w:rsidP="00BD3852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16"/>
                <w:szCs w:val="16"/>
                <w:lang w:eastAsia="en-US"/>
              </w:rPr>
              <w:t xml:space="preserve">32,105 </w:t>
            </w:r>
          </w:p>
        </w:tc>
      </w:tr>
    </w:tbl>
    <w:p w:rsidR="00CA01E4" w:rsidRPr="00C512B5" w:rsidRDefault="00CA01E4" w:rsidP="00FB4C4D">
      <w:pPr>
        <w:rPr>
          <w:rFonts w:ascii="GHEA Grapalat" w:hAnsi="GHEA Grapalat" w:cs="GHEA Mariam"/>
          <w:b/>
          <w:bCs/>
          <w:sz w:val="16"/>
          <w:szCs w:val="16"/>
        </w:rPr>
      </w:pPr>
    </w:p>
    <w:p w:rsidR="00C52D97" w:rsidRPr="00C512B5" w:rsidRDefault="00C52D97" w:rsidP="00540554">
      <w:pPr>
        <w:ind w:firstLine="709"/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Հաշվի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առնելով</w:t>
      </w:r>
      <w:r w:rsidR="00923EDB" w:rsidRPr="00C512B5">
        <w:rPr>
          <w:rFonts w:ascii="GHEA Grapalat" w:hAnsi="GHEA Grapalat" w:cs="Sylfaen"/>
        </w:rPr>
        <w:t xml:space="preserve"> 2016թ</w:t>
      </w:r>
      <w:r w:rsidR="005A5F1B" w:rsidRPr="00C512B5">
        <w:rPr>
          <w:rFonts w:ascii="GHEA Grapalat" w:hAnsi="GHEA Grapalat" w:cs="Sylfaen"/>
        </w:rPr>
        <w:t xml:space="preserve"> և 2017թթ ընթացքում</w:t>
      </w:r>
      <w:r w:rsidR="00923EDB" w:rsidRPr="00C512B5">
        <w:rPr>
          <w:rFonts w:ascii="GHEA Grapalat" w:hAnsi="GHEA Grapalat" w:cs="Sylfaen"/>
        </w:rPr>
        <w:t xml:space="preserve"> ուղևորահոսքի</w:t>
      </w:r>
      <w:r w:rsidR="005A5F1B" w:rsidRPr="00C512B5">
        <w:rPr>
          <w:rFonts w:ascii="GHEA Grapalat" w:hAnsi="GHEA Grapalat" w:cs="Sylfaen"/>
        </w:rPr>
        <w:t>, օդանավերի շարժի և բեռնափոխադրումների</w:t>
      </w:r>
      <w:r w:rsidR="00923EDB" w:rsidRPr="00C512B5">
        <w:rPr>
          <w:rFonts w:ascii="GHEA Grapalat" w:hAnsi="GHEA Grapalat" w:cs="Sylfaen"/>
        </w:rPr>
        <w:t xml:space="preserve"> զգալի աճը</w:t>
      </w:r>
      <w:r w:rsidR="00F43866" w:rsidRPr="00C512B5">
        <w:rPr>
          <w:rFonts w:ascii="GHEA Grapalat" w:hAnsi="GHEA Grapalat" w:cs="Sylfaen"/>
        </w:rPr>
        <w:t>՝</w:t>
      </w:r>
      <w:r w:rsidR="00923EDB" w:rsidRPr="00C512B5">
        <w:rPr>
          <w:rFonts w:ascii="GHEA Grapalat" w:hAnsi="GHEA Grapalat" w:cs="Sylfaen"/>
        </w:rPr>
        <w:t xml:space="preserve"> վերջնական կանխատեսումներ</w:t>
      </w:r>
      <w:r w:rsidR="005A5F1B" w:rsidRPr="00C512B5">
        <w:rPr>
          <w:rFonts w:ascii="GHEA Grapalat" w:hAnsi="GHEA Grapalat" w:cs="Sylfaen"/>
        </w:rPr>
        <w:t xml:space="preserve">ի ժամանակ հիմնական աճի ցուցանիշներում հաշվի են առնվել բոլոր 3 կատեգորիաների համապատասխան թվերը:  </w:t>
      </w:r>
    </w:p>
    <w:p w:rsidR="00652CC4" w:rsidRPr="00C512B5" w:rsidRDefault="00652CC4" w:rsidP="00FB4C4D">
      <w:pPr>
        <w:rPr>
          <w:rFonts w:ascii="GHEA Grapalat" w:hAnsi="GHEA Grapalat" w:cs="GHEA Mariam"/>
        </w:rPr>
      </w:pPr>
    </w:p>
    <w:p w:rsidR="00C52D97" w:rsidRPr="00C512B5" w:rsidRDefault="00F43866" w:rsidP="00FB4C4D">
      <w:pPr>
        <w:rPr>
          <w:rFonts w:ascii="GHEA Grapalat" w:hAnsi="GHEA Grapalat" w:cs="Sylfaen"/>
          <w:b/>
          <w:bCs/>
        </w:rPr>
      </w:pPr>
      <w:r w:rsidRPr="00C512B5">
        <w:rPr>
          <w:rFonts w:ascii="GHEA Grapalat" w:hAnsi="GHEA Grapalat" w:cs="Sylfaen"/>
          <w:b/>
          <w:bCs/>
        </w:rPr>
        <w:t>Ս</w:t>
      </w:r>
      <w:r w:rsidR="00C52D97" w:rsidRPr="00C512B5">
        <w:rPr>
          <w:rFonts w:ascii="GHEA Grapalat" w:hAnsi="GHEA Grapalat" w:cs="Sylfaen"/>
          <w:b/>
          <w:bCs/>
        </w:rPr>
        <w:t>անդղակ 7</w:t>
      </w:r>
    </w:p>
    <w:p w:rsidR="005A5F1B" w:rsidRPr="00C512B5" w:rsidRDefault="005A5F1B" w:rsidP="00FB4C4D">
      <w:pPr>
        <w:rPr>
          <w:rFonts w:ascii="GHEA Grapalat" w:hAnsi="GHEA Grapalat" w:cs="Sylfaen"/>
          <w:b/>
          <w:bCs/>
        </w:rPr>
      </w:pPr>
    </w:p>
    <w:p w:rsidR="005A5F1B" w:rsidRPr="00C512B5" w:rsidRDefault="005A5F1B" w:rsidP="00FB4C4D">
      <w:pPr>
        <w:rPr>
          <w:rFonts w:ascii="GHEA Grapalat" w:hAnsi="GHEA Grapalat" w:cs="Sylfaen"/>
          <w:b/>
          <w:bCs/>
        </w:rPr>
      </w:pPr>
      <w:r w:rsidRPr="00C512B5">
        <w:rPr>
          <w:rFonts w:ascii="GHEA Grapalat" w:hAnsi="GHEA Grapalat" w:cs="Times New Roman"/>
          <w:i/>
          <w:noProof/>
          <w:lang w:eastAsia="en-US"/>
        </w:rPr>
        <w:lastRenderedPageBreak/>
        <w:drawing>
          <wp:inline distT="0" distB="0" distL="0" distR="0" wp14:anchorId="405350DD" wp14:editId="57521037">
            <wp:extent cx="6341745" cy="2678402"/>
            <wp:effectExtent l="0" t="0" r="1905" b="0"/>
            <wp:docPr id="33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617A8" w:rsidRPr="00C512B5" w:rsidRDefault="00A12594" w:rsidP="00FB4C4D">
      <w:pPr>
        <w:rPr>
          <w:rFonts w:ascii="GHEA Grapalat" w:hAnsi="GHEA Grapalat" w:cs="Sylfaen"/>
          <w:b/>
          <w:bCs/>
        </w:rPr>
      </w:pPr>
      <w:r w:rsidRPr="00C512B5">
        <w:rPr>
          <w:rFonts w:ascii="GHEA Grapalat" w:hAnsi="GHEA Grapalat" w:cs="Times New Roman"/>
          <w:i/>
          <w:noProof/>
          <w:lang w:eastAsia="en-US"/>
        </w:rPr>
        <w:drawing>
          <wp:inline distT="0" distB="0" distL="0" distR="0" wp14:anchorId="0244F755" wp14:editId="2AD13A31">
            <wp:extent cx="6562725" cy="2771775"/>
            <wp:effectExtent l="0" t="0" r="0" b="0"/>
            <wp:docPr id="34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617A8" w:rsidRPr="00C512B5" w:rsidRDefault="005617A8" w:rsidP="00FB4C4D">
      <w:pPr>
        <w:rPr>
          <w:rFonts w:ascii="GHEA Grapalat" w:hAnsi="GHEA Grapalat" w:cs="Sylfaen"/>
          <w:b/>
          <w:bCs/>
        </w:rPr>
      </w:pPr>
    </w:p>
    <w:p w:rsidR="00F5621A" w:rsidRPr="00C512B5" w:rsidRDefault="00F5621A" w:rsidP="00FB4C4D">
      <w:pPr>
        <w:rPr>
          <w:rFonts w:ascii="GHEA Grapalat" w:hAnsi="GHEA Grapalat" w:cs="Sylfaen"/>
          <w:b/>
          <w:bCs/>
        </w:rPr>
      </w:pPr>
    </w:p>
    <w:p w:rsidR="00F5621A" w:rsidRPr="00C512B5" w:rsidRDefault="00A12594" w:rsidP="00FB4C4D">
      <w:pPr>
        <w:rPr>
          <w:rFonts w:ascii="GHEA Grapalat" w:hAnsi="GHEA Grapalat" w:cs="Sylfaen"/>
          <w:b/>
          <w:bCs/>
        </w:rPr>
      </w:pPr>
      <w:r w:rsidRPr="00C512B5">
        <w:rPr>
          <w:rFonts w:ascii="GHEA Grapalat" w:hAnsi="GHEA Grapalat" w:cs="Times New Roman"/>
          <w:i/>
          <w:noProof/>
          <w:lang w:eastAsia="en-US"/>
        </w:rPr>
        <w:lastRenderedPageBreak/>
        <w:drawing>
          <wp:inline distT="0" distB="0" distL="0" distR="0" wp14:anchorId="37B23A21" wp14:editId="4B6CC3AD">
            <wp:extent cx="6294474" cy="2775098"/>
            <wp:effectExtent l="0" t="0" r="0" b="0"/>
            <wp:docPr id="35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15078B" w:rsidRPr="00C512B5" w:rsidRDefault="0015078B" w:rsidP="0091016D">
      <w:pPr>
        <w:rPr>
          <w:rFonts w:ascii="GHEA Grapalat" w:hAnsi="GHEA Grapalat" w:cs="Sylfaen"/>
          <w:i/>
          <w:iCs/>
          <w:noProof/>
        </w:rPr>
      </w:pPr>
    </w:p>
    <w:p w:rsidR="0015078B" w:rsidRPr="00C512B5" w:rsidRDefault="0015078B" w:rsidP="0091016D">
      <w:pPr>
        <w:rPr>
          <w:rFonts w:ascii="GHEA Grapalat" w:hAnsi="GHEA Grapalat" w:cs="Sylfaen"/>
          <w:i/>
          <w:iCs/>
          <w:noProof/>
        </w:rPr>
      </w:pPr>
    </w:p>
    <w:p w:rsidR="00C52D97" w:rsidRPr="00C512B5" w:rsidRDefault="00E277F4" w:rsidP="00540554">
      <w:pPr>
        <w:ind w:firstLine="420"/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Ուղևորահոսքի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կանխատեսվող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աճի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նոր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վազքուղու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համար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ներդրումների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պահանջին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համապատասխան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կավելանա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կառամատույցի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և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օդանավերի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կայանատեղերի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վերանայման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 xml:space="preserve">պահանջը:  </w:t>
      </w:r>
    </w:p>
    <w:p w:rsidR="0018762B" w:rsidRPr="00C512B5" w:rsidRDefault="0018762B" w:rsidP="0091016D">
      <w:pPr>
        <w:rPr>
          <w:rFonts w:ascii="GHEA Grapalat" w:hAnsi="GHEA Grapalat" w:cs="GHEA Mariam"/>
          <w:i/>
          <w:iCs/>
          <w:noProof/>
        </w:rPr>
      </w:pPr>
    </w:p>
    <w:p w:rsidR="0015078B" w:rsidRPr="00C512B5" w:rsidRDefault="0015078B" w:rsidP="0091016D">
      <w:pPr>
        <w:rPr>
          <w:rFonts w:ascii="GHEA Grapalat" w:hAnsi="GHEA Grapalat" w:cs="GHEA Mariam"/>
          <w:i/>
          <w:iCs/>
          <w:noProof/>
        </w:rPr>
      </w:pPr>
    </w:p>
    <w:p w:rsidR="00C52D97" w:rsidRPr="00C512B5" w:rsidRDefault="00C52D97" w:rsidP="006C39EE">
      <w:pPr>
        <w:pStyle w:val="Heading1"/>
        <w:rPr>
          <w:rFonts w:ascii="GHEA Grapalat" w:hAnsi="GHEA Grapalat" w:cs="GHEA Mariam"/>
        </w:rPr>
      </w:pPr>
      <w:bookmarkStart w:id="40" w:name="_Toc337483089"/>
      <w:bookmarkStart w:id="41" w:name="_Toc528836858"/>
      <w:r w:rsidRPr="00C512B5">
        <w:rPr>
          <w:rFonts w:ascii="GHEA Grapalat" w:hAnsi="GHEA Grapalat"/>
        </w:rPr>
        <w:t>մաստերպլանի</w:t>
      </w:r>
      <w:r w:rsidR="00D36E3F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 w:cs="GHEA Mariam"/>
        </w:rPr>
        <w:t>I</w:t>
      </w:r>
      <w:r w:rsidR="00FF1C05" w:rsidRPr="00C512B5">
        <w:rPr>
          <w:rFonts w:ascii="GHEA Grapalat" w:hAnsi="GHEA Grapalat" w:cs="GHEA Mariam"/>
        </w:rPr>
        <w:t>V</w:t>
      </w:r>
      <w:r w:rsidR="00D36E3F" w:rsidRPr="00C512B5">
        <w:rPr>
          <w:rFonts w:ascii="GHEA Grapalat" w:hAnsi="GHEA Grapalat" w:cs="GHEA Mariam"/>
        </w:rPr>
        <w:t xml:space="preserve"> </w:t>
      </w:r>
      <w:r w:rsidRPr="00C512B5">
        <w:rPr>
          <w:rFonts w:ascii="GHEA Grapalat" w:hAnsi="GHEA Grapalat"/>
        </w:rPr>
        <w:t>փուլի</w:t>
      </w:r>
      <w:r w:rsidR="00D36E3F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աշխատանքների</w:t>
      </w:r>
      <w:r w:rsidR="00D36E3F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նկարագրությունԸ</w:t>
      </w:r>
      <w:bookmarkEnd w:id="40"/>
      <w:bookmarkEnd w:id="41"/>
    </w:p>
    <w:p w:rsidR="00C52D97" w:rsidRPr="00C512B5" w:rsidRDefault="00C52D97" w:rsidP="00FA71D7">
      <w:pPr>
        <w:rPr>
          <w:rFonts w:ascii="GHEA Grapalat" w:hAnsi="GHEA Grapalat" w:cs="GHEA Mariam"/>
        </w:rPr>
      </w:pPr>
    </w:p>
    <w:p w:rsidR="009B7133" w:rsidRPr="00C512B5" w:rsidRDefault="00C52D97" w:rsidP="00540554">
      <w:pPr>
        <w:ind w:firstLine="420"/>
        <w:rPr>
          <w:rFonts w:ascii="GHEA Grapalat" w:hAnsi="GHEA Grapalat" w:cs="Sylfaen"/>
        </w:rPr>
      </w:pPr>
      <w:r w:rsidRPr="00C512B5">
        <w:rPr>
          <w:rFonts w:ascii="GHEA Grapalat" w:hAnsi="GHEA Grapalat" w:cs="Sylfaen"/>
        </w:rPr>
        <w:t>Մաստեր</w:t>
      </w:r>
      <w:r w:rsidR="00540554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պլանի</w:t>
      </w:r>
      <w:r w:rsidR="00FF1C05" w:rsidRPr="00C512B5">
        <w:rPr>
          <w:rFonts w:ascii="GHEA Grapalat" w:hAnsi="GHEA Grapalat" w:cs="GHEA Mariam"/>
        </w:rPr>
        <w:t xml:space="preserve"> IV</w:t>
      </w:r>
      <w:r w:rsidR="00D36E3F" w:rsidRPr="00C512B5">
        <w:rPr>
          <w:rFonts w:ascii="GHEA Grapalat" w:hAnsi="GHEA Grapalat" w:cs="GHEA Mariam"/>
        </w:rPr>
        <w:t xml:space="preserve"> </w:t>
      </w:r>
      <w:r w:rsidRPr="00C512B5">
        <w:rPr>
          <w:rFonts w:ascii="GHEA Grapalat" w:hAnsi="GHEA Grapalat" w:cs="Sylfaen"/>
        </w:rPr>
        <w:t>փուլի</w:t>
      </w:r>
      <w:r w:rsidR="00D36E3F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</w:rPr>
        <w:t>աշխատանքները</w:t>
      </w:r>
      <w:r w:rsidR="00D36E3F" w:rsidRPr="00C512B5">
        <w:rPr>
          <w:rFonts w:ascii="GHEA Grapalat" w:hAnsi="GHEA Grapalat" w:cs="Sylfaen"/>
        </w:rPr>
        <w:t xml:space="preserve"> </w:t>
      </w:r>
      <w:r w:rsidR="009B7133" w:rsidRPr="00C512B5">
        <w:rPr>
          <w:rFonts w:ascii="GHEA Grapalat" w:hAnsi="GHEA Grapalat" w:cs="Sylfaen"/>
        </w:rPr>
        <w:t>ներառում են կառամատույցի ծածկի նորացում, վազքուղու վերանորոգման աշխատանքներ, օդանավակայի շահագործում:</w:t>
      </w:r>
    </w:p>
    <w:p w:rsidR="00C52D97" w:rsidRPr="00C512B5" w:rsidRDefault="00C52D97" w:rsidP="00C45A62">
      <w:pPr>
        <w:rPr>
          <w:rFonts w:ascii="GHEA Grapalat" w:hAnsi="GHEA Grapalat" w:cs="Sylfaen"/>
        </w:rPr>
      </w:pPr>
    </w:p>
    <w:p w:rsidR="00C52D97" w:rsidRPr="00C512B5" w:rsidRDefault="00C52D97" w:rsidP="00FF1C05">
      <w:pPr>
        <w:pStyle w:val="NormalWeb"/>
        <w:numPr>
          <w:ilvl w:val="1"/>
          <w:numId w:val="4"/>
        </w:numPr>
        <w:spacing w:before="0" w:after="0"/>
        <w:ind w:right="-58"/>
        <w:outlineLvl w:val="2"/>
        <w:rPr>
          <w:rFonts w:ascii="GHEA Grapalat" w:hAnsi="GHEA Grapalat" w:cs="GHEA Mariam"/>
          <w:b/>
          <w:bCs/>
          <w:noProof/>
        </w:rPr>
      </w:pPr>
      <w:bookmarkStart w:id="42" w:name="_Toc528836859"/>
      <w:bookmarkStart w:id="43" w:name="_Toc337483094"/>
      <w:r w:rsidRPr="00C512B5">
        <w:rPr>
          <w:rFonts w:ascii="GHEA Grapalat" w:hAnsi="GHEA Grapalat" w:cs="Sylfaen"/>
          <w:b/>
          <w:bCs/>
          <w:noProof/>
        </w:rPr>
        <w:t>Նստեցման</w:t>
      </w:r>
      <w:r w:rsidR="00D36E3F" w:rsidRPr="00C512B5">
        <w:rPr>
          <w:rFonts w:ascii="GHEA Grapalat" w:hAnsi="GHEA Grapalat" w:cs="Sylfaen"/>
          <w:b/>
          <w:bCs/>
          <w:noProof/>
        </w:rPr>
        <w:t xml:space="preserve"> </w:t>
      </w:r>
      <w:r w:rsidRPr="00C512B5">
        <w:rPr>
          <w:rFonts w:ascii="GHEA Grapalat" w:hAnsi="GHEA Grapalat" w:cs="Sylfaen"/>
          <w:b/>
          <w:bCs/>
          <w:noProof/>
        </w:rPr>
        <w:t>հատվածի</w:t>
      </w:r>
      <w:r w:rsidR="00D36E3F" w:rsidRPr="00C512B5">
        <w:rPr>
          <w:rFonts w:ascii="GHEA Grapalat" w:hAnsi="GHEA Grapalat" w:cs="Sylfaen"/>
          <w:b/>
          <w:bCs/>
          <w:noProof/>
        </w:rPr>
        <w:t xml:space="preserve"> </w:t>
      </w:r>
      <w:r w:rsidRPr="00C512B5">
        <w:rPr>
          <w:rFonts w:ascii="GHEA Grapalat" w:hAnsi="GHEA Grapalat" w:cs="Sylfaen"/>
          <w:b/>
          <w:bCs/>
          <w:noProof/>
        </w:rPr>
        <w:t>ընդլայնում</w:t>
      </w:r>
      <w:bookmarkEnd w:id="42"/>
    </w:p>
    <w:p w:rsidR="00F75F91" w:rsidRPr="00C512B5" w:rsidRDefault="00C52D97" w:rsidP="00540554">
      <w:pPr>
        <w:pStyle w:val="NormalWeb"/>
        <w:ind w:left="90" w:right="-58" w:firstLine="336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ՀՀ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Կառավարության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կողմից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ընդունված</w:t>
      </w:r>
      <w:r w:rsidR="001F59A7" w:rsidRPr="00C512B5">
        <w:rPr>
          <w:rFonts w:ascii="GHEA Grapalat" w:hAnsi="GHEA Grapalat" w:cs="Sylfaen"/>
          <w:noProof/>
        </w:rPr>
        <w:t xml:space="preserve"> </w:t>
      </w:r>
      <w:r w:rsidR="00AD5B11" w:rsidRPr="00C512B5">
        <w:rPr>
          <w:rFonts w:ascii="GHEA Grapalat" w:hAnsi="GHEA Grapalat" w:cs="Sylfaen"/>
          <w:noProof/>
        </w:rPr>
        <w:t>՛՛</w:t>
      </w:r>
      <w:r w:rsidRPr="00C512B5">
        <w:rPr>
          <w:rFonts w:ascii="GHEA Grapalat" w:hAnsi="GHEA Grapalat" w:cs="Sylfaen"/>
          <w:noProof/>
        </w:rPr>
        <w:t>բաց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="00AD5B11" w:rsidRPr="00C512B5">
        <w:rPr>
          <w:rFonts w:ascii="GHEA Grapalat" w:hAnsi="GHEA Grapalat" w:cs="Sylfaen"/>
          <w:noProof/>
        </w:rPr>
        <w:t>երկնք</w:t>
      </w:r>
      <w:r w:rsidR="001F59A7" w:rsidRPr="00C512B5">
        <w:rPr>
          <w:rFonts w:ascii="GHEA Grapalat" w:hAnsi="GHEA Grapalat" w:cs="Sylfaen"/>
          <w:noProof/>
        </w:rPr>
        <w:t>ի</w:t>
      </w:r>
      <w:r w:rsidR="00AD5B11" w:rsidRPr="00C512B5">
        <w:rPr>
          <w:rFonts w:ascii="GHEA Grapalat" w:hAnsi="GHEA Grapalat" w:cs="Sylfaen"/>
          <w:noProof/>
        </w:rPr>
        <w:t>՛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քաղաքականությ</w:t>
      </w:r>
      <w:r w:rsidR="00B27BC2" w:rsidRPr="00C512B5">
        <w:rPr>
          <w:rFonts w:ascii="GHEA Grapalat" w:hAnsi="GHEA Grapalat" w:cs="Sylfaen"/>
          <w:noProof/>
        </w:rPr>
        <w:t>ո</w:t>
      </w:r>
      <w:r w:rsidR="00A15F29" w:rsidRPr="00C512B5">
        <w:rPr>
          <w:rFonts w:ascii="GHEA Grapalat" w:hAnsi="GHEA Grapalat" w:cs="Sylfaen"/>
          <w:noProof/>
        </w:rPr>
        <w:t>ւնը հանգեցրել է ուղորահոսքի աճի</w:t>
      </w:r>
      <w:r w:rsidR="00B27BC2" w:rsidRPr="00C512B5">
        <w:rPr>
          <w:rFonts w:ascii="GHEA Grapalat" w:hAnsi="GHEA Grapalat" w:cs="Sylfaen"/>
          <w:noProof/>
        </w:rPr>
        <w:t xml:space="preserve"> և ակնկլավում է, որ ուղևորահոսքը կշարունակի աճել հաջորդ տարիների ընթացքում, ուստի անհրաժեշտ է  պլանավորել և 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ընդլայնել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նստեցման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հատվածը</w:t>
      </w:r>
      <w:r w:rsidRPr="00C512B5">
        <w:rPr>
          <w:rFonts w:ascii="GHEA Grapalat" w:hAnsi="GHEA Grapalat" w:cs="GHEA Mariam"/>
          <w:noProof/>
        </w:rPr>
        <w:t xml:space="preserve">: </w:t>
      </w:r>
      <w:r w:rsidRPr="00C512B5">
        <w:rPr>
          <w:rFonts w:ascii="GHEA Grapalat" w:hAnsi="GHEA Grapalat" w:cs="Sylfaen"/>
          <w:noProof/>
        </w:rPr>
        <w:t>Դա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թույլ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կտա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մի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քանի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ինքնաթիռների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միաժամանակ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վայրէջք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="00D05A83" w:rsidRPr="00C512B5">
        <w:rPr>
          <w:rFonts w:ascii="GHEA Grapalat" w:hAnsi="GHEA Grapalat" w:cs="Sylfaen"/>
          <w:noProof/>
        </w:rPr>
        <w:t>և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թռիչք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իրականացնել, ինչպես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նաև</w:t>
      </w:r>
      <w:r w:rsidR="001F59A7" w:rsidRPr="00C512B5">
        <w:rPr>
          <w:rFonts w:ascii="GHEA Grapalat" w:hAnsi="GHEA Grapalat" w:cs="Sylfaen"/>
          <w:noProof/>
        </w:rPr>
        <w:t>`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ավելի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լայն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տարածք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կապահովի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ուղևորների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="00D05A83" w:rsidRPr="00C512B5">
        <w:rPr>
          <w:rFonts w:ascii="GHEA Grapalat" w:hAnsi="GHEA Grapalat" w:cs="Sylfaen"/>
          <w:noProof/>
        </w:rPr>
        <w:t>հարմարավետության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համար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նստեցման</w:t>
      </w:r>
      <w:r w:rsidR="00D36E3F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հատվածում:</w:t>
      </w:r>
    </w:p>
    <w:p w:rsidR="009B7133" w:rsidRPr="00C512B5" w:rsidRDefault="009B7133" w:rsidP="00762287">
      <w:pPr>
        <w:pStyle w:val="NormalWeb"/>
        <w:ind w:left="90" w:right="-58"/>
        <w:rPr>
          <w:rFonts w:ascii="GHEA Grapalat" w:hAnsi="GHEA Grapalat" w:cs="Sylfaen"/>
          <w:noProof/>
        </w:rPr>
      </w:pPr>
    </w:p>
    <w:p w:rsidR="00C52D97" w:rsidRPr="00C512B5" w:rsidRDefault="009B7133" w:rsidP="001D394E">
      <w:pPr>
        <w:pStyle w:val="NormalWeb"/>
        <w:spacing w:before="0" w:after="0"/>
        <w:ind w:right="-58" w:firstLine="426"/>
        <w:rPr>
          <w:rFonts w:ascii="GHEA Grapalat" w:hAnsi="GHEA Grapalat" w:cs="GHEA Mariam"/>
          <w:noProof/>
        </w:rPr>
      </w:pPr>
      <w:r w:rsidRPr="00C512B5">
        <w:rPr>
          <w:rFonts w:ascii="GHEA Grapalat" w:hAnsi="GHEA Grapalat" w:cs="Sylfaen"/>
          <w:noProof/>
        </w:rPr>
        <w:t>Կոնցեսիոները համապատասխան ուսումնասիրություններ կկատարի և նախապես ՀՀ Կառավարության քննարկման</w:t>
      </w:r>
      <w:r w:rsidR="001D394E" w:rsidRPr="00C512B5">
        <w:rPr>
          <w:rFonts w:ascii="GHEA Grapalat" w:hAnsi="GHEA Grapalat" w:cs="Sylfaen"/>
          <w:noProof/>
        </w:rPr>
        <w:t>ը</w:t>
      </w:r>
      <w:r w:rsidRPr="00C512B5">
        <w:rPr>
          <w:rFonts w:ascii="GHEA Grapalat" w:hAnsi="GHEA Grapalat" w:cs="Sylfaen"/>
          <w:noProof/>
        </w:rPr>
        <w:t xml:space="preserve"> և հաստատմանը կներկայացնի</w:t>
      </w:r>
      <w:r w:rsidR="001D394E" w:rsidRPr="00C512B5">
        <w:rPr>
          <w:rFonts w:ascii="GHEA Grapalat" w:hAnsi="GHEA Grapalat" w:cs="Sylfaen"/>
          <w:noProof/>
        </w:rPr>
        <w:t xml:space="preserve"> Ն</w:t>
      </w:r>
      <w:r w:rsidRPr="00C512B5">
        <w:rPr>
          <w:rFonts w:ascii="GHEA Grapalat" w:hAnsi="GHEA Grapalat" w:cs="Sylfaen"/>
          <w:noProof/>
        </w:rPr>
        <w:t xml:space="preserve">ստեցման </w:t>
      </w:r>
      <w:r w:rsidR="007948D1" w:rsidRPr="00C512B5">
        <w:rPr>
          <w:rFonts w:ascii="GHEA Grapalat" w:hAnsi="GHEA Grapalat" w:cs="Sylfaen"/>
          <w:noProof/>
        </w:rPr>
        <w:t xml:space="preserve"> հատվածի ըդլայնման նախագիծը</w:t>
      </w:r>
      <w:r w:rsidR="001D394E" w:rsidRPr="00C512B5">
        <w:rPr>
          <w:rFonts w:ascii="GHEA Grapalat" w:hAnsi="GHEA Grapalat" w:cs="Sylfaen"/>
          <w:noProof/>
        </w:rPr>
        <w:t xml:space="preserve">: Եթե նախագիծը հաստատվի սույն մաստեր պլանի գործողության ժամանակահատվածում, ապա </w:t>
      </w:r>
      <w:r w:rsidR="00D85CBD" w:rsidRPr="00C512B5">
        <w:rPr>
          <w:rFonts w:ascii="GHEA Grapalat" w:hAnsi="GHEA Grapalat" w:cs="Sylfaen"/>
          <w:noProof/>
          <w:lang w:val="hy-AM"/>
        </w:rPr>
        <w:t xml:space="preserve">կոնցեսիոները </w:t>
      </w:r>
      <w:r w:rsidR="001D394E" w:rsidRPr="00C512B5">
        <w:rPr>
          <w:rFonts w:ascii="GHEA Grapalat" w:hAnsi="GHEA Grapalat" w:cs="Sylfaen"/>
          <w:noProof/>
        </w:rPr>
        <w:t>կկատար</w:t>
      </w:r>
      <w:r w:rsidR="00D85CBD" w:rsidRPr="00C512B5">
        <w:rPr>
          <w:rFonts w:ascii="GHEA Grapalat" w:hAnsi="GHEA Grapalat" w:cs="Sylfaen"/>
          <w:noProof/>
          <w:lang w:val="hy-AM"/>
        </w:rPr>
        <w:t>ի</w:t>
      </w:r>
      <w:r w:rsidR="001D394E" w:rsidRPr="00C512B5">
        <w:rPr>
          <w:rFonts w:ascii="GHEA Grapalat" w:hAnsi="GHEA Grapalat" w:cs="Sylfaen"/>
          <w:noProof/>
        </w:rPr>
        <w:t xml:space="preserve"> մաստեր պլանի լրացում:  </w:t>
      </w:r>
    </w:p>
    <w:p w:rsidR="00C52D97" w:rsidRPr="00C512B5" w:rsidRDefault="00C52D97" w:rsidP="00D63B35">
      <w:pPr>
        <w:pStyle w:val="NormalWeb"/>
        <w:spacing w:before="0" w:after="0"/>
        <w:ind w:left="90" w:right="-58"/>
        <w:rPr>
          <w:rFonts w:ascii="GHEA Grapalat" w:hAnsi="GHEA Grapalat" w:cs="GHEA Mariam"/>
          <w:noProof/>
        </w:rPr>
      </w:pPr>
    </w:p>
    <w:p w:rsidR="004A7C41" w:rsidRPr="00C512B5" w:rsidRDefault="004A7C41" w:rsidP="00FB44EA">
      <w:pPr>
        <w:pStyle w:val="NormalWeb"/>
        <w:spacing w:before="0" w:after="0"/>
        <w:ind w:left="90" w:right="-58"/>
        <w:outlineLvl w:val="2"/>
        <w:rPr>
          <w:rFonts w:ascii="GHEA Grapalat" w:hAnsi="GHEA Grapalat" w:cs="GHEA Mariam"/>
          <w:noProof/>
        </w:rPr>
      </w:pPr>
    </w:p>
    <w:p w:rsidR="00C52D97" w:rsidRPr="00C512B5" w:rsidRDefault="005A17A7" w:rsidP="005A17A7">
      <w:pPr>
        <w:pStyle w:val="ListParagraph"/>
        <w:numPr>
          <w:ilvl w:val="1"/>
          <w:numId w:val="4"/>
        </w:numPr>
        <w:outlineLvl w:val="1"/>
        <w:rPr>
          <w:rFonts w:ascii="GHEA Grapalat" w:hAnsi="GHEA Grapalat" w:cs="GHEA Mariam"/>
          <w:b/>
          <w:bCs/>
          <w:lang w:val="en-GB"/>
        </w:rPr>
      </w:pPr>
      <w:bookmarkStart w:id="44" w:name="_Toc337483100"/>
      <w:bookmarkStart w:id="45" w:name="_Toc528836860"/>
      <w:bookmarkEnd w:id="43"/>
      <w:r w:rsidRPr="00C512B5">
        <w:rPr>
          <w:rFonts w:ascii="GHEA Grapalat" w:hAnsi="GHEA Grapalat" w:cs="Sylfaen"/>
          <w:b/>
          <w:bCs/>
          <w:noProof/>
          <w:sz w:val="24"/>
          <w:szCs w:val="24"/>
          <w:lang w:eastAsia="es-ES"/>
        </w:rPr>
        <w:t xml:space="preserve">Վազքուղու և ղեկուղու վերանորոգում, </w:t>
      </w:r>
      <w:r w:rsidR="00C52D97" w:rsidRPr="00C512B5">
        <w:rPr>
          <w:rFonts w:ascii="GHEA Grapalat" w:hAnsi="GHEA Grapalat" w:cs="Sylfaen"/>
          <w:b/>
          <w:bCs/>
          <w:noProof/>
          <w:sz w:val="24"/>
          <w:szCs w:val="24"/>
          <w:lang w:eastAsia="es-ES"/>
        </w:rPr>
        <w:t>Օդանավակայանի շահագործում</w:t>
      </w:r>
      <w:bookmarkEnd w:id="44"/>
      <w:bookmarkEnd w:id="45"/>
    </w:p>
    <w:p w:rsidR="00C52D97" w:rsidRPr="00C512B5" w:rsidRDefault="00C52D97" w:rsidP="000A476A">
      <w:pPr>
        <w:pStyle w:val="NormalWeb"/>
        <w:spacing w:before="0" w:after="0"/>
        <w:ind w:left="2216" w:right="-58"/>
        <w:outlineLvl w:val="2"/>
        <w:rPr>
          <w:rFonts w:ascii="GHEA Grapalat" w:hAnsi="GHEA Grapalat" w:cs="GHEA Mariam"/>
          <w:b/>
          <w:bCs/>
          <w:lang w:val="en-GB"/>
        </w:rPr>
      </w:pPr>
      <w:bookmarkStart w:id="46" w:name="_Toc337483105"/>
    </w:p>
    <w:p w:rsidR="005A17A7" w:rsidRPr="00C512B5" w:rsidRDefault="009B7133" w:rsidP="001D394E">
      <w:pPr>
        <w:pStyle w:val="NormalWeb"/>
        <w:spacing w:before="0" w:after="0"/>
        <w:ind w:right="-58"/>
        <w:outlineLvl w:val="2"/>
        <w:rPr>
          <w:rFonts w:ascii="GHEA Grapalat" w:hAnsi="GHEA Grapalat" w:cs="Sylfaen"/>
          <w:b/>
          <w:bCs/>
          <w:noProof/>
        </w:rPr>
      </w:pPr>
      <w:bookmarkStart w:id="47" w:name="_Toc528836861"/>
      <w:r w:rsidRPr="00C512B5">
        <w:rPr>
          <w:rFonts w:ascii="GHEA Grapalat" w:hAnsi="GHEA Grapalat" w:cs="Sylfaen"/>
          <w:b/>
          <w:bCs/>
          <w:noProof/>
        </w:rPr>
        <w:t xml:space="preserve">6.2.1. </w:t>
      </w:r>
      <w:r w:rsidR="005A17A7" w:rsidRPr="00C512B5">
        <w:rPr>
          <w:rFonts w:ascii="GHEA Grapalat" w:hAnsi="GHEA Grapalat" w:cs="Sylfaen"/>
          <w:b/>
          <w:bCs/>
          <w:noProof/>
        </w:rPr>
        <w:t>Վազքուղու վերանորոգում</w:t>
      </w:r>
      <w:bookmarkEnd w:id="47"/>
    </w:p>
    <w:p w:rsidR="005A17A7" w:rsidRPr="00C512B5" w:rsidRDefault="005A17A7" w:rsidP="005A17A7">
      <w:pPr>
        <w:pStyle w:val="NormalWeb"/>
        <w:spacing w:before="0" w:after="0"/>
        <w:ind w:right="-58"/>
        <w:outlineLvl w:val="2"/>
        <w:rPr>
          <w:rFonts w:ascii="GHEA Grapalat" w:hAnsi="GHEA Grapalat" w:cs="Sylfaen"/>
          <w:noProof/>
        </w:rPr>
      </w:pPr>
    </w:p>
    <w:p w:rsidR="005A17A7" w:rsidRPr="00C512B5" w:rsidRDefault="005A17A7" w:rsidP="00540554">
      <w:pPr>
        <w:pStyle w:val="NormalWeb"/>
        <w:spacing w:before="0" w:after="0"/>
        <w:ind w:right="-58" w:firstLine="709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Նախատեսվում է  իրականացնել վազքուղու ծածկույթի  2850մ երկարությամբ և 45մ լայնությամբ հատվածի վերանորոգում:</w:t>
      </w:r>
    </w:p>
    <w:p w:rsidR="005A17A7" w:rsidRPr="00C512B5" w:rsidRDefault="005A17A7" w:rsidP="00D63B35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Աշխատանքները կարող են իրականացվել 3 փուլով՝</w:t>
      </w:r>
    </w:p>
    <w:p w:rsidR="005A17A7" w:rsidRPr="00C512B5" w:rsidRDefault="005A17A7" w:rsidP="00D63B35">
      <w:pPr>
        <w:pStyle w:val="NormalWeb"/>
        <w:spacing w:before="0" w:after="0"/>
        <w:ind w:right="-58"/>
        <w:rPr>
          <w:rFonts w:ascii="GHEA Grapalat" w:hAnsi="GHEA Grapalat" w:cs="Sylfaen"/>
          <w:noProof/>
          <w:lang w:val="hy-AM"/>
        </w:rPr>
      </w:pPr>
      <w:r w:rsidRPr="00C512B5">
        <w:rPr>
          <w:rFonts w:ascii="GHEA Grapalat" w:hAnsi="GHEA Grapalat" w:cs="Sylfaen"/>
          <w:noProof/>
        </w:rPr>
        <w:t>1-ին փուլ՝</w:t>
      </w:r>
      <w:r w:rsidR="00AD385D" w:rsidRPr="00C512B5">
        <w:rPr>
          <w:rFonts w:ascii="GHEA Grapalat" w:hAnsi="GHEA Grapalat" w:cs="Sylfaen"/>
          <w:noProof/>
        </w:rPr>
        <w:t>27մ ուղղությամբ</w:t>
      </w:r>
      <w:r w:rsidRPr="00C512B5">
        <w:rPr>
          <w:rFonts w:ascii="GHEA Grapalat" w:hAnsi="GHEA Grapalat" w:cs="Sylfaen"/>
          <w:noProof/>
        </w:rPr>
        <w:t xml:space="preserve"> 1000մ երկարությամբ և 45մ լայնությամբ հատվածի վերանորոգում</w:t>
      </w:r>
      <w:r w:rsidR="00D85CBD" w:rsidRPr="00C512B5">
        <w:rPr>
          <w:rFonts w:ascii="GHEA Grapalat" w:hAnsi="GHEA Grapalat" w:cs="Sylfaen"/>
          <w:noProof/>
          <w:lang w:val="hy-AM"/>
        </w:rPr>
        <w:t>,</w:t>
      </w:r>
    </w:p>
    <w:p w:rsidR="005A17A7" w:rsidRPr="00C512B5" w:rsidRDefault="00E277F4" w:rsidP="00D63B35">
      <w:pPr>
        <w:pStyle w:val="NormalWeb"/>
        <w:spacing w:before="0" w:after="0"/>
        <w:ind w:right="-58"/>
        <w:rPr>
          <w:rFonts w:ascii="GHEA Grapalat" w:hAnsi="GHEA Grapalat" w:cs="Sylfaen"/>
          <w:noProof/>
          <w:lang w:val="hy-AM"/>
        </w:rPr>
      </w:pPr>
      <w:r w:rsidRPr="00C512B5">
        <w:rPr>
          <w:rFonts w:ascii="GHEA Grapalat" w:hAnsi="GHEA Grapalat" w:cs="Sylfaen"/>
          <w:noProof/>
          <w:lang w:val="hy-AM"/>
        </w:rPr>
        <w:t>2-րդ փուլ՝ 900մ երկարությամբ և 45մ լայնությամբ հատվածի վերանորոգում</w:t>
      </w:r>
      <w:r w:rsidR="00D85CBD" w:rsidRPr="00C512B5">
        <w:rPr>
          <w:rFonts w:ascii="GHEA Grapalat" w:hAnsi="GHEA Grapalat" w:cs="Sylfaen"/>
          <w:noProof/>
          <w:lang w:val="hy-AM"/>
        </w:rPr>
        <w:t>,</w:t>
      </w:r>
    </w:p>
    <w:p w:rsidR="005A17A7" w:rsidRPr="00C512B5" w:rsidRDefault="00E277F4" w:rsidP="00D63B35">
      <w:pPr>
        <w:pStyle w:val="NormalWeb"/>
        <w:spacing w:before="0" w:after="0"/>
        <w:ind w:right="-58"/>
        <w:rPr>
          <w:rFonts w:ascii="GHEA Grapalat" w:hAnsi="GHEA Grapalat" w:cs="Sylfaen"/>
          <w:noProof/>
          <w:lang w:val="hy-AM"/>
        </w:rPr>
      </w:pPr>
      <w:r w:rsidRPr="00C512B5">
        <w:rPr>
          <w:rFonts w:ascii="GHEA Grapalat" w:hAnsi="GHEA Grapalat" w:cs="Sylfaen"/>
          <w:noProof/>
          <w:lang w:val="hy-AM"/>
        </w:rPr>
        <w:t>3-րդ փուլ՝ 950մ երկարությամբ և 45մ լայնությամբ հատվածի վերանորոգում</w:t>
      </w:r>
      <w:r w:rsidR="00D85CBD" w:rsidRPr="00C512B5">
        <w:rPr>
          <w:rFonts w:ascii="GHEA Grapalat" w:hAnsi="GHEA Grapalat" w:cs="Sylfaen"/>
          <w:noProof/>
          <w:lang w:val="hy-AM"/>
        </w:rPr>
        <w:t>:</w:t>
      </w:r>
    </w:p>
    <w:p w:rsidR="005A17A7" w:rsidRPr="00C512B5" w:rsidRDefault="005A17A7" w:rsidP="00D63B35">
      <w:pPr>
        <w:pStyle w:val="NormalWeb"/>
        <w:spacing w:before="0" w:after="0"/>
        <w:ind w:right="-58"/>
        <w:rPr>
          <w:rFonts w:ascii="GHEA Grapalat" w:hAnsi="GHEA Grapalat" w:cs="Sylfaen"/>
          <w:noProof/>
          <w:lang w:val="hy-AM"/>
        </w:rPr>
      </w:pPr>
    </w:p>
    <w:p w:rsidR="005A17A7" w:rsidRPr="00C512B5" w:rsidRDefault="00E277F4" w:rsidP="00D63B35">
      <w:pPr>
        <w:ind w:firstLine="360"/>
        <w:rPr>
          <w:rFonts w:ascii="GHEA Grapalat" w:hAnsi="GHEA Grapalat" w:cs="Sylfaen"/>
          <w:noProof/>
          <w:lang w:val="hy-AM"/>
        </w:rPr>
      </w:pPr>
      <w:r w:rsidRPr="00C512B5">
        <w:rPr>
          <w:rFonts w:ascii="GHEA Grapalat" w:hAnsi="GHEA Grapalat" w:cs="Sylfaen"/>
          <w:noProof/>
          <w:lang w:val="hy-AM"/>
        </w:rPr>
        <w:t xml:space="preserve">Վազքուղու վերջին նորոգումը իրականացվել է 2004 թվականին: Ասֆալտբետոնե ծածկույթների նորմալ շահագործման ժամկետները ընդունված է 8-10 տարի, իսկ տվյալ հատվածներում շահագործման ժամկետը գերազանցված է: Ասֆալտբետոնե ծածկույթի վրա առկա են բազմաթիվ կոնստրուկտիվ և մակերևույթային ճաքեր, տեղ-տեղ անվահետքերի ուղեծրերի տեղեր և փոքր չափի նստվածքներ: Շահագործման ընթացքում պարբերաբար իրականացվում է ծածկույթի մաքրում քարերից, որոնց առկայությունը խոչընդոտում է ինքնաթիռների անվտանգ շահագործմանը: Գարնանը և ամռանը վազքուղու ծածկույթից նկատվում են ջրի արտահոսքեր, ինչը ազդում է ծածկույթի ամրությանվրա: Նորոգման աշխատանքներում նախատեսվում է՝ </w:t>
      </w:r>
    </w:p>
    <w:p w:rsidR="005A17A7" w:rsidRPr="00C512B5" w:rsidRDefault="00E277F4" w:rsidP="00D63B35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GHEA Grapalat" w:hAnsi="GHEA Grapalat" w:cs="Sylfaen"/>
          <w:noProof/>
          <w:sz w:val="24"/>
          <w:szCs w:val="24"/>
          <w:lang w:val="hy-AM" w:eastAsia="es-ES"/>
        </w:rPr>
      </w:pPr>
      <w:r w:rsidRPr="00C512B5">
        <w:rPr>
          <w:rFonts w:ascii="GHEA Grapalat" w:hAnsi="GHEA Grapalat" w:cs="Sylfaen"/>
          <w:noProof/>
          <w:sz w:val="24"/>
          <w:szCs w:val="24"/>
          <w:lang w:val="hy-AM" w:eastAsia="es-ES"/>
        </w:rPr>
        <w:lastRenderedPageBreak/>
        <w:t>իրականացնել 9սմ հաստությամբ ֆռեզում, տեղ-տեղ հիմքի նորոգում, ասֆալտբետոնե ծածկույթի վերականգնում 9սմ հաստությամբ՝ ուղղելով երկայնական և լայնական թեքությունները համաձայն ԻԿԱՕ-ի  14-րդ հավելվածի (կետեր 3.1.15, 3.1.19): Լայնական թեքությունները այս անգամ պետք է փոխվեն</w:t>
      </w:r>
      <w:r w:rsidR="009D745A" w:rsidRPr="00C512B5">
        <w:rPr>
          <w:rFonts w:ascii="GHEA Grapalat" w:hAnsi="GHEA Grapalat" w:cs="Sylfaen"/>
          <w:noProof/>
          <w:sz w:val="24"/>
          <w:szCs w:val="24"/>
          <w:lang w:val="hy-AM" w:eastAsia="es-ES"/>
        </w:rPr>
        <w:t xml:space="preserve"> </w:t>
      </w:r>
      <w:r w:rsidRPr="00C512B5">
        <w:rPr>
          <w:rFonts w:ascii="GHEA Grapalat" w:hAnsi="GHEA Grapalat" w:cs="Sylfaen"/>
          <w:noProof/>
          <w:sz w:val="24"/>
          <w:szCs w:val="24"/>
          <w:lang w:val="hy-AM" w:eastAsia="es-ES"/>
        </w:rPr>
        <w:t>և կազմեն 0.9-1.8%, քանի որ մակերևույթը անհավասարաչափ երկթեք է:</w:t>
      </w:r>
    </w:p>
    <w:p w:rsidR="005A17A7" w:rsidRPr="00C512B5" w:rsidRDefault="00E277F4" w:rsidP="00D63B35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GHEA Grapalat" w:hAnsi="GHEA Grapalat" w:cs="Sylfaen"/>
          <w:noProof/>
          <w:sz w:val="24"/>
          <w:szCs w:val="24"/>
          <w:lang w:val="hy-AM" w:eastAsia="es-ES"/>
        </w:rPr>
      </w:pPr>
      <w:r w:rsidRPr="00C512B5">
        <w:rPr>
          <w:rFonts w:ascii="GHEA Grapalat" w:hAnsi="GHEA Grapalat" w:cs="Sylfaen"/>
          <w:noProof/>
          <w:sz w:val="24"/>
          <w:szCs w:val="24"/>
          <w:lang w:val="hy-AM" w:eastAsia="es-ES"/>
        </w:rPr>
        <w:t xml:space="preserve">ապահովել ԻԿԱՕ-ի 14-րդ հավելվածի (կետ 3.1.10) նվազագույն պահանջները՝ 45մ լայնությամբ ծածկույթի նորոգում, մինչդեռ ՛՛Զվարթնոց՛՛ օդանավակայանի վազքուղու լայնությունը կազմում է 56մ: </w:t>
      </w:r>
    </w:p>
    <w:p w:rsidR="005A17A7" w:rsidRPr="00C512B5" w:rsidRDefault="00E277F4" w:rsidP="00D63B35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GHEA Grapalat" w:hAnsi="GHEA Grapalat" w:cs="Sylfaen"/>
          <w:noProof/>
          <w:sz w:val="24"/>
          <w:szCs w:val="24"/>
          <w:lang w:val="hy-AM" w:eastAsia="es-ES"/>
        </w:rPr>
      </w:pPr>
      <w:r w:rsidRPr="00C512B5">
        <w:rPr>
          <w:rFonts w:ascii="GHEA Grapalat" w:hAnsi="GHEA Grapalat" w:cs="Sylfaen"/>
          <w:noProof/>
          <w:sz w:val="24"/>
          <w:szCs w:val="24"/>
          <w:lang w:val="hy-AM" w:eastAsia="es-ES"/>
        </w:rPr>
        <w:t>դրենաժային համակարգի տեղադրում՝ ծածկույթի ստորին մասում ջրակուտակումներից խուսափելու նպատակով (ծածկույթի կոնստրուկցիայում իրականացնել ակոսահանում, ավազե շերտի տեղադրում, բետոնե շերտի տեղադրում և ասֆալտբետոնե շերտի տեղադրում);</w:t>
      </w:r>
    </w:p>
    <w:p w:rsidR="005A17A7" w:rsidRPr="00C512B5" w:rsidRDefault="00E277F4" w:rsidP="00D63B35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GHEA Grapalat" w:hAnsi="GHEA Grapalat" w:cs="Sylfaen"/>
          <w:noProof/>
          <w:sz w:val="24"/>
          <w:szCs w:val="24"/>
          <w:lang w:val="hy-AM" w:eastAsia="es-ES"/>
        </w:rPr>
      </w:pPr>
      <w:r w:rsidRPr="00C512B5">
        <w:rPr>
          <w:rFonts w:ascii="GHEA Grapalat" w:hAnsi="GHEA Grapalat" w:cs="Sylfaen"/>
          <w:noProof/>
          <w:sz w:val="24"/>
          <w:szCs w:val="24"/>
          <w:lang w:val="hy-AM" w:eastAsia="es-ES"/>
        </w:rPr>
        <w:t>գրունտային տարրերում գրունտի լցում, հարթեցում և խտացում՝ ԻԿԱՕ-ի 14-րդ հավելվածի պահանջներըապահովելու համար: Երկայնական թեքությունը  չպետք է լինի ավելի քան 1.5%, լայնականը՝ ոչ ավելի քան 2.5% (կետեր 3.4.8, 3.4.13, 3.4.15, 3.4.17):</w:t>
      </w:r>
    </w:p>
    <w:p w:rsidR="005A17A7" w:rsidRPr="00C512B5" w:rsidRDefault="005A17A7" w:rsidP="00D63B35">
      <w:pPr>
        <w:pStyle w:val="NormalWeb"/>
        <w:spacing w:before="0" w:after="0"/>
        <w:ind w:right="-58"/>
        <w:rPr>
          <w:rFonts w:ascii="GHEA Grapalat" w:hAnsi="GHEA Grapalat" w:cs="Sylfaen"/>
          <w:noProof/>
          <w:lang w:val="hy-AM"/>
        </w:rPr>
      </w:pPr>
    </w:p>
    <w:p w:rsidR="005A17A7" w:rsidRPr="00C512B5" w:rsidRDefault="00E277F4" w:rsidP="00540554">
      <w:pPr>
        <w:pStyle w:val="NormalWeb"/>
        <w:spacing w:before="0" w:after="0"/>
        <w:ind w:right="-58" w:firstLine="360"/>
        <w:rPr>
          <w:rFonts w:ascii="GHEA Grapalat" w:hAnsi="GHEA Grapalat" w:cs="Sylfaen"/>
          <w:noProof/>
          <w:lang w:val="hy-AM"/>
        </w:rPr>
      </w:pPr>
      <w:r w:rsidRPr="00C512B5">
        <w:rPr>
          <w:rFonts w:ascii="GHEA Grapalat" w:hAnsi="GHEA Grapalat" w:cs="Sylfaen"/>
          <w:noProof/>
          <w:lang w:val="hy-AM"/>
        </w:rPr>
        <w:t>Վազքուղու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վերանորոգմանը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զուգահեռ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անհրաժեշտ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է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տեղադրել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նոր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լուսաազդանշային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="00A15F29" w:rsidRPr="00C512B5">
        <w:rPr>
          <w:rFonts w:ascii="GHEA Grapalat" w:hAnsi="GHEA Grapalat" w:cs="Sylfaen"/>
          <w:noProof/>
          <w:lang w:val="hy-AM"/>
        </w:rPr>
        <w:t>համակարգ:</w:t>
      </w:r>
      <w:r w:rsidR="00D85CBD" w:rsidRPr="00C512B5">
        <w:rPr>
          <w:rFonts w:ascii="GHEA Grapalat" w:hAnsi="GHEA Grapalat" w:cs="Sylfaen"/>
          <w:noProof/>
          <w:lang w:val="hy-AM"/>
        </w:rPr>
        <w:t>Կոնցեսիոները աշխատանքները կ</w:t>
      </w:r>
      <w:r w:rsidRPr="00C512B5">
        <w:rPr>
          <w:rFonts w:ascii="GHEA Grapalat" w:hAnsi="GHEA Grapalat" w:cs="Sylfaen"/>
          <w:noProof/>
          <w:lang w:val="hy-AM"/>
        </w:rPr>
        <w:t>սկս</w:t>
      </w:r>
      <w:r w:rsidR="00D85CBD" w:rsidRPr="00C512B5">
        <w:rPr>
          <w:rFonts w:ascii="GHEA Grapalat" w:hAnsi="GHEA Grapalat" w:cs="Sylfaen"/>
          <w:noProof/>
          <w:lang w:val="hy-AM"/>
        </w:rPr>
        <w:t xml:space="preserve">ի </w:t>
      </w:r>
      <w:r w:rsidRPr="00C512B5">
        <w:rPr>
          <w:rFonts w:ascii="GHEA Grapalat" w:hAnsi="GHEA Grapalat" w:cs="Sylfaen"/>
          <w:noProof/>
          <w:lang w:val="hy-AM"/>
        </w:rPr>
        <w:t>2-րդ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փուլի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ընթացքում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և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="009D745A" w:rsidRPr="00C512B5">
        <w:rPr>
          <w:rFonts w:ascii="GHEA Grapalat" w:hAnsi="GHEA Grapalat" w:cs="Sylfaen"/>
          <w:noProof/>
          <w:lang w:val="hy-AM"/>
        </w:rPr>
        <w:t>կավարտի</w:t>
      </w:r>
      <w:r w:rsidRPr="00C512B5">
        <w:rPr>
          <w:rFonts w:ascii="GHEA Grapalat" w:hAnsi="GHEA Grapalat" w:cs="Sylfaen"/>
          <w:noProof/>
          <w:lang w:val="hy-AM"/>
        </w:rPr>
        <w:t xml:space="preserve"> 3-րդ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փուլում: Վազքուղու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վերանորոգման 2-րդ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փուլի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ընթացքում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պետք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է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տեղադրել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հպման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գոտին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և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կենտրոնական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գծի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լույսերը, իսկ 3-րդ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փուլի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ընթացքում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տեղադրել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վազքուղու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եզրերի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լույսերը, մոտեցման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համակարգը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և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ղեկուղու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եզրերի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լույսերը, որոնք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շահագործվում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են 2003 թ-ից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և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համապատասխանում են  CAT2 պահանջներին: Շահագործման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ժամկետը 9-12 տարիէ: Նմանատիպ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համակարգ այլևս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չի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արտադրվում, բարդացել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է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պահեստամասերի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գնումը, այդ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պատճառով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համակարգը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ամբողջովին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անհրաժեշտ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է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փոխարինել</w:t>
      </w:r>
      <w:r w:rsidRPr="00C512B5">
        <w:rPr>
          <w:rFonts w:ascii="Calibri" w:hAnsi="Calibri" w:cs="Calibri"/>
          <w:noProof/>
          <w:lang w:val="hy-AM"/>
        </w:rPr>
        <w:t> </w:t>
      </w:r>
      <w:r w:rsidRPr="00C512B5">
        <w:rPr>
          <w:rFonts w:ascii="GHEA Grapalat" w:hAnsi="GHEA Grapalat" w:cs="GHEA Grapalat"/>
          <w:noProof/>
          <w:lang w:val="hy-AM"/>
        </w:rPr>
        <w:t>նոր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>ժամանակակից</w:t>
      </w:r>
      <w:r w:rsidR="00D36E3F" w:rsidRPr="00C512B5">
        <w:rPr>
          <w:rFonts w:ascii="GHEA Grapalat" w:hAnsi="GHEA Grapalat" w:cs="Sylfaen"/>
          <w:noProof/>
          <w:lang w:val="hy-AM"/>
        </w:rPr>
        <w:t xml:space="preserve"> </w:t>
      </w:r>
      <w:r w:rsidRPr="00C512B5">
        <w:rPr>
          <w:rFonts w:ascii="GHEA Grapalat" w:hAnsi="GHEA Grapalat" w:cs="Sylfaen"/>
          <w:noProof/>
          <w:lang w:val="hy-AM"/>
        </w:rPr>
        <w:t xml:space="preserve">համակարգով: </w:t>
      </w:r>
    </w:p>
    <w:p w:rsidR="00732AC1" w:rsidRPr="00C512B5" w:rsidRDefault="00732AC1" w:rsidP="00D63B35">
      <w:pPr>
        <w:pStyle w:val="NormalWeb"/>
        <w:spacing w:before="0" w:after="0"/>
        <w:ind w:right="-58"/>
        <w:rPr>
          <w:rFonts w:ascii="GHEA Grapalat" w:hAnsi="GHEA Grapalat" w:cs="GHEA Mariam"/>
          <w:b/>
          <w:bCs/>
          <w:lang w:val="hy-AM"/>
        </w:rPr>
      </w:pPr>
    </w:p>
    <w:p w:rsidR="00732AC1" w:rsidRPr="00C512B5" w:rsidRDefault="004A7C41" w:rsidP="00D63B35">
      <w:pPr>
        <w:pStyle w:val="NormalWeb"/>
        <w:spacing w:before="0" w:after="0"/>
        <w:ind w:right="-58"/>
        <w:rPr>
          <w:rFonts w:ascii="GHEA Grapalat" w:hAnsi="GHEA Grapalat"/>
        </w:rPr>
      </w:pPr>
      <w:r w:rsidRPr="00C512B5">
        <w:rPr>
          <w:rFonts w:ascii="GHEA Grapalat" w:hAnsi="GHEA Grapalat" w:cs="Arial"/>
          <w:b/>
          <w:i/>
          <w:noProof/>
          <w:lang w:eastAsia="en-US"/>
        </w:rPr>
        <w:lastRenderedPageBreak/>
        <w:drawing>
          <wp:inline distT="0" distB="0" distL="0" distR="0" wp14:anchorId="269BACD3" wp14:editId="3D41E07C">
            <wp:extent cx="6398048" cy="2599617"/>
            <wp:effectExtent l="0" t="0" r="0" b="0"/>
            <wp:docPr id="26" name="Picture 24" descr="Description: Macintosh HD:Users:andranik_shkhyan:Desktop:RWY repairing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escription: Macintosh HD:Users:andranik_shkhyan:Desktop:RWY repairing.pd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6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C1" w:rsidRPr="00C512B5" w:rsidRDefault="006E0678" w:rsidP="001D394E">
      <w:pPr>
        <w:pStyle w:val="NormalWeb"/>
        <w:numPr>
          <w:ilvl w:val="2"/>
          <w:numId w:val="46"/>
        </w:numPr>
        <w:spacing w:before="0" w:after="0"/>
        <w:ind w:left="426" w:right="-58" w:hanging="426"/>
        <w:outlineLvl w:val="2"/>
        <w:rPr>
          <w:rFonts w:ascii="GHEA Grapalat" w:hAnsi="GHEA Grapalat" w:cs="Sylfaen"/>
          <w:b/>
          <w:bCs/>
          <w:noProof/>
        </w:rPr>
      </w:pPr>
      <w:bookmarkStart w:id="48" w:name="_Toc528836862"/>
      <w:r w:rsidRPr="00C512B5">
        <w:rPr>
          <w:rFonts w:ascii="GHEA Grapalat" w:hAnsi="GHEA Grapalat" w:cs="Sylfaen"/>
          <w:b/>
          <w:bCs/>
          <w:noProof/>
        </w:rPr>
        <w:t>՛՛C՛՛</w:t>
      </w:r>
      <w:r w:rsidR="00732AC1" w:rsidRPr="00C512B5">
        <w:rPr>
          <w:rFonts w:ascii="GHEA Grapalat" w:hAnsi="GHEA Grapalat" w:cs="Sylfaen"/>
          <w:b/>
          <w:bCs/>
          <w:noProof/>
        </w:rPr>
        <w:t xml:space="preserve"> ղեկուղու  ծածկի 270 մ երկարությամբ և 24 մ լայնությամբ հատվածի վերանորոգում</w:t>
      </w:r>
      <w:bookmarkEnd w:id="48"/>
    </w:p>
    <w:p w:rsidR="00343F3E" w:rsidRPr="00C512B5" w:rsidRDefault="00343F3E" w:rsidP="00343F3E">
      <w:pPr>
        <w:pStyle w:val="NormalWeb"/>
        <w:spacing w:before="0" w:after="0"/>
        <w:ind w:left="1440" w:right="-58"/>
        <w:outlineLvl w:val="2"/>
        <w:rPr>
          <w:rFonts w:ascii="GHEA Grapalat" w:hAnsi="GHEA Grapalat" w:cs="Sylfaen"/>
          <w:b/>
          <w:bCs/>
          <w:noProof/>
        </w:rPr>
      </w:pPr>
    </w:p>
    <w:p w:rsidR="00732AC1" w:rsidRPr="00C512B5" w:rsidRDefault="00732AC1" w:rsidP="00540554">
      <w:pPr>
        <w:ind w:firstLine="426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 xml:space="preserve">՛՛C՛՛ </w:t>
      </w:r>
      <w:r w:rsidR="00343F3E" w:rsidRPr="00C512B5">
        <w:rPr>
          <w:rFonts w:ascii="GHEA Grapalat" w:hAnsi="GHEA Grapalat" w:cs="Sylfaen"/>
          <w:noProof/>
        </w:rPr>
        <w:t xml:space="preserve">ՂՈՒ-ի </w:t>
      </w:r>
      <w:r w:rsidRPr="00C512B5">
        <w:rPr>
          <w:rFonts w:ascii="GHEA Grapalat" w:hAnsi="GHEA Grapalat" w:cs="Sylfaen"/>
          <w:noProof/>
        </w:rPr>
        <w:t>կրող հատվածի լայությունը կազմում է 21մ, ինչը չի համապատասխանում ԻԿԱՕ</w:t>
      </w:r>
      <w:r w:rsidR="00343F3E" w:rsidRPr="00C512B5">
        <w:rPr>
          <w:rFonts w:ascii="GHEA Grapalat" w:hAnsi="GHEA Grapalat" w:cs="Sylfaen"/>
          <w:noProof/>
        </w:rPr>
        <w:t>-ի</w:t>
      </w:r>
      <w:r w:rsidRPr="00C512B5">
        <w:rPr>
          <w:rFonts w:ascii="GHEA Grapalat" w:hAnsi="GHEA Grapalat" w:cs="Sylfaen"/>
          <w:noProof/>
        </w:rPr>
        <w:t xml:space="preserve"> 14</w:t>
      </w:r>
      <w:r w:rsidR="00343F3E" w:rsidRPr="00C512B5">
        <w:rPr>
          <w:rFonts w:ascii="GHEA Grapalat" w:hAnsi="GHEA Grapalat" w:cs="Sylfaen"/>
          <w:noProof/>
        </w:rPr>
        <w:t>-րդ</w:t>
      </w:r>
      <w:r w:rsidRPr="00C512B5">
        <w:rPr>
          <w:rFonts w:ascii="GHEA Grapalat" w:hAnsi="GHEA Grapalat" w:cs="Sylfaen"/>
          <w:noProof/>
        </w:rPr>
        <w:t xml:space="preserve"> հավելվածի պահանջներին՝ 23մ (կետ 3.9.4): Ծածկույթի վրա առկա են տարաբնույթ ճաքեր, նկատելի է ծածկույթի մակերևույթի փշրամաշում՝ </w:t>
      </w:r>
      <w:r w:rsidR="00343F3E" w:rsidRPr="00C512B5">
        <w:rPr>
          <w:rFonts w:ascii="GHEA Grapalat" w:hAnsi="GHEA Grapalat" w:cs="Sylfaen"/>
          <w:noProof/>
        </w:rPr>
        <w:t>պարբերաբար</w:t>
      </w:r>
      <w:r w:rsidRPr="00C512B5">
        <w:rPr>
          <w:rFonts w:ascii="GHEA Grapalat" w:hAnsi="GHEA Grapalat" w:cs="Sylfaen"/>
          <w:noProof/>
        </w:rPr>
        <w:t xml:space="preserve"> իրականացվում է ծածկույթի մաքրո</w:t>
      </w:r>
      <w:bookmarkStart w:id="49" w:name="_GoBack"/>
      <w:bookmarkEnd w:id="49"/>
      <w:r w:rsidRPr="00C512B5">
        <w:rPr>
          <w:rFonts w:ascii="GHEA Grapalat" w:hAnsi="GHEA Grapalat" w:cs="Sylfaen"/>
          <w:noProof/>
        </w:rPr>
        <w:t>ւմ քարերից:</w:t>
      </w:r>
    </w:p>
    <w:p w:rsidR="00732AC1" w:rsidRPr="00C512B5" w:rsidRDefault="00732AC1" w:rsidP="00D63B35">
      <w:pPr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 xml:space="preserve">Նորոգման աշխատանքներում նախատեսվում է՝ </w:t>
      </w:r>
    </w:p>
    <w:p w:rsidR="00732AC1" w:rsidRPr="00C512B5" w:rsidRDefault="00343F3E" w:rsidP="00D63B35">
      <w:pPr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-ապահովե</w:t>
      </w:r>
      <w:r w:rsidR="00732AC1" w:rsidRPr="00C512B5">
        <w:rPr>
          <w:rFonts w:ascii="GHEA Grapalat" w:hAnsi="GHEA Grapalat" w:cs="Sylfaen"/>
          <w:noProof/>
        </w:rPr>
        <w:t>լ ԻԿԱՕ</w:t>
      </w:r>
      <w:r w:rsidRPr="00C512B5">
        <w:rPr>
          <w:rFonts w:ascii="GHEA Grapalat" w:hAnsi="GHEA Grapalat" w:cs="Sylfaen"/>
          <w:noProof/>
        </w:rPr>
        <w:t>-ի</w:t>
      </w:r>
      <w:r w:rsidR="00732AC1" w:rsidRPr="00C512B5">
        <w:rPr>
          <w:rFonts w:ascii="GHEA Grapalat" w:hAnsi="GHEA Grapalat" w:cs="Sylfaen"/>
          <w:noProof/>
        </w:rPr>
        <w:t xml:space="preserve"> 14</w:t>
      </w:r>
      <w:r w:rsidRPr="00C512B5">
        <w:rPr>
          <w:rFonts w:ascii="GHEA Grapalat" w:hAnsi="GHEA Grapalat" w:cs="Sylfaen"/>
          <w:noProof/>
        </w:rPr>
        <w:t>-րդ</w:t>
      </w:r>
      <w:r w:rsidR="00732AC1" w:rsidRPr="00C512B5">
        <w:rPr>
          <w:rFonts w:ascii="GHEA Grapalat" w:hAnsi="GHEA Grapalat" w:cs="Sylfaen"/>
          <w:noProof/>
        </w:rPr>
        <w:t xml:space="preserve"> հավելվածի նվազագույն պահանջներ</w:t>
      </w:r>
      <w:r w:rsidRPr="00C512B5">
        <w:rPr>
          <w:rFonts w:ascii="GHEA Grapalat" w:hAnsi="GHEA Grapalat" w:cs="Sylfaen"/>
          <w:noProof/>
        </w:rPr>
        <w:t>ը</w:t>
      </w:r>
      <w:r w:rsidR="00732AC1" w:rsidRPr="00C512B5">
        <w:rPr>
          <w:rFonts w:ascii="GHEA Grapalat" w:hAnsi="GHEA Grapalat" w:cs="Sylfaen"/>
          <w:noProof/>
        </w:rPr>
        <w:t xml:space="preserve">՝ կրող կոնստրուկցիայի լայնացում մինչև 23մ (կետ 3.9.4)՝ գոյություն ունեցող </w:t>
      </w:r>
      <w:r w:rsidRPr="00C512B5">
        <w:rPr>
          <w:rFonts w:ascii="GHEA Grapalat" w:hAnsi="GHEA Grapalat" w:cs="Sylfaen"/>
          <w:noProof/>
        </w:rPr>
        <w:t>շինարարական</w:t>
      </w:r>
      <w:r w:rsidR="00732AC1" w:rsidRPr="00C512B5">
        <w:rPr>
          <w:rFonts w:ascii="GHEA Grapalat" w:hAnsi="GHEA Grapalat" w:cs="Sylfaen"/>
          <w:noProof/>
        </w:rPr>
        <w:t xml:space="preserve"> չափանիշներով; ծածկույթի կրողունակության բարձրացում՝ ծածկույթի ֆռեզում 5սմ հաստությամբ, ասֆալտբետոնե ծածկույթի իրականացում 12սմ հաստությամբ: Դա թույլ կտա </w:t>
      </w:r>
      <w:r w:rsidRPr="00C512B5">
        <w:rPr>
          <w:rFonts w:ascii="GHEA Grapalat" w:hAnsi="GHEA Grapalat" w:cs="Sylfaen"/>
          <w:noProof/>
        </w:rPr>
        <w:t xml:space="preserve">միաժամանակ </w:t>
      </w:r>
      <w:r w:rsidR="00732AC1" w:rsidRPr="00C512B5">
        <w:rPr>
          <w:rFonts w:ascii="GHEA Grapalat" w:hAnsi="GHEA Grapalat" w:cs="Sylfaen"/>
          <w:noProof/>
        </w:rPr>
        <w:t>շահագ</w:t>
      </w:r>
      <w:r w:rsidRPr="00C512B5">
        <w:rPr>
          <w:rFonts w:ascii="GHEA Grapalat" w:hAnsi="GHEA Grapalat" w:cs="Sylfaen"/>
          <w:noProof/>
        </w:rPr>
        <w:t>ործել ավելի բարձր դասի օդանավեր և</w:t>
      </w:r>
      <w:r w:rsidR="00732AC1" w:rsidRPr="00C512B5">
        <w:rPr>
          <w:rFonts w:ascii="GHEA Grapalat" w:hAnsi="GHEA Grapalat" w:cs="Sylfaen"/>
          <w:noProof/>
        </w:rPr>
        <w:t xml:space="preserve"> ԻԿԱՕ</w:t>
      </w:r>
      <w:r w:rsidRPr="00C512B5">
        <w:rPr>
          <w:rFonts w:ascii="GHEA Grapalat" w:hAnsi="GHEA Grapalat" w:cs="Sylfaen"/>
          <w:noProof/>
        </w:rPr>
        <w:t>-ի</w:t>
      </w:r>
      <w:r w:rsidR="00732AC1" w:rsidRPr="00C512B5">
        <w:rPr>
          <w:rFonts w:ascii="GHEA Grapalat" w:hAnsi="GHEA Grapalat" w:cs="Sylfaen"/>
          <w:noProof/>
        </w:rPr>
        <w:t xml:space="preserve"> 14</w:t>
      </w:r>
      <w:r w:rsidRPr="00C512B5">
        <w:rPr>
          <w:rFonts w:ascii="GHEA Grapalat" w:hAnsi="GHEA Grapalat" w:cs="Sylfaen"/>
          <w:noProof/>
        </w:rPr>
        <w:t>-րդ</w:t>
      </w:r>
      <w:r w:rsidR="00732AC1" w:rsidRPr="00C512B5">
        <w:rPr>
          <w:rFonts w:ascii="GHEA Grapalat" w:hAnsi="GHEA Grapalat" w:cs="Sylfaen"/>
          <w:noProof/>
        </w:rPr>
        <w:t xml:space="preserve"> հավելվածի պահանջների</w:t>
      </w:r>
      <w:r w:rsidRPr="00C512B5">
        <w:rPr>
          <w:rFonts w:ascii="GHEA Grapalat" w:hAnsi="GHEA Grapalat" w:cs="Sylfaen"/>
          <w:noProof/>
        </w:rPr>
        <w:t>ն համապատասխան</w:t>
      </w:r>
      <w:r w:rsidR="00732AC1" w:rsidRPr="00C512B5">
        <w:rPr>
          <w:rFonts w:ascii="GHEA Grapalat" w:hAnsi="GHEA Grapalat" w:cs="Sylfaen"/>
          <w:noProof/>
        </w:rPr>
        <w:t xml:space="preserve"> (կետեր 3.9.9, 3.9.12)</w:t>
      </w:r>
      <w:r w:rsidRPr="00C512B5">
        <w:rPr>
          <w:rFonts w:ascii="GHEA Grapalat" w:hAnsi="GHEA Grapalat" w:cs="Sylfaen"/>
          <w:noProof/>
        </w:rPr>
        <w:t xml:space="preserve"> կուղղվեն ղեկուղու ծածկույթի թեքությունները:</w:t>
      </w:r>
    </w:p>
    <w:p w:rsidR="00732AC1" w:rsidRPr="00C512B5" w:rsidRDefault="00343F3E" w:rsidP="00D63B35">
      <w:pPr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-</w:t>
      </w:r>
      <w:r w:rsidR="00732AC1" w:rsidRPr="00C512B5">
        <w:rPr>
          <w:rFonts w:ascii="GHEA Grapalat" w:hAnsi="GHEA Grapalat" w:cs="Sylfaen"/>
          <w:noProof/>
        </w:rPr>
        <w:t xml:space="preserve"> գրունտի լցում և հարթեցում</w:t>
      </w:r>
      <w:r w:rsidRPr="00C512B5">
        <w:rPr>
          <w:rFonts w:ascii="GHEA Grapalat" w:hAnsi="GHEA Grapalat" w:cs="Sylfaen"/>
          <w:noProof/>
        </w:rPr>
        <w:t xml:space="preserve"> գրունտային տարրերում</w:t>
      </w:r>
      <w:r w:rsidR="00732AC1" w:rsidRPr="00C512B5">
        <w:rPr>
          <w:rFonts w:ascii="GHEA Grapalat" w:hAnsi="GHEA Grapalat" w:cs="Sylfaen"/>
          <w:noProof/>
        </w:rPr>
        <w:t>՝ ապահովելու համար ԻԿԱՕ</w:t>
      </w:r>
      <w:r w:rsidRPr="00C512B5">
        <w:rPr>
          <w:rFonts w:ascii="GHEA Grapalat" w:hAnsi="GHEA Grapalat" w:cs="Sylfaen"/>
          <w:noProof/>
        </w:rPr>
        <w:t>-ի</w:t>
      </w:r>
      <w:r w:rsidR="00732AC1" w:rsidRPr="00C512B5">
        <w:rPr>
          <w:rFonts w:ascii="GHEA Grapalat" w:hAnsi="GHEA Grapalat" w:cs="Sylfaen"/>
          <w:noProof/>
        </w:rPr>
        <w:t xml:space="preserve"> 14</w:t>
      </w:r>
      <w:r w:rsidRPr="00C512B5">
        <w:rPr>
          <w:rFonts w:ascii="GHEA Grapalat" w:hAnsi="GHEA Grapalat" w:cs="Sylfaen"/>
          <w:noProof/>
        </w:rPr>
        <w:t>-րդ</w:t>
      </w:r>
      <w:r w:rsidR="00732AC1" w:rsidRPr="00C512B5">
        <w:rPr>
          <w:rFonts w:ascii="GHEA Grapalat" w:hAnsi="GHEA Grapalat" w:cs="Sylfaen"/>
          <w:noProof/>
        </w:rPr>
        <w:t xml:space="preserve"> հավելվածի պահանջները (կետ 3.11.5):</w:t>
      </w:r>
    </w:p>
    <w:p w:rsidR="00732AC1" w:rsidRPr="00C512B5" w:rsidRDefault="00732AC1" w:rsidP="00D63B35">
      <w:pPr>
        <w:pStyle w:val="NormalWeb"/>
        <w:spacing w:before="0" w:after="0"/>
        <w:ind w:right="-58"/>
        <w:rPr>
          <w:rFonts w:ascii="GHEA Grapalat" w:hAnsi="GHEA Grapalat" w:cs="GHEA Mariam"/>
          <w:b/>
          <w:bCs/>
        </w:rPr>
      </w:pPr>
      <w:r w:rsidRPr="00C512B5">
        <w:rPr>
          <w:rFonts w:ascii="GHEA Grapalat" w:hAnsi="GHEA Grapalat" w:cs="Arial"/>
          <w:noProof/>
          <w:lang w:eastAsia="en-US"/>
        </w:rPr>
        <w:lastRenderedPageBreak/>
        <w:drawing>
          <wp:inline distT="0" distB="0" distL="0" distR="0" wp14:anchorId="234DD9FA" wp14:editId="7CB018FE">
            <wp:extent cx="6389026" cy="3028950"/>
            <wp:effectExtent l="0" t="0" r="0" b="0"/>
            <wp:docPr id="23" name="Picture 25" descr="Description: Macintosh HD:Users:andranik_shkhyan:Desktop:MP 2018-2022[4]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escription: Macintosh HD:Users:andranik_shkhyan:Desktop:MP 2018-2022[4].pd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3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C1" w:rsidRPr="00C512B5" w:rsidRDefault="00732AC1" w:rsidP="00D63B35">
      <w:pPr>
        <w:pStyle w:val="NormalWeb"/>
        <w:spacing w:before="0" w:after="0"/>
        <w:ind w:right="-58"/>
        <w:rPr>
          <w:rFonts w:ascii="GHEA Grapalat" w:hAnsi="GHEA Grapalat" w:cs="GHEA Mariam"/>
          <w:b/>
          <w:bCs/>
          <w:lang w:val="en-GB"/>
        </w:rPr>
      </w:pPr>
      <w:r w:rsidRPr="00C512B5">
        <w:rPr>
          <w:rFonts w:ascii="GHEA Grapalat" w:hAnsi="GHEA Grapalat" w:cs="Arial"/>
          <w:noProof/>
          <w:lang w:eastAsia="en-US"/>
        </w:rPr>
        <w:drawing>
          <wp:inline distT="0" distB="0" distL="0" distR="0" wp14:anchorId="0ABBCBED" wp14:editId="618AFC1E">
            <wp:extent cx="6400800" cy="2142654"/>
            <wp:effectExtent l="0" t="0" r="0" b="0"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14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559" w:rsidRPr="00C512B5" w:rsidRDefault="00450559" w:rsidP="00450559">
      <w:pPr>
        <w:pStyle w:val="NormalWeb"/>
        <w:spacing w:before="0" w:after="0"/>
        <w:ind w:left="1856" w:right="-58"/>
        <w:outlineLvl w:val="2"/>
        <w:rPr>
          <w:rFonts w:ascii="GHEA Grapalat" w:hAnsi="GHEA Grapalat" w:cs="Sylfaen"/>
          <w:b/>
          <w:bCs/>
          <w:noProof/>
        </w:rPr>
      </w:pPr>
    </w:p>
    <w:p w:rsidR="004D5FB1" w:rsidRPr="00C512B5" w:rsidRDefault="003C05D2" w:rsidP="00FF7967">
      <w:pPr>
        <w:pStyle w:val="NormalWeb"/>
        <w:numPr>
          <w:ilvl w:val="2"/>
          <w:numId w:val="46"/>
        </w:numPr>
        <w:spacing w:before="0" w:after="0"/>
        <w:ind w:right="-58"/>
        <w:outlineLvl w:val="2"/>
        <w:rPr>
          <w:rFonts w:ascii="GHEA Grapalat" w:hAnsi="GHEA Grapalat" w:cs="Sylfaen"/>
          <w:b/>
          <w:bCs/>
          <w:noProof/>
        </w:rPr>
      </w:pPr>
      <w:bookmarkStart w:id="50" w:name="_Toc528836863"/>
      <w:r w:rsidRPr="00C512B5">
        <w:rPr>
          <w:rFonts w:ascii="GHEA Grapalat" w:hAnsi="GHEA Grapalat" w:cs="Sylfaen"/>
          <w:b/>
          <w:bCs/>
          <w:noProof/>
        </w:rPr>
        <w:t>Կառամատույցի վերանորոգում</w:t>
      </w:r>
      <w:bookmarkEnd w:id="50"/>
    </w:p>
    <w:p w:rsidR="003C05D2" w:rsidRPr="00C512B5" w:rsidRDefault="003C05D2" w:rsidP="003C05D2">
      <w:pPr>
        <w:pStyle w:val="NormalWeb"/>
        <w:spacing w:before="0" w:after="0"/>
        <w:ind w:left="2216" w:right="-58"/>
        <w:outlineLvl w:val="2"/>
        <w:rPr>
          <w:rFonts w:ascii="GHEA Grapalat" w:hAnsi="GHEA Grapalat" w:cs="GHEA Mariam"/>
          <w:b/>
          <w:bCs/>
          <w:lang w:val="en-GB"/>
        </w:rPr>
      </w:pPr>
    </w:p>
    <w:p w:rsidR="003C05D2" w:rsidRPr="00C512B5" w:rsidRDefault="00ED39CF" w:rsidP="003C05D2">
      <w:pPr>
        <w:ind w:firstLine="720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Ներկայիս</w:t>
      </w:r>
      <w:r w:rsidR="003C05D2" w:rsidRPr="00C512B5">
        <w:rPr>
          <w:rFonts w:ascii="GHEA Grapalat" w:hAnsi="GHEA Grapalat" w:cs="Sylfaen"/>
          <w:noProof/>
        </w:rPr>
        <w:t xml:space="preserve"> կառամատույցի ծածկույթի վերանորոգումը իրականացվել է 1985թ.-ին: Ծածկույթ</w:t>
      </w:r>
      <w:r w:rsidR="009D745A" w:rsidRPr="00C512B5">
        <w:rPr>
          <w:rFonts w:ascii="GHEA Grapalat" w:hAnsi="GHEA Grapalat" w:cs="Sylfaen"/>
          <w:noProof/>
        </w:rPr>
        <w:t>ը</w:t>
      </w:r>
      <w:r w:rsidR="003C05D2" w:rsidRPr="00C512B5">
        <w:rPr>
          <w:rFonts w:ascii="GHEA Grapalat" w:hAnsi="GHEA Grapalat" w:cs="Sylfaen"/>
          <w:noProof/>
        </w:rPr>
        <w:t xml:space="preserve"> գտնվում է </w:t>
      </w:r>
      <w:r w:rsidR="003C05D2" w:rsidRPr="00C512B5">
        <w:rPr>
          <w:rFonts w:ascii="Calibri" w:hAnsi="Calibri" w:cs="Calibri"/>
          <w:noProof/>
        </w:rPr>
        <w:t> </w:t>
      </w:r>
      <w:r w:rsidR="003C05D2" w:rsidRPr="00C512B5">
        <w:rPr>
          <w:rFonts w:ascii="GHEA Grapalat" w:hAnsi="GHEA Grapalat" w:cs="Sylfaen"/>
          <w:noProof/>
        </w:rPr>
        <w:t xml:space="preserve"> </w:t>
      </w:r>
      <w:r w:rsidR="003C05D2" w:rsidRPr="00C512B5">
        <w:rPr>
          <w:rFonts w:ascii="GHEA Grapalat" w:hAnsi="GHEA Grapalat" w:cs="GHEA Grapalat"/>
          <w:noProof/>
        </w:rPr>
        <w:t>շահագործ</w:t>
      </w:r>
      <w:r w:rsidRPr="00C512B5">
        <w:rPr>
          <w:rFonts w:ascii="GHEA Grapalat" w:hAnsi="GHEA Grapalat" w:cs="Sylfaen"/>
          <w:noProof/>
        </w:rPr>
        <w:t>մ</w:t>
      </w:r>
      <w:r w:rsidR="003C05D2" w:rsidRPr="00C512B5">
        <w:rPr>
          <w:rFonts w:ascii="GHEA Grapalat" w:hAnsi="GHEA Grapalat" w:cs="Sylfaen"/>
          <w:noProof/>
        </w:rPr>
        <w:t xml:space="preserve">ան </w:t>
      </w:r>
      <w:r w:rsidRPr="00C512B5">
        <w:rPr>
          <w:rFonts w:ascii="GHEA Grapalat" w:hAnsi="GHEA Grapalat" w:cs="Sylfaen"/>
          <w:noProof/>
        </w:rPr>
        <w:t xml:space="preserve">վատ </w:t>
      </w:r>
      <w:r w:rsidR="003C05D2" w:rsidRPr="00C512B5">
        <w:rPr>
          <w:rFonts w:ascii="GHEA Grapalat" w:hAnsi="GHEA Grapalat" w:cs="Sylfaen"/>
          <w:noProof/>
        </w:rPr>
        <w:t>վիճակում: Ծածկույթի վրա առկա են բազմաթիվ կոնստրուկտիվ և մակերևույթային ճաքեր, անվահետքերի ուղեծրերի տեղեր և փոքր չափի նստվածքներ, քայքայումներ, ցանցի տեսքով</w:t>
      </w:r>
      <w:r w:rsidRPr="00C512B5">
        <w:rPr>
          <w:rFonts w:ascii="GHEA Grapalat" w:hAnsi="GHEA Grapalat" w:cs="Sylfaen"/>
          <w:noProof/>
        </w:rPr>
        <w:t xml:space="preserve"> ճաքեր</w:t>
      </w:r>
      <w:r w:rsidR="003C05D2" w:rsidRPr="00C512B5">
        <w:rPr>
          <w:rFonts w:ascii="GHEA Grapalat" w:hAnsi="GHEA Grapalat" w:cs="Sylfaen"/>
          <w:noProof/>
        </w:rPr>
        <w:t xml:space="preserve">, </w:t>
      </w:r>
      <w:r w:rsidR="00540554" w:rsidRPr="00C512B5">
        <w:rPr>
          <w:rFonts w:ascii="GHEA Grapalat" w:hAnsi="GHEA Grapalat" w:cs="Sylfaen"/>
          <w:noProof/>
        </w:rPr>
        <w:t>պարբերաբար</w:t>
      </w:r>
      <w:r w:rsidR="003C05D2" w:rsidRPr="00C512B5">
        <w:rPr>
          <w:rFonts w:ascii="GHEA Grapalat" w:hAnsi="GHEA Grapalat" w:cs="Sylfaen"/>
          <w:noProof/>
        </w:rPr>
        <w:t xml:space="preserve"> իրականացվում է ծածկույթի մաքրում քարերից: 16-22 կայանատեղերի հատվածում </w:t>
      </w:r>
      <w:r w:rsidRPr="00C512B5">
        <w:rPr>
          <w:rFonts w:ascii="GHEA Grapalat" w:hAnsi="GHEA Grapalat" w:cs="Sylfaen"/>
          <w:noProof/>
        </w:rPr>
        <w:t>չկա</w:t>
      </w:r>
      <w:r w:rsidR="003C05D2" w:rsidRPr="00C512B5">
        <w:rPr>
          <w:rFonts w:ascii="GHEA Grapalat" w:hAnsi="GHEA Grapalat" w:cs="Sylfaen"/>
          <w:noProof/>
        </w:rPr>
        <w:t xml:space="preserve"> ջրահեռացման համակարգ: 25 և 26 կայանատեղիները նախատեսված են որպես</w:t>
      </w:r>
      <w:r w:rsidRPr="00C512B5">
        <w:rPr>
          <w:rFonts w:ascii="GHEA Grapalat" w:hAnsi="GHEA Grapalat" w:cs="Sylfaen"/>
          <w:noProof/>
        </w:rPr>
        <w:t>օդանավերի</w:t>
      </w:r>
      <w:r w:rsidR="003C05D2" w:rsidRPr="00C512B5">
        <w:rPr>
          <w:rFonts w:ascii="GHEA Grapalat" w:hAnsi="GHEA Grapalat" w:cs="Sylfaen"/>
          <w:noProof/>
        </w:rPr>
        <w:t xml:space="preserve"> հակասառեցման նյութերով մշակման կայանատեղիներ: Այդ հատվածում ջրահեռացման համակարգը թերի է և չի համապատասխանում մակերեսների </w:t>
      </w:r>
      <w:r w:rsidR="003C05D2" w:rsidRPr="00C512B5">
        <w:rPr>
          <w:rFonts w:ascii="GHEA Grapalat" w:hAnsi="GHEA Grapalat" w:cs="Sylfaen"/>
          <w:noProof/>
        </w:rPr>
        <w:lastRenderedPageBreak/>
        <w:t xml:space="preserve">և ջրագոյացումների </w:t>
      </w:r>
      <w:r w:rsidRPr="00C512B5">
        <w:rPr>
          <w:rFonts w:ascii="GHEA Grapalat" w:hAnsi="GHEA Grapalat" w:cs="Sylfaen"/>
          <w:noProof/>
        </w:rPr>
        <w:t xml:space="preserve">առկա </w:t>
      </w:r>
      <w:r w:rsidR="003C05D2" w:rsidRPr="00C512B5">
        <w:rPr>
          <w:rFonts w:ascii="GHEA Grapalat" w:hAnsi="GHEA Grapalat" w:cs="Sylfaen"/>
          <w:noProof/>
        </w:rPr>
        <w:t>պահանջներին, ինչը նպաստում է հեղուկների կուտակմանը: Ծածկույթի վրա տեղ-տեղ առկա են ճաքեր, ծածկույթի կրողունակությունը չի համապատասխանում սպասարկվող ինքնաթիռների ծանրաբեռնվածությանը:</w:t>
      </w:r>
    </w:p>
    <w:p w:rsidR="000C6E91" w:rsidRPr="00C512B5" w:rsidRDefault="000C6E91" w:rsidP="003C05D2">
      <w:pPr>
        <w:ind w:firstLine="720"/>
        <w:rPr>
          <w:rFonts w:ascii="GHEA Grapalat" w:hAnsi="GHEA Grapalat" w:cs="Sylfaen"/>
          <w:noProof/>
        </w:rPr>
      </w:pPr>
    </w:p>
    <w:p w:rsidR="003C05D2" w:rsidRPr="00C512B5" w:rsidRDefault="003C05D2" w:rsidP="003C05D2">
      <w:pPr>
        <w:ind w:left="360"/>
        <w:rPr>
          <w:rFonts w:ascii="GHEA Grapalat" w:hAnsi="GHEA Grapalat" w:cs="Sylfaen"/>
          <w:b/>
          <w:noProof/>
        </w:rPr>
      </w:pPr>
      <w:r w:rsidRPr="00C512B5">
        <w:rPr>
          <w:rFonts w:ascii="GHEA Grapalat" w:hAnsi="GHEA Grapalat" w:cs="Sylfaen"/>
          <w:b/>
          <w:noProof/>
        </w:rPr>
        <w:t xml:space="preserve">Աշխատանքներով նախատեսված է՝ </w:t>
      </w:r>
      <w:r w:rsidRPr="00C512B5">
        <w:rPr>
          <w:rFonts w:ascii="Calibri" w:hAnsi="Calibri" w:cs="Calibri"/>
          <w:b/>
          <w:noProof/>
        </w:rPr>
        <w:t> </w:t>
      </w:r>
    </w:p>
    <w:p w:rsidR="003C05D2" w:rsidRPr="00C512B5" w:rsidRDefault="003C05D2" w:rsidP="003C05D2">
      <w:pPr>
        <w:ind w:firstLine="720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 xml:space="preserve">- իրականացնել ասֆալտբետոնե ծածկույթի ֆռեզում 9սմ խորությամբ, տեղ-տեղ նորոգել հիմքը և վերականգնել ա/բ ծածկույթը 15սմ հաստությամբ, ինչը կավելացնի ծածկույթի կրողունակությունը և թույլ կտա շահագործել ավելի բարձր դասի օդանավեր: </w:t>
      </w:r>
    </w:p>
    <w:p w:rsidR="003C05D2" w:rsidRPr="00C512B5" w:rsidRDefault="003C05D2" w:rsidP="003C05D2">
      <w:pPr>
        <w:ind w:firstLine="720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- տվյալ կառամատույցի մակերեսներին համապատասխան դրենաժային համակարգ</w:t>
      </w:r>
      <w:r w:rsidR="000C6E91" w:rsidRPr="00C512B5">
        <w:rPr>
          <w:rFonts w:ascii="GHEA Grapalat" w:hAnsi="GHEA Grapalat" w:cs="Sylfaen"/>
          <w:noProof/>
        </w:rPr>
        <w:t>ի տեղադրում</w:t>
      </w:r>
      <w:r w:rsidRPr="00C512B5">
        <w:rPr>
          <w:rFonts w:ascii="GHEA Grapalat" w:hAnsi="GHEA Grapalat" w:cs="Sylfaen"/>
          <w:noProof/>
        </w:rPr>
        <w:t>:</w:t>
      </w:r>
    </w:p>
    <w:p w:rsidR="003C05D2" w:rsidRPr="00C512B5" w:rsidRDefault="003C05D2" w:rsidP="003C05D2">
      <w:pPr>
        <w:pStyle w:val="NormalWeb"/>
        <w:spacing w:before="0" w:after="0"/>
        <w:ind w:left="2216" w:right="-58"/>
        <w:outlineLvl w:val="2"/>
        <w:rPr>
          <w:rFonts w:ascii="GHEA Grapalat" w:hAnsi="GHEA Grapalat" w:cs="Sylfaen"/>
          <w:noProof/>
        </w:rPr>
      </w:pPr>
    </w:p>
    <w:p w:rsidR="000C6E91" w:rsidRPr="00C512B5" w:rsidRDefault="003318F5" w:rsidP="001D394E">
      <w:pPr>
        <w:pStyle w:val="NormalWeb"/>
        <w:spacing w:before="0" w:after="0"/>
        <w:ind w:left="568" w:right="-58"/>
        <w:outlineLvl w:val="1"/>
        <w:rPr>
          <w:rFonts w:ascii="GHEA Grapalat" w:hAnsi="GHEA Grapalat" w:cs="GHEA Mariam"/>
          <w:b/>
          <w:bCs/>
          <w:lang w:val="en-GB"/>
        </w:rPr>
      </w:pPr>
      <w:bookmarkStart w:id="51" w:name="_Toc528836864"/>
      <w:r w:rsidRPr="00C512B5">
        <w:rPr>
          <w:rFonts w:ascii="GHEA Grapalat" w:hAnsi="GHEA Grapalat" w:cs="GHEA Mariam"/>
          <w:b/>
          <w:bCs/>
          <w:lang w:val="en-GB"/>
        </w:rPr>
        <w:t xml:space="preserve">6.3. </w:t>
      </w:r>
      <w:r w:rsidR="000B6CAF" w:rsidRPr="00C512B5">
        <w:rPr>
          <w:rFonts w:ascii="GHEA Grapalat" w:hAnsi="GHEA Grapalat" w:cs="GHEA Mariam"/>
          <w:b/>
          <w:bCs/>
          <w:lang w:val="en-GB"/>
        </w:rPr>
        <w:t>Պարագծի ինտեգրված անվտանգության համակարգ</w:t>
      </w:r>
      <w:bookmarkEnd w:id="51"/>
    </w:p>
    <w:p w:rsidR="000B6CAF" w:rsidRPr="00C512B5" w:rsidRDefault="000B6CAF" w:rsidP="000B6CAF">
      <w:pPr>
        <w:pStyle w:val="NormalWeb"/>
        <w:spacing w:before="0" w:after="0"/>
        <w:ind w:right="-58"/>
        <w:outlineLvl w:val="1"/>
        <w:rPr>
          <w:rFonts w:ascii="GHEA Grapalat" w:hAnsi="GHEA Grapalat" w:cs="GHEA Mariam"/>
          <w:b/>
          <w:bCs/>
          <w:lang w:val="en-GB"/>
        </w:rPr>
      </w:pPr>
    </w:p>
    <w:p w:rsidR="000B6CAF" w:rsidRPr="00C512B5" w:rsidRDefault="000B6CAF" w:rsidP="00540554">
      <w:pPr>
        <w:pStyle w:val="NormalWeb"/>
        <w:spacing w:before="0" w:after="0"/>
        <w:ind w:right="-58" w:firstLine="56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 xml:space="preserve">Նախագծի հիմնական նպատակն է Զվարթնոց միջազգային օդանավակայանը իր մոտ 12կմ պարագծով պարսպի երկայնքով պաշտպանել ներթափանցումներից ըստ ստորև ներկայացված նկարում պատկերված ներառված հատվածի: </w:t>
      </w:r>
    </w:p>
    <w:p w:rsidR="000B6CAF" w:rsidRPr="00C512B5" w:rsidRDefault="000B6CAF" w:rsidP="009800D6">
      <w:pPr>
        <w:pStyle w:val="NormalWeb"/>
        <w:spacing w:before="0" w:after="0"/>
        <w:ind w:right="-58"/>
        <w:rPr>
          <w:rFonts w:ascii="GHEA Grapalat" w:hAnsi="GHEA Grapalat" w:cs="GHEA Mariam"/>
          <w:bCs/>
          <w:lang w:val="en-GB"/>
        </w:rPr>
      </w:pPr>
    </w:p>
    <w:p w:rsidR="000B6CAF" w:rsidRPr="00C512B5" w:rsidRDefault="000B6CAF" w:rsidP="009800D6">
      <w:pPr>
        <w:pStyle w:val="NormalWeb"/>
        <w:spacing w:before="0" w:after="0"/>
        <w:ind w:right="-58"/>
        <w:rPr>
          <w:rFonts w:ascii="GHEA Grapalat" w:hAnsi="GHEA Grapalat" w:cs="GHEA Mariam"/>
          <w:bCs/>
          <w:lang w:val="en-GB"/>
        </w:rPr>
      </w:pPr>
      <w:r w:rsidRPr="00C512B5">
        <w:rPr>
          <w:rFonts w:ascii="GHEA Grapalat" w:hAnsi="GHEA Grapalat"/>
          <w:noProof/>
          <w:lang w:eastAsia="en-US"/>
        </w:rPr>
        <w:drawing>
          <wp:inline distT="0" distB="0" distL="0" distR="0" wp14:anchorId="2BF6ED81" wp14:editId="3B024934">
            <wp:extent cx="5715000" cy="15049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CAF" w:rsidRPr="00C512B5" w:rsidRDefault="000B6CAF" w:rsidP="009800D6">
      <w:pPr>
        <w:pStyle w:val="NormalWeb"/>
        <w:spacing w:before="0" w:after="0"/>
        <w:ind w:right="-58"/>
        <w:rPr>
          <w:rFonts w:ascii="GHEA Grapalat" w:hAnsi="GHEA Grapalat" w:cs="GHEA Mariam"/>
          <w:bCs/>
          <w:lang w:val="en-GB"/>
        </w:rPr>
      </w:pPr>
    </w:p>
    <w:p w:rsidR="000B6CAF" w:rsidRPr="00C512B5" w:rsidRDefault="000B6CAF" w:rsidP="009800D6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 xml:space="preserve">Լուծումը կայանում է </w:t>
      </w:r>
      <w:r w:rsidR="00103CD3" w:rsidRPr="00C512B5">
        <w:rPr>
          <w:rFonts w:ascii="GHEA Grapalat" w:hAnsi="GHEA Grapalat" w:cs="Sylfaen"/>
          <w:noProof/>
        </w:rPr>
        <w:t>օպտիկամանրաթելային</w:t>
      </w:r>
      <w:r w:rsidRPr="00C512B5">
        <w:rPr>
          <w:rFonts w:ascii="GHEA Grapalat" w:hAnsi="GHEA Grapalat" w:cs="Sylfaen"/>
          <w:noProof/>
        </w:rPr>
        <w:t xml:space="preserve"> հայտնաբերման (սեյսմիկ սենսոր) FiberPatrol տեխնոլոգիայի մեջ, որ</w:t>
      </w:r>
      <w:r w:rsidR="00103CD3" w:rsidRPr="00C512B5">
        <w:rPr>
          <w:rFonts w:ascii="GHEA Grapalat" w:hAnsi="GHEA Grapalat" w:cs="Sylfaen"/>
          <w:noProof/>
        </w:rPr>
        <w:t>ի</w:t>
      </w:r>
      <w:r w:rsidRPr="00C512B5">
        <w:rPr>
          <w:rFonts w:ascii="GHEA Grapalat" w:hAnsi="GHEA Grapalat" w:cs="Sylfaen"/>
          <w:noProof/>
        </w:rPr>
        <w:t xml:space="preserve"> հիմքում ընկած է </w:t>
      </w:r>
      <w:r w:rsidR="00103CD3" w:rsidRPr="00C512B5">
        <w:rPr>
          <w:rFonts w:ascii="GHEA Grapalat" w:hAnsi="GHEA Grapalat" w:cs="Sylfaen"/>
          <w:noProof/>
        </w:rPr>
        <w:t xml:space="preserve">օպտիկամանրաթելային </w:t>
      </w:r>
      <w:r w:rsidRPr="00C512B5">
        <w:rPr>
          <w:rFonts w:ascii="GHEA Grapalat" w:hAnsi="GHEA Grapalat" w:cs="Sylfaen"/>
          <w:noProof/>
        </w:rPr>
        <w:t>մ</w:t>
      </w:r>
      <w:r w:rsidR="00103CD3" w:rsidRPr="00C512B5">
        <w:rPr>
          <w:rFonts w:ascii="GHEA Grapalat" w:hAnsi="GHEA Grapalat" w:cs="Sylfaen"/>
          <w:noProof/>
        </w:rPr>
        <w:t>ալուխը, որը հայտանաբերում է շարժ</w:t>
      </w:r>
      <w:r w:rsidRPr="00C512B5">
        <w:rPr>
          <w:rFonts w:ascii="GHEA Grapalat" w:hAnsi="GHEA Grapalat" w:cs="Sylfaen"/>
          <w:noProof/>
        </w:rPr>
        <w:t>ումները և առարկաների ծավալները</w:t>
      </w:r>
      <w:r w:rsidR="009D745A" w:rsidRPr="00C512B5">
        <w:rPr>
          <w:rFonts w:ascii="GHEA Grapalat" w:hAnsi="GHEA Grapalat" w:cs="Sylfaen"/>
          <w:noProof/>
        </w:rPr>
        <w:t>՝</w:t>
      </w:r>
      <w:r w:rsidRPr="00C512B5">
        <w:rPr>
          <w:rFonts w:ascii="GHEA Grapalat" w:hAnsi="GHEA Grapalat" w:cs="Sylfaen"/>
          <w:noProof/>
        </w:rPr>
        <w:t xml:space="preserve"> վերլու</w:t>
      </w:r>
      <w:r w:rsidR="00F101AE" w:rsidRPr="00C512B5">
        <w:rPr>
          <w:rFonts w:ascii="GHEA Grapalat" w:hAnsi="GHEA Grapalat" w:cs="Sylfaen"/>
          <w:noProof/>
        </w:rPr>
        <w:t>ծ</w:t>
      </w:r>
      <w:r w:rsidRPr="00C512B5">
        <w:rPr>
          <w:rFonts w:ascii="GHEA Grapalat" w:hAnsi="GHEA Grapalat" w:cs="Sylfaen"/>
          <w:noProof/>
        </w:rPr>
        <w:t>ելով լույսի ստացման</w:t>
      </w:r>
      <w:r w:rsidR="00F101AE" w:rsidRPr="00C512B5">
        <w:rPr>
          <w:rFonts w:ascii="GHEA Grapalat" w:hAnsi="GHEA Grapalat" w:cs="Sylfaen"/>
          <w:noProof/>
        </w:rPr>
        <w:t>արձագանքման</w:t>
      </w:r>
      <w:r w:rsidRPr="00C512B5">
        <w:rPr>
          <w:rFonts w:ascii="GHEA Grapalat" w:hAnsi="GHEA Grapalat" w:cs="Sylfaen"/>
          <w:noProof/>
        </w:rPr>
        <w:t xml:space="preserve">  փոփոխությունները:</w:t>
      </w:r>
    </w:p>
    <w:p w:rsidR="000B6CAF" w:rsidRPr="00C512B5" w:rsidRDefault="000B6CAF" w:rsidP="009800D6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0B6CAF" w:rsidRPr="00C512B5" w:rsidRDefault="000B6CAF" w:rsidP="00540554">
      <w:pPr>
        <w:pStyle w:val="NormalWeb"/>
        <w:spacing w:before="0" w:after="0"/>
        <w:ind w:right="-58" w:firstLine="709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lastRenderedPageBreak/>
        <w:t>FiberPatrol</w:t>
      </w:r>
      <w:r w:rsidR="009D745A" w:rsidRPr="00C512B5">
        <w:rPr>
          <w:rFonts w:ascii="GHEA Grapalat" w:hAnsi="GHEA Grapalat" w:cs="Sylfaen"/>
          <w:noProof/>
        </w:rPr>
        <w:t>-ի</w:t>
      </w:r>
      <w:r w:rsidRPr="00C512B5">
        <w:rPr>
          <w:rFonts w:ascii="GHEA Grapalat" w:hAnsi="GHEA Grapalat" w:cs="Sylfaen"/>
          <w:noProof/>
        </w:rPr>
        <w:t xml:space="preserve">  հիմնական առավելություններից մեկը այն է, որ նրա կիրառմա</w:t>
      </w:r>
      <w:r w:rsidR="00F101AE" w:rsidRPr="00C512B5">
        <w:rPr>
          <w:rFonts w:ascii="GHEA Grapalat" w:hAnsi="GHEA Grapalat" w:cs="Sylfaen"/>
          <w:noProof/>
        </w:rPr>
        <w:t>ն դեպքում</w:t>
      </w:r>
      <w:r w:rsidRPr="00C512B5">
        <w:rPr>
          <w:rFonts w:ascii="GHEA Grapalat" w:hAnsi="GHEA Grapalat" w:cs="Sylfaen"/>
          <w:noProof/>
        </w:rPr>
        <w:t xml:space="preserve"> արդեն կարիք չկա ունենալ լրացուցիչ ցանցային ենթակառուցվածք</w:t>
      </w:r>
      <w:r w:rsidR="00746995" w:rsidRPr="00C512B5">
        <w:rPr>
          <w:rFonts w:ascii="GHEA Grapalat" w:hAnsi="GHEA Grapalat" w:cs="Sylfaen"/>
          <w:noProof/>
        </w:rPr>
        <w:t xml:space="preserve"> և այն կարող է ունենալ երկակի կիրառում՝ հայտաբերում և տեսախցիկների վերահսկման տարածքների միացում վերահսկման ընդհանուր սենյակին: </w:t>
      </w:r>
    </w:p>
    <w:p w:rsidR="00746995" w:rsidRPr="00C512B5" w:rsidRDefault="00746995" w:rsidP="009800D6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746995" w:rsidRPr="00C512B5" w:rsidRDefault="00746995" w:rsidP="00540554">
      <w:pPr>
        <w:pStyle w:val="NormalWeb"/>
        <w:spacing w:before="0" w:after="0"/>
        <w:ind w:right="-58" w:firstLine="709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 xml:space="preserve">FiberPatrol պրոցեսորը </w:t>
      </w:r>
      <w:r w:rsidR="00376416" w:rsidRPr="00C512B5">
        <w:rPr>
          <w:rFonts w:ascii="GHEA Grapalat" w:hAnsi="GHEA Grapalat" w:cs="Sylfaen"/>
          <w:noProof/>
        </w:rPr>
        <w:t>վերլուծում է</w:t>
      </w:r>
      <w:r w:rsidRPr="00C512B5">
        <w:rPr>
          <w:rFonts w:ascii="GHEA Grapalat" w:hAnsi="GHEA Grapalat" w:cs="Sylfaen"/>
          <w:noProof/>
        </w:rPr>
        <w:t xml:space="preserve"> օպտիկամանրաթելային ազդանշանները և ճշգրիտ հատվածում </w:t>
      </w:r>
      <w:r w:rsidR="00376416" w:rsidRPr="00C512B5">
        <w:rPr>
          <w:rFonts w:ascii="GHEA Grapalat" w:hAnsi="GHEA Grapalat" w:cs="Sylfaen"/>
          <w:noProof/>
        </w:rPr>
        <w:t>հնչում է</w:t>
      </w:r>
      <w:r w:rsidRPr="00C512B5">
        <w:rPr>
          <w:rFonts w:ascii="GHEA Grapalat" w:hAnsi="GHEA Grapalat" w:cs="Sylfaen"/>
          <w:noProof/>
        </w:rPr>
        <w:t xml:space="preserve"> ահազանգ</w:t>
      </w:r>
      <w:r w:rsidR="00376416" w:rsidRPr="00C512B5">
        <w:rPr>
          <w:rFonts w:ascii="GHEA Grapalat" w:hAnsi="GHEA Grapalat" w:cs="Sylfaen"/>
          <w:noProof/>
        </w:rPr>
        <w:t>,</w:t>
      </w:r>
      <w:r w:rsidRPr="00C512B5">
        <w:rPr>
          <w:rFonts w:ascii="GHEA Grapalat" w:hAnsi="GHEA Grapalat" w:cs="Sylfaen"/>
          <w:noProof/>
        </w:rPr>
        <w:t xml:space="preserve"> երբ ներթափանցողը փորձ</w:t>
      </w:r>
      <w:r w:rsidR="00376416" w:rsidRPr="00C512B5">
        <w:rPr>
          <w:rFonts w:ascii="GHEA Grapalat" w:hAnsi="GHEA Grapalat" w:cs="Sylfaen"/>
          <w:noProof/>
        </w:rPr>
        <w:t>ում էհատել</w:t>
      </w:r>
      <w:r w:rsidRPr="00C512B5">
        <w:rPr>
          <w:rFonts w:ascii="GHEA Grapalat" w:hAnsi="GHEA Grapalat" w:cs="Sylfaen"/>
          <w:noProof/>
        </w:rPr>
        <w:t xml:space="preserve"> պարիսպը, մագլցել նրա վրայով կամ հենվել պարսպին: Այս տեխնոլոգիան  պարագծից ներս ներթափանցման  հայտնաբերման համակարգի անվտանգության  ամենանորարական  լուծումներից է: </w:t>
      </w:r>
    </w:p>
    <w:p w:rsidR="00746995" w:rsidRPr="00C512B5" w:rsidRDefault="00746995" w:rsidP="009800D6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746995" w:rsidRPr="00C512B5" w:rsidRDefault="00746995" w:rsidP="009800D6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  <w:lang w:eastAsia="en-US"/>
        </w:rPr>
        <w:drawing>
          <wp:inline distT="0" distB="0" distL="0" distR="0" wp14:anchorId="61BF1379" wp14:editId="7A5B0303">
            <wp:extent cx="4942389" cy="14192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44" cy="142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746995" w:rsidRPr="00C512B5" w:rsidRDefault="00746995" w:rsidP="009800D6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746995" w:rsidRPr="00C512B5" w:rsidRDefault="00746995" w:rsidP="00540554">
      <w:pPr>
        <w:pStyle w:val="NormalWeb"/>
        <w:spacing w:before="0" w:after="0"/>
        <w:ind w:right="-58" w:firstLine="709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Օպտիկամանրաթելային սենսորները կանցկացվեն  ցանկապատի վրայով և կկարողանան հայտնաբերել ցանկացած ներթափանցման փորձ ինչպես պատկերված է ներքևի նկարում՝</w:t>
      </w:r>
    </w:p>
    <w:p w:rsidR="00746995" w:rsidRPr="00C512B5" w:rsidRDefault="00746995" w:rsidP="009800D6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  <w:lang w:eastAsia="en-US"/>
        </w:rPr>
        <w:lastRenderedPageBreak/>
        <w:drawing>
          <wp:inline distT="0" distB="0" distL="0" distR="0" wp14:anchorId="108F862D" wp14:editId="6D1B1807">
            <wp:extent cx="5734050" cy="33337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995" w:rsidRPr="00C512B5" w:rsidRDefault="00746995" w:rsidP="00540554">
      <w:pPr>
        <w:pStyle w:val="NormalWeb"/>
        <w:spacing w:before="0" w:after="0"/>
        <w:ind w:right="-58" w:firstLine="360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Տեսախցիկների համակարգը նույնպես լուծման մի մասն է, որը լրացնում է հայտնաբերման գործընթացը և ներառում է՝</w:t>
      </w:r>
    </w:p>
    <w:p w:rsidR="00746995" w:rsidRPr="00C512B5" w:rsidRDefault="00746995" w:rsidP="009800D6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746995" w:rsidRPr="00C512B5" w:rsidRDefault="00746995" w:rsidP="009800D6">
      <w:pPr>
        <w:pStyle w:val="NormalWeb"/>
        <w:numPr>
          <w:ilvl w:val="0"/>
          <w:numId w:val="32"/>
        </w:numPr>
        <w:spacing w:before="0" w:after="0"/>
        <w:ind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Ջերմային տեսախցիկների հզորությունը եր</w:t>
      </w:r>
      <w:r w:rsidR="00785FBA" w:rsidRPr="00C512B5">
        <w:rPr>
          <w:rFonts w:ascii="GHEA Grapalat" w:hAnsi="GHEA Grapalat" w:cs="Sylfaen"/>
          <w:noProof/>
        </w:rPr>
        <w:t>կար միջակայքի  դիտարկման բարձր մակարդակի, սակայն այնուամենայնիվ մատչելի համակարգի համար, երկակի տեխնոլոգիա ( ջերմային և լիցքավորման կապով սարք)</w:t>
      </w:r>
      <w:r w:rsidR="00376416" w:rsidRPr="00C512B5">
        <w:rPr>
          <w:rFonts w:ascii="GHEA Grapalat" w:hAnsi="GHEA Grapalat" w:cs="Sylfaen"/>
          <w:noProof/>
          <w:lang w:val="hy-AM"/>
        </w:rPr>
        <w:t>,</w:t>
      </w:r>
      <w:r w:rsidR="00785FBA" w:rsidRPr="00C512B5">
        <w:rPr>
          <w:rFonts w:ascii="GHEA Grapalat" w:hAnsi="GHEA Grapalat" w:cs="Sylfaen"/>
          <w:noProof/>
        </w:rPr>
        <w:t xml:space="preserve"> բացօթյա  տեսահսկման համակարգ:</w:t>
      </w:r>
    </w:p>
    <w:p w:rsidR="00785FBA" w:rsidRPr="00C512B5" w:rsidRDefault="00785FBA" w:rsidP="009800D6">
      <w:pPr>
        <w:pStyle w:val="NormalWeb"/>
        <w:spacing w:before="0" w:after="0"/>
        <w:ind w:left="720"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 xml:space="preserve">Ջերմային սենսորի հաղորդած բարձր </w:t>
      </w:r>
      <w:r w:rsidR="00376416" w:rsidRPr="00C512B5">
        <w:rPr>
          <w:rFonts w:ascii="GHEA Grapalat" w:hAnsi="GHEA Grapalat" w:cs="Sylfaen"/>
          <w:noProof/>
        </w:rPr>
        <w:t>ճշգրտությամբ</w:t>
      </w:r>
      <w:r w:rsidRPr="00C512B5">
        <w:rPr>
          <w:rFonts w:ascii="GHEA Grapalat" w:hAnsi="GHEA Grapalat" w:cs="Sylfaen"/>
          <w:noProof/>
        </w:rPr>
        <w:t xml:space="preserve"> պատկերը ապահովում է մեծ հեռավորության վրա </w:t>
      </w:r>
      <w:r w:rsidR="00376416" w:rsidRPr="00C512B5">
        <w:rPr>
          <w:rFonts w:ascii="GHEA Grapalat" w:hAnsi="GHEA Grapalat" w:cs="Sylfaen"/>
          <w:noProof/>
        </w:rPr>
        <w:t>մարդկանց հայտնաբերումը և ճանաչու</w:t>
      </w:r>
      <w:r w:rsidRPr="00C512B5">
        <w:rPr>
          <w:rFonts w:ascii="GHEA Grapalat" w:hAnsi="GHEA Grapalat" w:cs="Sylfaen"/>
          <w:noProof/>
        </w:rPr>
        <w:t>մ</w:t>
      </w:r>
      <w:r w:rsidR="00376416" w:rsidRPr="00C512B5">
        <w:rPr>
          <w:rFonts w:ascii="GHEA Grapalat" w:hAnsi="GHEA Grapalat" w:cs="Sylfaen"/>
          <w:noProof/>
        </w:rPr>
        <w:t>ը</w:t>
      </w:r>
      <w:r w:rsidRPr="00C512B5">
        <w:rPr>
          <w:rFonts w:ascii="GHEA Grapalat" w:hAnsi="GHEA Grapalat" w:cs="Sylfaen"/>
          <w:noProof/>
        </w:rPr>
        <w:t xml:space="preserve"> թե ցերեկը, թե գիշերը թույլ տեսանելիության պայմաններում:  Տեսախցիկները տեղադրվում են մեկ պատվանդանի վրա և հսկվում սրատես և ճշգրիտ Pan-Tilt-Zoom-Focus (PTZF) </w:t>
      </w:r>
      <w:r w:rsidR="00376416" w:rsidRPr="00C512B5">
        <w:rPr>
          <w:rFonts w:ascii="GHEA Grapalat" w:hAnsi="GHEA Grapalat" w:cs="Sylfaen"/>
          <w:noProof/>
        </w:rPr>
        <w:t>սարք</w:t>
      </w:r>
      <w:r w:rsidRPr="00C512B5">
        <w:rPr>
          <w:rFonts w:ascii="GHEA Grapalat" w:hAnsi="GHEA Grapalat" w:cs="Sylfaen"/>
          <w:noProof/>
        </w:rPr>
        <w:t>ի միջոցով:</w:t>
      </w:r>
    </w:p>
    <w:p w:rsidR="00785FBA" w:rsidRPr="00C512B5" w:rsidRDefault="00785FBA" w:rsidP="009800D6">
      <w:pPr>
        <w:pStyle w:val="NormalWeb"/>
        <w:spacing w:before="0" w:after="0"/>
        <w:ind w:left="720" w:right="-58"/>
        <w:rPr>
          <w:rFonts w:ascii="GHEA Grapalat" w:hAnsi="GHEA Grapalat" w:cs="Sylfaen"/>
          <w:noProof/>
        </w:rPr>
      </w:pPr>
    </w:p>
    <w:p w:rsidR="00785FBA" w:rsidRPr="00C512B5" w:rsidRDefault="00785FBA" w:rsidP="009800D6">
      <w:pPr>
        <w:pStyle w:val="NormalWeb"/>
        <w:spacing w:before="0" w:after="0"/>
        <w:ind w:left="720"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 xml:space="preserve">Տեսախցիկները ընդունակ են հայտանաբերել մարդկանց և մեքենաների մինչև 5կմ շառավղի վրա և կարող են արձագանքել </w:t>
      </w:r>
      <w:r w:rsidR="004607F4" w:rsidRPr="00C512B5">
        <w:rPr>
          <w:rFonts w:ascii="GHEA Grapalat" w:hAnsi="GHEA Grapalat" w:cs="Sylfaen"/>
          <w:noProof/>
        </w:rPr>
        <w:t>պարսպի ահազանգերին</w:t>
      </w:r>
      <w:r w:rsidR="00376416" w:rsidRPr="00C512B5">
        <w:rPr>
          <w:rFonts w:ascii="GHEA Grapalat" w:hAnsi="GHEA Grapalat" w:cs="Sylfaen"/>
          <w:noProof/>
          <w:lang w:val="hy-AM"/>
        </w:rPr>
        <w:t>՝</w:t>
      </w:r>
      <w:r w:rsidR="004607F4" w:rsidRPr="00C512B5">
        <w:rPr>
          <w:rFonts w:ascii="GHEA Grapalat" w:hAnsi="GHEA Grapalat" w:cs="Sylfaen"/>
          <w:noProof/>
        </w:rPr>
        <w:t xml:space="preserve"> ապահովելով պարսպի հատման կետի ճշգրիտ տեսարանը:</w:t>
      </w:r>
    </w:p>
    <w:p w:rsidR="004607F4" w:rsidRPr="00C512B5" w:rsidRDefault="004607F4" w:rsidP="009800D6">
      <w:pPr>
        <w:pStyle w:val="NormalWeb"/>
        <w:spacing w:before="0" w:after="0"/>
        <w:ind w:left="720" w:right="-58"/>
        <w:rPr>
          <w:rFonts w:ascii="GHEA Grapalat" w:hAnsi="GHEA Grapalat" w:cs="Sylfaen"/>
          <w:noProof/>
        </w:rPr>
      </w:pPr>
    </w:p>
    <w:p w:rsidR="004607F4" w:rsidRPr="00C512B5" w:rsidRDefault="004607F4" w:rsidP="009800D6">
      <w:pPr>
        <w:pStyle w:val="NormalWeb"/>
        <w:numPr>
          <w:ilvl w:val="0"/>
          <w:numId w:val="32"/>
        </w:numPr>
        <w:spacing w:before="0" w:after="0"/>
        <w:ind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lastRenderedPageBreak/>
        <w:t>Մեծ միջակայքով բարձր հստակությամբ ցերեկային 2MP տեսախցիկները արտադրվ</w:t>
      </w:r>
      <w:r w:rsidR="00423050" w:rsidRPr="00C512B5">
        <w:rPr>
          <w:rFonts w:ascii="GHEA Grapalat" w:hAnsi="GHEA Grapalat" w:cs="Sylfaen"/>
          <w:noProof/>
        </w:rPr>
        <w:t>ո</w:t>
      </w:r>
      <w:r w:rsidRPr="00C512B5">
        <w:rPr>
          <w:rFonts w:ascii="GHEA Grapalat" w:hAnsi="GHEA Grapalat" w:cs="Sylfaen"/>
          <w:noProof/>
        </w:rPr>
        <w:t>ւմ են 2MP-ի կողմից և ունեն X36 օպտիկական զում</w:t>
      </w:r>
      <w:r w:rsidR="008C1B41" w:rsidRPr="00C512B5">
        <w:rPr>
          <w:rFonts w:ascii="GHEA Grapalat" w:hAnsi="GHEA Grapalat" w:cs="Sylfaen"/>
          <w:noProof/>
        </w:rPr>
        <w:t>:  Տեսախցիկը ժամանակակից լիցքավորման կապով սարքի պատկերման գործիք է, որը կիրառվում է ցերեկային տեսահսկման համար:  Սարքը ապահովում է հայտնաբերման գերազանց</w:t>
      </w:r>
      <w:r w:rsidR="005555E3" w:rsidRPr="00C512B5">
        <w:rPr>
          <w:rFonts w:ascii="GHEA Grapalat" w:hAnsi="GHEA Grapalat" w:cs="Sylfaen"/>
          <w:noProof/>
        </w:rPr>
        <w:t xml:space="preserve"> կարողություններ և օպերատորների համար անվտանգության բոլոր գործողությունների համար անհրաժեշտ  հսկողությ</w:t>
      </w:r>
      <w:r w:rsidR="00423050" w:rsidRPr="00C512B5">
        <w:rPr>
          <w:rFonts w:ascii="GHEA Grapalat" w:hAnsi="GHEA Grapalat" w:cs="Sylfaen"/>
          <w:noProof/>
        </w:rPr>
        <w:t>ուն</w:t>
      </w:r>
      <w:r w:rsidR="005555E3" w:rsidRPr="00C512B5">
        <w:rPr>
          <w:rFonts w:ascii="GHEA Grapalat" w:hAnsi="GHEA Grapalat" w:cs="Sylfaen"/>
          <w:noProof/>
        </w:rPr>
        <w:t xml:space="preserve"> և ճկունությ</w:t>
      </w:r>
      <w:r w:rsidR="00423050" w:rsidRPr="00C512B5">
        <w:rPr>
          <w:rFonts w:ascii="GHEA Grapalat" w:hAnsi="GHEA Grapalat" w:cs="Sylfaen"/>
          <w:noProof/>
        </w:rPr>
        <w:t>ուն</w:t>
      </w:r>
      <w:r w:rsidR="005555E3" w:rsidRPr="00C512B5">
        <w:rPr>
          <w:rFonts w:ascii="GHEA Grapalat" w:hAnsi="GHEA Grapalat" w:cs="Sylfaen"/>
          <w:noProof/>
        </w:rPr>
        <w:t>:</w:t>
      </w:r>
    </w:p>
    <w:p w:rsidR="005555E3" w:rsidRPr="00C512B5" w:rsidRDefault="005555E3" w:rsidP="00540554">
      <w:pPr>
        <w:pStyle w:val="NormalWeb"/>
        <w:spacing w:before="0" w:after="0"/>
        <w:ind w:left="720" w:right="-58" w:firstLine="69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Այն նախագծված և պատրաստված է ամենաբարձր տեխնիկական պահանջներին համապատասխան և կարող է դիմանալ բնության ամենածանր պայմաններին, ինչպես նաև լիովին պարունակում է տեսագրման բոլոր կարողությունները:</w:t>
      </w:r>
    </w:p>
    <w:p w:rsidR="005555E3" w:rsidRPr="00C512B5" w:rsidRDefault="005555E3" w:rsidP="009800D6">
      <w:pPr>
        <w:pStyle w:val="NormalWeb"/>
        <w:spacing w:before="0" w:after="0"/>
        <w:ind w:left="720" w:right="-58"/>
        <w:rPr>
          <w:rFonts w:ascii="GHEA Grapalat" w:hAnsi="GHEA Grapalat" w:cs="Sylfaen"/>
          <w:noProof/>
        </w:rPr>
      </w:pPr>
    </w:p>
    <w:p w:rsidR="005555E3" w:rsidRPr="00C512B5" w:rsidRDefault="005555E3" w:rsidP="00540554">
      <w:pPr>
        <w:pStyle w:val="NormalWeb"/>
        <w:spacing w:before="0" w:after="0"/>
        <w:ind w:left="720" w:right="-58" w:firstLine="69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Տեսախցիկներից յուրաքանչյուրը կտեղադրվի այնպիսի սյան վրա, որը նախատեսված է ծայրահեղ եղանակային պայմաններին և ուժեղ քամիներին  դիմագրավելու համար</w:t>
      </w:r>
      <w:r w:rsidR="00423050" w:rsidRPr="00C512B5">
        <w:rPr>
          <w:rFonts w:ascii="GHEA Grapalat" w:hAnsi="GHEA Grapalat" w:cs="Sylfaen"/>
          <w:noProof/>
          <w:lang w:val="hy-AM"/>
        </w:rPr>
        <w:t>՝</w:t>
      </w:r>
      <w:r w:rsidRPr="00C512B5">
        <w:rPr>
          <w:rFonts w:ascii="GHEA Grapalat" w:hAnsi="GHEA Grapalat" w:cs="Sylfaen"/>
          <w:noProof/>
        </w:rPr>
        <w:t xml:space="preserve"> առանց տեղաշարժվելու:</w:t>
      </w:r>
    </w:p>
    <w:p w:rsidR="00540554" w:rsidRPr="00C512B5" w:rsidRDefault="00540554" w:rsidP="00540554">
      <w:pPr>
        <w:pStyle w:val="NormalWeb"/>
        <w:spacing w:before="0" w:after="0"/>
        <w:ind w:left="720" w:right="-58" w:firstLine="69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ab/>
      </w:r>
    </w:p>
    <w:p w:rsidR="00103CD3" w:rsidRPr="00C512B5" w:rsidRDefault="00103CD3" w:rsidP="00540554">
      <w:pPr>
        <w:pStyle w:val="NormalWeb"/>
        <w:spacing w:before="0" w:after="0"/>
        <w:ind w:left="720" w:right="-58" w:firstLine="69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Սյունը կցինկապատվի  և կներկվի նարնջագույն գույնով, կունենա գիշերային լուսավորում, իսկ տեխսպասարկումը կլինի  թռիչքադաշտերի համար միջազագային կանոնակարգերին համապատասխան:</w:t>
      </w:r>
    </w:p>
    <w:p w:rsidR="002F283E" w:rsidRPr="00C512B5" w:rsidRDefault="002F283E" w:rsidP="009800D6">
      <w:pPr>
        <w:pStyle w:val="NormalWeb"/>
        <w:spacing w:before="0" w:after="0"/>
        <w:ind w:left="720" w:right="-58"/>
        <w:rPr>
          <w:rFonts w:ascii="GHEA Grapalat" w:hAnsi="GHEA Grapalat" w:cs="Sylfaen"/>
          <w:noProof/>
        </w:rPr>
      </w:pPr>
    </w:p>
    <w:p w:rsidR="00103CD3" w:rsidRPr="00C512B5" w:rsidRDefault="00103CD3" w:rsidP="00540554">
      <w:pPr>
        <w:pStyle w:val="NormalWeb"/>
        <w:spacing w:before="0" w:after="0"/>
        <w:ind w:left="720" w:right="-58" w:firstLine="69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Փակ տեսահսկման ընդհանուր համակարգի տեղակայման վայր</w:t>
      </w:r>
      <w:r w:rsidR="00423050" w:rsidRPr="00C512B5">
        <w:rPr>
          <w:rFonts w:ascii="GHEA Grapalat" w:hAnsi="GHEA Grapalat" w:cs="Sylfaen"/>
          <w:noProof/>
        </w:rPr>
        <w:t>ի</w:t>
      </w:r>
      <w:r w:rsidR="009D745A" w:rsidRPr="00C512B5">
        <w:rPr>
          <w:rFonts w:ascii="GHEA Grapalat" w:hAnsi="GHEA Grapalat" w:cs="Sylfaen"/>
          <w:noProof/>
        </w:rPr>
        <w:t xml:space="preserve"> </w:t>
      </w:r>
      <w:r w:rsidR="00423050" w:rsidRPr="00C512B5">
        <w:rPr>
          <w:rFonts w:ascii="GHEA Grapalat" w:hAnsi="GHEA Grapalat" w:cs="Sylfaen"/>
          <w:noProof/>
        </w:rPr>
        <w:t>ներառված</w:t>
      </w:r>
      <w:r w:rsidRPr="00C512B5">
        <w:rPr>
          <w:rFonts w:ascii="GHEA Grapalat" w:hAnsi="GHEA Grapalat" w:cs="Sylfaen"/>
          <w:noProof/>
        </w:rPr>
        <w:t xml:space="preserve"> տարածքներ</w:t>
      </w:r>
      <w:r w:rsidR="00423050" w:rsidRPr="00C512B5">
        <w:rPr>
          <w:rFonts w:ascii="GHEA Grapalat" w:hAnsi="GHEA Grapalat" w:cs="Sylfaen"/>
          <w:noProof/>
        </w:rPr>
        <w:t>ն</w:t>
      </w:r>
      <w:r w:rsidRPr="00C512B5">
        <w:rPr>
          <w:rFonts w:ascii="GHEA Grapalat" w:hAnsi="GHEA Grapalat" w:cs="Sylfaen"/>
          <w:noProof/>
        </w:rPr>
        <w:t xml:space="preserve"> են</w:t>
      </w:r>
      <w:r w:rsidR="00423050" w:rsidRPr="00C512B5">
        <w:rPr>
          <w:rFonts w:ascii="GHEA Grapalat" w:hAnsi="GHEA Grapalat" w:cs="Sylfaen"/>
          <w:noProof/>
        </w:rPr>
        <w:t>՝</w:t>
      </w:r>
    </w:p>
    <w:p w:rsidR="00103CD3" w:rsidRPr="00C512B5" w:rsidRDefault="00103CD3" w:rsidP="009800D6">
      <w:pPr>
        <w:pStyle w:val="NormalWeb"/>
        <w:spacing w:before="0" w:after="0"/>
        <w:ind w:left="720"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  <w:lang w:eastAsia="en-US"/>
        </w:rPr>
        <w:drawing>
          <wp:inline distT="0" distB="0" distL="0" distR="0" wp14:anchorId="4375C0C6" wp14:editId="17714BEA">
            <wp:extent cx="5724525" cy="15240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CD3" w:rsidRPr="00C512B5" w:rsidRDefault="00103CD3" w:rsidP="00540554">
      <w:pPr>
        <w:pStyle w:val="NormalWeb"/>
        <w:spacing w:before="0" w:after="0"/>
        <w:ind w:left="720" w:right="-58" w:firstLine="69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 xml:space="preserve">Մյուս կողմից լուծման մի մաս է կազմում նաև  կառավարման համակարգի </w:t>
      </w:r>
      <w:r w:rsidRPr="00C512B5">
        <w:rPr>
          <w:rFonts w:ascii="GHEA Grapalat" w:hAnsi="GHEA Grapalat" w:cs="Sylfaen"/>
          <w:noProof/>
        </w:rPr>
        <w:lastRenderedPageBreak/>
        <w:t>տեղադրումը, որը հավաքագրում է տվյալ մասում տեղադրված բոլոր սենսոր</w:t>
      </w:r>
      <w:r w:rsidR="00A15F29" w:rsidRPr="00C512B5">
        <w:rPr>
          <w:rFonts w:ascii="GHEA Grapalat" w:hAnsi="GHEA Grapalat" w:cs="Sylfaen"/>
          <w:noProof/>
        </w:rPr>
        <w:t xml:space="preserve">ներից ստացվող տեղեկատվությունը: </w:t>
      </w:r>
      <w:r w:rsidRPr="00C512B5">
        <w:rPr>
          <w:rFonts w:ascii="GHEA Grapalat" w:hAnsi="GHEA Grapalat" w:cs="Sylfaen"/>
          <w:noProof/>
        </w:rPr>
        <w:t xml:space="preserve">Միջադեպերի դեպքում այն տրամադրում է բոլոր սենսորների պատկերը՝ բացահայտման, նախազգուշացումների և կառավարման համար: </w:t>
      </w:r>
    </w:p>
    <w:p w:rsidR="00312442" w:rsidRPr="00C512B5" w:rsidRDefault="00103CD3" w:rsidP="00540554">
      <w:pPr>
        <w:pStyle w:val="NormalWeb"/>
        <w:spacing w:before="0" w:after="0"/>
        <w:ind w:left="709" w:right="-58" w:firstLine="709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Միջադեպի մասին տեղեկություն ստանալիս համակարգը միջադեպը ցույց է տալիս վերահ</w:t>
      </w:r>
      <w:r w:rsidR="009D745A" w:rsidRPr="00C512B5">
        <w:rPr>
          <w:rFonts w:ascii="GHEA Grapalat" w:hAnsi="GHEA Grapalat" w:cs="Sylfaen"/>
          <w:noProof/>
        </w:rPr>
        <w:t xml:space="preserve">սկման սենյակում որպես մեկ պատկեր: </w:t>
      </w:r>
      <w:r w:rsidRPr="00C512B5">
        <w:rPr>
          <w:rFonts w:ascii="GHEA Grapalat" w:hAnsi="GHEA Grapalat" w:cs="Sylfaen"/>
          <w:noProof/>
        </w:rPr>
        <w:t xml:space="preserve"> </w:t>
      </w:r>
    </w:p>
    <w:p w:rsidR="00312442" w:rsidRPr="00C512B5" w:rsidRDefault="00312442" w:rsidP="009800D6">
      <w:pPr>
        <w:pStyle w:val="NormalWeb"/>
        <w:spacing w:before="0" w:after="0"/>
        <w:ind w:left="1288" w:right="-58"/>
        <w:rPr>
          <w:rFonts w:ascii="GHEA Grapalat" w:hAnsi="GHEA Grapalat" w:cs="GHEA Mariam"/>
          <w:b/>
          <w:bCs/>
        </w:rPr>
      </w:pPr>
    </w:p>
    <w:p w:rsidR="003C05D2" w:rsidRPr="00C512B5" w:rsidRDefault="00312442" w:rsidP="00312442">
      <w:pPr>
        <w:pStyle w:val="NormalWeb"/>
        <w:spacing w:before="0" w:after="0"/>
        <w:ind w:left="568" w:right="-58"/>
        <w:outlineLvl w:val="1"/>
        <w:rPr>
          <w:rFonts w:ascii="GHEA Grapalat" w:hAnsi="GHEA Grapalat" w:cs="GHEA Mariam"/>
          <w:b/>
          <w:bCs/>
          <w:lang w:val="hy-AM"/>
        </w:rPr>
      </w:pPr>
      <w:r w:rsidRPr="00C512B5">
        <w:rPr>
          <w:rFonts w:ascii="GHEA Grapalat" w:hAnsi="GHEA Grapalat" w:cs="GHEA Mariam"/>
          <w:b/>
          <w:bCs/>
        </w:rPr>
        <w:t>6.4.</w:t>
      </w:r>
      <w:bookmarkStart w:id="52" w:name="_Toc528836865"/>
      <w:r w:rsidR="00A15F29" w:rsidRPr="00C512B5">
        <w:rPr>
          <w:rFonts w:ascii="GHEA Grapalat" w:hAnsi="GHEA Grapalat" w:cs="GHEA Mariam"/>
          <w:b/>
          <w:bCs/>
        </w:rPr>
        <w:t xml:space="preserve"> </w:t>
      </w:r>
      <w:r w:rsidR="003C05D2" w:rsidRPr="00C512B5">
        <w:rPr>
          <w:rFonts w:ascii="GHEA Grapalat" w:hAnsi="GHEA Grapalat" w:cs="GHEA Mariam"/>
          <w:b/>
          <w:bCs/>
          <w:lang w:val="hy-AM"/>
        </w:rPr>
        <w:t>Օդանավակայանի մատակարարման և սարքավորումների արդիականացում</w:t>
      </w:r>
      <w:bookmarkEnd w:id="52"/>
    </w:p>
    <w:p w:rsidR="003C05D2" w:rsidRPr="00C512B5" w:rsidRDefault="003C05D2" w:rsidP="003C05D2">
      <w:pPr>
        <w:pStyle w:val="NormalWeb"/>
        <w:spacing w:before="0" w:after="0"/>
        <w:ind w:left="1288" w:right="-58"/>
        <w:outlineLvl w:val="2"/>
        <w:rPr>
          <w:rFonts w:ascii="GHEA Grapalat" w:hAnsi="GHEA Grapalat" w:cs="GHEA Mariam"/>
          <w:b/>
          <w:bCs/>
          <w:lang w:val="hy-AM"/>
        </w:rPr>
      </w:pPr>
    </w:p>
    <w:p w:rsidR="003C05D2" w:rsidRPr="00C512B5" w:rsidRDefault="00E277F4" w:rsidP="00312442">
      <w:pPr>
        <w:pStyle w:val="NormalWeb"/>
        <w:spacing w:before="0" w:after="0"/>
        <w:ind w:left="1276" w:right="-58"/>
        <w:outlineLvl w:val="2"/>
        <w:rPr>
          <w:rFonts w:ascii="GHEA Grapalat" w:hAnsi="GHEA Grapalat" w:cs="Sylfaen"/>
          <w:b/>
          <w:bCs/>
          <w:noProof/>
          <w:lang w:val="hy-AM"/>
        </w:rPr>
      </w:pPr>
      <w:bookmarkStart w:id="53" w:name="_Toc528836866"/>
      <w:r w:rsidRPr="00C512B5">
        <w:rPr>
          <w:rFonts w:ascii="GHEA Grapalat" w:hAnsi="GHEA Grapalat" w:cs="Sylfaen"/>
          <w:b/>
          <w:bCs/>
          <w:noProof/>
          <w:lang w:val="hy-AM"/>
        </w:rPr>
        <w:t>6.4.1. Տեխնիկական սարքավորումների զննում</w:t>
      </w:r>
      <w:bookmarkEnd w:id="53"/>
    </w:p>
    <w:p w:rsidR="003C05D2" w:rsidRPr="00C512B5" w:rsidRDefault="003C05D2" w:rsidP="003C05D2">
      <w:pPr>
        <w:pStyle w:val="NormalWeb"/>
        <w:spacing w:before="0" w:after="0"/>
        <w:ind w:right="-58"/>
        <w:outlineLvl w:val="2"/>
        <w:rPr>
          <w:rFonts w:ascii="GHEA Grapalat" w:hAnsi="GHEA Grapalat" w:cs="GHEA Mariam"/>
          <w:bCs/>
          <w:lang w:val="hy-AM"/>
        </w:rPr>
      </w:pPr>
    </w:p>
    <w:p w:rsidR="003C05D2" w:rsidRPr="00C512B5" w:rsidRDefault="00E277F4" w:rsidP="00540554">
      <w:pPr>
        <w:pStyle w:val="NormalWeb"/>
        <w:spacing w:before="0" w:after="0"/>
        <w:ind w:right="-58" w:firstLine="709"/>
        <w:rPr>
          <w:rFonts w:ascii="GHEA Grapalat" w:hAnsi="GHEA Grapalat" w:cs="Sylfaen"/>
          <w:noProof/>
          <w:lang w:val="hy-AM"/>
        </w:rPr>
      </w:pPr>
      <w:r w:rsidRPr="00C512B5">
        <w:rPr>
          <w:rFonts w:ascii="GHEA Grapalat" w:hAnsi="GHEA Grapalat" w:cs="Sylfaen"/>
          <w:noProof/>
          <w:lang w:val="hy-AM"/>
        </w:rPr>
        <w:t>Օդանավակայանի շահագործման մակարդակը բարելավելու համար անհրաժեշտ է գնել նոր հակասառույցային և ձյուն մաքրող մեքենաներ, ինչպես նաև վառելիքի մեքենաներ:</w:t>
      </w:r>
    </w:p>
    <w:p w:rsidR="003C05D2" w:rsidRPr="00C512B5" w:rsidRDefault="00E277F4" w:rsidP="00D63B35">
      <w:pPr>
        <w:pStyle w:val="NormalWeb"/>
        <w:spacing w:before="0" w:after="0"/>
        <w:ind w:right="-58"/>
        <w:rPr>
          <w:rFonts w:ascii="GHEA Grapalat" w:hAnsi="GHEA Grapalat" w:cs="Sylfaen"/>
          <w:noProof/>
          <w:lang w:val="hy-AM"/>
        </w:rPr>
      </w:pPr>
      <w:r w:rsidRPr="00C512B5">
        <w:rPr>
          <w:rFonts w:ascii="GHEA Grapalat" w:hAnsi="GHEA Grapalat" w:cs="Sylfaen"/>
          <w:noProof/>
          <w:lang w:val="hy-AM"/>
        </w:rPr>
        <w:t>Կատարվել է նաև Բեռնային համալիրի և ավտոտնտեսության շահագործման ուսումնասիրություն և պարզվել, որ անհրաժեշտություն կա նաև արդիականացնել մեքենաները և գնել նորերը:</w:t>
      </w:r>
    </w:p>
    <w:p w:rsidR="003C05D2" w:rsidRPr="00C512B5" w:rsidRDefault="003C05D2" w:rsidP="003C05D2">
      <w:pPr>
        <w:pStyle w:val="NormalWeb"/>
        <w:spacing w:before="0" w:after="0"/>
        <w:ind w:right="-58"/>
        <w:outlineLvl w:val="2"/>
        <w:rPr>
          <w:rFonts w:ascii="GHEA Grapalat" w:hAnsi="GHEA Grapalat" w:cs="GHEA Mariam"/>
          <w:bCs/>
          <w:lang w:val="hy-AM"/>
        </w:rPr>
      </w:pPr>
    </w:p>
    <w:p w:rsidR="00C52D97" w:rsidRPr="00C512B5" w:rsidRDefault="00C52D97" w:rsidP="00312442">
      <w:pPr>
        <w:pStyle w:val="NormalWeb"/>
        <w:numPr>
          <w:ilvl w:val="2"/>
          <w:numId w:val="47"/>
        </w:numPr>
        <w:spacing w:before="0" w:after="0"/>
        <w:ind w:left="1985" w:right="-58"/>
        <w:outlineLvl w:val="2"/>
        <w:rPr>
          <w:rFonts w:ascii="GHEA Grapalat" w:hAnsi="GHEA Grapalat" w:cs="GHEA Mariam"/>
          <w:b/>
          <w:bCs/>
          <w:lang w:val="en-GB"/>
        </w:rPr>
      </w:pPr>
      <w:bookmarkStart w:id="54" w:name="_Toc528836867"/>
      <w:r w:rsidRPr="00C512B5">
        <w:rPr>
          <w:rFonts w:ascii="GHEA Grapalat" w:hAnsi="GHEA Grapalat" w:cs="Sylfaen"/>
          <w:b/>
          <w:bCs/>
          <w:lang w:val="en-GB"/>
        </w:rPr>
        <w:t>Վառելիքալցավորման</w:t>
      </w:r>
      <w:r w:rsidR="00FC6E91" w:rsidRPr="00C512B5">
        <w:rPr>
          <w:rFonts w:ascii="GHEA Grapalat" w:hAnsi="GHEA Grapalat" w:cs="Sylfaen"/>
          <w:b/>
          <w:bCs/>
          <w:lang w:val="en-GB"/>
        </w:rPr>
        <w:t xml:space="preserve"> </w:t>
      </w:r>
      <w:r w:rsidRPr="00C512B5">
        <w:rPr>
          <w:rFonts w:ascii="GHEA Grapalat" w:hAnsi="GHEA Grapalat" w:cs="Sylfaen"/>
          <w:b/>
          <w:bCs/>
          <w:lang w:val="en-GB"/>
        </w:rPr>
        <w:t>կայանի</w:t>
      </w:r>
      <w:r w:rsidR="00FC6E91" w:rsidRPr="00C512B5">
        <w:rPr>
          <w:rFonts w:ascii="GHEA Grapalat" w:hAnsi="GHEA Grapalat" w:cs="Sylfaen"/>
          <w:b/>
          <w:bCs/>
          <w:lang w:val="en-GB"/>
        </w:rPr>
        <w:t xml:space="preserve"> </w:t>
      </w:r>
      <w:r w:rsidRPr="00C512B5">
        <w:rPr>
          <w:rFonts w:ascii="GHEA Grapalat" w:hAnsi="GHEA Grapalat" w:cs="Sylfaen"/>
          <w:b/>
          <w:bCs/>
          <w:lang w:val="en-GB"/>
        </w:rPr>
        <w:t>արդիականացում</w:t>
      </w:r>
      <w:bookmarkEnd w:id="54"/>
    </w:p>
    <w:bookmarkEnd w:id="46"/>
    <w:p w:rsidR="00C52D97" w:rsidRPr="00C512B5" w:rsidRDefault="00C52D97" w:rsidP="00E03957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9D516C" w:rsidRPr="00C512B5" w:rsidRDefault="00E03957" w:rsidP="00540554">
      <w:pPr>
        <w:pStyle w:val="NormalWeb"/>
        <w:spacing w:before="0" w:after="0"/>
        <w:ind w:right="-58" w:firstLine="360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Վ</w:t>
      </w:r>
      <w:r w:rsidR="00C52D97" w:rsidRPr="00C512B5">
        <w:rPr>
          <w:rFonts w:ascii="GHEA Grapalat" w:hAnsi="GHEA Grapalat" w:cs="Sylfaen"/>
          <w:noProof/>
        </w:rPr>
        <w:t>առելիք</w:t>
      </w:r>
      <w:r w:rsidRPr="00C512B5">
        <w:rPr>
          <w:rFonts w:ascii="GHEA Grapalat" w:hAnsi="GHEA Grapalat" w:cs="Sylfaen"/>
          <w:noProof/>
        </w:rPr>
        <w:t>ա</w:t>
      </w:r>
      <w:r w:rsidR="00C52D97" w:rsidRPr="00C512B5">
        <w:rPr>
          <w:rFonts w:ascii="GHEA Grapalat" w:hAnsi="GHEA Grapalat" w:cs="Sylfaen"/>
          <w:noProof/>
        </w:rPr>
        <w:t>լցա</w:t>
      </w:r>
      <w:r w:rsidR="00CA53DB" w:rsidRPr="00C512B5">
        <w:rPr>
          <w:rFonts w:ascii="GHEA Grapalat" w:hAnsi="GHEA Grapalat" w:cs="Sylfaen"/>
          <w:noProof/>
        </w:rPr>
        <w:t xml:space="preserve">վորման </w:t>
      </w:r>
      <w:r w:rsidR="00C52D97" w:rsidRPr="00C512B5">
        <w:rPr>
          <w:rFonts w:ascii="GHEA Grapalat" w:hAnsi="GHEA Grapalat" w:cs="Sylfaen"/>
          <w:noProof/>
        </w:rPr>
        <w:t>կայանի</w:t>
      </w:r>
      <w:r w:rsidR="003C05D2" w:rsidRPr="00C512B5">
        <w:rPr>
          <w:rFonts w:ascii="GHEA Grapalat" w:hAnsi="GHEA Grapalat" w:cs="Sylfaen"/>
          <w:noProof/>
        </w:rPr>
        <w:t>և Չարբախի բազայի</w:t>
      </w:r>
      <w:r w:rsidR="00FC6E91" w:rsidRPr="00C512B5">
        <w:rPr>
          <w:rFonts w:ascii="GHEA Grapalat" w:hAnsi="GHEA Grapalat" w:cs="Sylfaen"/>
          <w:noProof/>
        </w:rPr>
        <w:t xml:space="preserve"> </w:t>
      </w:r>
      <w:r w:rsidR="003C05D2" w:rsidRPr="00C512B5">
        <w:rPr>
          <w:rFonts w:ascii="GHEA Grapalat" w:hAnsi="GHEA Grapalat" w:cs="Sylfaen"/>
          <w:noProof/>
        </w:rPr>
        <w:t>ավիա</w:t>
      </w:r>
      <w:r w:rsidR="00C52D97" w:rsidRPr="00C512B5">
        <w:rPr>
          <w:rFonts w:ascii="GHEA Grapalat" w:hAnsi="GHEA Grapalat" w:cs="Sylfaen"/>
          <w:noProof/>
        </w:rPr>
        <w:t>վառելիքի</w:t>
      </w:r>
      <w:r w:rsidR="00FC6E91" w:rsidRPr="00C512B5">
        <w:rPr>
          <w:rFonts w:ascii="GHEA Grapalat" w:hAnsi="GHEA Grapalat" w:cs="Sylfaen"/>
          <w:noProof/>
        </w:rPr>
        <w:t xml:space="preserve"> </w:t>
      </w:r>
      <w:r w:rsidR="00C52D97" w:rsidRPr="00C512B5">
        <w:rPr>
          <w:rFonts w:ascii="GHEA Grapalat" w:hAnsi="GHEA Grapalat" w:cs="Sylfaen"/>
          <w:noProof/>
        </w:rPr>
        <w:t>տարրաները</w:t>
      </w:r>
      <w:r w:rsidR="00FC6E91" w:rsidRPr="00C512B5">
        <w:rPr>
          <w:rFonts w:ascii="GHEA Grapalat" w:hAnsi="GHEA Grapalat" w:cs="Sylfaen"/>
          <w:noProof/>
        </w:rPr>
        <w:t xml:space="preserve"> </w:t>
      </w:r>
      <w:r w:rsidR="003C05D2" w:rsidRPr="00C512B5">
        <w:rPr>
          <w:rFonts w:ascii="GHEA Grapalat" w:hAnsi="GHEA Grapalat" w:cs="Sylfaen"/>
          <w:noProof/>
        </w:rPr>
        <w:t>հետևյալն են՝ 7 տարրա 2000մ</w:t>
      </w:r>
      <w:r w:rsidR="003C05D2" w:rsidRPr="00C512B5">
        <w:rPr>
          <w:rFonts w:ascii="GHEA Grapalat" w:hAnsi="GHEA Grapalat" w:cs="Sylfaen"/>
          <w:noProof/>
          <w:vertAlign w:val="superscript"/>
        </w:rPr>
        <w:t>3</w:t>
      </w:r>
      <w:r w:rsidR="003C05D2" w:rsidRPr="00C512B5">
        <w:rPr>
          <w:rFonts w:ascii="GHEA Grapalat" w:hAnsi="GHEA Grapalat" w:cs="Sylfaen"/>
          <w:noProof/>
        </w:rPr>
        <w:t xml:space="preserve"> տարողությամբ, 2 տա</w:t>
      </w:r>
      <w:r w:rsidRPr="00C512B5">
        <w:rPr>
          <w:rFonts w:ascii="GHEA Grapalat" w:hAnsi="GHEA Grapalat" w:cs="Sylfaen"/>
          <w:noProof/>
        </w:rPr>
        <w:t>ր</w:t>
      </w:r>
      <w:r w:rsidR="003C05D2" w:rsidRPr="00C512B5">
        <w:rPr>
          <w:rFonts w:ascii="GHEA Grapalat" w:hAnsi="GHEA Grapalat" w:cs="Sylfaen"/>
          <w:noProof/>
        </w:rPr>
        <w:t>րա՝ 750մ</w:t>
      </w:r>
      <w:r w:rsidR="003C05D2" w:rsidRPr="00C512B5">
        <w:rPr>
          <w:rFonts w:ascii="GHEA Grapalat" w:hAnsi="GHEA Grapalat" w:cs="Sylfaen"/>
          <w:noProof/>
          <w:vertAlign w:val="superscript"/>
        </w:rPr>
        <w:t>3</w:t>
      </w:r>
      <w:r w:rsidR="003C05D2" w:rsidRPr="00C512B5">
        <w:rPr>
          <w:rFonts w:ascii="GHEA Grapalat" w:hAnsi="GHEA Grapalat" w:cs="Sylfaen"/>
          <w:noProof/>
        </w:rPr>
        <w:t xml:space="preserve"> տարողությամբ, երեք պոմպակայան: Խողովակաշարերը և հակահրդեհային համակարգերը կառուցվել և շահագործվում են սկսած 1964թ, նրանք պարբերաբար վերանորոգվել են, սակայն ներկայումս անհրաժեշտ է փոխարինել դրանք:</w:t>
      </w:r>
    </w:p>
    <w:p w:rsidR="002B17B5" w:rsidRPr="00C512B5" w:rsidRDefault="002B17B5" w:rsidP="00E03957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2B17B5" w:rsidRPr="00C512B5" w:rsidRDefault="002B17B5" w:rsidP="002B17B5">
      <w:pPr>
        <w:pStyle w:val="NormalWeb"/>
        <w:numPr>
          <w:ilvl w:val="0"/>
          <w:numId w:val="38"/>
        </w:numPr>
        <w:spacing w:before="0" w:after="0"/>
        <w:ind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Համակարգի աշխատանքների ա</w:t>
      </w:r>
      <w:r w:rsidR="009D516C" w:rsidRPr="00C512B5">
        <w:rPr>
          <w:rFonts w:ascii="GHEA Grapalat" w:hAnsi="GHEA Grapalat" w:cs="Sylfaen"/>
          <w:noProof/>
        </w:rPr>
        <w:t>րդիականաց</w:t>
      </w:r>
      <w:r w:rsidRPr="00C512B5">
        <w:rPr>
          <w:rFonts w:ascii="GHEA Grapalat" w:hAnsi="GHEA Grapalat" w:cs="Sylfaen"/>
          <w:noProof/>
        </w:rPr>
        <w:t>ու</w:t>
      </w:r>
      <w:r w:rsidR="009D745A" w:rsidRPr="00C512B5">
        <w:rPr>
          <w:rFonts w:ascii="GHEA Grapalat" w:hAnsi="GHEA Grapalat" w:cs="Sylfaen"/>
          <w:noProof/>
        </w:rPr>
        <w:t>մ;</w:t>
      </w:r>
    </w:p>
    <w:p w:rsidR="002B17B5" w:rsidRPr="00C512B5" w:rsidRDefault="009D516C" w:rsidP="002B17B5">
      <w:pPr>
        <w:pStyle w:val="NormalWeb"/>
        <w:numPr>
          <w:ilvl w:val="0"/>
          <w:numId w:val="38"/>
        </w:numPr>
        <w:spacing w:before="0" w:after="0"/>
        <w:ind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3000մ</w:t>
      </w:r>
      <w:r w:rsidRPr="00C512B5">
        <w:rPr>
          <w:rFonts w:ascii="GHEA Grapalat" w:hAnsi="GHEA Grapalat" w:cs="Sylfaen"/>
          <w:noProof/>
          <w:vertAlign w:val="superscript"/>
        </w:rPr>
        <w:t>3</w:t>
      </w:r>
      <w:r w:rsidRPr="00C512B5">
        <w:rPr>
          <w:rFonts w:ascii="GHEA Grapalat" w:hAnsi="GHEA Grapalat" w:cs="Sylfaen"/>
          <w:noProof/>
        </w:rPr>
        <w:t xml:space="preserve"> տարողությամբ 2 տարրա</w:t>
      </w:r>
      <w:r w:rsidR="00CA53DB" w:rsidRPr="00C512B5">
        <w:rPr>
          <w:rFonts w:ascii="GHEA Grapalat" w:hAnsi="GHEA Grapalat" w:cs="Sylfaen"/>
          <w:noProof/>
        </w:rPr>
        <w:t>ներ</w:t>
      </w:r>
      <w:r w:rsidR="009D745A" w:rsidRPr="00C512B5">
        <w:rPr>
          <w:rFonts w:ascii="GHEA Grapalat" w:hAnsi="GHEA Grapalat" w:cs="Sylfaen"/>
          <w:noProof/>
        </w:rPr>
        <w:t>;</w:t>
      </w:r>
    </w:p>
    <w:p w:rsidR="009D516C" w:rsidRPr="00C512B5" w:rsidRDefault="009D516C" w:rsidP="002B17B5">
      <w:pPr>
        <w:pStyle w:val="NormalWeb"/>
        <w:numPr>
          <w:ilvl w:val="0"/>
          <w:numId w:val="38"/>
        </w:numPr>
        <w:spacing w:before="0" w:after="0"/>
        <w:ind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lastRenderedPageBreak/>
        <w:t>Չարբախի բազայում</w:t>
      </w:r>
      <w:r w:rsidR="00FC6E91" w:rsidRPr="00C512B5">
        <w:rPr>
          <w:rFonts w:ascii="GHEA Grapalat" w:hAnsi="GHEA Grapalat" w:cs="Sylfaen"/>
          <w:noProof/>
        </w:rPr>
        <w:t xml:space="preserve"> </w:t>
      </w:r>
      <w:r w:rsidRPr="00C512B5">
        <w:rPr>
          <w:rFonts w:ascii="GHEA Grapalat" w:hAnsi="GHEA Grapalat" w:cs="Sylfaen"/>
          <w:noProof/>
        </w:rPr>
        <w:t>տարրա</w:t>
      </w:r>
      <w:r w:rsidR="00CA53DB" w:rsidRPr="00C512B5">
        <w:rPr>
          <w:rFonts w:ascii="GHEA Grapalat" w:hAnsi="GHEA Grapalat" w:cs="Sylfaen"/>
          <w:noProof/>
        </w:rPr>
        <w:t xml:space="preserve">ների </w:t>
      </w:r>
      <w:r w:rsidR="002B17B5" w:rsidRPr="00C512B5">
        <w:rPr>
          <w:rFonts w:ascii="GHEA Grapalat" w:hAnsi="GHEA Grapalat" w:cs="Sylfaen"/>
          <w:noProof/>
        </w:rPr>
        <w:t>վերանորոգ</w:t>
      </w:r>
      <w:r w:rsidR="00CA53DB" w:rsidRPr="00C512B5">
        <w:rPr>
          <w:rFonts w:ascii="GHEA Grapalat" w:hAnsi="GHEA Grapalat" w:cs="Sylfaen"/>
          <w:noProof/>
        </w:rPr>
        <w:t>ում</w:t>
      </w:r>
      <w:r w:rsidRPr="00C512B5">
        <w:rPr>
          <w:rFonts w:ascii="GHEA Grapalat" w:hAnsi="GHEA Grapalat" w:cs="Sylfaen"/>
          <w:noProof/>
        </w:rPr>
        <w:t>,</w:t>
      </w:r>
    </w:p>
    <w:p w:rsidR="009D516C" w:rsidRPr="00C512B5" w:rsidRDefault="009D516C" w:rsidP="002B17B5">
      <w:pPr>
        <w:pStyle w:val="NormalWeb"/>
        <w:numPr>
          <w:ilvl w:val="0"/>
          <w:numId w:val="38"/>
        </w:numPr>
        <w:spacing w:before="0" w:after="0"/>
        <w:ind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պոմպակայաններ</w:t>
      </w:r>
      <w:r w:rsidR="00CA53DB" w:rsidRPr="00C512B5">
        <w:rPr>
          <w:rFonts w:ascii="GHEA Grapalat" w:hAnsi="GHEA Grapalat" w:cs="Sylfaen"/>
          <w:noProof/>
        </w:rPr>
        <w:t>ի ձևափոխում</w:t>
      </w:r>
      <w:r w:rsidRPr="00C512B5">
        <w:rPr>
          <w:rFonts w:ascii="GHEA Grapalat" w:hAnsi="GHEA Grapalat" w:cs="Sylfaen"/>
          <w:noProof/>
        </w:rPr>
        <w:t>՝ դրանք համապատասխանեցնելով միջազգային չափանիշներին</w:t>
      </w:r>
      <w:r w:rsidR="00971798" w:rsidRPr="00C512B5">
        <w:rPr>
          <w:rFonts w:ascii="GHEA Grapalat" w:hAnsi="GHEA Grapalat" w:cs="Sylfaen"/>
          <w:noProof/>
        </w:rPr>
        <w:t>;</w:t>
      </w:r>
    </w:p>
    <w:p w:rsidR="009D516C" w:rsidRPr="00C512B5" w:rsidRDefault="009D516C" w:rsidP="002B17B5">
      <w:pPr>
        <w:pStyle w:val="NormalWeb"/>
        <w:numPr>
          <w:ilvl w:val="0"/>
          <w:numId w:val="38"/>
        </w:numPr>
        <w:spacing w:before="0" w:after="0"/>
        <w:ind w:right="-58"/>
        <w:rPr>
          <w:rFonts w:ascii="GHEA Grapalat" w:hAnsi="GHEA Grapalat" w:cs="Sylfaen"/>
          <w:noProof/>
        </w:rPr>
      </w:pPr>
      <w:r w:rsidRPr="00C512B5">
        <w:rPr>
          <w:rFonts w:ascii="GHEA Grapalat" w:hAnsi="GHEA Grapalat" w:cs="Sylfaen"/>
          <w:noProof/>
        </w:rPr>
        <w:t>ասֆալտածածկման և տարածքի բարելավման աշխատանքներ</w:t>
      </w:r>
      <w:r w:rsidR="00CA53DB" w:rsidRPr="00C512B5">
        <w:rPr>
          <w:rFonts w:ascii="GHEA Grapalat" w:hAnsi="GHEA Grapalat" w:cs="Sylfaen"/>
          <w:noProof/>
        </w:rPr>
        <w:t>ի իրականացում</w:t>
      </w:r>
      <w:r w:rsidRPr="00C512B5">
        <w:rPr>
          <w:rFonts w:ascii="GHEA Grapalat" w:hAnsi="GHEA Grapalat" w:cs="Sylfaen"/>
          <w:noProof/>
        </w:rPr>
        <w:t xml:space="preserve">: </w:t>
      </w: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540554" w:rsidRPr="00C512B5" w:rsidRDefault="00540554" w:rsidP="00540554">
      <w:pPr>
        <w:pStyle w:val="NormalWeb"/>
        <w:spacing w:before="0" w:after="0"/>
        <w:ind w:right="-58"/>
        <w:rPr>
          <w:rFonts w:ascii="GHEA Grapalat" w:hAnsi="GHEA Grapalat" w:cs="Sylfaen"/>
          <w:noProof/>
        </w:rPr>
      </w:pPr>
    </w:p>
    <w:p w:rsidR="001F59A7" w:rsidRPr="00C512B5" w:rsidRDefault="001F59A7" w:rsidP="00762287">
      <w:pPr>
        <w:rPr>
          <w:rFonts w:ascii="GHEA Grapalat" w:hAnsi="GHEA Grapalat" w:cs="Sylfaen"/>
          <w:noProof/>
        </w:rPr>
      </w:pPr>
    </w:p>
    <w:p w:rsidR="00FB1037" w:rsidRPr="00C512B5" w:rsidRDefault="00FB1037" w:rsidP="00762287">
      <w:pPr>
        <w:rPr>
          <w:rFonts w:ascii="GHEA Grapalat" w:hAnsi="GHEA Grapalat" w:cs="GHEA Mariam"/>
        </w:rPr>
      </w:pPr>
    </w:p>
    <w:p w:rsidR="00C52D97" w:rsidRPr="00C512B5" w:rsidRDefault="00C52D97" w:rsidP="00065C56">
      <w:pPr>
        <w:pStyle w:val="Heading1"/>
        <w:rPr>
          <w:rFonts w:ascii="GHEA Grapalat" w:hAnsi="GHEA Grapalat" w:cs="GHEA Mariam"/>
        </w:rPr>
      </w:pPr>
      <w:bookmarkStart w:id="55" w:name="_Toc337483107"/>
      <w:bookmarkStart w:id="56" w:name="_Toc528836868"/>
      <w:r w:rsidRPr="00C512B5">
        <w:rPr>
          <w:rFonts w:ascii="GHEA Grapalat" w:hAnsi="GHEA Grapalat"/>
        </w:rPr>
        <w:t>ՖԻՆԱՆՍԱԿԱՆ</w:t>
      </w:r>
      <w:r w:rsidR="00FC6E91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ՎԵՐԼՈՒԾՈՒԹՅՈՒՆ</w:t>
      </w:r>
      <w:bookmarkEnd w:id="55"/>
      <w:bookmarkEnd w:id="56"/>
    </w:p>
    <w:p w:rsidR="00312442" w:rsidRPr="00C512B5" w:rsidRDefault="00C52D97" w:rsidP="00540554">
      <w:pPr>
        <w:ind w:firstLine="420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Սույն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մաստեր</w:t>
      </w:r>
      <w:r w:rsidR="00540554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պլանի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շրջանակներում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կատարված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կատարվելիք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ներդրումները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հետևյալն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Pr="00C512B5">
        <w:rPr>
          <w:rFonts w:ascii="GHEA Grapalat" w:hAnsi="GHEA Grapalat" w:cs="GHEA Mariam"/>
          <w:lang w:val="en-GB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4"/>
        <w:gridCol w:w="2127"/>
      </w:tblGrid>
      <w:tr w:rsidR="00C52D97" w:rsidRPr="00C512B5" w:rsidTr="00FB1037">
        <w:trPr>
          <w:trHeight w:val="290"/>
        </w:trPr>
        <w:tc>
          <w:tcPr>
            <w:tcW w:w="6804" w:type="dxa"/>
            <w:shd w:val="pct25" w:color="auto" w:fill="auto"/>
          </w:tcPr>
          <w:p w:rsidR="00C52D97" w:rsidRPr="00C512B5" w:rsidRDefault="00C52D97" w:rsidP="00C93219">
            <w:pPr>
              <w:rPr>
                <w:rFonts w:ascii="GHEA Grapalat" w:hAnsi="GHEA Grapalat" w:cs="GHEA Mariam"/>
                <w:b/>
                <w:bCs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Ներդրումների</w:t>
            </w:r>
            <w:r w:rsidR="00FC6E91"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ցանկը</w:t>
            </w:r>
          </w:p>
        </w:tc>
        <w:tc>
          <w:tcPr>
            <w:tcW w:w="2127" w:type="dxa"/>
            <w:shd w:val="pct25" w:color="auto" w:fill="auto"/>
          </w:tcPr>
          <w:p w:rsidR="00C52D97" w:rsidRPr="00C512B5" w:rsidRDefault="00C52D97" w:rsidP="00B010DB">
            <w:pPr>
              <w:rPr>
                <w:rFonts w:ascii="GHEA Grapalat" w:hAnsi="GHEA Grapalat" w:cs="GHEA Mariam"/>
                <w:b/>
                <w:bCs/>
                <w:lang w:val="en-GB"/>
              </w:rPr>
            </w:pPr>
          </w:p>
        </w:tc>
      </w:tr>
      <w:tr w:rsidR="00C52D97" w:rsidRPr="00C512B5" w:rsidTr="00FB1037">
        <w:trPr>
          <w:trHeight w:val="299"/>
        </w:trPr>
        <w:tc>
          <w:tcPr>
            <w:tcW w:w="6804" w:type="dxa"/>
          </w:tcPr>
          <w:p w:rsidR="00C52D97" w:rsidRPr="00C512B5" w:rsidRDefault="00DF6D90" w:rsidP="00C93219">
            <w:pPr>
              <w:rPr>
                <w:rFonts w:ascii="GHEA Grapalat" w:hAnsi="GHEA Grapalat" w:cs="GHEA Mariam"/>
                <w:b/>
                <w:bCs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Զվարթնոց միջազգային օդանավակայան</w:t>
            </w:r>
          </w:p>
        </w:tc>
        <w:tc>
          <w:tcPr>
            <w:tcW w:w="2127" w:type="dxa"/>
          </w:tcPr>
          <w:p w:rsidR="00C52D97" w:rsidRPr="00C512B5" w:rsidRDefault="00C52D97" w:rsidP="00C93219">
            <w:pPr>
              <w:ind w:left="-142"/>
              <w:rPr>
                <w:rFonts w:ascii="GHEA Grapalat" w:hAnsi="GHEA Grapalat" w:cs="GHEA Mariam"/>
                <w:b/>
                <w:bCs/>
                <w:lang w:val="en-GB"/>
              </w:rPr>
            </w:pPr>
          </w:p>
        </w:tc>
      </w:tr>
      <w:tr w:rsidR="00C52D97" w:rsidRPr="00C512B5" w:rsidTr="00FB1037">
        <w:trPr>
          <w:trHeight w:val="290"/>
        </w:trPr>
        <w:tc>
          <w:tcPr>
            <w:tcW w:w="6804" w:type="dxa"/>
          </w:tcPr>
          <w:p w:rsidR="00C52D97" w:rsidRPr="00C512B5" w:rsidRDefault="00C52D97" w:rsidP="00C93219">
            <w:pPr>
              <w:rPr>
                <w:rFonts w:ascii="GHEA Grapalat" w:hAnsi="GHEA Grapalat" w:cs="GHEA Mariam"/>
                <w:b/>
                <w:bCs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Վերահսկելի</w:t>
            </w:r>
            <w:r w:rsidR="00FC6E91"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գոտու</w:t>
            </w:r>
            <w:r w:rsidR="00FC6E91"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շինություններ</w:t>
            </w:r>
          </w:p>
        </w:tc>
        <w:tc>
          <w:tcPr>
            <w:tcW w:w="2127" w:type="dxa"/>
          </w:tcPr>
          <w:p w:rsidR="00C52D97" w:rsidRPr="00C512B5" w:rsidRDefault="00C52D97" w:rsidP="00C93219">
            <w:pPr>
              <w:rPr>
                <w:rFonts w:ascii="GHEA Grapalat" w:hAnsi="GHEA Grapalat" w:cs="GHEA Mariam"/>
                <w:b/>
                <w:bCs/>
                <w:lang w:val="en-GB"/>
              </w:rPr>
            </w:pPr>
          </w:p>
        </w:tc>
      </w:tr>
      <w:tr w:rsidR="00C52D97" w:rsidRPr="00C512B5" w:rsidTr="00FB1037">
        <w:trPr>
          <w:trHeight w:val="299"/>
        </w:trPr>
        <w:tc>
          <w:tcPr>
            <w:tcW w:w="6804" w:type="dxa"/>
          </w:tcPr>
          <w:p w:rsidR="00C52D97" w:rsidRPr="00C512B5" w:rsidRDefault="00C52D97" w:rsidP="00CC6290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Կառամատույցի վերանորոգում</w:t>
            </w:r>
          </w:p>
        </w:tc>
        <w:tc>
          <w:tcPr>
            <w:tcW w:w="2127" w:type="dxa"/>
          </w:tcPr>
          <w:p w:rsidR="00C52D97" w:rsidRPr="00C512B5" w:rsidRDefault="00D212C7">
            <w:pPr>
              <w:ind w:left="-17"/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GHEA Mariam"/>
                <w:lang w:val="en-GB"/>
              </w:rPr>
              <w:t>1,5</w:t>
            </w:r>
            <w:r w:rsidR="00C52D97" w:rsidRPr="00C512B5">
              <w:rPr>
                <w:rFonts w:ascii="GHEA Grapalat" w:hAnsi="GHEA Grapalat" w:cs="GHEA Mariam"/>
                <w:lang w:val="en-GB"/>
              </w:rPr>
              <w:t>00,000</w:t>
            </w:r>
          </w:p>
        </w:tc>
      </w:tr>
      <w:tr w:rsidR="00D212C7" w:rsidRPr="00C512B5" w:rsidTr="00FB1037">
        <w:trPr>
          <w:trHeight w:val="299"/>
        </w:trPr>
        <w:tc>
          <w:tcPr>
            <w:tcW w:w="6804" w:type="dxa"/>
          </w:tcPr>
          <w:p w:rsidR="00D212C7" w:rsidRPr="00C512B5" w:rsidRDefault="00D212C7" w:rsidP="00C93219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Ղեկուղի C</w:t>
            </w:r>
          </w:p>
        </w:tc>
        <w:tc>
          <w:tcPr>
            <w:tcW w:w="2127" w:type="dxa"/>
          </w:tcPr>
          <w:p w:rsidR="00D212C7" w:rsidRPr="00C512B5" w:rsidRDefault="00D212C7">
            <w:pPr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GHEA Mariam"/>
                <w:lang w:val="en-GB"/>
              </w:rPr>
              <w:t>2,500,000</w:t>
            </w:r>
          </w:p>
        </w:tc>
      </w:tr>
      <w:tr w:rsidR="00C52D97" w:rsidRPr="00C512B5" w:rsidTr="00FB1037">
        <w:trPr>
          <w:trHeight w:val="299"/>
        </w:trPr>
        <w:tc>
          <w:tcPr>
            <w:tcW w:w="6804" w:type="dxa"/>
          </w:tcPr>
          <w:p w:rsidR="00C52D97" w:rsidRPr="00C512B5" w:rsidRDefault="00CC6290" w:rsidP="00C93219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lastRenderedPageBreak/>
              <w:t>Վազքուղու աշխատանքներ</w:t>
            </w:r>
          </w:p>
        </w:tc>
        <w:tc>
          <w:tcPr>
            <w:tcW w:w="2127" w:type="dxa"/>
          </w:tcPr>
          <w:p w:rsidR="00C52D97" w:rsidRPr="00C512B5" w:rsidRDefault="00CC6290">
            <w:pPr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GHEA Mariam"/>
                <w:lang w:val="en-GB"/>
              </w:rPr>
              <w:t>9</w:t>
            </w:r>
            <w:r w:rsidR="00C52D97" w:rsidRPr="00C512B5">
              <w:rPr>
                <w:rFonts w:ascii="GHEA Grapalat" w:hAnsi="GHEA Grapalat" w:cs="GHEA Mariam"/>
                <w:lang w:val="en-GB"/>
              </w:rPr>
              <w:t>,000,000</w:t>
            </w:r>
          </w:p>
        </w:tc>
      </w:tr>
      <w:tr w:rsidR="008F23C0" w:rsidRPr="00C512B5" w:rsidTr="00FB1037">
        <w:trPr>
          <w:trHeight w:val="290"/>
        </w:trPr>
        <w:tc>
          <w:tcPr>
            <w:tcW w:w="6804" w:type="dxa"/>
          </w:tcPr>
          <w:p w:rsidR="008F23C0" w:rsidRPr="00C512B5" w:rsidRDefault="008F23C0" w:rsidP="00C93219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Պարագծի անվտանգություն</w:t>
            </w:r>
          </w:p>
        </w:tc>
        <w:tc>
          <w:tcPr>
            <w:tcW w:w="2127" w:type="dxa"/>
          </w:tcPr>
          <w:p w:rsidR="008F23C0" w:rsidRPr="00C512B5" w:rsidRDefault="008F23C0">
            <w:pPr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GHEA Mariam"/>
                <w:lang w:val="en-GB"/>
              </w:rPr>
              <w:t>1,500, 000</w:t>
            </w:r>
          </w:p>
        </w:tc>
      </w:tr>
      <w:tr w:rsidR="00C52D97" w:rsidRPr="00C512B5" w:rsidTr="00FB1037">
        <w:trPr>
          <w:trHeight w:val="299"/>
        </w:trPr>
        <w:tc>
          <w:tcPr>
            <w:tcW w:w="6804" w:type="dxa"/>
          </w:tcPr>
          <w:p w:rsidR="00C52D97" w:rsidRPr="00C512B5" w:rsidRDefault="00C52D97" w:rsidP="00C93219">
            <w:pPr>
              <w:rPr>
                <w:rFonts w:ascii="GHEA Grapalat" w:hAnsi="GHEA Grapalat" w:cs="GHEA Mariam"/>
                <w:b/>
                <w:bCs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Ոչ</w:t>
            </w:r>
            <w:r w:rsidR="00FC6E91"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վերահսկելի</w:t>
            </w:r>
            <w:r w:rsidR="00FC6E91"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գոտու</w:t>
            </w:r>
            <w:r w:rsidR="00FC6E91"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շինություններ</w:t>
            </w:r>
          </w:p>
        </w:tc>
        <w:tc>
          <w:tcPr>
            <w:tcW w:w="2127" w:type="dxa"/>
          </w:tcPr>
          <w:p w:rsidR="00C52D97" w:rsidRPr="00C512B5" w:rsidRDefault="00C52D97" w:rsidP="00C93219">
            <w:pPr>
              <w:rPr>
                <w:rFonts w:ascii="GHEA Grapalat" w:hAnsi="GHEA Grapalat" w:cs="GHEA Mariam"/>
                <w:b/>
                <w:bCs/>
                <w:lang w:val="en-GB"/>
              </w:rPr>
            </w:pPr>
          </w:p>
        </w:tc>
      </w:tr>
      <w:tr w:rsidR="00C52D97" w:rsidRPr="00C512B5" w:rsidTr="00FB1037">
        <w:trPr>
          <w:trHeight w:val="222"/>
        </w:trPr>
        <w:tc>
          <w:tcPr>
            <w:tcW w:w="6804" w:type="dxa"/>
          </w:tcPr>
          <w:p w:rsidR="00C52D97" w:rsidRPr="00C512B5" w:rsidRDefault="00C52D97" w:rsidP="00C93219">
            <w:pPr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Վառելիքալցավորման</w:t>
            </w:r>
            <w:r w:rsidR="00FC6E91" w:rsidRPr="00C512B5">
              <w:rPr>
                <w:rFonts w:ascii="GHEA Grapalat" w:hAnsi="GHEA Grapalat" w:cs="Sylfaen"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lang w:val="en-GB"/>
              </w:rPr>
              <w:t>կայանի</w:t>
            </w:r>
            <w:r w:rsidR="00FC6E91" w:rsidRPr="00C512B5">
              <w:rPr>
                <w:rFonts w:ascii="GHEA Grapalat" w:hAnsi="GHEA Grapalat" w:cs="Sylfaen"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lang w:val="en-GB"/>
              </w:rPr>
              <w:t>արդիականացում</w:t>
            </w:r>
          </w:p>
        </w:tc>
        <w:tc>
          <w:tcPr>
            <w:tcW w:w="2127" w:type="dxa"/>
          </w:tcPr>
          <w:p w:rsidR="00C52D97" w:rsidRPr="00C512B5" w:rsidRDefault="00CC6290" w:rsidP="00E676A7">
            <w:pPr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GHEA Mariam"/>
                <w:lang w:val="en-GB"/>
              </w:rPr>
              <w:t>1</w:t>
            </w:r>
            <w:r w:rsidR="00C52D97" w:rsidRPr="00C512B5">
              <w:rPr>
                <w:rFonts w:ascii="GHEA Grapalat" w:hAnsi="GHEA Grapalat" w:cs="GHEA Mariam"/>
                <w:lang w:val="en-GB"/>
              </w:rPr>
              <w:t>,000,000</w:t>
            </w:r>
          </w:p>
        </w:tc>
      </w:tr>
      <w:tr w:rsidR="00CC6290" w:rsidRPr="00C512B5" w:rsidTr="00FB1037">
        <w:trPr>
          <w:trHeight w:val="222"/>
        </w:trPr>
        <w:tc>
          <w:tcPr>
            <w:tcW w:w="6804" w:type="dxa"/>
          </w:tcPr>
          <w:p w:rsidR="00CC6290" w:rsidRPr="00C512B5" w:rsidRDefault="00D212C7" w:rsidP="00C93219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Հին ուղևորային համալիրի աշտարակի ամրացում</w:t>
            </w:r>
          </w:p>
        </w:tc>
        <w:tc>
          <w:tcPr>
            <w:tcW w:w="2127" w:type="dxa"/>
          </w:tcPr>
          <w:p w:rsidR="00CC6290" w:rsidRPr="00C512B5" w:rsidRDefault="00CC6290" w:rsidP="00E676A7">
            <w:pPr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GHEA Mariam"/>
                <w:lang w:val="en-GB"/>
              </w:rPr>
              <w:t>1,000,000</w:t>
            </w:r>
          </w:p>
        </w:tc>
      </w:tr>
      <w:tr w:rsidR="00C52D97" w:rsidRPr="00C512B5" w:rsidTr="00FB1037">
        <w:trPr>
          <w:trHeight w:val="222"/>
        </w:trPr>
        <w:tc>
          <w:tcPr>
            <w:tcW w:w="6804" w:type="dxa"/>
          </w:tcPr>
          <w:p w:rsidR="00C52D97" w:rsidRPr="00C512B5" w:rsidRDefault="00CC6290" w:rsidP="00C93219">
            <w:pPr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Օդանավակայանի</w:t>
            </w:r>
            <w:r w:rsidR="00FC6E91"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օժանդակ</w:t>
            </w:r>
            <w:r w:rsidR="00FC6E91"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շինություններ</w:t>
            </w:r>
            <w:r w:rsidR="00FC6E91"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և</w:t>
            </w:r>
            <w:r w:rsidR="00FC6E91"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այլ</w:t>
            </w:r>
            <w:r w:rsidR="00FC6E91"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 </w:t>
            </w: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ներդրումներ </w:t>
            </w:r>
            <w:r w:rsidR="00C52D97" w:rsidRPr="00C512B5">
              <w:rPr>
                <w:rFonts w:ascii="GHEA Grapalat" w:hAnsi="GHEA Grapalat" w:cs="Sylfaen"/>
                <w:b/>
                <w:bCs/>
                <w:lang w:val="en-GB"/>
              </w:rPr>
              <w:t>Ենթակառուցվածք</w:t>
            </w:r>
            <w:r w:rsidR="00FC6E91"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 </w:t>
            </w:r>
            <w:r w:rsidR="00C52D97" w:rsidRPr="00C512B5">
              <w:rPr>
                <w:rFonts w:ascii="GHEA Grapalat" w:hAnsi="GHEA Grapalat" w:cs="Sylfaen"/>
                <w:b/>
                <w:bCs/>
                <w:lang w:val="en-GB"/>
              </w:rPr>
              <w:t>և</w:t>
            </w:r>
            <w:r w:rsidR="00FC6E91" w:rsidRPr="00C512B5">
              <w:rPr>
                <w:rFonts w:ascii="GHEA Grapalat" w:hAnsi="GHEA Grapalat" w:cs="Sylfaen"/>
                <w:b/>
                <w:bCs/>
                <w:lang w:val="en-GB"/>
              </w:rPr>
              <w:t xml:space="preserve"> </w:t>
            </w:r>
            <w:r w:rsidR="00C52D97" w:rsidRPr="00C512B5">
              <w:rPr>
                <w:rFonts w:ascii="GHEA Grapalat" w:hAnsi="GHEA Grapalat" w:cs="Sylfaen"/>
                <w:b/>
                <w:bCs/>
                <w:lang w:val="en-GB"/>
              </w:rPr>
              <w:t>ծառայություններ</w:t>
            </w:r>
          </w:p>
        </w:tc>
        <w:tc>
          <w:tcPr>
            <w:tcW w:w="2127" w:type="dxa"/>
          </w:tcPr>
          <w:p w:rsidR="00C52D97" w:rsidRPr="00C512B5" w:rsidRDefault="00C52D97" w:rsidP="00E676A7">
            <w:pPr>
              <w:rPr>
                <w:rFonts w:ascii="GHEA Grapalat" w:hAnsi="GHEA Grapalat" w:cs="GHEA Mariam"/>
                <w:lang w:val="en-GB"/>
              </w:rPr>
            </w:pPr>
          </w:p>
        </w:tc>
      </w:tr>
      <w:tr w:rsidR="00C52D97" w:rsidRPr="00C512B5" w:rsidTr="00FB1037">
        <w:trPr>
          <w:trHeight w:val="290"/>
        </w:trPr>
        <w:tc>
          <w:tcPr>
            <w:tcW w:w="6804" w:type="dxa"/>
          </w:tcPr>
          <w:p w:rsidR="00C52D97" w:rsidRPr="00C512B5" w:rsidRDefault="00CC6290" w:rsidP="00A778EA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Մեքենաների վերանորոգում և թարմացում</w:t>
            </w:r>
          </w:p>
        </w:tc>
        <w:tc>
          <w:tcPr>
            <w:tcW w:w="2127" w:type="dxa"/>
          </w:tcPr>
          <w:p w:rsidR="00C52D97" w:rsidRPr="00C512B5" w:rsidRDefault="00CC6290" w:rsidP="00D212C7">
            <w:pPr>
              <w:ind w:left="-17"/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GHEA Mariam"/>
                <w:lang w:val="en-GB"/>
              </w:rPr>
              <w:t>8,</w:t>
            </w:r>
            <w:r w:rsidR="00D212C7" w:rsidRPr="00C512B5">
              <w:rPr>
                <w:rFonts w:ascii="GHEA Grapalat" w:hAnsi="GHEA Grapalat" w:cs="GHEA Mariam"/>
                <w:lang w:val="en-GB"/>
              </w:rPr>
              <w:t>426,983</w:t>
            </w:r>
          </w:p>
        </w:tc>
      </w:tr>
      <w:tr w:rsidR="00C52D97" w:rsidRPr="00C512B5" w:rsidTr="00FB1037">
        <w:trPr>
          <w:trHeight w:val="299"/>
        </w:trPr>
        <w:tc>
          <w:tcPr>
            <w:tcW w:w="6804" w:type="dxa"/>
          </w:tcPr>
          <w:p w:rsidR="00C52D97" w:rsidRPr="00C512B5" w:rsidRDefault="00CC6290" w:rsidP="002E7B44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Ներդրումներ հիմնական ակտիվներում</w:t>
            </w:r>
          </w:p>
        </w:tc>
        <w:tc>
          <w:tcPr>
            <w:tcW w:w="2127" w:type="dxa"/>
          </w:tcPr>
          <w:p w:rsidR="00C52D97" w:rsidRPr="00C512B5" w:rsidRDefault="00CC6290">
            <w:pPr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GHEA Mariam"/>
                <w:lang w:val="en-GB"/>
              </w:rPr>
              <w:t>1, 075, 000</w:t>
            </w:r>
          </w:p>
        </w:tc>
      </w:tr>
      <w:tr w:rsidR="00C52D97" w:rsidRPr="00C512B5" w:rsidTr="00FB1037">
        <w:trPr>
          <w:trHeight w:val="299"/>
        </w:trPr>
        <w:tc>
          <w:tcPr>
            <w:tcW w:w="6804" w:type="dxa"/>
          </w:tcPr>
          <w:p w:rsidR="00C52D97" w:rsidRPr="00C512B5" w:rsidRDefault="00CC6290" w:rsidP="00625B8F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Օդանավակայանի համակարգեր և ՏՏ</w:t>
            </w:r>
          </w:p>
        </w:tc>
        <w:tc>
          <w:tcPr>
            <w:tcW w:w="2127" w:type="dxa"/>
          </w:tcPr>
          <w:p w:rsidR="00C52D97" w:rsidRPr="00C512B5" w:rsidRDefault="00D212C7">
            <w:pPr>
              <w:ind w:left="-17"/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GHEA Mariam"/>
                <w:lang w:val="en-GB"/>
              </w:rPr>
              <w:t>3,400</w:t>
            </w:r>
            <w:r w:rsidR="00C52D97" w:rsidRPr="00C512B5">
              <w:rPr>
                <w:rFonts w:ascii="GHEA Grapalat" w:hAnsi="GHEA Grapalat" w:cs="GHEA Mariam"/>
                <w:lang w:val="en-GB"/>
              </w:rPr>
              <w:t>,000</w:t>
            </w:r>
          </w:p>
        </w:tc>
      </w:tr>
      <w:tr w:rsidR="00C52D97" w:rsidRPr="00C512B5" w:rsidTr="00FB1037">
        <w:trPr>
          <w:trHeight w:val="299"/>
        </w:trPr>
        <w:tc>
          <w:tcPr>
            <w:tcW w:w="6804" w:type="dxa"/>
          </w:tcPr>
          <w:p w:rsidR="00C52D97" w:rsidRPr="00C512B5" w:rsidRDefault="00CC6290" w:rsidP="00625B8F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Օդանավակայանի անվտանգություն</w:t>
            </w:r>
          </w:p>
        </w:tc>
        <w:tc>
          <w:tcPr>
            <w:tcW w:w="2127" w:type="dxa"/>
          </w:tcPr>
          <w:p w:rsidR="00C52D97" w:rsidRPr="00C512B5" w:rsidRDefault="00D212C7" w:rsidP="004745D7">
            <w:pPr>
              <w:ind w:left="-17"/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GHEA Mariam"/>
                <w:lang w:val="en-GB"/>
              </w:rPr>
              <w:t>2</w:t>
            </w:r>
            <w:r w:rsidR="00CC6290" w:rsidRPr="00C512B5">
              <w:rPr>
                <w:rFonts w:ascii="GHEA Grapalat" w:hAnsi="GHEA Grapalat" w:cs="GHEA Mariam"/>
                <w:lang w:val="en-GB"/>
              </w:rPr>
              <w:t xml:space="preserve">, </w:t>
            </w:r>
            <w:r w:rsidR="004745D7" w:rsidRPr="00C512B5">
              <w:rPr>
                <w:rFonts w:ascii="GHEA Grapalat" w:hAnsi="GHEA Grapalat" w:cs="GHEA Mariam"/>
                <w:lang w:val="en-GB"/>
              </w:rPr>
              <w:t>6</w:t>
            </w:r>
            <w:r w:rsidR="00A63A59" w:rsidRPr="00C512B5">
              <w:rPr>
                <w:rFonts w:ascii="GHEA Grapalat" w:hAnsi="GHEA Grapalat" w:cs="GHEA Mariam"/>
                <w:lang w:val="en-GB"/>
              </w:rPr>
              <w:t>50, 000</w:t>
            </w:r>
          </w:p>
        </w:tc>
      </w:tr>
      <w:tr w:rsidR="00DF6D90" w:rsidRPr="00C512B5" w:rsidTr="00FB1037">
        <w:trPr>
          <w:trHeight w:val="290"/>
        </w:trPr>
        <w:tc>
          <w:tcPr>
            <w:tcW w:w="6804" w:type="dxa"/>
          </w:tcPr>
          <w:p w:rsidR="00DF6D90" w:rsidRPr="00C512B5" w:rsidRDefault="00DF6D90" w:rsidP="00625B8F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bCs/>
                <w:lang w:val="en-GB"/>
              </w:rPr>
              <w:t>Շիրակ օդանավակայան</w:t>
            </w:r>
          </w:p>
        </w:tc>
        <w:tc>
          <w:tcPr>
            <w:tcW w:w="2127" w:type="dxa"/>
          </w:tcPr>
          <w:p w:rsidR="00DF6D90" w:rsidRPr="00C512B5" w:rsidRDefault="00DF6D90" w:rsidP="004745D7">
            <w:pPr>
              <w:ind w:left="-17"/>
              <w:rPr>
                <w:rFonts w:ascii="GHEA Grapalat" w:hAnsi="GHEA Grapalat" w:cs="GHEA Mariam"/>
                <w:lang w:val="en-GB"/>
              </w:rPr>
            </w:pPr>
          </w:p>
        </w:tc>
      </w:tr>
      <w:tr w:rsidR="00DF6D90" w:rsidRPr="00C512B5" w:rsidTr="00FB1037">
        <w:trPr>
          <w:trHeight w:val="299"/>
        </w:trPr>
        <w:tc>
          <w:tcPr>
            <w:tcW w:w="6804" w:type="dxa"/>
          </w:tcPr>
          <w:p w:rsidR="00DF6D90" w:rsidRPr="00C512B5" w:rsidRDefault="00DF6D90" w:rsidP="00625B8F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Հաշվառման սրահի վերանորոգում</w:t>
            </w:r>
          </w:p>
        </w:tc>
        <w:tc>
          <w:tcPr>
            <w:tcW w:w="2127" w:type="dxa"/>
          </w:tcPr>
          <w:p w:rsidR="00DF6D90" w:rsidRPr="00C512B5" w:rsidRDefault="00DF6D90" w:rsidP="004745D7">
            <w:pPr>
              <w:ind w:left="-17"/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GHEA Mariam"/>
                <w:lang w:val="en-GB"/>
              </w:rPr>
              <w:t>100,000</w:t>
            </w:r>
          </w:p>
        </w:tc>
      </w:tr>
      <w:tr w:rsidR="00DF6D90" w:rsidRPr="00C512B5" w:rsidTr="00FB1037">
        <w:trPr>
          <w:trHeight w:val="299"/>
        </w:trPr>
        <w:tc>
          <w:tcPr>
            <w:tcW w:w="6804" w:type="dxa"/>
          </w:tcPr>
          <w:p w:rsidR="00DF6D90" w:rsidRPr="00C512B5" w:rsidRDefault="00DF6D90" w:rsidP="00625B8F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 xml:space="preserve">Նստեցման հատվածի ընդլայնում </w:t>
            </w:r>
          </w:p>
        </w:tc>
        <w:tc>
          <w:tcPr>
            <w:tcW w:w="2127" w:type="dxa"/>
          </w:tcPr>
          <w:p w:rsidR="00DF6D90" w:rsidRPr="00C512B5" w:rsidRDefault="00DF6D90" w:rsidP="004745D7">
            <w:pPr>
              <w:ind w:left="-17"/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GHEA Mariam"/>
                <w:lang w:val="en-GB"/>
              </w:rPr>
              <w:t>1,000,000</w:t>
            </w:r>
          </w:p>
        </w:tc>
      </w:tr>
      <w:tr w:rsidR="00DF6D90" w:rsidRPr="00C512B5" w:rsidTr="00FB1037">
        <w:trPr>
          <w:trHeight w:val="299"/>
        </w:trPr>
        <w:tc>
          <w:tcPr>
            <w:tcW w:w="6804" w:type="dxa"/>
          </w:tcPr>
          <w:p w:rsidR="00DF6D90" w:rsidRPr="00C512B5" w:rsidRDefault="00DF6D90" w:rsidP="00625B8F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Ժամանման սրահ</w:t>
            </w:r>
            <w:r w:rsidR="00FF7967" w:rsidRPr="00C512B5">
              <w:rPr>
                <w:rFonts w:ascii="GHEA Grapalat" w:hAnsi="GHEA Grapalat" w:cs="Sylfaen"/>
                <w:lang w:val="en-GB"/>
              </w:rPr>
              <w:t>ի ընդլայնում</w:t>
            </w:r>
          </w:p>
        </w:tc>
        <w:tc>
          <w:tcPr>
            <w:tcW w:w="2127" w:type="dxa"/>
          </w:tcPr>
          <w:p w:rsidR="00DF6D90" w:rsidRPr="00C512B5" w:rsidRDefault="00DF6D90" w:rsidP="004745D7">
            <w:pPr>
              <w:ind w:left="-17"/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 w:cs="GHEA Mariam"/>
                <w:lang w:val="en-GB"/>
              </w:rPr>
              <w:t>1,500,000</w:t>
            </w:r>
          </w:p>
        </w:tc>
      </w:tr>
      <w:tr w:rsidR="00DF6D90" w:rsidRPr="00C512B5" w:rsidTr="00FB1037">
        <w:trPr>
          <w:trHeight w:val="290"/>
        </w:trPr>
        <w:tc>
          <w:tcPr>
            <w:tcW w:w="6804" w:type="dxa"/>
          </w:tcPr>
          <w:p w:rsidR="00DF6D90" w:rsidRPr="00C512B5" w:rsidRDefault="00DF6D90" w:rsidP="00625B8F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Կառամատույցի վերանորոգում</w:t>
            </w:r>
          </w:p>
        </w:tc>
        <w:tc>
          <w:tcPr>
            <w:tcW w:w="2127" w:type="dxa"/>
          </w:tcPr>
          <w:p w:rsidR="00DF6D90" w:rsidRPr="00C512B5" w:rsidRDefault="00DF6D90" w:rsidP="004745D7">
            <w:pPr>
              <w:ind w:left="-17"/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/>
                <w:lang w:val="en-GB"/>
              </w:rPr>
              <w:t>3,000,000</w:t>
            </w:r>
          </w:p>
        </w:tc>
      </w:tr>
      <w:tr w:rsidR="00DF6D90" w:rsidRPr="00C512B5" w:rsidTr="00FB1037">
        <w:trPr>
          <w:trHeight w:val="290"/>
        </w:trPr>
        <w:tc>
          <w:tcPr>
            <w:tcW w:w="6804" w:type="dxa"/>
          </w:tcPr>
          <w:p w:rsidR="00DF6D90" w:rsidRPr="00C512B5" w:rsidRDefault="00DF6D90" w:rsidP="00625B8F">
            <w:pPr>
              <w:rPr>
                <w:rFonts w:ascii="GHEA Grapalat" w:hAnsi="GHEA Grapalat" w:cs="Sylfaen"/>
                <w:lang w:val="en-GB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Այլ ներդրումներ</w:t>
            </w:r>
          </w:p>
        </w:tc>
        <w:tc>
          <w:tcPr>
            <w:tcW w:w="2127" w:type="dxa"/>
          </w:tcPr>
          <w:p w:rsidR="00DF6D90" w:rsidRPr="00C512B5" w:rsidRDefault="00DF6D90" w:rsidP="004745D7">
            <w:pPr>
              <w:ind w:left="-17"/>
              <w:rPr>
                <w:rFonts w:ascii="GHEA Grapalat" w:hAnsi="GHEA Grapalat" w:cs="GHEA Mariam"/>
                <w:lang w:val="en-GB"/>
              </w:rPr>
            </w:pPr>
            <w:r w:rsidRPr="00C512B5">
              <w:rPr>
                <w:rFonts w:ascii="GHEA Grapalat" w:hAnsi="GHEA Grapalat"/>
                <w:lang w:val="en-GB"/>
              </w:rPr>
              <w:t>1,200,000</w:t>
            </w:r>
          </w:p>
        </w:tc>
      </w:tr>
    </w:tbl>
    <w:p w:rsidR="00CF3091" w:rsidRPr="00C512B5" w:rsidRDefault="00CF3091" w:rsidP="00C93219">
      <w:pPr>
        <w:ind w:right="-58" w:firstLine="709"/>
        <w:rPr>
          <w:rFonts w:ascii="GHEA Grapalat" w:hAnsi="GHEA Grapalat" w:cs="Sylfaen"/>
          <w:lang w:val="en-GB"/>
        </w:rPr>
      </w:pPr>
    </w:p>
    <w:p w:rsidR="00C52D97" w:rsidRPr="00C512B5" w:rsidRDefault="00C52D97" w:rsidP="00CF3091">
      <w:pPr>
        <w:ind w:right="-58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Sylfaen"/>
          <w:lang w:val="en-GB"/>
        </w:rPr>
        <w:t>Վերոնշյալ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ներդրումների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արդյունքում</w:t>
      </w:r>
      <w:r w:rsidRPr="00C512B5">
        <w:rPr>
          <w:rFonts w:ascii="GHEA Grapalat" w:hAnsi="GHEA Grapalat" w:cs="GHEA Mariam"/>
          <w:lang w:val="en-GB"/>
        </w:rPr>
        <w:t xml:space="preserve"> IRR</w:t>
      </w:r>
      <w:r w:rsidR="00D77027" w:rsidRPr="00C512B5">
        <w:rPr>
          <w:rFonts w:ascii="GHEA Grapalat" w:hAnsi="GHEA Grapalat" w:cs="GHEA Mariam"/>
          <w:lang w:val="en-GB"/>
        </w:rPr>
        <w:t>-</w:t>
      </w:r>
      <w:r w:rsidR="00D77027" w:rsidRPr="00C512B5">
        <w:rPr>
          <w:rFonts w:ascii="GHEA Grapalat" w:hAnsi="GHEA Grapalat" w:cs="Sylfaen"/>
          <w:lang w:val="en-GB"/>
        </w:rPr>
        <w:t>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կկազմի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="00800DA0" w:rsidRPr="00C512B5">
        <w:rPr>
          <w:rFonts w:ascii="GHEA Grapalat" w:hAnsi="GHEA Grapalat" w:cs="GHEA Mariam"/>
          <w:lang w:val="en-GB"/>
        </w:rPr>
        <w:t>1</w:t>
      </w:r>
      <w:r w:rsidR="008A6ED7" w:rsidRPr="00C512B5">
        <w:rPr>
          <w:rFonts w:ascii="GHEA Grapalat" w:hAnsi="GHEA Grapalat" w:cs="GHEA Mariam"/>
          <w:lang w:val="en-GB"/>
        </w:rPr>
        <w:t>6</w:t>
      </w:r>
      <w:r w:rsidR="00EB2E07" w:rsidRPr="00C512B5">
        <w:rPr>
          <w:rFonts w:ascii="GHEA Grapalat" w:hAnsi="GHEA Grapalat" w:cs="GHEA Mariam"/>
          <w:lang w:val="en-GB"/>
        </w:rPr>
        <w:t>.</w:t>
      </w:r>
      <w:r w:rsidR="008A6ED7" w:rsidRPr="00C512B5">
        <w:rPr>
          <w:rFonts w:ascii="GHEA Grapalat" w:hAnsi="GHEA Grapalat" w:cs="GHEA Mariam"/>
          <w:lang w:val="en-GB"/>
        </w:rPr>
        <w:t>95</w:t>
      </w:r>
      <w:r w:rsidRPr="00C512B5">
        <w:rPr>
          <w:rFonts w:ascii="GHEA Grapalat" w:hAnsi="GHEA Grapalat" w:cs="GHEA Mariam"/>
          <w:lang w:val="en-GB"/>
        </w:rPr>
        <w:t>%:</w:t>
      </w:r>
      <w:r w:rsidR="00207513" w:rsidRPr="00C512B5">
        <w:rPr>
          <w:rFonts w:ascii="GHEA Grapalat" w:hAnsi="GHEA Grapalat" w:cs="GHEA Mariam"/>
          <w:lang w:val="en-GB"/>
        </w:rPr>
        <w:t xml:space="preserve"> </w:t>
      </w:r>
    </w:p>
    <w:p w:rsidR="00C52D97" w:rsidRPr="00C512B5" w:rsidRDefault="00C52D97" w:rsidP="00065C56">
      <w:pPr>
        <w:pStyle w:val="Heading1"/>
        <w:rPr>
          <w:rFonts w:ascii="GHEA Grapalat" w:hAnsi="GHEA Grapalat" w:cs="GHEA Mariam"/>
        </w:rPr>
      </w:pPr>
      <w:bookmarkStart w:id="57" w:name="_Toc337483108"/>
      <w:bookmarkStart w:id="58" w:name="_Toc528836869"/>
      <w:r w:rsidRPr="00C512B5">
        <w:rPr>
          <w:rFonts w:ascii="GHEA Grapalat" w:hAnsi="GHEA Grapalat"/>
        </w:rPr>
        <w:t>եԶՐԱԿԱՑՈՒԹՅՈՒՆ</w:t>
      </w:r>
      <w:bookmarkEnd w:id="57"/>
      <w:bookmarkEnd w:id="58"/>
    </w:p>
    <w:p w:rsidR="00C52D97" w:rsidRPr="00C512B5" w:rsidRDefault="00C52D97" w:rsidP="00C93219">
      <w:pPr>
        <w:rPr>
          <w:rFonts w:ascii="GHEA Grapalat" w:hAnsi="GHEA Grapalat" w:cs="GHEA Mariam"/>
          <w:lang w:val="en-GB"/>
        </w:rPr>
      </w:pPr>
    </w:p>
    <w:p w:rsidR="00C52D97" w:rsidRPr="00C512B5" w:rsidRDefault="00C52D97" w:rsidP="00762287">
      <w:pPr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ab/>
        <w:t>Զվարթնոց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միջազգային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="00D12E09" w:rsidRPr="00C512B5">
        <w:rPr>
          <w:rFonts w:ascii="GHEA Grapalat" w:hAnsi="GHEA Grapalat" w:cs="Sylfaen"/>
          <w:lang w:val="en-GB"/>
        </w:rPr>
        <w:t>IV փուլի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հիմնական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ներդրումներն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ուղված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="00D12E09" w:rsidRPr="00C512B5">
        <w:rPr>
          <w:rFonts w:ascii="GHEA Grapalat" w:hAnsi="GHEA Grapalat" w:cs="Sylfaen"/>
          <w:lang w:val="en-GB"/>
        </w:rPr>
        <w:t>օդանավակայանի գործառությունների</w:t>
      </w:r>
      <w:r w:rsidR="00CC6290" w:rsidRPr="00C512B5">
        <w:rPr>
          <w:rFonts w:ascii="GHEA Grapalat" w:hAnsi="GHEA Grapalat" w:cs="Sylfaen"/>
          <w:lang w:val="en-GB"/>
        </w:rPr>
        <w:t xml:space="preserve"> և հարմարությունների ձևավորմանը և կայուն զարգացմանը</w:t>
      </w:r>
      <w:r w:rsidRPr="00C512B5">
        <w:rPr>
          <w:rFonts w:ascii="GHEA Grapalat" w:hAnsi="GHEA Grapalat" w:cs="Sylfaen"/>
          <w:lang w:val="en-GB"/>
        </w:rPr>
        <w:t>: Կկատարվեն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նաև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կարևոր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ներդրումներ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շահագործումը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բարելավելու` օրինակ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կառամատույցի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վազքուղու</w:t>
      </w:r>
      <w:r w:rsidR="00FB103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վերանորոգման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ծածկի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 xml:space="preserve">նորացման, </w:t>
      </w:r>
      <w:r w:rsidR="00CC6290" w:rsidRPr="00C512B5">
        <w:rPr>
          <w:rFonts w:ascii="GHEA Grapalat" w:hAnsi="GHEA Grapalat" w:cs="Sylfaen"/>
          <w:lang w:val="en-GB"/>
        </w:rPr>
        <w:t>նոր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հրշեջ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կայանի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կառուցման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համար:</w:t>
      </w:r>
    </w:p>
    <w:p w:rsidR="00C52D97" w:rsidRPr="00C512B5" w:rsidRDefault="00C52D97" w:rsidP="00C93219">
      <w:pPr>
        <w:ind w:right="-58"/>
        <w:rPr>
          <w:rFonts w:ascii="GHEA Grapalat" w:hAnsi="GHEA Grapalat" w:cs="GHEA Mariam"/>
          <w:lang w:val="en-GB"/>
        </w:rPr>
      </w:pPr>
    </w:p>
    <w:p w:rsidR="00C52D97" w:rsidRPr="00C512B5" w:rsidRDefault="00C52D97" w:rsidP="00065C56">
      <w:pPr>
        <w:pStyle w:val="Heading1"/>
        <w:rPr>
          <w:rFonts w:ascii="GHEA Grapalat" w:hAnsi="GHEA Grapalat" w:cs="GHEA Mariam"/>
        </w:rPr>
      </w:pPr>
      <w:bookmarkStart w:id="59" w:name="_Toc337483109"/>
      <w:bookmarkStart w:id="60" w:name="_Toc528836870"/>
      <w:r w:rsidRPr="00C512B5">
        <w:rPr>
          <w:rFonts w:ascii="GHEA Grapalat" w:hAnsi="GHEA Grapalat"/>
        </w:rPr>
        <w:lastRenderedPageBreak/>
        <w:t>ԵՐԿԱՐԱԺԱՄԿԵՏ</w:t>
      </w:r>
      <w:r w:rsidR="00FC6E91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ՊԼԱՆԱՎՈՐՈՒՄ</w:t>
      </w:r>
      <w:bookmarkEnd w:id="59"/>
      <w:bookmarkEnd w:id="60"/>
    </w:p>
    <w:p w:rsidR="00C52D97" w:rsidRPr="00C512B5" w:rsidRDefault="00C52D97" w:rsidP="00107D54">
      <w:pPr>
        <w:outlineLvl w:val="2"/>
        <w:rPr>
          <w:rFonts w:ascii="GHEA Grapalat" w:hAnsi="GHEA Grapalat" w:cs="GHEA Mariam"/>
          <w:lang w:val="en-GB"/>
        </w:rPr>
      </w:pPr>
    </w:p>
    <w:p w:rsidR="00C52D97" w:rsidRPr="00C512B5" w:rsidRDefault="00C52D97" w:rsidP="00080572">
      <w:pPr>
        <w:numPr>
          <w:ilvl w:val="1"/>
          <w:numId w:val="10"/>
        </w:numPr>
        <w:outlineLvl w:val="1"/>
        <w:rPr>
          <w:rFonts w:ascii="GHEA Grapalat" w:hAnsi="GHEA Grapalat" w:cs="GHEA Mariam"/>
          <w:b/>
          <w:bCs/>
          <w:lang w:val="en-GB"/>
        </w:rPr>
      </w:pPr>
      <w:bookmarkStart w:id="61" w:name="_Toc528836871"/>
      <w:r w:rsidRPr="00C512B5">
        <w:rPr>
          <w:rFonts w:ascii="GHEA Grapalat" w:hAnsi="GHEA Grapalat" w:cs="Sylfaen"/>
          <w:b/>
          <w:bCs/>
        </w:rPr>
        <w:t>Վերահսկվող</w:t>
      </w:r>
      <w:r w:rsidR="00FC6E91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գոտու</w:t>
      </w:r>
      <w:r w:rsidR="00FC6E91" w:rsidRPr="00C512B5">
        <w:rPr>
          <w:rFonts w:ascii="GHEA Grapalat" w:hAnsi="GHEA Grapalat" w:cs="Sylfaen"/>
          <w:b/>
          <w:bCs/>
        </w:rPr>
        <w:t xml:space="preserve"> </w:t>
      </w:r>
      <w:r w:rsidRPr="00C512B5">
        <w:rPr>
          <w:rFonts w:ascii="GHEA Grapalat" w:hAnsi="GHEA Grapalat" w:cs="Sylfaen"/>
          <w:b/>
          <w:bCs/>
        </w:rPr>
        <w:t>շինություններ</w:t>
      </w:r>
      <w:bookmarkEnd w:id="61"/>
    </w:p>
    <w:p w:rsidR="00C52D97" w:rsidRPr="00C512B5" w:rsidRDefault="00C52D97" w:rsidP="00804426">
      <w:pPr>
        <w:ind w:left="-142"/>
        <w:rPr>
          <w:rFonts w:ascii="GHEA Grapalat" w:hAnsi="GHEA Grapalat" w:cs="GHEA Mariam"/>
          <w:lang w:val="en-GB"/>
        </w:rPr>
      </w:pPr>
    </w:p>
    <w:p w:rsidR="00C52D97" w:rsidRPr="00C512B5" w:rsidRDefault="00C52D97" w:rsidP="00FB1037">
      <w:pPr>
        <w:ind w:firstLine="568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Երկարաժամկետ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պլանավորումը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ենթադրում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վերանորոգված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կամ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շինությունների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վերլուծությունը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ըստ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մաստերպլանի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բոլոր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փուլերի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կրիտիկական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պահանջների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վրա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հիմնվելով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Այս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պահանջները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կարող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առաջանալ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երթևեկության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պահանջի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զգալի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աճի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կամ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էլ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նոր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չնախատեսված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հանգամանքների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դեպքում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Ցանկացած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լայնածավալ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փոփոխություն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միտումների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պայմաններում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գործունեության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ընդլայնումը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կոմերցիոն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զարգացումները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նույնպես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կհաստատվեն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նախագծում</w:t>
      </w:r>
      <w:r w:rsidRPr="00C512B5">
        <w:rPr>
          <w:rFonts w:ascii="GHEA Grapalat" w:hAnsi="GHEA Grapalat" w:cs="GHEA Mariam"/>
          <w:lang w:val="en-GB"/>
        </w:rPr>
        <w:t>:</w:t>
      </w:r>
    </w:p>
    <w:p w:rsidR="00C52D97" w:rsidRPr="00C512B5" w:rsidRDefault="00C52D97" w:rsidP="00D93433">
      <w:pPr>
        <w:ind w:right="-58" w:firstLine="709"/>
        <w:outlineLvl w:val="3"/>
        <w:rPr>
          <w:rFonts w:ascii="GHEA Grapalat" w:hAnsi="GHEA Grapalat" w:cs="Sylfaen"/>
          <w:b/>
          <w:bCs/>
        </w:rPr>
      </w:pPr>
    </w:p>
    <w:p w:rsidR="001F59A7" w:rsidRPr="00C512B5" w:rsidRDefault="001F59A7" w:rsidP="00D93433">
      <w:pPr>
        <w:ind w:right="-58" w:firstLine="709"/>
        <w:outlineLvl w:val="3"/>
        <w:rPr>
          <w:rFonts w:ascii="GHEA Grapalat" w:hAnsi="GHEA Grapalat" w:cs="Sylfaen"/>
          <w:b/>
          <w:bCs/>
        </w:rPr>
      </w:pPr>
    </w:p>
    <w:p w:rsidR="00C52D97" w:rsidRPr="00C512B5" w:rsidRDefault="00C52D97" w:rsidP="00312442">
      <w:pPr>
        <w:numPr>
          <w:ilvl w:val="1"/>
          <w:numId w:val="10"/>
        </w:numPr>
        <w:outlineLvl w:val="1"/>
        <w:rPr>
          <w:rFonts w:ascii="GHEA Grapalat" w:hAnsi="GHEA Grapalat" w:cs="Sylfaen"/>
          <w:b/>
          <w:bCs/>
        </w:rPr>
      </w:pPr>
      <w:bookmarkStart w:id="62" w:name="_Toc528836872"/>
      <w:r w:rsidRPr="00C512B5">
        <w:rPr>
          <w:rFonts w:ascii="GHEA Grapalat" w:hAnsi="GHEA Grapalat" w:cs="Sylfaen"/>
          <w:b/>
          <w:bCs/>
        </w:rPr>
        <w:t>Վազքուղի 09-27</w:t>
      </w:r>
      <w:bookmarkEnd w:id="62"/>
    </w:p>
    <w:p w:rsidR="00C52D97" w:rsidRPr="00C512B5" w:rsidRDefault="00C52D97" w:rsidP="00C93219">
      <w:pPr>
        <w:ind w:right="-58" w:firstLine="709"/>
        <w:rPr>
          <w:rFonts w:ascii="GHEA Grapalat" w:hAnsi="GHEA Grapalat" w:cs="GHEA Mariam"/>
          <w:lang w:val="en-GB"/>
        </w:rPr>
      </w:pPr>
    </w:p>
    <w:p w:rsidR="00C52D97" w:rsidRPr="00C512B5" w:rsidRDefault="00C52D97" w:rsidP="00FB1037">
      <w:pPr>
        <w:ind w:left="-142" w:firstLine="710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Հիմնվելով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չափերի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ճշգրտումների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վրա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որոնք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զետեղված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Pr="00C512B5">
        <w:rPr>
          <w:rFonts w:ascii="GHEA Grapalat" w:hAnsi="GHEA Grapalat" w:cs="GHEA Mariam"/>
          <w:lang w:val="en-GB"/>
        </w:rPr>
        <w:t xml:space="preserve"> “</w:t>
      </w:r>
      <w:r w:rsidRPr="00C512B5">
        <w:rPr>
          <w:rFonts w:ascii="GHEA Grapalat" w:hAnsi="GHEA Grapalat" w:cs="Sylfaen"/>
          <w:lang w:val="en-GB"/>
        </w:rPr>
        <w:t>Օդանավակայանի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="0012328C" w:rsidRPr="00C512B5">
        <w:rPr>
          <w:rFonts w:ascii="GHEA Grapalat" w:hAnsi="GHEA Grapalat" w:cs="Sylfaen"/>
          <w:lang w:val="en-GB"/>
        </w:rPr>
        <w:t>հ</w:t>
      </w:r>
      <w:r w:rsidRPr="00C512B5">
        <w:rPr>
          <w:rFonts w:ascii="GHEA Grapalat" w:hAnsi="GHEA Grapalat" w:cs="Sylfaen"/>
          <w:lang w:val="en-GB"/>
        </w:rPr>
        <w:t>նարավորություններ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="0012328C" w:rsidRPr="00C512B5">
        <w:rPr>
          <w:rFonts w:ascii="GHEA Grapalat" w:hAnsi="GHEA Grapalat" w:cs="Sylfaen"/>
          <w:lang w:val="en-GB"/>
        </w:rPr>
        <w:t>ո</w:t>
      </w:r>
      <w:r w:rsidRPr="00C512B5">
        <w:rPr>
          <w:rFonts w:ascii="GHEA Grapalat" w:hAnsi="GHEA Grapalat" w:cs="Sylfaen"/>
          <w:lang w:val="en-GB"/>
        </w:rPr>
        <w:t>ւշացումներ</w:t>
      </w:r>
      <w:r w:rsidRPr="00C512B5">
        <w:rPr>
          <w:rFonts w:ascii="GHEA Grapalat" w:hAnsi="GHEA Grapalat" w:cs="GHEA Mariam"/>
          <w:lang w:val="en-GB"/>
        </w:rPr>
        <w:t xml:space="preserve">” 150/5060-5 </w:t>
      </w:r>
      <w:r w:rsidRPr="00C512B5">
        <w:rPr>
          <w:rFonts w:ascii="GHEA Grapalat" w:hAnsi="GHEA Grapalat" w:cs="Sylfaen"/>
          <w:lang w:val="en-GB"/>
        </w:rPr>
        <w:t>ԴԱԻ</w:t>
      </w:r>
      <w:r w:rsidRPr="00C512B5">
        <w:rPr>
          <w:rFonts w:ascii="GHEA Grapalat" w:hAnsi="GHEA Grapalat" w:cs="GHEA Mariam"/>
          <w:lang w:val="en-GB"/>
        </w:rPr>
        <w:t>-</w:t>
      </w:r>
      <w:r w:rsidRPr="00C512B5">
        <w:rPr>
          <w:rFonts w:ascii="GHEA Grapalat" w:hAnsi="GHEA Grapalat" w:cs="Sylfaen"/>
          <w:lang w:val="en-GB"/>
        </w:rPr>
        <w:t>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խորհրդատվական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շրջաբերականում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ներկայիս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վազքուղու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ենթակառուցվածքը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բավարար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ամբողջ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կոնցեսիոն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ժամանակահատվածի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ընթացքում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երթևեկության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աճը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սպասարկելու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Կատարվել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վերլուծություն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վազքուղու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հնարավորությունները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ղեկուղու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շահագործումը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հաշվարկելու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նպատակով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ընդգրկված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GHEA Mariam"/>
          <w:lang w:val="en-GB"/>
        </w:rPr>
        <w:t xml:space="preserve"> “</w:t>
      </w:r>
      <w:r w:rsidRPr="00C512B5">
        <w:rPr>
          <w:rFonts w:ascii="GHEA Grapalat" w:hAnsi="GHEA Grapalat" w:cs="Sylfaen"/>
          <w:lang w:val="en-GB"/>
        </w:rPr>
        <w:t>Վազքուղու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ղեկուղու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հնարավորությունների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հաստատում</w:t>
      </w:r>
      <w:r w:rsidRPr="00C512B5">
        <w:rPr>
          <w:rFonts w:ascii="GHEA Grapalat" w:hAnsi="GHEA Grapalat" w:cs="GHEA Mariam"/>
          <w:lang w:val="en-GB"/>
        </w:rPr>
        <w:t xml:space="preserve">” </w:t>
      </w:r>
      <w:r w:rsidRPr="00C512B5">
        <w:rPr>
          <w:rFonts w:ascii="GHEA Grapalat" w:hAnsi="GHEA Grapalat" w:cs="Sylfaen"/>
          <w:lang w:val="en-GB"/>
        </w:rPr>
        <w:t>վերնագրի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ներքո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Ամեն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դեպքում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երկրորդ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վազքուղու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հնարավոր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ապագա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կառուցումը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կոնցեսիոն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ժամանակահատվածի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շրջանակներից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դուրս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պահանջում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որպեսզի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ներքին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հարակից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տարածքները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զբաղեցված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լինեն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այս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նպատակով</w:t>
      </w:r>
      <w:r w:rsidRPr="00C512B5">
        <w:rPr>
          <w:rFonts w:ascii="GHEA Grapalat" w:hAnsi="GHEA Grapalat" w:cs="GHEA Mariam"/>
          <w:lang w:val="en-GB"/>
        </w:rPr>
        <w:t>:</w:t>
      </w:r>
    </w:p>
    <w:p w:rsidR="00C52D97" w:rsidRPr="00C512B5" w:rsidRDefault="00C52D97" w:rsidP="00520582">
      <w:pPr>
        <w:ind w:left="-142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Պլանավորման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բոլոր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փուլերի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ընթացքում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պետք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կատարվի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վազքուղու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կանխարգելիչ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տեխսպասարկում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օդանավակայանի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գործունեության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շարունակականությունը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երաշխավորելու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նպատակով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Վազքուղու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այլ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ընդլայնումներ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կամ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փոփոխություններ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lastRenderedPageBreak/>
        <w:t>անհրաժեշտ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չեն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համարվում</w:t>
      </w:r>
      <w:r w:rsidRPr="00C512B5">
        <w:rPr>
          <w:rFonts w:ascii="GHEA Grapalat" w:hAnsi="GHEA Grapalat" w:cs="GHEA Mariam"/>
          <w:lang w:val="en-GB"/>
        </w:rPr>
        <w:t>:</w:t>
      </w:r>
    </w:p>
    <w:p w:rsidR="008F1B56" w:rsidRPr="00C512B5" w:rsidRDefault="008F1B56" w:rsidP="00CF3091">
      <w:pPr>
        <w:pStyle w:val="Heading3"/>
        <w:numPr>
          <w:ilvl w:val="0"/>
          <w:numId w:val="0"/>
        </w:numPr>
        <w:ind w:left="1080"/>
        <w:rPr>
          <w:rFonts w:ascii="GHEA Grapalat" w:hAnsi="GHEA Grapalat"/>
        </w:rPr>
      </w:pPr>
    </w:p>
    <w:p w:rsidR="00C52D97" w:rsidRPr="00C512B5" w:rsidRDefault="00C52D97" w:rsidP="00312442">
      <w:pPr>
        <w:numPr>
          <w:ilvl w:val="1"/>
          <w:numId w:val="10"/>
        </w:numPr>
        <w:outlineLvl w:val="1"/>
        <w:rPr>
          <w:rFonts w:ascii="GHEA Grapalat" w:hAnsi="GHEA Grapalat" w:cs="Sylfaen"/>
          <w:b/>
          <w:bCs/>
        </w:rPr>
      </w:pPr>
      <w:bookmarkStart w:id="63" w:name="_Toc528836873"/>
      <w:r w:rsidRPr="00C512B5">
        <w:rPr>
          <w:rFonts w:ascii="GHEA Grapalat" w:hAnsi="GHEA Grapalat" w:cs="Sylfaen"/>
          <w:b/>
          <w:bCs/>
        </w:rPr>
        <w:t>Ծառայողական ճանապարհները և օդանավակայանի պարիսպը</w:t>
      </w:r>
      <w:bookmarkEnd w:id="63"/>
    </w:p>
    <w:p w:rsidR="002F283E" w:rsidRPr="00C512B5" w:rsidRDefault="002F283E" w:rsidP="002F283E">
      <w:pPr>
        <w:rPr>
          <w:rFonts w:ascii="GHEA Grapalat" w:hAnsi="GHEA Grapalat"/>
        </w:rPr>
      </w:pPr>
    </w:p>
    <w:p w:rsidR="00C52D97" w:rsidRPr="00C512B5" w:rsidRDefault="00C52D97" w:rsidP="00520582">
      <w:pPr>
        <w:ind w:right="-58" w:firstLine="709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Հնարավոր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քննարկվի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բեռնային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վառելիքի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վարչական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տարածքները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միմյանց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կապող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ավելի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արդյունավետ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ներքին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ճանապարհային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համակարգի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կառուցման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հնարավորությունը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Նոր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ներքին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ճանապարհային</w:t>
      </w:r>
      <w:r w:rsidR="00FC6E91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համակարգի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կառուցումը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կապահովի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անսահմանափակ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մուտքային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ճանապարհով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դեպի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զարգացման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ենթակա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նոր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կոմերցիոն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վարչական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տարածքներ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առկա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ճանապարհային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համակարգը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միայն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լիազորված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անձնակազմի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սահմանափակ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մուտքի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թողնելով</w:t>
      </w:r>
      <w:r w:rsidRPr="00C512B5">
        <w:rPr>
          <w:rFonts w:ascii="GHEA Grapalat" w:hAnsi="GHEA Grapalat" w:cs="GHEA Mariam"/>
          <w:lang w:val="en-GB"/>
        </w:rPr>
        <w:t>:</w:t>
      </w:r>
    </w:p>
    <w:p w:rsidR="00C52D97" w:rsidRPr="00C512B5" w:rsidRDefault="00C52D97" w:rsidP="00520582">
      <w:pPr>
        <w:ind w:right="-58" w:firstLine="709"/>
        <w:rPr>
          <w:rFonts w:ascii="GHEA Grapalat" w:hAnsi="GHEA Grapalat" w:cs="GHEA Mariam"/>
          <w:lang w:val="en-GB"/>
        </w:rPr>
      </w:pPr>
    </w:p>
    <w:p w:rsidR="00C52D97" w:rsidRPr="00C512B5" w:rsidRDefault="00C52D97" w:rsidP="00FB1037">
      <w:pPr>
        <w:ind w:firstLine="709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Քանի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որ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առկա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պարիսպը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որոշ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տարածքներում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մասնակիորեն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կառուցված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երկաթբետոնից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իսկ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մյուսներում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մետաղական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ցանցից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այն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խոչընդոտում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մուտքը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դեպի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մոտեցման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անցումային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գոտի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Այն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տարածքներում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որտեղ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պարիսպը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խոչընդոտ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հանդիսանում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այս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երկու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երևակայական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մակերեսների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վրա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այն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կփոխարինվի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ավելի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ճկուն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մետաղական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ցանցով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ինչպես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նախատեսված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ԻԿԱՕ</w:t>
      </w:r>
      <w:r w:rsidRPr="00C512B5">
        <w:rPr>
          <w:rFonts w:ascii="GHEA Grapalat" w:hAnsi="GHEA Grapalat" w:cs="GHEA Mariam"/>
          <w:lang w:val="en-GB"/>
        </w:rPr>
        <w:t>-</w:t>
      </w:r>
      <w:r w:rsidRPr="00C512B5">
        <w:rPr>
          <w:rFonts w:ascii="GHEA Grapalat" w:hAnsi="GHEA Grapalat" w:cs="Sylfaen"/>
          <w:lang w:val="en-GB"/>
        </w:rPr>
        <w:t>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շահագործման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անվտանգության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չափանիշներով</w:t>
      </w:r>
      <w:r w:rsidRPr="00C512B5">
        <w:rPr>
          <w:rFonts w:ascii="GHEA Grapalat" w:hAnsi="GHEA Grapalat" w:cs="GHEA Mariam"/>
          <w:lang w:val="en-GB"/>
        </w:rPr>
        <w:t>:</w:t>
      </w:r>
    </w:p>
    <w:p w:rsidR="00C52D97" w:rsidRPr="00C512B5" w:rsidRDefault="00C52D97" w:rsidP="00520582">
      <w:pPr>
        <w:ind w:right="-58" w:firstLine="709"/>
        <w:rPr>
          <w:rFonts w:ascii="GHEA Grapalat" w:hAnsi="GHEA Grapalat" w:cs="GHEA Mariam"/>
          <w:lang w:val="en-GB"/>
        </w:rPr>
      </w:pPr>
    </w:p>
    <w:p w:rsidR="00C52D97" w:rsidRPr="00C512B5" w:rsidRDefault="00C52D97" w:rsidP="00520582">
      <w:pPr>
        <w:ind w:right="-58" w:firstLine="709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Կտեղադրվի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կշահագործվի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անվտանգության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կամ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հսկողության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համակարգ</w:t>
      </w:r>
      <w:r w:rsidRPr="00C512B5">
        <w:rPr>
          <w:rFonts w:ascii="GHEA Grapalat" w:hAnsi="GHEA Grapalat" w:cs="GHEA Mariam"/>
          <w:lang w:val="en-GB"/>
        </w:rPr>
        <w:t>:</w:t>
      </w:r>
    </w:p>
    <w:p w:rsidR="00C52D97" w:rsidRPr="00C512B5" w:rsidRDefault="00C52D97" w:rsidP="00520582">
      <w:pPr>
        <w:ind w:right="-58" w:firstLine="709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Դրա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հետ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մեկտեղ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կկիրառվի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կանխարգելիչ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տեխսպասարկման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ծրագիր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GHEA Mariam"/>
          <w:lang w:val="en-GB"/>
        </w:rPr>
        <w:t>պարսպի</w:t>
      </w:r>
      <w:r w:rsidR="00873D99" w:rsidRPr="00C512B5">
        <w:rPr>
          <w:rFonts w:ascii="GHEA Grapalat" w:hAnsi="GHEA Grapalat" w:cs="GHEA Mariam"/>
          <w:lang w:val="en-GB"/>
        </w:rPr>
        <w:t xml:space="preserve"> </w:t>
      </w:r>
      <w:r w:rsidRPr="00C512B5">
        <w:rPr>
          <w:rFonts w:ascii="GHEA Grapalat" w:hAnsi="GHEA Grapalat" w:cs="GHEA Mariam"/>
          <w:lang w:val="en-GB"/>
        </w:rPr>
        <w:t>և</w:t>
      </w:r>
      <w:r w:rsidR="00873D99" w:rsidRPr="00C512B5">
        <w:rPr>
          <w:rFonts w:ascii="GHEA Grapalat" w:hAnsi="GHEA Grapalat" w:cs="GHEA Mariam"/>
          <w:lang w:val="en-GB"/>
        </w:rPr>
        <w:t xml:space="preserve"> </w:t>
      </w:r>
      <w:r w:rsidR="00AF652A" w:rsidRPr="00C512B5">
        <w:rPr>
          <w:rFonts w:ascii="GHEA Grapalat" w:hAnsi="GHEA Grapalat" w:cs="GHEA Mariam"/>
          <w:lang w:val="en-GB"/>
        </w:rPr>
        <w:t>պար</w:t>
      </w:r>
      <w:r w:rsidRPr="00C512B5">
        <w:rPr>
          <w:rFonts w:ascii="GHEA Grapalat" w:hAnsi="GHEA Grapalat" w:cs="GHEA Mariam"/>
          <w:lang w:val="en-GB"/>
        </w:rPr>
        <w:t>ագծային</w:t>
      </w:r>
      <w:r w:rsidR="00873D99" w:rsidRPr="00C512B5">
        <w:rPr>
          <w:rFonts w:ascii="GHEA Grapalat" w:hAnsi="GHEA Grapalat" w:cs="GHEA Mariam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ճանապարհի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ենթակառուցվածքի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պատշաճ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պայմաններն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ապահովելու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նպատակով</w:t>
      </w:r>
      <w:r w:rsidRPr="00C512B5">
        <w:rPr>
          <w:rFonts w:ascii="GHEA Grapalat" w:hAnsi="GHEA Grapalat" w:cs="GHEA Mariam"/>
          <w:lang w:val="en-GB"/>
        </w:rPr>
        <w:t>:</w:t>
      </w:r>
    </w:p>
    <w:p w:rsidR="00FF7967" w:rsidRPr="00C512B5" w:rsidRDefault="00FF7967" w:rsidP="00520582">
      <w:pPr>
        <w:ind w:right="-58" w:firstLine="709"/>
        <w:rPr>
          <w:rFonts w:ascii="GHEA Grapalat" w:hAnsi="GHEA Grapalat" w:cs="GHEA Mariam"/>
          <w:lang w:val="en-GB"/>
        </w:rPr>
      </w:pPr>
    </w:p>
    <w:p w:rsidR="00C52D97" w:rsidRPr="00C512B5" w:rsidRDefault="00C52D97" w:rsidP="00312442">
      <w:pPr>
        <w:numPr>
          <w:ilvl w:val="1"/>
          <w:numId w:val="10"/>
        </w:numPr>
        <w:outlineLvl w:val="1"/>
        <w:rPr>
          <w:rFonts w:ascii="GHEA Grapalat" w:hAnsi="GHEA Grapalat" w:cs="Sylfaen"/>
          <w:b/>
          <w:bCs/>
        </w:rPr>
      </w:pPr>
      <w:bookmarkStart w:id="64" w:name="_Toc528836874"/>
      <w:bookmarkStart w:id="65" w:name="_Toc337483111"/>
      <w:r w:rsidRPr="00C512B5">
        <w:rPr>
          <w:rFonts w:ascii="GHEA Grapalat" w:hAnsi="GHEA Grapalat" w:cs="Sylfaen"/>
          <w:b/>
          <w:bCs/>
        </w:rPr>
        <w:t>Օդանավակայանային օժանդակ գործընթացներ և ենթակառուցվածքային ուղեցույցեր</w:t>
      </w:r>
      <w:bookmarkEnd w:id="64"/>
    </w:p>
    <w:p w:rsidR="002F283E" w:rsidRPr="00C512B5" w:rsidRDefault="002F283E" w:rsidP="002F283E">
      <w:pPr>
        <w:rPr>
          <w:rFonts w:ascii="GHEA Grapalat" w:hAnsi="GHEA Grapalat"/>
        </w:rPr>
      </w:pPr>
    </w:p>
    <w:p w:rsidR="00C52D97" w:rsidRPr="00C512B5" w:rsidRDefault="00C52D97" w:rsidP="00A2142B">
      <w:pPr>
        <w:pStyle w:val="NormalWeb"/>
        <w:numPr>
          <w:ilvl w:val="2"/>
          <w:numId w:val="10"/>
        </w:numPr>
        <w:spacing w:before="0" w:after="0"/>
        <w:ind w:right="-58"/>
        <w:outlineLvl w:val="2"/>
        <w:rPr>
          <w:rFonts w:ascii="GHEA Grapalat" w:hAnsi="GHEA Grapalat" w:cs="GHEA Mariam"/>
          <w:b/>
          <w:bCs/>
          <w:lang w:val="en-GB"/>
        </w:rPr>
      </w:pPr>
      <w:bookmarkStart w:id="66" w:name="_Toc528836875"/>
      <w:bookmarkEnd w:id="65"/>
      <w:r w:rsidRPr="00C512B5">
        <w:rPr>
          <w:rFonts w:ascii="GHEA Grapalat" w:hAnsi="GHEA Grapalat" w:cs="Sylfaen"/>
          <w:b/>
          <w:bCs/>
          <w:lang w:val="en-GB"/>
        </w:rPr>
        <w:t>Բեռնային</w:t>
      </w:r>
      <w:r w:rsidR="00873D99" w:rsidRPr="00C512B5">
        <w:rPr>
          <w:rFonts w:ascii="GHEA Grapalat" w:hAnsi="GHEA Grapalat" w:cs="Sylfaen"/>
          <w:b/>
          <w:bCs/>
          <w:lang w:val="en-GB"/>
        </w:rPr>
        <w:t xml:space="preserve"> </w:t>
      </w:r>
      <w:r w:rsidRPr="00C512B5">
        <w:rPr>
          <w:rFonts w:ascii="GHEA Grapalat" w:hAnsi="GHEA Grapalat" w:cs="Sylfaen"/>
          <w:b/>
          <w:bCs/>
          <w:lang w:val="en-GB"/>
        </w:rPr>
        <w:t>համալիր</w:t>
      </w:r>
      <w:bookmarkEnd w:id="66"/>
    </w:p>
    <w:p w:rsidR="002F283E" w:rsidRPr="00C512B5" w:rsidRDefault="002F283E" w:rsidP="002F283E">
      <w:pPr>
        <w:pStyle w:val="NormalWeb"/>
        <w:spacing w:before="0" w:after="0"/>
        <w:ind w:left="709" w:right="-58"/>
        <w:outlineLvl w:val="3"/>
        <w:rPr>
          <w:rFonts w:ascii="GHEA Grapalat" w:hAnsi="GHEA Grapalat" w:cs="GHEA Mariam"/>
          <w:b/>
          <w:bCs/>
          <w:lang w:val="en-GB"/>
        </w:rPr>
      </w:pPr>
    </w:p>
    <w:p w:rsidR="00C52D97" w:rsidRPr="00C512B5" w:rsidRDefault="00C52D97" w:rsidP="00FB1037">
      <w:pPr>
        <w:ind w:left="-142" w:firstLine="592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lastRenderedPageBreak/>
        <w:t>Բեռնային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համալիրը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սպասարկում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տարեկան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մոտավորապես</w:t>
      </w:r>
      <w:r w:rsidRPr="00C512B5">
        <w:rPr>
          <w:rFonts w:ascii="GHEA Grapalat" w:hAnsi="GHEA Grapalat" w:cs="GHEA Mariam"/>
          <w:lang w:val="en-GB"/>
        </w:rPr>
        <w:t xml:space="preserve"> 1</w:t>
      </w:r>
      <w:r w:rsidR="00853827" w:rsidRPr="00C512B5">
        <w:rPr>
          <w:rFonts w:ascii="GHEA Grapalat" w:hAnsi="GHEA Grapalat" w:cs="GHEA Mariam"/>
          <w:lang w:val="en-GB"/>
        </w:rPr>
        <w:t>5</w:t>
      </w:r>
      <w:r w:rsidRPr="00C512B5">
        <w:rPr>
          <w:rFonts w:ascii="GHEA Grapalat" w:hAnsi="GHEA Grapalat" w:cs="GHEA Mariam"/>
          <w:lang w:val="en-GB"/>
        </w:rPr>
        <w:t xml:space="preserve">.000 </w:t>
      </w:r>
      <w:r w:rsidRPr="00C512B5">
        <w:rPr>
          <w:rFonts w:ascii="GHEA Grapalat" w:hAnsi="GHEA Grapalat" w:cs="Sylfaen"/>
          <w:lang w:val="en-GB"/>
        </w:rPr>
        <w:t>տոննա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բեռ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փոստ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իսկ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դրա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ամբողջական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տարողությունը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կարող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նույնիսկ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ավելին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լինել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Ներկայիս</w:t>
      </w:r>
      <w:r w:rsidRPr="00C512B5">
        <w:rPr>
          <w:rFonts w:ascii="GHEA Grapalat" w:hAnsi="GHEA Grapalat" w:cs="GHEA Mariam"/>
          <w:lang w:val="en-GB"/>
        </w:rPr>
        <w:t xml:space="preserve"> 10,350 </w:t>
      </w:r>
      <w:r w:rsidRPr="00C512B5">
        <w:rPr>
          <w:rFonts w:ascii="GHEA Grapalat" w:hAnsi="GHEA Grapalat" w:cs="Sylfaen"/>
          <w:lang w:val="en-GB"/>
        </w:rPr>
        <w:t>քառ</w:t>
      </w:r>
      <w:r w:rsidRPr="00C512B5">
        <w:rPr>
          <w:rFonts w:ascii="GHEA Grapalat" w:hAnsi="GHEA Grapalat" w:cs="GHEA Mariam"/>
          <w:lang w:val="en-GB"/>
        </w:rPr>
        <w:t xml:space="preserve">. </w:t>
      </w:r>
      <w:r w:rsidR="00873D99" w:rsidRPr="00C512B5">
        <w:rPr>
          <w:rFonts w:ascii="GHEA Grapalat" w:hAnsi="GHEA Grapalat" w:cs="Sylfaen"/>
          <w:lang w:val="en-GB"/>
        </w:rPr>
        <w:t>Մ</w:t>
      </w:r>
      <w:r w:rsidRPr="00C512B5">
        <w:rPr>
          <w:rFonts w:ascii="GHEA Grapalat" w:hAnsi="GHEA Grapalat" w:cs="Sylfaen"/>
          <w:lang w:val="en-GB"/>
        </w:rPr>
        <w:t>ետր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տարածքի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մակերեսը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լիովին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բավարարում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="00853827" w:rsidRPr="00C512B5">
        <w:rPr>
          <w:rFonts w:ascii="GHEA Grapalat" w:hAnsi="GHEA Grapalat" w:cs="Sylfaen"/>
          <w:lang w:val="en-GB"/>
        </w:rPr>
        <w:t>փոխադրումների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պահանջներին</w:t>
      </w:r>
      <w:r w:rsidR="00853827" w:rsidRPr="00C512B5">
        <w:rPr>
          <w:rFonts w:ascii="GHEA Grapalat" w:hAnsi="GHEA Grapalat" w:cs="Sylfaen"/>
          <w:lang w:val="en-GB"/>
        </w:rPr>
        <w:t>,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="00853827" w:rsidRPr="00C512B5">
        <w:rPr>
          <w:rFonts w:ascii="GHEA Grapalat" w:hAnsi="GHEA Grapalat" w:cs="Sylfaen"/>
          <w:lang w:val="en-GB"/>
        </w:rPr>
        <w:t xml:space="preserve">իսկ </w:t>
      </w:r>
      <w:r w:rsidRPr="00C512B5">
        <w:rPr>
          <w:rFonts w:ascii="GHEA Grapalat" w:hAnsi="GHEA Grapalat" w:cs="Sylfaen"/>
          <w:lang w:val="en-GB"/>
        </w:rPr>
        <w:t>ընդլայնումների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հնարավորությունը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կքննարկվի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միայն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այն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դեպքում, եթե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երթևեկությունն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ավելի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մեծ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թողունակություն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պահանջի: Առկա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բեռնային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համալիրը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կարող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ստորաբաժանվել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Ազատ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տնտեսական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գոտու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հնարավոր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ստեղծումն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ապահովելու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համար: Այնուամենայնիվ, անկանխատեսելի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բեռնային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="00853827" w:rsidRPr="00C512B5">
        <w:rPr>
          <w:rFonts w:ascii="GHEA Grapalat" w:hAnsi="GHEA Grapalat" w:cs="Sylfaen"/>
          <w:lang w:val="en-GB"/>
        </w:rPr>
        <w:t>փոխադրումների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աճի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հնարավորությունը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հաշվի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առնելով, զբաղեցվել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էօդանավակայանին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առընթեր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տարածք` ապագա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ընդլայնման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գործողությունները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զարգացնելու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համար:</w:t>
      </w:r>
    </w:p>
    <w:p w:rsidR="00971798" w:rsidRPr="00C512B5" w:rsidRDefault="00971798" w:rsidP="000E54CA">
      <w:pPr>
        <w:rPr>
          <w:rFonts w:ascii="GHEA Grapalat" w:hAnsi="GHEA Grapalat" w:cs="GHEA Mariam"/>
          <w:lang w:val="en-GB"/>
        </w:rPr>
      </w:pPr>
    </w:p>
    <w:p w:rsidR="009228AA" w:rsidRPr="00C512B5" w:rsidRDefault="00C52D97" w:rsidP="00FB1037">
      <w:pPr>
        <w:pStyle w:val="NormalWeb"/>
        <w:numPr>
          <w:ilvl w:val="2"/>
          <w:numId w:val="10"/>
        </w:numPr>
        <w:spacing w:before="0" w:after="0"/>
        <w:ind w:left="450" w:right="-58" w:hanging="450"/>
        <w:jc w:val="left"/>
        <w:outlineLvl w:val="2"/>
        <w:rPr>
          <w:rFonts w:ascii="GHEA Grapalat" w:hAnsi="GHEA Grapalat" w:cs="Sylfaen"/>
          <w:b/>
          <w:bCs/>
          <w:lang w:val="en-GB"/>
        </w:rPr>
      </w:pPr>
      <w:bookmarkStart w:id="67" w:name="_Toc528836876"/>
      <w:r w:rsidRPr="00C512B5">
        <w:rPr>
          <w:rFonts w:ascii="GHEA Grapalat" w:hAnsi="GHEA Grapalat" w:cs="Sylfaen"/>
          <w:b/>
          <w:bCs/>
          <w:lang w:val="en-GB"/>
        </w:rPr>
        <w:t>Յուղի և քիմիական տարրերի տարանջատման համակարգեր</w:t>
      </w:r>
      <w:bookmarkEnd w:id="67"/>
    </w:p>
    <w:p w:rsidR="00C52D97" w:rsidRPr="00C512B5" w:rsidRDefault="00C52D97" w:rsidP="00FB1037">
      <w:pPr>
        <w:pStyle w:val="111"/>
        <w:spacing w:line="360" w:lineRule="auto"/>
        <w:ind w:firstLine="450"/>
        <w:jc w:val="both"/>
        <w:rPr>
          <w:rFonts w:ascii="GHEA Grapalat" w:hAnsi="GHEA Grapalat" w:cs="GHEA Mariam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Կներդրվի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տարանջատման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համակարգ</w:t>
      </w:r>
      <w:r w:rsidRPr="00C512B5">
        <w:rPr>
          <w:rFonts w:ascii="GHEA Grapalat" w:hAnsi="GHEA Grapalat" w:cs="GHEA Mariam"/>
          <w:sz w:val="24"/>
          <w:szCs w:val="24"/>
          <w:lang w:val="en-GB" w:eastAsia="es-ES"/>
        </w:rPr>
        <w:t xml:space="preserve">,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որը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միացած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կլինի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վազքուղու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և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կառամատույցի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դրենաժային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համակարգերին</w:t>
      </w:r>
      <w:r w:rsidRPr="00C512B5">
        <w:rPr>
          <w:rFonts w:ascii="GHEA Grapalat" w:hAnsi="GHEA Grapalat" w:cs="GHEA Mariam"/>
          <w:sz w:val="24"/>
          <w:szCs w:val="24"/>
          <w:lang w:val="en-GB" w:eastAsia="es-ES"/>
        </w:rPr>
        <w:t xml:space="preserve">: </w:t>
      </w:r>
    </w:p>
    <w:p w:rsidR="00C52D97" w:rsidRPr="00C512B5" w:rsidRDefault="00C52D97" w:rsidP="009228AA">
      <w:pPr>
        <w:pStyle w:val="111"/>
        <w:spacing w:line="360" w:lineRule="auto"/>
        <w:jc w:val="both"/>
        <w:rPr>
          <w:rFonts w:ascii="GHEA Grapalat" w:hAnsi="GHEA Grapalat" w:cs="GHEA Mariam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Քանի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որ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դրենաժային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համակարգն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անմիջականորեն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միացված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է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բնական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ջրի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կոլեկտորին</w:t>
      </w:r>
      <w:r w:rsidRPr="00C512B5">
        <w:rPr>
          <w:rFonts w:ascii="GHEA Grapalat" w:hAnsi="GHEA Grapalat" w:cs="GHEA Mariam"/>
          <w:sz w:val="24"/>
          <w:szCs w:val="24"/>
          <w:lang w:val="en-GB" w:eastAsia="es-ES"/>
        </w:rPr>
        <w:t xml:space="preserve">,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համակարգն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օդանավերից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կամ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կառամատույցի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սարքավորումներից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Courier New" w:hAnsi="Courier New" w:cs="Courier New"/>
          <w:sz w:val="24"/>
          <w:szCs w:val="24"/>
          <w:lang w:val="en-GB" w:eastAsia="es-ES" w:bidi="he-IL"/>
        </w:rPr>
        <w:t>‎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արտահոսած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վառելիքը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կամ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ա</w:t>
      </w:r>
      <w:r w:rsidR="00971798" w:rsidRPr="00C512B5">
        <w:rPr>
          <w:rFonts w:ascii="GHEA Grapalat" w:hAnsi="GHEA Grapalat" w:cs="Sylfaen"/>
          <w:sz w:val="24"/>
          <w:szCs w:val="24"/>
          <w:lang w:val="en-GB" w:eastAsia="es-ES"/>
        </w:rPr>
        <w:t>յ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լ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քիմիական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հոսակորուստը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կառանձնացնի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ջրից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մի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շարք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հատուկ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խցերի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շնորհիվ</w:t>
      </w:r>
      <w:r w:rsidRPr="00C512B5">
        <w:rPr>
          <w:rFonts w:ascii="GHEA Grapalat" w:hAnsi="GHEA Grapalat" w:cs="GHEA Mariam"/>
          <w:sz w:val="24"/>
          <w:szCs w:val="24"/>
          <w:lang w:val="en-GB" w:eastAsia="es-ES"/>
        </w:rPr>
        <w:t xml:space="preserve">: </w:t>
      </w:r>
    </w:p>
    <w:p w:rsidR="00C52D97" w:rsidRPr="00C512B5" w:rsidRDefault="00C52D97" w:rsidP="009228AA">
      <w:pPr>
        <w:pStyle w:val="111"/>
        <w:spacing w:line="360" w:lineRule="auto"/>
        <w:jc w:val="both"/>
        <w:rPr>
          <w:rFonts w:ascii="GHEA Grapalat" w:hAnsi="GHEA Grapalat" w:cs="GHEA Mariam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Քիմիական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հեղուկներն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այնուհետև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կառանձնացվեն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և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կփոխադրվեն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համապատասխան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տնօրինման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նպատակով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ՙԲնապահպանական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վերահսկողության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մասին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՚ՀՀ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օրենքի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համաձայն</w:t>
      </w:r>
      <w:r w:rsidRPr="00C512B5">
        <w:rPr>
          <w:rFonts w:ascii="GHEA Grapalat" w:hAnsi="GHEA Grapalat" w:cs="GHEA Mariam"/>
          <w:sz w:val="24"/>
          <w:szCs w:val="24"/>
          <w:lang w:val="en-GB" w:eastAsia="es-ES"/>
        </w:rPr>
        <w:t>:</w:t>
      </w:r>
    </w:p>
    <w:p w:rsidR="00C52D97" w:rsidRPr="00C512B5" w:rsidRDefault="00C52D97" w:rsidP="00FB1037">
      <w:pPr>
        <w:pStyle w:val="111"/>
        <w:keepNext w:val="0"/>
        <w:spacing w:after="0" w:line="360" w:lineRule="auto"/>
        <w:ind w:firstLine="420"/>
        <w:jc w:val="both"/>
        <w:rPr>
          <w:rFonts w:ascii="GHEA Grapalat" w:hAnsi="GHEA Grapalat" w:cs="Sylfaen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Պայթյուններից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խուսափելու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համար</w:t>
      </w:r>
      <w:r w:rsidRPr="00C512B5">
        <w:rPr>
          <w:rFonts w:ascii="GHEA Grapalat" w:hAnsi="GHEA Grapalat" w:cs="GHEA Mariam"/>
          <w:sz w:val="24"/>
          <w:szCs w:val="24"/>
          <w:lang w:val="en-GB" w:eastAsia="es-ES"/>
        </w:rPr>
        <w:t xml:space="preserve">`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յուղը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և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քիմիական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նյութերը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կպահվեն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առանձին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պահեստարաններում, որոնք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="004F455A" w:rsidRPr="00C512B5">
        <w:rPr>
          <w:rFonts w:ascii="GHEA Grapalat" w:hAnsi="GHEA Grapalat" w:cs="Sylfaen"/>
          <w:sz w:val="24"/>
          <w:szCs w:val="24"/>
          <w:lang w:val="en-GB" w:eastAsia="es-ES"/>
        </w:rPr>
        <w:t>կունենա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համապատասխան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օդափոխանակման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և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անվտանգության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ապահովման</w:t>
      </w:r>
      <w:r w:rsidR="00873D99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միջոցներ:</w:t>
      </w:r>
    </w:p>
    <w:p w:rsidR="002F283E" w:rsidRPr="00C512B5" w:rsidRDefault="002F283E" w:rsidP="009228AA">
      <w:pPr>
        <w:pStyle w:val="111"/>
        <w:keepNext w:val="0"/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en-GB" w:eastAsia="es-ES"/>
        </w:rPr>
      </w:pPr>
    </w:p>
    <w:p w:rsidR="00C52D97" w:rsidRPr="00C512B5" w:rsidRDefault="00C52D97" w:rsidP="004F455A">
      <w:pPr>
        <w:pStyle w:val="Heading1"/>
        <w:rPr>
          <w:rFonts w:ascii="GHEA Grapalat" w:hAnsi="GHEA Grapalat" w:cs="GHEA Mariam"/>
        </w:rPr>
      </w:pPr>
      <w:bookmarkStart w:id="68" w:name="_Toc337483112"/>
      <w:bookmarkStart w:id="69" w:name="_Toc528836877"/>
      <w:bookmarkStart w:id="70" w:name="_Toc337483113"/>
      <w:r w:rsidRPr="00C512B5">
        <w:rPr>
          <w:rFonts w:ascii="GHEA Grapalat" w:hAnsi="GHEA Grapalat"/>
        </w:rPr>
        <w:t>մաստերպլանի</w:t>
      </w:r>
      <w:r w:rsidR="00873D99" w:rsidRPr="00C512B5">
        <w:rPr>
          <w:rFonts w:ascii="GHEA Grapalat" w:hAnsi="GHEA Grapalat"/>
        </w:rPr>
        <w:t xml:space="preserve"> </w:t>
      </w:r>
      <w:r w:rsidR="004F455A" w:rsidRPr="00C512B5">
        <w:rPr>
          <w:rFonts w:ascii="GHEA Grapalat" w:hAnsi="GHEA Grapalat" w:cs="GHEA Mariam"/>
        </w:rPr>
        <w:t>IV</w:t>
      </w:r>
      <w:r w:rsidR="00873D99" w:rsidRPr="00C512B5">
        <w:rPr>
          <w:rFonts w:ascii="GHEA Grapalat" w:hAnsi="GHEA Grapalat" w:cs="GHEA Mariam"/>
        </w:rPr>
        <w:t xml:space="preserve"> </w:t>
      </w:r>
      <w:r w:rsidRPr="00C512B5">
        <w:rPr>
          <w:rFonts w:ascii="GHEA Grapalat" w:hAnsi="GHEA Grapalat"/>
        </w:rPr>
        <w:t>և</w:t>
      </w:r>
      <w:bookmarkEnd w:id="68"/>
      <w:r w:rsidR="004F455A" w:rsidRPr="00C512B5">
        <w:rPr>
          <w:rFonts w:ascii="GHEA Grapalat" w:hAnsi="GHEA Grapalat" w:cs="GHEA Mariam"/>
        </w:rPr>
        <w:t xml:space="preserve"> V</w:t>
      </w:r>
      <w:r w:rsidR="00873D99" w:rsidRPr="00C512B5">
        <w:rPr>
          <w:rFonts w:ascii="GHEA Grapalat" w:hAnsi="GHEA Grapalat" w:cs="GHEA Mariam"/>
        </w:rPr>
        <w:t xml:space="preserve"> </w:t>
      </w:r>
      <w:r w:rsidRPr="00C512B5">
        <w:rPr>
          <w:rFonts w:ascii="GHEA Grapalat" w:hAnsi="GHEA Grapalat"/>
        </w:rPr>
        <w:t>փուլեր</w:t>
      </w:r>
      <w:bookmarkEnd w:id="69"/>
    </w:p>
    <w:p w:rsidR="00C34C48" w:rsidRPr="00C512B5" w:rsidRDefault="00C34C48" w:rsidP="00C34C48">
      <w:pPr>
        <w:rPr>
          <w:rFonts w:ascii="GHEA Grapalat" w:hAnsi="GHEA Grapalat"/>
          <w:lang w:val="en-GB"/>
        </w:rPr>
      </w:pPr>
    </w:p>
    <w:p w:rsidR="00C34C48" w:rsidRPr="00C512B5" w:rsidRDefault="00C52D97" w:rsidP="00CF3091">
      <w:pPr>
        <w:pStyle w:val="Heading3"/>
        <w:numPr>
          <w:ilvl w:val="1"/>
          <w:numId w:val="29"/>
        </w:numPr>
        <w:rPr>
          <w:rFonts w:ascii="GHEA Grapalat" w:hAnsi="GHEA Grapalat"/>
          <w:iCs w:val="0"/>
          <w:lang w:val="en-US"/>
        </w:rPr>
      </w:pPr>
      <w:bookmarkStart w:id="71" w:name="_Toc528836878"/>
      <w:r w:rsidRPr="00C512B5">
        <w:rPr>
          <w:rFonts w:ascii="GHEA Grapalat" w:hAnsi="GHEA Grapalat"/>
          <w:iCs w:val="0"/>
          <w:lang w:val="en-US"/>
        </w:rPr>
        <w:lastRenderedPageBreak/>
        <w:t>Ընդհանուր ամփոփում</w:t>
      </w:r>
      <w:bookmarkEnd w:id="71"/>
    </w:p>
    <w:bookmarkEnd w:id="70"/>
    <w:p w:rsidR="00C52D97" w:rsidRPr="00C512B5" w:rsidRDefault="00C52D97" w:rsidP="00CF3091">
      <w:pPr>
        <w:pStyle w:val="Heading3"/>
        <w:numPr>
          <w:ilvl w:val="0"/>
          <w:numId w:val="0"/>
        </w:numPr>
        <w:ind w:left="1288"/>
        <w:rPr>
          <w:rFonts w:ascii="GHEA Grapalat" w:hAnsi="GHEA Grapalat"/>
        </w:rPr>
      </w:pPr>
    </w:p>
    <w:p w:rsidR="00C52D97" w:rsidRPr="00C512B5" w:rsidRDefault="00C52D97" w:rsidP="00520582">
      <w:pPr>
        <w:ind w:left="-142" w:right="-58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Մաստեր</w:t>
      </w:r>
      <w:r w:rsidR="00FB103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պլանի</w:t>
      </w:r>
      <w:r w:rsidR="00FB1037" w:rsidRPr="00C512B5">
        <w:rPr>
          <w:rFonts w:ascii="GHEA Grapalat" w:hAnsi="GHEA Grapalat" w:cs="Sylfaen"/>
          <w:lang w:val="en-GB"/>
        </w:rPr>
        <w:t xml:space="preserve"> </w:t>
      </w:r>
      <w:r w:rsidR="004F455A" w:rsidRPr="00C512B5">
        <w:rPr>
          <w:rFonts w:ascii="GHEA Grapalat" w:hAnsi="GHEA Grapalat" w:cs="GHEA Mariam"/>
          <w:lang w:val="en-GB"/>
        </w:rPr>
        <w:t>IV</w:t>
      </w:r>
      <w:r w:rsidRPr="00C512B5">
        <w:rPr>
          <w:rFonts w:ascii="GHEA Grapalat" w:hAnsi="GHEA Grapalat" w:cs="Sylfaen"/>
          <w:lang w:val="en-GB"/>
        </w:rPr>
        <w:t>փուլ</w:t>
      </w:r>
      <w:r w:rsidRPr="00C512B5">
        <w:rPr>
          <w:rFonts w:ascii="GHEA Grapalat" w:hAnsi="GHEA Grapalat" w:cs="GHEA Mariam"/>
          <w:lang w:val="en-GB"/>
        </w:rPr>
        <w:t>: 12-20-</w:t>
      </w:r>
      <w:r w:rsidRPr="00C512B5">
        <w:rPr>
          <w:rFonts w:ascii="GHEA Grapalat" w:hAnsi="GHEA Grapalat" w:cs="Sylfaen"/>
          <w:lang w:val="en-GB"/>
        </w:rPr>
        <w:t>րդ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տարիներ</w:t>
      </w:r>
      <w:r w:rsidR="004F455A" w:rsidRPr="00C512B5">
        <w:rPr>
          <w:rFonts w:ascii="GHEA Grapalat" w:hAnsi="GHEA Grapalat" w:cs="GHEA Mariam"/>
          <w:lang w:val="en-GB"/>
        </w:rPr>
        <w:t>, 2018</w:t>
      </w:r>
      <w:r w:rsidRPr="00C512B5">
        <w:rPr>
          <w:rFonts w:ascii="GHEA Grapalat" w:hAnsi="GHEA Grapalat" w:cs="GHEA Mariam"/>
          <w:lang w:val="en-GB"/>
        </w:rPr>
        <w:t>-2021</w:t>
      </w:r>
      <w:r w:rsidRPr="00C512B5">
        <w:rPr>
          <w:rFonts w:ascii="GHEA Grapalat" w:hAnsi="GHEA Grapalat" w:cs="Sylfaen"/>
          <w:lang w:val="en-GB"/>
        </w:rPr>
        <w:t>թթ</w:t>
      </w:r>
      <w:r w:rsidRPr="00C512B5">
        <w:rPr>
          <w:rFonts w:ascii="GHEA Grapalat" w:hAnsi="GHEA Grapalat" w:cs="GHEA Mariam"/>
          <w:lang w:val="en-GB"/>
        </w:rPr>
        <w:t xml:space="preserve">. </w:t>
      </w:r>
    </w:p>
    <w:p w:rsidR="00C52D97" w:rsidRPr="00C512B5" w:rsidRDefault="00C52D97" w:rsidP="00520582">
      <w:pPr>
        <w:ind w:left="-142" w:right="-58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Մաստեր</w:t>
      </w:r>
      <w:r w:rsidR="00FB103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պլանի</w:t>
      </w:r>
      <w:r w:rsidR="00FB103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GHEA Mariam"/>
          <w:lang w:val="en-GB"/>
        </w:rPr>
        <w:t xml:space="preserve">V </w:t>
      </w:r>
      <w:r w:rsidRPr="00C512B5">
        <w:rPr>
          <w:rFonts w:ascii="GHEA Grapalat" w:hAnsi="GHEA Grapalat" w:cs="Sylfaen"/>
          <w:lang w:val="en-GB"/>
        </w:rPr>
        <w:t>փուլ</w:t>
      </w:r>
      <w:r w:rsidRPr="00C512B5">
        <w:rPr>
          <w:rFonts w:ascii="GHEA Grapalat" w:hAnsi="GHEA Grapalat" w:cs="GHEA Mariam"/>
          <w:lang w:val="en-GB"/>
        </w:rPr>
        <w:t>: 21-30-</w:t>
      </w:r>
      <w:r w:rsidRPr="00C512B5">
        <w:rPr>
          <w:rFonts w:ascii="GHEA Grapalat" w:hAnsi="GHEA Grapalat" w:cs="Sylfaen"/>
          <w:lang w:val="en-GB"/>
        </w:rPr>
        <w:t>րդտարիներ</w:t>
      </w:r>
      <w:r w:rsidRPr="00C512B5">
        <w:rPr>
          <w:rFonts w:ascii="GHEA Grapalat" w:hAnsi="GHEA Grapalat" w:cs="GHEA Mariam"/>
          <w:lang w:val="en-GB"/>
        </w:rPr>
        <w:t>, 2022-2031</w:t>
      </w:r>
      <w:r w:rsidRPr="00C512B5">
        <w:rPr>
          <w:rFonts w:ascii="GHEA Grapalat" w:hAnsi="GHEA Grapalat" w:cs="Sylfaen"/>
          <w:lang w:val="en-GB"/>
        </w:rPr>
        <w:t>թթ</w:t>
      </w:r>
      <w:r w:rsidRPr="00C512B5">
        <w:rPr>
          <w:rFonts w:ascii="GHEA Grapalat" w:hAnsi="GHEA Grapalat" w:cs="GHEA Mariam"/>
          <w:lang w:val="en-GB"/>
        </w:rPr>
        <w:t xml:space="preserve">. </w:t>
      </w:r>
    </w:p>
    <w:p w:rsidR="00C52D97" w:rsidRPr="00C512B5" w:rsidRDefault="00C52D97" w:rsidP="00520582">
      <w:pPr>
        <w:ind w:left="-142" w:right="-58"/>
        <w:rPr>
          <w:rFonts w:ascii="GHEA Grapalat" w:hAnsi="GHEA Grapalat" w:cs="GHEA Mariam"/>
          <w:lang w:val="en-GB"/>
        </w:rPr>
      </w:pPr>
    </w:p>
    <w:p w:rsidR="00C52D97" w:rsidRPr="00C512B5" w:rsidRDefault="00C52D97" w:rsidP="00520582">
      <w:pPr>
        <w:ind w:left="-142" w:right="-58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Մաստեր</w:t>
      </w:r>
      <w:r w:rsidR="00FB103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պլանի</w:t>
      </w:r>
      <w:r w:rsidRPr="00C512B5">
        <w:rPr>
          <w:rFonts w:ascii="GHEA Grapalat" w:hAnsi="GHEA Grapalat" w:cs="GHEA Mariam"/>
          <w:lang w:val="en-GB"/>
        </w:rPr>
        <w:t xml:space="preserve"> III </w:t>
      </w:r>
      <w:r w:rsidRPr="00C512B5">
        <w:rPr>
          <w:rFonts w:ascii="GHEA Grapalat" w:hAnsi="GHEA Grapalat" w:cs="Sylfaen"/>
          <w:lang w:val="en-GB"/>
        </w:rPr>
        <w:t>և</w:t>
      </w:r>
      <w:r w:rsidRPr="00C512B5">
        <w:rPr>
          <w:rFonts w:ascii="GHEA Grapalat" w:hAnsi="GHEA Grapalat" w:cs="GHEA Mariam"/>
          <w:lang w:val="en-GB"/>
        </w:rPr>
        <w:t xml:space="preserve"> IV </w:t>
      </w:r>
      <w:r w:rsidRPr="00C512B5">
        <w:rPr>
          <w:rFonts w:ascii="GHEA Grapalat" w:hAnsi="GHEA Grapalat" w:cs="Sylfaen"/>
          <w:lang w:val="en-GB"/>
        </w:rPr>
        <w:t>փուլերը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ներառում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կոնցեսիայի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վերջին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տարիները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սկսած</w:t>
      </w:r>
      <w:r w:rsidRPr="00C512B5">
        <w:rPr>
          <w:rFonts w:ascii="GHEA Grapalat" w:hAnsi="GHEA Grapalat" w:cs="GHEA Mariam"/>
          <w:lang w:val="en-GB"/>
        </w:rPr>
        <w:t xml:space="preserve"> 12-</w:t>
      </w:r>
      <w:r w:rsidRPr="00C512B5">
        <w:rPr>
          <w:rFonts w:ascii="GHEA Grapalat" w:hAnsi="GHEA Grapalat" w:cs="Sylfaen"/>
          <w:lang w:val="en-GB"/>
        </w:rPr>
        <w:t>րդ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տարվանից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մինչև</w:t>
      </w:r>
      <w:r w:rsidRPr="00C512B5">
        <w:rPr>
          <w:rFonts w:ascii="GHEA Grapalat" w:hAnsi="GHEA Grapalat" w:cs="GHEA Mariam"/>
          <w:lang w:val="en-GB"/>
        </w:rPr>
        <w:t xml:space="preserve"> 30-</w:t>
      </w:r>
      <w:r w:rsidRPr="00C512B5">
        <w:rPr>
          <w:rFonts w:ascii="GHEA Grapalat" w:hAnsi="GHEA Grapalat" w:cs="Sylfaen"/>
          <w:lang w:val="en-GB"/>
        </w:rPr>
        <w:t>րդ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տարին</w:t>
      </w:r>
      <w:r w:rsidRPr="00C512B5">
        <w:rPr>
          <w:rFonts w:ascii="GHEA Grapalat" w:hAnsi="GHEA Grapalat" w:cs="GHEA Mariam"/>
          <w:lang w:val="en-GB"/>
        </w:rPr>
        <w:t>` 2013</w:t>
      </w:r>
      <w:r w:rsidRPr="00C512B5">
        <w:rPr>
          <w:rFonts w:ascii="GHEA Grapalat" w:hAnsi="GHEA Grapalat" w:cs="Sylfaen"/>
          <w:lang w:val="en-GB"/>
        </w:rPr>
        <w:t>թ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մինչև</w:t>
      </w:r>
      <w:r w:rsidRPr="00C512B5">
        <w:rPr>
          <w:rFonts w:ascii="GHEA Grapalat" w:hAnsi="GHEA Grapalat" w:cs="GHEA Mariam"/>
          <w:lang w:val="en-GB"/>
        </w:rPr>
        <w:t xml:space="preserve"> 2031</w:t>
      </w:r>
      <w:r w:rsidRPr="00C512B5">
        <w:rPr>
          <w:rFonts w:ascii="GHEA Grapalat" w:hAnsi="GHEA Grapalat" w:cs="Sylfaen"/>
          <w:lang w:val="en-GB"/>
        </w:rPr>
        <w:t>թ</w:t>
      </w:r>
      <w:r w:rsidRPr="00C512B5">
        <w:rPr>
          <w:rFonts w:ascii="GHEA Grapalat" w:hAnsi="GHEA Grapalat" w:cs="GHEA Mariam"/>
          <w:lang w:val="en-GB"/>
        </w:rPr>
        <w:t>:</w:t>
      </w:r>
    </w:p>
    <w:p w:rsidR="00C34C48" w:rsidRPr="00C512B5" w:rsidRDefault="00C34C48" w:rsidP="00520582">
      <w:pPr>
        <w:ind w:left="-142" w:right="-58"/>
        <w:rPr>
          <w:rFonts w:ascii="GHEA Grapalat" w:hAnsi="GHEA Grapalat" w:cs="Sylfaen"/>
          <w:lang w:val="en-GB"/>
        </w:rPr>
      </w:pPr>
    </w:p>
    <w:p w:rsidR="00C52D97" w:rsidRPr="00C512B5" w:rsidRDefault="00C52D97" w:rsidP="00FB1037">
      <w:pPr>
        <w:ind w:left="-142" w:right="-58" w:firstLine="851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Նախագծի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առաջնային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նոր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ուղևորային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համալիրի IV փուլը, կոմերցիոն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կառամատույցի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ընդլայնումը, իսկ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այլ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զարգացումները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կորոշա</w:t>
      </w:r>
      <w:r w:rsidR="00517FA6" w:rsidRPr="00C512B5">
        <w:rPr>
          <w:rFonts w:ascii="GHEA Grapalat" w:hAnsi="GHEA Grapalat" w:cs="Sylfaen"/>
          <w:lang w:val="en-GB"/>
        </w:rPr>
        <w:t>ր</w:t>
      </w:r>
      <w:r w:rsidRPr="00C512B5">
        <w:rPr>
          <w:rFonts w:ascii="GHEA Grapalat" w:hAnsi="GHEA Grapalat" w:cs="Sylfaen"/>
          <w:lang w:val="en-GB"/>
        </w:rPr>
        <w:t>կվեն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օդային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="004F455A" w:rsidRPr="00C512B5">
        <w:rPr>
          <w:rFonts w:ascii="GHEA Grapalat" w:hAnsi="GHEA Grapalat" w:cs="Sylfaen"/>
          <w:lang w:val="en-GB"/>
        </w:rPr>
        <w:t xml:space="preserve">փոխադրումների </w:t>
      </w:r>
      <w:r w:rsidR="003F7C09" w:rsidRPr="00C512B5">
        <w:rPr>
          <w:rFonts w:ascii="GHEA Grapalat" w:hAnsi="GHEA Grapalat" w:cs="Sylfaen"/>
          <w:lang w:val="en-GB"/>
        </w:rPr>
        <w:t>փաստացի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="003F7C09" w:rsidRPr="00C512B5">
        <w:rPr>
          <w:rFonts w:ascii="GHEA Grapalat" w:hAnsi="GHEA Grapalat" w:cs="Sylfaen"/>
          <w:lang w:val="en-GB"/>
        </w:rPr>
        <w:t>զարգացումների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 xml:space="preserve">համաձայն:  </w:t>
      </w:r>
    </w:p>
    <w:p w:rsidR="00C34C48" w:rsidRPr="00C512B5" w:rsidRDefault="00C34C48" w:rsidP="00520582">
      <w:pPr>
        <w:ind w:left="-142" w:right="-58"/>
        <w:rPr>
          <w:rFonts w:ascii="GHEA Grapalat" w:hAnsi="GHEA Grapalat" w:cs="Sylfaen"/>
          <w:lang w:val="en-GB"/>
        </w:rPr>
      </w:pPr>
    </w:p>
    <w:p w:rsidR="00C52D97" w:rsidRPr="00C512B5" w:rsidRDefault="00C52D97" w:rsidP="00FB1037">
      <w:pPr>
        <w:ind w:left="-142" w:right="-58" w:firstLine="851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Կառամատույցը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կվերանորոգվի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կվերափոխվի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կունենա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նոր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համալիրին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կից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ինքնաթիռների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կայանատեղեր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որոնք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կներառվեն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նոր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համալիրի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չորրորդ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փուլի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ընդլայնման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շրջանակներում</w:t>
      </w:r>
      <w:r w:rsidRPr="00C512B5">
        <w:rPr>
          <w:rFonts w:ascii="GHEA Grapalat" w:hAnsi="GHEA Grapalat" w:cs="GHEA Mariam"/>
          <w:lang w:val="en-GB"/>
        </w:rPr>
        <w:t xml:space="preserve">:  IV </w:t>
      </w:r>
      <w:r w:rsidRPr="00C512B5">
        <w:rPr>
          <w:rFonts w:ascii="GHEA Grapalat" w:hAnsi="GHEA Grapalat" w:cs="Sylfaen"/>
          <w:lang w:val="en-GB"/>
        </w:rPr>
        <w:t>փուլի</w:t>
      </w:r>
      <w:r w:rsidR="00873D99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վերջում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կառամատույցը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կունենա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 xml:space="preserve">չորս </w:t>
      </w:r>
      <w:r w:rsidRPr="00C512B5">
        <w:rPr>
          <w:rFonts w:ascii="Courier New" w:hAnsi="Courier New" w:cs="Courier New"/>
          <w:lang w:val="en-GB"/>
        </w:rPr>
        <w:t>‎</w:t>
      </w:r>
      <w:r w:rsidRPr="00C512B5">
        <w:rPr>
          <w:rFonts w:ascii="GHEA Grapalat" w:hAnsi="GHEA Grapalat" w:cs="Sylfaen"/>
          <w:lang w:val="en-GB"/>
        </w:rPr>
        <w:t>ֆիքսված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կայ</w:t>
      </w:r>
      <w:r w:rsidR="00517FA6" w:rsidRPr="00C512B5">
        <w:rPr>
          <w:rFonts w:ascii="GHEA Grapalat" w:hAnsi="GHEA Grapalat" w:cs="Sylfaen"/>
          <w:lang w:val="en-GB"/>
        </w:rPr>
        <w:t>ան</w:t>
      </w:r>
      <w:r w:rsidRPr="00C512B5">
        <w:rPr>
          <w:rFonts w:ascii="GHEA Grapalat" w:hAnsi="GHEA Grapalat" w:cs="Sylfaen"/>
          <w:lang w:val="en-GB"/>
        </w:rPr>
        <w:t>ատեղ, որոնց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թիվը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հետագայում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կհասնի 9-ի` այլընտրանքային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նշանագրման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կիրառմամբ</w:t>
      </w:r>
      <w:r w:rsidRPr="00C512B5">
        <w:rPr>
          <w:rFonts w:ascii="GHEA Grapalat" w:hAnsi="GHEA Grapalat" w:cs="GHEA Mariam"/>
          <w:lang w:val="en-GB"/>
        </w:rPr>
        <w:t xml:space="preserve"> (</w:t>
      </w:r>
      <w:r w:rsidRPr="00C512B5">
        <w:rPr>
          <w:rFonts w:ascii="GHEA Grapalat" w:hAnsi="GHEA Grapalat" w:cs="Sylfaen"/>
          <w:lang w:val="en-GB"/>
        </w:rPr>
        <w:t>ՏՎԳՀ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համակարգի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փոխտեղադրվածություն</w:t>
      </w:r>
      <w:r w:rsidRPr="00C512B5">
        <w:rPr>
          <w:rFonts w:ascii="GHEA Grapalat" w:hAnsi="GHEA Grapalat" w:cs="GHEA Mariam"/>
          <w:lang w:val="en-GB"/>
        </w:rPr>
        <w:t xml:space="preserve"> 3 </w:t>
      </w:r>
      <w:r w:rsidRPr="00C512B5">
        <w:rPr>
          <w:rFonts w:ascii="GHEA Grapalat" w:hAnsi="GHEA Grapalat" w:cs="Sylfaen"/>
          <w:lang w:val="en-GB"/>
        </w:rPr>
        <w:t>կայանատեղերի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</w:t>
      </w:r>
      <w:r w:rsidRPr="00C512B5">
        <w:rPr>
          <w:rFonts w:ascii="GHEA Grapalat" w:hAnsi="GHEA Grapalat" w:cs="GHEA Mariam"/>
          <w:lang w:val="en-GB"/>
        </w:rPr>
        <w:t>):</w:t>
      </w:r>
    </w:p>
    <w:p w:rsidR="00C34C48" w:rsidRPr="00C512B5" w:rsidRDefault="00C34C48" w:rsidP="00520582">
      <w:pPr>
        <w:ind w:left="-142" w:right="-58"/>
        <w:rPr>
          <w:rFonts w:ascii="GHEA Grapalat" w:hAnsi="GHEA Grapalat" w:cs="Sylfaen"/>
          <w:lang w:val="en-GB"/>
        </w:rPr>
      </w:pPr>
    </w:p>
    <w:p w:rsidR="00C52D97" w:rsidRPr="00C512B5" w:rsidRDefault="00C52D97" w:rsidP="00FB1037">
      <w:pPr>
        <w:ind w:left="-142" w:right="-58" w:firstLine="710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Աշխատանքները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կիրականացվեն</w:t>
      </w:r>
      <w:r w:rsidRPr="00C512B5">
        <w:rPr>
          <w:rFonts w:ascii="GHEA Grapalat" w:hAnsi="GHEA Grapalat" w:cs="GHEA Mariam"/>
          <w:lang w:val="en-GB"/>
        </w:rPr>
        <w:t xml:space="preserve"> 14,500 </w:t>
      </w:r>
      <w:r w:rsidRPr="00C512B5">
        <w:rPr>
          <w:rFonts w:ascii="GHEA Grapalat" w:hAnsi="GHEA Grapalat" w:cs="Sylfaen"/>
          <w:lang w:val="en-GB"/>
        </w:rPr>
        <w:t>ք</w:t>
      </w:r>
      <w:r w:rsidRPr="00C512B5">
        <w:rPr>
          <w:rFonts w:ascii="GHEA Grapalat" w:hAnsi="GHEA Grapalat" w:cs="GHEA Mariam"/>
          <w:lang w:val="en-GB"/>
        </w:rPr>
        <w:t>.</w:t>
      </w:r>
      <w:r w:rsidRPr="00C512B5">
        <w:rPr>
          <w:rFonts w:ascii="GHEA Grapalat" w:hAnsi="GHEA Grapalat" w:cs="Sylfaen"/>
          <w:lang w:val="en-GB"/>
        </w:rPr>
        <w:t>մ</w:t>
      </w:r>
      <w:r w:rsidRPr="00C512B5">
        <w:rPr>
          <w:rFonts w:ascii="GHEA Grapalat" w:hAnsi="GHEA Grapalat" w:cs="GHEA Mariam"/>
          <w:lang w:val="en-GB"/>
        </w:rPr>
        <w:t xml:space="preserve">. </w:t>
      </w:r>
      <w:r w:rsidRPr="00C512B5">
        <w:rPr>
          <w:rFonts w:ascii="GHEA Grapalat" w:hAnsi="GHEA Grapalat" w:cs="Sylfaen"/>
          <w:lang w:val="en-GB"/>
        </w:rPr>
        <w:t>մակերեսի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վրա</w:t>
      </w:r>
      <w:r w:rsidRPr="00C512B5">
        <w:rPr>
          <w:rFonts w:ascii="GHEA Grapalat" w:hAnsi="GHEA Grapalat" w:cs="GHEA Mariam"/>
          <w:lang w:val="en-GB"/>
        </w:rPr>
        <w:t>:</w:t>
      </w:r>
    </w:p>
    <w:p w:rsidR="00C52D97" w:rsidRPr="00C512B5" w:rsidRDefault="00C52D97" w:rsidP="00C93219">
      <w:pPr>
        <w:ind w:right="-58" w:firstLine="709"/>
        <w:rPr>
          <w:rFonts w:ascii="GHEA Grapalat" w:hAnsi="GHEA Grapalat" w:cs="GHEA Mariam"/>
          <w:lang w:val="en-GB"/>
        </w:rPr>
      </w:pPr>
    </w:p>
    <w:p w:rsidR="009228AA" w:rsidRPr="00C512B5" w:rsidRDefault="009228AA" w:rsidP="00C93219">
      <w:pPr>
        <w:ind w:right="-58" w:firstLine="709"/>
        <w:rPr>
          <w:rFonts w:ascii="GHEA Grapalat" w:hAnsi="GHEA Grapalat" w:cs="GHEA Mariam"/>
          <w:lang w:val="en-GB"/>
        </w:rPr>
      </w:pPr>
    </w:p>
    <w:p w:rsidR="00C52D97" w:rsidRPr="00C512B5" w:rsidRDefault="00C52D97" w:rsidP="00CF3091">
      <w:pPr>
        <w:pStyle w:val="Heading3"/>
        <w:numPr>
          <w:ilvl w:val="1"/>
          <w:numId w:val="29"/>
        </w:numPr>
        <w:rPr>
          <w:rFonts w:ascii="GHEA Grapalat" w:hAnsi="GHEA Grapalat"/>
          <w:iCs w:val="0"/>
          <w:lang w:val="en-US"/>
        </w:rPr>
      </w:pPr>
      <w:bookmarkStart w:id="72" w:name="_Toc337483114"/>
      <w:bookmarkStart w:id="73" w:name="_Toc528836879"/>
      <w:r w:rsidRPr="00C512B5">
        <w:rPr>
          <w:rFonts w:ascii="GHEA Grapalat" w:hAnsi="GHEA Grapalat"/>
          <w:iCs w:val="0"/>
          <w:lang w:val="en-US"/>
        </w:rPr>
        <w:t>Ծածկույթներ</w:t>
      </w:r>
      <w:bookmarkEnd w:id="72"/>
      <w:bookmarkEnd w:id="73"/>
    </w:p>
    <w:p w:rsidR="00C34C48" w:rsidRPr="00C512B5" w:rsidRDefault="00C34C48" w:rsidP="00C34C48">
      <w:pPr>
        <w:rPr>
          <w:rFonts w:ascii="GHEA Grapalat" w:hAnsi="GHEA Grapalat"/>
          <w:lang w:val="en-GB"/>
        </w:rPr>
      </w:pPr>
    </w:p>
    <w:p w:rsidR="00C52D97" w:rsidRPr="00C512B5" w:rsidRDefault="00C52D97" w:rsidP="00C93219">
      <w:pPr>
        <w:ind w:right="-58" w:firstLine="709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Տարիների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ընթացքում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կիրականացվեն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վազքուղու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ղեկուղիների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կառամատույցի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ծածկույթի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վերականգնման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աշխատանքներ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կախված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ծածկույթի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շահագործման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գործունեության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ժամկետից</w:t>
      </w:r>
      <w:r w:rsidRPr="00C512B5">
        <w:rPr>
          <w:rFonts w:ascii="GHEA Grapalat" w:hAnsi="GHEA Grapalat" w:cs="GHEA Mariam"/>
          <w:lang w:val="en-GB"/>
        </w:rPr>
        <w:t xml:space="preserve">:  </w:t>
      </w:r>
    </w:p>
    <w:p w:rsidR="00C34C48" w:rsidRPr="00C512B5" w:rsidRDefault="00C34C48" w:rsidP="00C93219">
      <w:pPr>
        <w:ind w:right="-58" w:firstLine="709"/>
        <w:rPr>
          <w:rFonts w:ascii="GHEA Grapalat" w:hAnsi="GHEA Grapalat" w:cs="GHEA Mariam"/>
          <w:lang w:val="en-GB"/>
        </w:rPr>
      </w:pPr>
    </w:p>
    <w:p w:rsidR="00412250" w:rsidRPr="00C512B5" w:rsidRDefault="00412250" w:rsidP="00C93219">
      <w:pPr>
        <w:ind w:right="-58" w:firstLine="709"/>
        <w:rPr>
          <w:rFonts w:ascii="GHEA Grapalat" w:hAnsi="GHEA Grapalat" w:cs="GHEA Mariam"/>
          <w:lang w:val="en-GB"/>
        </w:rPr>
      </w:pPr>
    </w:p>
    <w:p w:rsidR="00C52D97" w:rsidRPr="00C512B5" w:rsidRDefault="00C52D97" w:rsidP="00CF3091">
      <w:pPr>
        <w:pStyle w:val="Heading3"/>
        <w:numPr>
          <w:ilvl w:val="1"/>
          <w:numId w:val="29"/>
        </w:numPr>
        <w:rPr>
          <w:rFonts w:ascii="GHEA Grapalat" w:hAnsi="GHEA Grapalat"/>
          <w:iCs w:val="0"/>
          <w:lang w:val="en-US"/>
        </w:rPr>
      </w:pPr>
      <w:bookmarkStart w:id="74" w:name="_Toc337483115"/>
      <w:bookmarkStart w:id="75" w:name="_Toc528836880"/>
      <w:r w:rsidRPr="00C512B5">
        <w:rPr>
          <w:rFonts w:ascii="GHEA Grapalat" w:hAnsi="GHEA Grapalat"/>
          <w:iCs w:val="0"/>
          <w:lang w:val="en-US"/>
        </w:rPr>
        <w:lastRenderedPageBreak/>
        <w:t>Ուղևորային համալիր-Փուլ I</w:t>
      </w:r>
      <w:bookmarkEnd w:id="74"/>
      <w:r w:rsidRPr="00C512B5">
        <w:rPr>
          <w:rFonts w:ascii="GHEA Grapalat" w:hAnsi="GHEA Grapalat"/>
          <w:iCs w:val="0"/>
          <w:lang w:val="en-US"/>
        </w:rPr>
        <w:t>V</w:t>
      </w:r>
      <w:bookmarkEnd w:id="75"/>
    </w:p>
    <w:p w:rsidR="00C34C48" w:rsidRPr="00C512B5" w:rsidRDefault="00C34C48" w:rsidP="00C34C48">
      <w:pPr>
        <w:rPr>
          <w:rFonts w:ascii="GHEA Grapalat" w:hAnsi="GHEA Grapalat"/>
          <w:lang w:val="en-GB"/>
        </w:rPr>
      </w:pPr>
    </w:p>
    <w:p w:rsidR="00C52D97" w:rsidRPr="00C512B5" w:rsidRDefault="00C52D97" w:rsidP="00F57D2D">
      <w:pPr>
        <w:ind w:right="-58" w:firstLine="709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4-րդ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փուլում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="00517FA6" w:rsidRPr="00C512B5">
        <w:rPr>
          <w:rFonts w:ascii="GHEA Grapalat" w:hAnsi="GHEA Grapalat" w:cs="Sylfaen"/>
          <w:lang w:val="en-GB"/>
        </w:rPr>
        <w:t>վերահսկելի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գոտին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կըդլայնվի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հետագայում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="00F54174" w:rsidRPr="00C512B5">
        <w:rPr>
          <w:rFonts w:ascii="GHEA Grapalat" w:hAnsi="GHEA Grapalat" w:cs="Sylfaen"/>
          <w:lang w:val="en-GB"/>
        </w:rPr>
        <w:t xml:space="preserve">ևս </w:t>
      </w:r>
      <w:r w:rsidRPr="00C512B5">
        <w:rPr>
          <w:rFonts w:ascii="GHEA Grapalat" w:hAnsi="GHEA Grapalat" w:cs="Sylfaen"/>
          <w:lang w:val="en-GB"/>
        </w:rPr>
        <w:t>մեկ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նստեցման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ելք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ստեղծելու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 xml:space="preserve">նպատակով: </w:t>
      </w:r>
      <w:r w:rsidR="00971798" w:rsidRPr="00C512B5">
        <w:rPr>
          <w:rFonts w:ascii="GHEA Grapalat" w:hAnsi="GHEA Grapalat" w:cs="Sylfaen"/>
          <w:lang w:val="en-GB"/>
        </w:rPr>
        <w:t>Այն 6.1</w:t>
      </w:r>
      <w:r w:rsidR="00E63620" w:rsidRPr="00C512B5">
        <w:rPr>
          <w:rFonts w:ascii="GHEA Grapalat" w:hAnsi="GHEA Grapalat" w:cs="Sylfaen"/>
          <w:lang w:val="en-GB"/>
        </w:rPr>
        <w:t xml:space="preserve"> բաժնի համաձայն</w:t>
      </w:r>
      <w:r w:rsidR="00E63620" w:rsidRPr="00C512B5">
        <w:rPr>
          <w:rFonts w:ascii="GHEA Grapalat" w:hAnsi="GHEA Grapalat" w:cs="Sylfaen"/>
          <w:lang w:val="hy-AM"/>
        </w:rPr>
        <w:t xml:space="preserve"> նախապես կներկայացվի ՀՀ կառավարության քննարկմանը և հաստատմանը</w:t>
      </w:r>
      <w:r w:rsidRPr="00C512B5">
        <w:rPr>
          <w:rFonts w:ascii="GHEA Grapalat" w:hAnsi="GHEA Grapalat" w:cs="Sylfaen"/>
          <w:lang w:val="en-GB"/>
        </w:rPr>
        <w:t xml:space="preserve">:  </w:t>
      </w:r>
    </w:p>
    <w:p w:rsidR="00C52D97" w:rsidRPr="00C512B5" w:rsidRDefault="00C52D97" w:rsidP="00F57D2D">
      <w:pPr>
        <w:ind w:right="-58" w:firstLine="709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Մեկնման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սրահը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կվերաձավորվի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Նախատեսված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</w:t>
      </w:r>
      <w:r w:rsidRPr="00C512B5">
        <w:rPr>
          <w:rFonts w:ascii="GHEA Grapalat" w:hAnsi="GHEA Grapalat" w:cs="GHEA Mariam"/>
          <w:lang w:val="en-GB"/>
        </w:rPr>
        <w:t xml:space="preserve"> 4-</w:t>
      </w:r>
      <w:r w:rsidRPr="00C512B5">
        <w:rPr>
          <w:rFonts w:ascii="GHEA Grapalat" w:hAnsi="GHEA Grapalat" w:cs="Sylfaen"/>
          <w:lang w:val="en-GB"/>
        </w:rPr>
        <w:t>րդ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փուլում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համալիրի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ընդհանուր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մակերեսը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կկազմի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մոտավորապես</w:t>
      </w:r>
      <w:r w:rsidRPr="00C512B5">
        <w:rPr>
          <w:rFonts w:ascii="GHEA Grapalat" w:hAnsi="GHEA Grapalat" w:cs="GHEA Mariam"/>
          <w:lang w:val="en-GB"/>
        </w:rPr>
        <w:t xml:space="preserve"> 4,000 </w:t>
      </w:r>
      <w:r w:rsidRPr="00C512B5">
        <w:rPr>
          <w:rFonts w:ascii="GHEA Grapalat" w:hAnsi="GHEA Grapalat" w:cs="Sylfaen"/>
          <w:lang w:val="en-GB"/>
        </w:rPr>
        <w:t>քառակուսի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մետր</w:t>
      </w:r>
      <w:r w:rsidRPr="00C512B5">
        <w:rPr>
          <w:rFonts w:ascii="GHEA Grapalat" w:hAnsi="GHEA Grapalat" w:cs="GHEA Mariam"/>
          <w:lang w:val="en-GB"/>
        </w:rPr>
        <w:t xml:space="preserve">: </w:t>
      </w:r>
    </w:p>
    <w:p w:rsidR="00C52D97" w:rsidRPr="00C512B5" w:rsidRDefault="00C52D97" w:rsidP="00F57D2D">
      <w:pPr>
        <w:ind w:right="-58" w:firstLine="709"/>
        <w:rPr>
          <w:rFonts w:ascii="GHEA Grapalat" w:hAnsi="GHEA Grapalat" w:cs="GHEA Mariam"/>
          <w:lang w:val="en-GB"/>
        </w:rPr>
      </w:pPr>
    </w:p>
    <w:p w:rsidR="00C52D97" w:rsidRPr="00C512B5" w:rsidRDefault="00C52D97" w:rsidP="00CF3091">
      <w:pPr>
        <w:pStyle w:val="Heading3"/>
        <w:numPr>
          <w:ilvl w:val="1"/>
          <w:numId w:val="29"/>
        </w:numPr>
        <w:rPr>
          <w:rFonts w:ascii="GHEA Grapalat" w:hAnsi="GHEA Grapalat"/>
          <w:iCs w:val="0"/>
          <w:lang w:val="en-US"/>
        </w:rPr>
      </w:pPr>
      <w:bookmarkStart w:id="76" w:name="_Toc528836881"/>
      <w:bookmarkStart w:id="77" w:name="_Toc337483117"/>
      <w:r w:rsidRPr="00C512B5">
        <w:rPr>
          <w:rFonts w:ascii="GHEA Grapalat" w:hAnsi="GHEA Grapalat"/>
          <w:iCs w:val="0"/>
          <w:lang w:val="en-US"/>
        </w:rPr>
        <w:t>Մուտքային ճանապարհներ և մեքենաների կայանատեղեր</w:t>
      </w:r>
      <w:bookmarkEnd w:id="76"/>
    </w:p>
    <w:p w:rsidR="00C34C48" w:rsidRPr="00C512B5" w:rsidRDefault="00C34C48" w:rsidP="00C34C48">
      <w:pPr>
        <w:rPr>
          <w:rFonts w:ascii="GHEA Grapalat" w:hAnsi="GHEA Grapalat"/>
          <w:lang w:val="en-GB"/>
        </w:rPr>
      </w:pPr>
    </w:p>
    <w:p w:rsidR="00C52D97" w:rsidRPr="00C512B5" w:rsidRDefault="00FB1037" w:rsidP="00CD6A47">
      <w:pPr>
        <w:tabs>
          <w:tab w:val="left" w:pos="0"/>
        </w:tabs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ab/>
      </w:r>
      <w:r w:rsidR="00C52D97" w:rsidRPr="00C512B5">
        <w:rPr>
          <w:rFonts w:ascii="GHEA Grapalat" w:hAnsi="GHEA Grapalat" w:cs="Sylfaen"/>
          <w:lang w:val="en-GB"/>
        </w:rPr>
        <w:t>Կայանա</w:t>
      </w:r>
      <w:r w:rsidR="00517FA6" w:rsidRPr="00C512B5">
        <w:rPr>
          <w:rFonts w:ascii="GHEA Grapalat" w:hAnsi="GHEA Grapalat" w:cs="Sylfaen"/>
          <w:lang w:val="en-GB"/>
        </w:rPr>
        <w:t>տեղին</w:t>
      </w:r>
      <w:r w:rsidR="00C52D97" w:rsidRPr="00C512B5">
        <w:rPr>
          <w:rFonts w:ascii="GHEA Grapalat" w:hAnsi="GHEA Grapalat" w:cs="Sylfaen"/>
          <w:lang w:val="en-GB"/>
        </w:rPr>
        <w:t>երի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թիվը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կավելանա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="00F54174" w:rsidRPr="00C512B5">
        <w:rPr>
          <w:rFonts w:ascii="GHEA Grapalat" w:hAnsi="GHEA Grapalat" w:cs="Sylfaen"/>
          <w:lang w:val="en-GB"/>
        </w:rPr>
        <w:t>օդային փոխադրումների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պահանջների</w:t>
      </w:r>
      <w:r w:rsidR="00C92EB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նհամապատասխան</w:t>
      </w:r>
      <w:r w:rsidRPr="00C512B5">
        <w:rPr>
          <w:rFonts w:ascii="GHEA Grapalat" w:hAnsi="GHEA Grapalat" w:cs="Sylfaen"/>
          <w:lang w:val="en-GB"/>
        </w:rPr>
        <w:t xml:space="preserve">: </w:t>
      </w:r>
      <w:r w:rsidR="00C52D97" w:rsidRPr="00C512B5">
        <w:rPr>
          <w:rFonts w:ascii="GHEA Grapalat" w:hAnsi="GHEA Grapalat" w:cs="Sylfaen"/>
          <w:lang w:val="en-GB"/>
        </w:rPr>
        <w:t>3-րդ</w:t>
      </w:r>
      <w:r w:rsidR="002A37F3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և 4-րդ</w:t>
      </w:r>
      <w:r w:rsidR="002A37F3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փուլերի</w:t>
      </w:r>
      <w:r w:rsidR="002A37F3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ընթացքում</w:t>
      </w:r>
      <w:r w:rsidR="002A37F3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համալիրի</w:t>
      </w:r>
      <w:r w:rsidR="002A37F3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դիմաց</w:t>
      </w:r>
      <w:r w:rsidR="002A37F3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կարող</w:t>
      </w:r>
      <w:r w:rsidR="002A37F3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են</w:t>
      </w:r>
      <w:r w:rsidR="002A37F3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կառուցվել</w:t>
      </w:r>
      <w:r w:rsidR="002A37F3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նոր</w:t>
      </w:r>
      <w:r w:rsidR="002A37F3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շինություններ, որոնք</w:t>
      </w:r>
      <w:r w:rsidR="002A37F3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կմիանան</w:t>
      </w:r>
      <w:r w:rsidR="002A37F3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ուղևորային</w:t>
      </w:r>
      <w:r w:rsidR="002A37F3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համալիրին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փակ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անցուղիներով:</w:t>
      </w:r>
    </w:p>
    <w:p w:rsidR="00C52D97" w:rsidRPr="00C512B5" w:rsidRDefault="00C52D97" w:rsidP="00CD6A47">
      <w:pPr>
        <w:rPr>
          <w:rFonts w:ascii="GHEA Grapalat" w:hAnsi="GHEA Grapalat"/>
          <w:lang w:val="en-GB"/>
        </w:rPr>
      </w:pPr>
    </w:p>
    <w:p w:rsidR="00C52D97" w:rsidRPr="00C512B5" w:rsidRDefault="00C52D97" w:rsidP="00CF3091">
      <w:pPr>
        <w:pStyle w:val="Heading3"/>
        <w:numPr>
          <w:ilvl w:val="1"/>
          <w:numId w:val="29"/>
        </w:numPr>
        <w:rPr>
          <w:rFonts w:ascii="GHEA Grapalat" w:hAnsi="GHEA Grapalat"/>
          <w:iCs w:val="0"/>
          <w:lang w:val="en-US"/>
        </w:rPr>
      </w:pPr>
      <w:bookmarkStart w:id="78" w:name="_Toc528836882"/>
      <w:r w:rsidRPr="00C512B5">
        <w:rPr>
          <w:rFonts w:ascii="GHEA Grapalat" w:hAnsi="GHEA Grapalat"/>
          <w:iCs w:val="0"/>
          <w:lang w:val="en-US"/>
        </w:rPr>
        <w:t>Ենթակառուցվածք և ծառայություններ</w:t>
      </w:r>
      <w:bookmarkEnd w:id="77"/>
      <w:bookmarkEnd w:id="78"/>
    </w:p>
    <w:p w:rsidR="00C34C48" w:rsidRPr="00C512B5" w:rsidRDefault="00C34C48" w:rsidP="00C34C48">
      <w:pPr>
        <w:rPr>
          <w:rFonts w:ascii="GHEA Grapalat" w:hAnsi="GHEA Grapalat"/>
          <w:lang w:val="en-GB"/>
        </w:rPr>
      </w:pPr>
    </w:p>
    <w:p w:rsidR="00C52D97" w:rsidRPr="00C512B5" w:rsidRDefault="00C52D97" w:rsidP="00520582">
      <w:pPr>
        <w:ind w:right="-58" w:firstLine="709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Բոլոր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ծառայությունների</w:t>
      </w:r>
      <w:r w:rsidR="00971798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համակարգերի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մատակարարման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բաշխման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համապատասխան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ինժեներական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նախագծերը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մշակվում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ճարտարապետական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նախագծին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զուգահեռ</w:t>
      </w:r>
      <w:r w:rsidRPr="00C512B5">
        <w:rPr>
          <w:rFonts w:ascii="GHEA Grapalat" w:hAnsi="GHEA Grapalat" w:cs="GHEA Mariam"/>
          <w:lang w:val="en-GB"/>
        </w:rPr>
        <w:t xml:space="preserve">: </w:t>
      </w:r>
    </w:p>
    <w:p w:rsidR="00C52D97" w:rsidRPr="00C512B5" w:rsidRDefault="00C52D97" w:rsidP="00520582">
      <w:pPr>
        <w:ind w:right="-58" w:firstLine="709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Բոլոր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ենթակառուցվածքային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համակարգերը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մանրամասնորեն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կնկարագրվեն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F54174" w:rsidRPr="00C512B5">
        <w:rPr>
          <w:rFonts w:ascii="GHEA Grapalat" w:hAnsi="GHEA Grapalat" w:cs="Sylfaen"/>
          <w:lang w:val="en-GB"/>
        </w:rPr>
        <w:t>պահանջվող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փաստաթղթերում:</w:t>
      </w:r>
    </w:p>
    <w:p w:rsidR="00C52D97" w:rsidRPr="00C512B5" w:rsidRDefault="00C52D97" w:rsidP="00520582">
      <w:pPr>
        <w:ind w:right="-58" w:firstLine="709"/>
        <w:rPr>
          <w:rFonts w:ascii="GHEA Grapalat" w:hAnsi="GHEA Grapalat" w:cs="GHEA Mariam"/>
        </w:rPr>
      </w:pPr>
    </w:p>
    <w:p w:rsidR="00C52D97" w:rsidRPr="00C512B5" w:rsidRDefault="00C52D97" w:rsidP="00CF3091">
      <w:pPr>
        <w:pStyle w:val="Heading3"/>
        <w:numPr>
          <w:ilvl w:val="1"/>
          <w:numId w:val="29"/>
        </w:numPr>
        <w:rPr>
          <w:rFonts w:ascii="GHEA Grapalat" w:hAnsi="GHEA Grapalat"/>
          <w:iCs w:val="0"/>
          <w:lang w:val="en-US"/>
        </w:rPr>
      </w:pPr>
      <w:bookmarkStart w:id="79" w:name="_Toc337483118"/>
      <w:bookmarkStart w:id="80" w:name="_Toc528836883"/>
      <w:r w:rsidRPr="00C512B5">
        <w:rPr>
          <w:rFonts w:ascii="GHEA Grapalat" w:hAnsi="GHEA Grapalat"/>
          <w:iCs w:val="0"/>
          <w:lang w:val="en-US"/>
        </w:rPr>
        <w:t>Ենթաէլեկտրակայան</w:t>
      </w:r>
      <w:bookmarkEnd w:id="79"/>
      <w:bookmarkEnd w:id="80"/>
    </w:p>
    <w:p w:rsidR="00C34C48" w:rsidRPr="00C512B5" w:rsidRDefault="00C34C48" w:rsidP="00C34C48">
      <w:pPr>
        <w:rPr>
          <w:rFonts w:ascii="GHEA Grapalat" w:hAnsi="GHEA Grapalat"/>
          <w:lang w:val="en-GB"/>
        </w:rPr>
      </w:pPr>
    </w:p>
    <w:p w:rsidR="00C52D97" w:rsidRPr="00C512B5" w:rsidRDefault="00517FA6" w:rsidP="00FB1037">
      <w:pPr>
        <w:ind w:firstLine="56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Վերահսկելի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գոտու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լուսավորման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համակարգի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սնուցումն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ապահովող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ենթաէլեկտրակայանը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կտեղափոխվի` ԻԿԱՕ-ի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կողմից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օդանավակայանի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սերտիֆիկացում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ստանալու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 xml:space="preserve">նպատակով: </w:t>
      </w:r>
    </w:p>
    <w:p w:rsidR="00C52D97" w:rsidRPr="00C512B5" w:rsidRDefault="00C52D97" w:rsidP="00520582">
      <w:pPr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lastRenderedPageBreak/>
        <w:t>Կանխարգելիչ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տեխսպասարկման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աշխատանքներ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իրականացվել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բոլոր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="00C34C48" w:rsidRPr="00C512B5">
        <w:rPr>
          <w:rFonts w:ascii="GHEA Grapalat" w:hAnsi="GHEA Grapalat" w:cs="Sylfaen"/>
          <w:lang w:val="en-GB"/>
        </w:rPr>
        <w:t>առկա էլեկտրական</w:t>
      </w:r>
      <w:r w:rsidR="00EE77DF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համակարգերում:</w:t>
      </w:r>
      <w:r w:rsidR="00EE77DF" w:rsidRPr="00C512B5">
        <w:rPr>
          <w:rFonts w:ascii="GHEA Grapalat" w:hAnsi="GHEA Grapalat" w:cs="Sylfaen"/>
          <w:lang w:val="en-GB"/>
        </w:rPr>
        <w:t xml:space="preserve">                                         </w:t>
      </w:r>
    </w:p>
    <w:p w:rsidR="00C52D97" w:rsidRPr="00C512B5" w:rsidRDefault="00EE77DF" w:rsidP="00C93219">
      <w:pPr>
        <w:tabs>
          <w:tab w:val="left" w:pos="0"/>
        </w:tabs>
        <w:ind w:right="-58" w:firstLine="709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           </w:t>
      </w:r>
      <w:r w:rsidR="005218F7" w:rsidRPr="00C512B5">
        <w:rPr>
          <w:rFonts w:ascii="GHEA Grapalat" w:hAnsi="GHEA Grapalat" w:cs="Sylfaen"/>
          <w:lang w:val="en-GB"/>
        </w:rPr>
        <w:t xml:space="preserve">                       </w:t>
      </w:r>
    </w:p>
    <w:p w:rsidR="00C52D97" w:rsidRPr="00C512B5" w:rsidRDefault="00C52D97" w:rsidP="004F455A">
      <w:pPr>
        <w:pStyle w:val="Heading1"/>
        <w:numPr>
          <w:ilvl w:val="0"/>
          <w:numId w:val="29"/>
        </w:numPr>
        <w:rPr>
          <w:rFonts w:ascii="GHEA Grapalat" w:hAnsi="GHEA Grapalat" w:cs="GHEA Mariam"/>
        </w:rPr>
      </w:pPr>
      <w:bookmarkStart w:id="81" w:name="_Toc528836884"/>
      <w:r w:rsidRPr="00C512B5">
        <w:rPr>
          <w:rFonts w:ascii="GHEA Grapalat" w:hAnsi="GHEA Grapalat"/>
        </w:rPr>
        <w:t>շրջակա</w:t>
      </w:r>
      <w:r w:rsidR="005218F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միջավայրի</w:t>
      </w:r>
      <w:r w:rsidR="005218F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վրա</w:t>
      </w:r>
      <w:r w:rsidR="005218F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ազդեցության</w:t>
      </w:r>
      <w:r w:rsidR="005218F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վերլուծություն</w:t>
      </w:r>
      <w:bookmarkEnd w:id="81"/>
    </w:p>
    <w:p w:rsidR="00C52D97" w:rsidRPr="00C512B5" w:rsidRDefault="00C52D97" w:rsidP="00C93219">
      <w:pPr>
        <w:rPr>
          <w:rFonts w:ascii="GHEA Grapalat" w:hAnsi="GHEA Grapalat" w:cs="GHEA Mariam"/>
          <w:lang w:val="en-GB"/>
        </w:rPr>
      </w:pPr>
    </w:p>
    <w:p w:rsidR="00C52D97" w:rsidRPr="00C512B5" w:rsidRDefault="00C52D97" w:rsidP="00CF3091">
      <w:pPr>
        <w:pStyle w:val="Heading3"/>
        <w:numPr>
          <w:ilvl w:val="1"/>
          <w:numId w:val="29"/>
        </w:numPr>
        <w:rPr>
          <w:rFonts w:ascii="GHEA Grapalat" w:hAnsi="GHEA Grapalat" w:cs="GHEA Mariam"/>
        </w:rPr>
      </w:pPr>
      <w:bookmarkStart w:id="82" w:name="_Toc335738752"/>
      <w:bookmarkStart w:id="83" w:name="_Toc337483126"/>
      <w:bookmarkStart w:id="84" w:name="_Toc528836885"/>
      <w:r w:rsidRPr="00C512B5">
        <w:rPr>
          <w:rFonts w:ascii="GHEA Grapalat" w:hAnsi="GHEA Grapalat"/>
        </w:rPr>
        <w:t>Ներածություն</w:t>
      </w:r>
      <w:bookmarkEnd w:id="82"/>
      <w:bookmarkEnd w:id="83"/>
      <w:bookmarkEnd w:id="84"/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Հաշվի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պետք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էառնվեն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շրջակա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միջավայրի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վրա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ազդեցությանը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վերաբերող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հարցերը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Օդանավակայանային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առումով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ընդհանուր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բնույթ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կրող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ազդեցություններից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Pr="00C512B5">
        <w:rPr>
          <w:rFonts w:ascii="GHEA Grapalat" w:hAnsi="GHEA Grapalat" w:cs="GHEA Mariam"/>
          <w:lang w:val="en-GB"/>
        </w:rPr>
        <w:t>`</w:t>
      </w: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GHEA Mariam"/>
          <w:lang w:val="en-GB"/>
        </w:rPr>
        <w:t>-</w:t>
      </w:r>
      <w:r w:rsidRPr="00C512B5">
        <w:rPr>
          <w:rFonts w:ascii="GHEA Grapalat" w:hAnsi="GHEA Grapalat" w:cs="Sylfaen"/>
          <w:lang w:val="en-GB"/>
        </w:rPr>
        <w:t>աղմուկի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ազդեցությունը</w:t>
      </w: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GHEA Mariam"/>
          <w:lang w:val="en-GB"/>
        </w:rPr>
        <w:t>-</w:t>
      </w:r>
      <w:r w:rsidRPr="00C512B5">
        <w:rPr>
          <w:rFonts w:ascii="GHEA Grapalat" w:hAnsi="GHEA Grapalat" w:cs="Sylfaen"/>
          <w:lang w:val="en-GB"/>
        </w:rPr>
        <w:t>մթնոլորտային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աղտոտումը</w:t>
      </w: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GHEA Mariam"/>
          <w:lang w:val="en-GB"/>
        </w:rPr>
        <w:t>-</w:t>
      </w:r>
      <w:r w:rsidRPr="00C512B5">
        <w:rPr>
          <w:rFonts w:ascii="GHEA Grapalat" w:hAnsi="GHEA Grapalat" w:cs="Sylfaen"/>
          <w:lang w:val="en-GB"/>
        </w:rPr>
        <w:t>ջրային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ռեսուրսների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աղտոտումը</w:t>
      </w: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GHEA Mariam"/>
          <w:lang w:val="en-GB"/>
        </w:rPr>
        <w:t>-</w:t>
      </w:r>
      <w:r w:rsidRPr="00C512B5">
        <w:rPr>
          <w:rFonts w:ascii="GHEA Grapalat" w:hAnsi="GHEA Grapalat" w:cs="Sylfaen"/>
          <w:lang w:val="en-GB"/>
        </w:rPr>
        <w:t>կոշտ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թափոնների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տնօրինումը</w:t>
      </w: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en-GB"/>
        </w:rPr>
      </w:pP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color w:val="3366FF"/>
          <w:lang w:val="en-GB"/>
        </w:rPr>
      </w:pPr>
      <w:r w:rsidRPr="00C512B5">
        <w:rPr>
          <w:rFonts w:ascii="GHEA Grapalat" w:hAnsi="GHEA Grapalat" w:cs="Sylfaen"/>
          <w:lang w:val="en-GB"/>
        </w:rPr>
        <w:t>Զվարթնոց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="00F01AAB" w:rsidRPr="00C512B5">
        <w:rPr>
          <w:rFonts w:ascii="GHEA Grapalat" w:hAnsi="GHEA Grapalat" w:cs="Sylfaen"/>
          <w:lang w:val="en-GB"/>
        </w:rPr>
        <w:t>Մ</w:t>
      </w:r>
      <w:r w:rsidRPr="00C512B5">
        <w:rPr>
          <w:rFonts w:ascii="GHEA Grapalat" w:hAnsi="GHEA Grapalat" w:cs="Sylfaen"/>
          <w:lang w:val="en-GB"/>
        </w:rPr>
        <w:t>աստերպլանի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մշակման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ընթացքում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վերլուծվել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առաջարկվող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գործողությունները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հաշվի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առնելով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հնարավոր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ազդեցությունը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վերը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նշված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շրջակա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միջավայրի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գործոնների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="00F01AAB" w:rsidRPr="00C512B5">
        <w:rPr>
          <w:rFonts w:ascii="GHEA Grapalat" w:hAnsi="GHEA Grapalat" w:cs="Sylfaen"/>
          <w:lang w:val="en-GB"/>
        </w:rPr>
        <w:t>վրա</w:t>
      </w:r>
      <w:r w:rsidRPr="00C512B5">
        <w:rPr>
          <w:rFonts w:ascii="GHEA Grapalat" w:hAnsi="GHEA Grapalat" w:cs="Sylfaen"/>
          <w:lang w:val="en-GB"/>
        </w:rPr>
        <w:t>:</w:t>
      </w:r>
    </w:p>
    <w:p w:rsidR="00F01AAB" w:rsidRPr="00C512B5" w:rsidRDefault="00F01AAB" w:rsidP="000E55E4">
      <w:pPr>
        <w:spacing w:line="276" w:lineRule="auto"/>
        <w:ind w:right="-58" w:firstLine="709"/>
        <w:outlineLvl w:val="1"/>
        <w:rPr>
          <w:rFonts w:ascii="GHEA Grapalat" w:hAnsi="GHEA Grapalat" w:cs="GHEA Mariam"/>
          <w:lang w:val="en-GB"/>
        </w:rPr>
      </w:pPr>
    </w:p>
    <w:p w:rsidR="00C52D97" w:rsidRPr="00C512B5" w:rsidRDefault="00C52D97" w:rsidP="00CF3091">
      <w:pPr>
        <w:pStyle w:val="Heading3"/>
        <w:numPr>
          <w:ilvl w:val="1"/>
          <w:numId w:val="29"/>
        </w:numPr>
        <w:rPr>
          <w:rFonts w:ascii="GHEA Grapalat" w:hAnsi="GHEA Grapalat" w:cs="GHEA Mariam"/>
        </w:rPr>
      </w:pPr>
      <w:bookmarkStart w:id="85" w:name="_Toc528836886"/>
      <w:r w:rsidRPr="00C512B5">
        <w:rPr>
          <w:rFonts w:ascii="GHEA Grapalat" w:hAnsi="GHEA Grapalat"/>
        </w:rPr>
        <w:t>Շրջակա</w:t>
      </w:r>
      <w:r w:rsidR="005218F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միջավայրը</w:t>
      </w:r>
      <w:bookmarkEnd w:id="85"/>
    </w:p>
    <w:p w:rsidR="00C52D97" w:rsidRPr="00C512B5" w:rsidRDefault="00C52D97" w:rsidP="000E55E4">
      <w:pPr>
        <w:spacing w:line="276" w:lineRule="auto"/>
        <w:ind w:right="-58" w:firstLine="709"/>
        <w:outlineLvl w:val="2"/>
        <w:rPr>
          <w:rFonts w:ascii="GHEA Grapalat" w:hAnsi="GHEA Grapalat" w:cs="GHEA Mariam"/>
          <w:lang w:val="en-GB"/>
        </w:rPr>
      </w:pPr>
    </w:p>
    <w:p w:rsidR="00C52D97" w:rsidRPr="00C512B5" w:rsidRDefault="00C52D97" w:rsidP="00CF3091">
      <w:pPr>
        <w:pStyle w:val="Heading3"/>
        <w:numPr>
          <w:ilvl w:val="2"/>
          <w:numId w:val="29"/>
        </w:numPr>
        <w:rPr>
          <w:rFonts w:ascii="GHEA Grapalat" w:hAnsi="GHEA Grapalat" w:cs="GHEA Mariam"/>
        </w:rPr>
      </w:pPr>
      <w:bookmarkStart w:id="86" w:name="_Toc528836887"/>
      <w:r w:rsidRPr="00C512B5">
        <w:rPr>
          <w:rFonts w:ascii="GHEA Grapalat" w:hAnsi="GHEA Grapalat"/>
        </w:rPr>
        <w:t>Օդի</w:t>
      </w:r>
      <w:r w:rsidR="005218F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որակը</w:t>
      </w:r>
      <w:bookmarkEnd w:id="86"/>
    </w:p>
    <w:p w:rsidR="00C34C48" w:rsidRPr="00C512B5" w:rsidRDefault="00C34C48" w:rsidP="00C34C48">
      <w:pPr>
        <w:rPr>
          <w:rFonts w:ascii="GHEA Grapalat" w:hAnsi="GHEA Grapalat"/>
          <w:lang w:val="en-GB"/>
        </w:rPr>
      </w:pP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Հայաստանի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Հանրապետությունում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մթնոլորտային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պահպանության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հարցերը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կարգավորվում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Pr="00C512B5">
        <w:rPr>
          <w:rFonts w:ascii="GHEA Grapalat" w:hAnsi="GHEA Grapalat" w:cs="GHEA Mariam"/>
          <w:lang w:val="en-GB"/>
        </w:rPr>
        <w:t xml:space="preserve"> “</w:t>
      </w:r>
      <w:r w:rsidRPr="00C512B5">
        <w:rPr>
          <w:rFonts w:ascii="GHEA Grapalat" w:hAnsi="GHEA Grapalat" w:cs="Sylfaen"/>
          <w:lang w:val="en-GB"/>
        </w:rPr>
        <w:t>Մթնոլորտային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պահպանության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մասին</w:t>
      </w:r>
      <w:r w:rsidRPr="00C512B5">
        <w:rPr>
          <w:rFonts w:ascii="GHEA Grapalat" w:hAnsi="GHEA Grapalat" w:cs="GHEA Mariam"/>
          <w:lang w:val="en-GB"/>
        </w:rPr>
        <w:t xml:space="preserve">” </w:t>
      </w:r>
      <w:r w:rsidRPr="00C512B5">
        <w:rPr>
          <w:rFonts w:ascii="GHEA Grapalat" w:hAnsi="GHEA Grapalat" w:cs="Sylfaen"/>
          <w:lang w:val="en-GB"/>
        </w:rPr>
        <w:t>ՀՀ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օրենքով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Հայաստանի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Հանրապետության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օրենսդրական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այլ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ակտերով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Համաձայն</w:t>
      </w:r>
      <w:r w:rsidRPr="00C512B5">
        <w:rPr>
          <w:rFonts w:ascii="GHEA Grapalat" w:hAnsi="GHEA Grapalat" w:cs="GHEA Mariam"/>
          <w:lang w:val="en-GB"/>
        </w:rPr>
        <w:t xml:space="preserve"> “</w:t>
      </w:r>
      <w:r w:rsidRPr="00C512B5">
        <w:rPr>
          <w:rFonts w:ascii="GHEA Grapalat" w:hAnsi="GHEA Grapalat" w:cs="Sylfaen"/>
          <w:lang w:val="en-GB"/>
        </w:rPr>
        <w:t>Մթնոլորտային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պահպանության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մասին</w:t>
      </w:r>
      <w:r w:rsidRPr="00C512B5">
        <w:rPr>
          <w:rFonts w:ascii="GHEA Grapalat" w:hAnsi="GHEA Grapalat" w:cs="GHEA Mariam"/>
          <w:lang w:val="en-GB"/>
        </w:rPr>
        <w:t xml:space="preserve">” </w:t>
      </w:r>
      <w:r w:rsidRPr="00C512B5">
        <w:rPr>
          <w:rFonts w:ascii="GHEA Grapalat" w:hAnsi="GHEA Grapalat" w:cs="Sylfaen"/>
          <w:lang w:val="en-GB"/>
        </w:rPr>
        <w:t>ՀՀ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օրենքի</w:t>
      </w:r>
      <w:r w:rsidRPr="00C512B5">
        <w:rPr>
          <w:rFonts w:ascii="GHEA Grapalat" w:hAnsi="GHEA Grapalat" w:cs="GHEA Mariam"/>
          <w:lang w:val="en-GB"/>
        </w:rPr>
        <w:t xml:space="preserve"> 10-12 </w:t>
      </w:r>
      <w:r w:rsidRPr="00C512B5">
        <w:rPr>
          <w:rFonts w:ascii="GHEA Grapalat" w:hAnsi="GHEA Grapalat" w:cs="Sylfaen"/>
          <w:lang w:val="en-GB"/>
        </w:rPr>
        <w:t>հոդվածների</w:t>
      </w:r>
      <w:r w:rsidRPr="00C512B5">
        <w:rPr>
          <w:rFonts w:ascii="GHEA Grapalat" w:hAnsi="GHEA Grapalat" w:cs="GHEA Mariam"/>
          <w:lang w:val="en-GB"/>
        </w:rPr>
        <w:t xml:space="preserve">` </w:t>
      </w:r>
      <w:r w:rsidRPr="00C512B5">
        <w:rPr>
          <w:rFonts w:ascii="GHEA Grapalat" w:hAnsi="GHEA Grapalat" w:cs="Sylfaen"/>
          <w:lang w:val="en-GB"/>
        </w:rPr>
        <w:t>սահմանվում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մթնոլորտային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աղտոտող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նյութերի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սահմանային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թույլատրելի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խտությունների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ֆիզիկական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վնասակար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ներգործությունների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սահմանային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թույլատրելի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նորմատիվները</w:t>
      </w:r>
      <w:r w:rsidRPr="00C512B5">
        <w:rPr>
          <w:rFonts w:ascii="GHEA Grapalat" w:hAnsi="GHEA Grapalat" w:cs="GHEA Mariam"/>
          <w:lang w:val="en-GB"/>
        </w:rPr>
        <w:t>:</w:t>
      </w: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en-GB"/>
        </w:rPr>
      </w:pP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lastRenderedPageBreak/>
        <w:t>Զվարթնոց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օդանավակայանը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չպետք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իր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շահագործման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օբյեկտներում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գերազանցի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հաստատված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արտանետումների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չափաքանակը</w:t>
      </w:r>
      <w:r w:rsidRPr="00C512B5">
        <w:rPr>
          <w:rFonts w:ascii="GHEA Grapalat" w:hAnsi="GHEA Grapalat" w:cs="GHEA Mariam"/>
          <w:lang w:val="en-GB"/>
        </w:rPr>
        <w:t xml:space="preserve">:  </w:t>
      </w:r>
    </w:p>
    <w:p w:rsidR="00C52D97" w:rsidRPr="00C512B5" w:rsidRDefault="00C52D97" w:rsidP="000E55E4">
      <w:pPr>
        <w:spacing w:line="276" w:lineRule="auto"/>
        <w:ind w:right="-58" w:firstLine="709"/>
        <w:rPr>
          <w:rFonts w:ascii="GHEA Grapalat" w:hAnsi="GHEA Grapalat" w:cs="GHEA Mariam"/>
          <w:lang w:val="en-GB"/>
        </w:rPr>
      </w:pPr>
    </w:p>
    <w:p w:rsidR="00C52D97" w:rsidRPr="00C512B5" w:rsidRDefault="00C52D97" w:rsidP="00CF3091">
      <w:pPr>
        <w:pStyle w:val="Heading3"/>
        <w:numPr>
          <w:ilvl w:val="2"/>
          <w:numId w:val="29"/>
        </w:numPr>
        <w:rPr>
          <w:rFonts w:ascii="GHEA Grapalat" w:hAnsi="GHEA Grapalat" w:cs="GHEA Mariam"/>
        </w:rPr>
      </w:pPr>
      <w:bookmarkStart w:id="87" w:name="_Toc528836888"/>
      <w:r w:rsidRPr="00C512B5">
        <w:rPr>
          <w:rFonts w:ascii="GHEA Grapalat" w:hAnsi="GHEA Grapalat"/>
        </w:rPr>
        <w:t>Աղմուկի</w:t>
      </w:r>
      <w:r w:rsidR="005218F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ազդեցությունը</w:t>
      </w:r>
      <w:bookmarkEnd w:id="87"/>
    </w:p>
    <w:p w:rsidR="00C52D97" w:rsidRPr="00C512B5" w:rsidRDefault="00C52D97" w:rsidP="00FB1037">
      <w:pPr>
        <w:ind w:left="-144" w:right="-288" w:firstLine="853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Օդանավի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թույլատրելի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աղմուկի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մակարդակները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Հայաստանում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հաստատված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աղմուկի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թիվ</w:t>
      </w:r>
      <w:r w:rsidRPr="00C512B5">
        <w:rPr>
          <w:rFonts w:ascii="GHEA Grapalat" w:hAnsi="GHEA Grapalat" w:cs="GHEA Mariam"/>
          <w:lang w:val="en-GB"/>
        </w:rPr>
        <w:t xml:space="preserve"> 22283-76-</w:t>
      </w:r>
      <w:r w:rsidRPr="00C512B5">
        <w:rPr>
          <w:rFonts w:ascii="GHEA Grapalat" w:hAnsi="GHEA Grapalat" w:cs="Sylfaen"/>
          <w:lang w:val="en-GB"/>
        </w:rPr>
        <w:t>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ուսումնասիրությունում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Pr="00C512B5">
        <w:rPr>
          <w:rFonts w:ascii="GHEA Grapalat" w:hAnsi="GHEA Grapalat" w:cs="Sylfaen"/>
          <w:lang w:val="en-GB"/>
        </w:rPr>
        <w:t>Բնակելի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շենքերով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տարածքների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սահմանված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ստանդարտները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հետևյալն</w:t>
      </w:r>
      <w:r w:rsidR="005218F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Pr="00C512B5">
        <w:rPr>
          <w:rFonts w:ascii="GHEA Grapalat" w:hAnsi="GHEA Grapalat" w:cs="GHEA Mariam"/>
          <w:lang w:val="en-GB"/>
        </w:rPr>
        <w:t>`</w:t>
      </w:r>
    </w:p>
    <w:p w:rsidR="00C34C48" w:rsidRPr="00C512B5" w:rsidRDefault="00C34C48" w:rsidP="000E55E4">
      <w:pPr>
        <w:spacing w:line="276" w:lineRule="auto"/>
        <w:ind w:left="-142" w:right="-285"/>
        <w:rPr>
          <w:rFonts w:ascii="GHEA Grapalat" w:hAnsi="GHEA Grapalat" w:cs="GHEA Mariam"/>
          <w:lang w:val="en-GB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1"/>
        <w:gridCol w:w="3199"/>
        <w:gridCol w:w="3184"/>
      </w:tblGrid>
      <w:tr w:rsidR="00C52D97" w:rsidRPr="00C512B5">
        <w:tc>
          <w:tcPr>
            <w:tcW w:w="3161" w:type="dxa"/>
          </w:tcPr>
          <w:p w:rsidR="00C52D97" w:rsidRPr="00C512B5" w:rsidRDefault="005218F7" w:rsidP="001D2E09">
            <w:pPr>
              <w:ind w:left="-142"/>
              <w:jc w:val="center"/>
              <w:rPr>
                <w:rFonts w:ascii="GHEA Grapalat" w:hAnsi="GHEA Grapalat" w:cs="GHEA Mariam"/>
                <w:b/>
                <w:bCs/>
              </w:rPr>
            </w:pPr>
            <w:r w:rsidRPr="00C512B5">
              <w:rPr>
                <w:rFonts w:ascii="GHEA Grapalat" w:hAnsi="GHEA Grapalat" w:cs="Sylfaen"/>
                <w:b/>
                <w:bCs/>
              </w:rPr>
              <w:t>Օ</w:t>
            </w:r>
            <w:r w:rsidR="00C52D97" w:rsidRPr="00C512B5">
              <w:rPr>
                <w:rFonts w:ascii="GHEA Grapalat" w:hAnsi="GHEA Grapalat" w:cs="Sylfaen"/>
                <w:b/>
                <w:bCs/>
              </w:rPr>
              <w:t>րվա</w:t>
            </w:r>
            <w:r w:rsidRPr="00C512B5">
              <w:rPr>
                <w:rFonts w:ascii="GHEA Grapalat" w:hAnsi="GHEA Grapalat" w:cs="Sylfaen"/>
                <w:b/>
                <w:bCs/>
              </w:rPr>
              <w:t xml:space="preserve"> </w:t>
            </w:r>
            <w:r w:rsidR="00C52D97" w:rsidRPr="00C512B5">
              <w:rPr>
                <w:rFonts w:ascii="GHEA Grapalat" w:hAnsi="GHEA Grapalat" w:cs="Sylfaen"/>
                <w:b/>
                <w:bCs/>
              </w:rPr>
              <w:t>ժամը</w:t>
            </w:r>
          </w:p>
        </w:tc>
        <w:tc>
          <w:tcPr>
            <w:tcW w:w="3199" w:type="dxa"/>
          </w:tcPr>
          <w:p w:rsidR="00C52D97" w:rsidRPr="00C512B5" w:rsidRDefault="005218F7" w:rsidP="005B6559">
            <w:pPr>
              <w:ind w:left="-142"/>
              <w:jc w:val="center"/>
              <w:rPr>
                <w:rFonts w:ascii="GHEA Grapalat" w:hAnsi="GHEA Grapalat" w:cs="GHEA Mariam"/>
                <w:b/>
                <w:bCs/>
              </w:rPr>
            </w:pPr>
            <w:r w:rsidRPr="00C512B5">
              <w:rPr>
                <w:rFonts w:ascii="GHEA Grapalat" w:hAnsi="GHEA Grapalat" w:cs="Sylfaen"/>
                <w:b/>
                <w:bCs/>
              </w:rPr>
              <w:t>Ա</w:t>
            </w:r>
            <w:r w:rsidR="00C52D97" w:rsidRPr="00C512B5">
              <w:rPr>
                <w:rFonts w:ascii="GHEA Grapalat" w:hAnsi="GHEA Grapalat" w:cs="Sylfaen"/>
                <w:b/>
                <w:bCs/>
              </w:rPr>
              <w:t>ղմուկի</w:t>
            </w:r>
            <w:r w:rsidRPr="00C512B5">
              <w:rPr>
                <w:rFonts w:ascii="GHEA Grapalat" w:hAnsi="GHEA Grapalat" w:cs="Sylfaen"/>
                <w:b/>
                <w:bCs/>
              </w:rPr>
              <w:t xml:space="preserve"> </w:t>
            </w:r>
            <w:r w:rsidR="00C52D97" w:rsidRPr="00C512B5">
              <w:rPr>
                <w:rFonts w:ascii="GHEA Grapalat" w:hAnsi="GHEA Grapalat" w:cs="Sylfaen"/>
                <w:b/>
                <w:bCs/>
              </w:rPr>
              <w:t>առավելագույն</w:t>
            </w:r>
            <w:r w:rsidRPr="00C512B5">
              <w:rPr>
                <w:rFonts w:ascii="GHEA Grapalat" w:hAnsi="GHEA Grapalat" w:cs="Sylfaen"/>
                <w:b/>
                <w:bCs/>
              </w:rPr>
              <w:t xml:space="preserve"> </w:t>
            </w:r>
            <w:r w:rsidR="00C52D97" w:rsidRPr="00C512B5">
              <w:rPr>
                <w:rFonts w:ascii="GHEA Grapalat" w:hAnsi="GHEA Grapalat" w:cs="Sylfaen"/>
                <w:b/>
                <w:bCs/>
              </w:rPr>
              <w:t>մակարդակը</w:t>
            </w:r>
            <w:r w:rsidR="00C52D97" w:rsidRPr="00C512B5">
              <w:rPr>
                <w:rFonts w:ascii="GHEA Grapalat" w:hAnsi="GHEA Grapalat" w:cs="GHEA Mariam"/>
                <w:b/>
                <w:bCs/>
              </w:rPr>
              <w:t xml:space="preserve"> La(dB)</w:t>
            </w:r>
          </w:p>
        </w:tc>
        <w:tc>
          <w:tcPr>
            <w:tcW w:w="3184" w:type="dxa"/>
          </w:tcPr>
          <w:p w:rsidR="00C52D97" w:rsidRPr="00C512B5" w:rsidRDefault="005218F7" w:rsidP="005B6559">
            <w:pPr>
              <w:ind w:left="-142"/>
              <w:jc w:val="center"/>
              <w:rPr>
                <w:rFonts w:ascii="GHEA Grapalat" w:hAnsi="GHEA Grapalat" w:cs="GHEA Mariam"/>
                <w:b/>
                <w:bCs/>
              </w:rPr>
            </w:pPr>
            <w:r w:rsidRPr="00C512B5">
              <w:rPr>
                <w:rFonts w:ascii="GHEA Grapalat" w:hAnsi="GHEA Grapalat" w:cs="Sylfaen"/>
                <w:b/>
                <w:bCs/>
              </w:rPr>
              <w:t>Հ</w:t>
            </w:r>
            <w:r w:rsidR="00C52D97" w:rsidRPr="00C512B5">
              <w:rPr>
                <w:rFonts w:ascii="GHEA Grapalat" w:hAnsi="GHEA Grapalat" w:cs="Sylfaen"/>
                <w:b/>
                <w:bCs/>
              </w:rPr>
              <w:t>ամարժեք</w:t>
            </w:r>
            <w:r w:rsidRPr="00C512B5">
              <w:rPr>
                <w:rFonts w:ascii="GHEA Grapalat" w:hAnsi="GHEA Grapalat" w:cs="Sylfaen"/>
                <w:b/>
                <w:bCs/>
              </w:rPr>
              <w:t xml:space="preserve"> </w:t>
            </w:r>
            <w:r w:rsidR="00C52D97" w:rsidRPr="00C512B5">
              <w:rPr>
                <w:rFonts w:ascii="GHEA Grapalat" w:hAnsi="GHEA Grapalat" w:cs="Sylfaen"/>
                <w:b/>
                <w:bCs/>
              </w:rPr>
              <w:t>աղմուկի</w:t>
            </w:r>
            <w:r w:rsidRPr="00C512B5">
              <w:rPr>
                <w:rFonts w:ascii="GHEA Grapalat" w:hAnsi="GHEA Grapalat" w:cs="Sylfaen"/>
                <w:b/>
                <w:bCs/>
              </w:rPr>
              <w:t xml:space="preserve"> </w:t>
            </w:r>
            <w:r w:rsidR="00C52D97" w:rsidRPr="00C512B5">
              <w:rPr>
                <w:rFonts w:ascii="GHEA Grapalat" w:hAnsi="GHEA Grapalat" w:cs="Sylfaen"/>
                <w:b/>
                <w:bCs/>
              </w:rPr>
              <w:t>մակարդակը</w:t>
            </w:r>
            <w:r w:rsidR="00C52D97" w:rsidRPr="00C512B5">
              <w:rPr>
                <w:rFonts w:ascii="GHEA Grapalat" w:hAnsi="GHEA Grapalat" w:cs="GHEA Mariam"/>
                <w:b/>
                <w:bCs/>
              </w:rPr>
              <w:t xml:space="preserve"> (dB L</w:t>
            </w:r>
            <w:r w:rsidR="00C52D97" w:rsidRPr="00C512B5">
              <w:rPr>
                <w:rFonts w:ascii="GHEA Grapalat" w:hAnsi="GHEA Grapalat" w:cs="GHEA Mariam"/>
                <w:b/>
                <w:bCs/>
                <w:vertAlign w:val="subscript"/>
              </w:rPr>
              <w:t>AEQU</w:t>
            </w:r>
            <w:r w:rsidRPr="00C512B5">
              <w:rPr>
                <w:rFonts w:ascii="GHEA Grapalat" w:hAnsi="GHEA Grapalat" w:cs="GHEA Mariam"/>
                <w:b/>
                <w:bCs/>
                <w:vertAlign w:val="subscript"/>
              </w:rPr>
              <w:t xml:space="preserve"> </w:t>
            </w:r>
            <w:r w:rsidR="00C52D97" w:rsidRPr="00C512B5">
              <w:rPr>
                <w:rFonts w:ascii="GHEA Grapalat" w:hAnsi="GHEA Grapalat" w:cs="GHEA Mariam"/>
                <w:b/>
                <w:bCs/>
              </w:rPr>
              <w:t>(dB)</w:t>
            </w:r>
          </w:p>
        </w:tc>
      </w:tr>
      <w:tr w:rsidR="00C52D97" w:rsidRPr="00C512B5">
        <w:tc>
          <w:tcPr>
            <w:tcW w:w="3161" w:type="dxa"/>
          </w:tcPr>
          <w:p w:rsidR="00C52D97" w:rsidRPr="00C512B5" w:rsidRDefault="00C52D97" w:rsidP="001D2E09">
            <w:pPr>
              <w:ind w:left="-142"/>
              <w:jc w:val="center"/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GHEA Mariam"/>
              </w:rPr>
              <w:t>07:00-</w:t>
            </w:r>
            <w:r w:rsidRPr="00C512B5">
              <w:rPr>
                <w:rFonts w:ascii="GHEA Grapalat" w:hAnsi="GHEA Grapalat" w:cs="Sylfaen"/>
              </w:rPr>
              <w:t>ից</w:t>
            </w:r>
            <w:r w:rsidR="00203CD7" w:rsidRPr="00C512B5">
              <w:rPr>
                <w:rFonts w:ascii="GHEA Grapalat" w:hAnsi="GHEA Grapalat" w:cs="Sylfaen"/>
              </w:rPr>
              <w:t xml:space="preserve"> </w:t>
            </w:r>
            <w:r w:rsidRPr="00C512B5">
              <w:rPr>
                <w:rFonts w:ascii="GHEA Grapalat" w:hAnsi="GHEA Grapalat" w:cs="Sylfaen"/>
              </w:rPr>
              <w:t>մինչև</w:t>
            </w:r>
            <w:r w:rsidRPr="00C512B5">
              <w:rPr>
                <w:rFonts w:ascii="GHEA Grapalat" w:hAnsi="GHEA Grapalat" w:cs="GHEA Mariam"/>
              </w:rPr>
              <w:t xml:space="preserve"> 23:00</w:t>
            </w:r>
          </w:p>
        </w:tc>
        <w:tc>
          <w:tcPr>
            <w:tcW w:w="3199" w:type="dxa"/>
          </w:tcPr>
          <w:p w:rsidR="00C52D97" w:rsidRPr="00C512B5" w:rsidRDefault="00C52D97" w:rsidP="001D2E09">
            <w:pPr>
              <w:ind w:left="-142"/>
              <w:jc w:val="center"/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GHEA Mariam"/>
              </w:rPr>
              <w:t>85</w:t>
            </w:r>
          </w:p>
        </w:tc>
        <w:tc>
          <w:tcPr>
            <w:tcW w:w="3184" w:type="dxa"/>
          </w:tcPr>
          <w:p w:rsidR="00C52D97" w:rsidRPr="00C512B5" w:rsidRDefault="00C52D97" w:rsidP="001D2E09">
            <w:pPr>
              <w:ind w:left="-142"/>
              <w:jc w:val="center"/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GHEA Mariam"/>
              </w:rPr>
              <w:t>65</w:t>
            </w:r>
          </w:p>
        </w:tc>
      </w:tr>
      <w:tr w:rsidR="00C52D97" w:rsidRPr="00C512B5">
        <w:tc>
          <w:tcPr>
            <w:tcW w:w="3161" w:type="dxa"/>
          </w:tcPr>
          <w:p w:rsidR="00C52D97" w:rsidRPr="00C512B5" w:rsidRDefault="00C52D97" w:rsidP="001D2E09">
            <w:pPr>
              <w:ind w:left="-142"/>
              <w:jc w:val="center"/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GHEA Mariam"/>
              </w:rPr>
              <w:t>23:00-</w:t>
            </w:r>
            <w:r w:rsidRPr="00C512B5">
              <w:rPr>
                <w:rFonts w:ascii="GHEA Grapalat" w:hAnsi="GHEA Grapalat" w:cs="Sylfaen"/>
              </w:rPr>
              <w:t>ից</w:t>
            </w:r>
            <w:r w:rsidR="00203CD7" w:rsidRPr="00C512B5">
              <w:rPr>
                <w:rFonts w:ascii="GHEA Grapalat" w:hAnsi="GHEA Grapalat" w:cs="Sylfaen"/>
              </w:rPr>
              <w:t xml:space="preserve"> </w:t>
            </w:r>
            <w:r w:rsidRPr="00C512B5">
              <w:rPr>
                <w:rFonts w:ascii="GHEA Grapalat" w:hAnsi="GHEA Grapalat" w:cs="Sylfaen"/>
              </w:rPr>
              <w:t>մինչև</w:t>
            </w:r>
            <w:r w:rsidRPr="00C512B5">
              <w:rPr>
                <w:rFonts w:ascii="GHEA Grapalat" w:hAnsi="GHEA Grapalat" w:cs="GHEA Mariam"/>
              </w:rPr>
              <w:t xml:space="preserve"> 07:00</w:t>
            </w:r>
          </w:p>
        </w:tc>
        <w:tc>
          <w:tcPr>
            <w:tcW w:w="3199" w:type="dxa"/>
          </w:tcPr>
          <w:p w:rsidR="00C52D97" w:rsidRPr="00C512B5" w:rsidRDefault="00C52D97" w:rsidP="001D2E09">
            <w:pPr>
              <w:ind w:left="-142"/>
              <w:jc w:val="center"/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GHEA Mariam"/>
              </w:rPr>
              <w:t>75</w:t>
            </w:r>
          </w:p>
        </w:tc>
        <w:tc>
          <w:tcPr>
            <w:tcW w:w="3184" w:type="dxa"/>
          </w:tcPr>
          <w:p w:rsidR="00C52D97" w:rsidRPr="00C512B5" w:rsidRDefault="00C52D97" w:rsidP="001D2E09">
            <w:pPr>
              <w:ind w:left="-142"/>
              <w:jc w:val="center"/>
              <w:rPr>
                <w:rFonts w:ascii="GHEA Grapalat" w:hAnsi="GHEA Grapalat" w:cs="GHEA Mariam"/>
              </w:rPr>
            </w:pPr>
            <w:r w:rsidRPr="00C512B5">
              <w:rPr>
                <w:rFonts w:ascii="GHEA Grapalat" w:hAnsi="GHEA Grapalat" w:cs="GHEA Mariam"/>
              </w:rPr>
              <w:t>55</w:t>
            </w:r>
          </w:p>
        </w:tc>
      </w:tr>
    </w:tbl>
    <w:p w:rsidR="00C52D97" w:rsidRPr="00C512B5" w:rsidRDefault="00C52D97" w:rsidP="000E55E4">
      <w:pPr>
        <w:spacing w:line="276" w:lineRule="auto"/>
        <w:ind w:right="-58" w:firstLine="709"/>
        <w:rPr>
          <w:rFonts w:ascii="GHEA Grapalat" w:hAnsi="GHEA Grapalat" w:cs="GHEA Mariam"/>
          <w:lang w:val="en-GB"/>
        </w:rPr>
      </w:pP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Sylfaen"/>
          <w:lang w:val="en-GB"/>
        </w:rPr>
        <w:t>Դժբախտաբար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օդանավակայանային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շրջակայքի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աղմուկի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մասին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գրառումներ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առկա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չեն</w:t>
      </w:r>
      <w:r w:rsidRPr="00C512B5">
        <w:rPr>
          <w:rFonts w:ascii="GHEA Grapalat" w:hAnsi="GHEA Grapalat" w:cs="GHEA Mariam"/>
          <w:lang w:val="en-GB"/>
        </w:rPr>
        <w:t xml:space="preserve">: </w:t>
      </w:r>
      <w:r w:rsidR="00203CD7" w:rsidRPr="00C512B5">
        <w:rPr>
          <w:rFonts w:ascii="GHEA Grapalat" w:hAnsi="GHEA Grapalat" w:cs="Sylfaen"/>
          <w:lang w:val="en-GB"/>
        </w:rPr>
        <w:t xml:space="preserve">        </w:t>
      </w:r>
    </w:p>
    <w:p w:rsidR="00C52D97" w:rsidRPr="00C512B5" w:rsidRDefault="00C52D97" w:rsidP="000E55E4">
      <w:pPr>
        <w:spacing w:line="276" w:lineRule="auto"/>
        <w:ind w:right="-58" w:firstLine="709"/>
        <w:rPr>
          <w:rFonts w:ascii="GHEA Grapalat" w:hAnsi="GHEA Grapalat" w:cs="GHEA Mariam"/>
          <w:b/>
          <w:bCs/>
          <w:lang w:val="en-GB"/>
        </w:rPr>
      </w:pPr>
    </w:p>
    <w:p w:rsidR="00C52D97" w:rsidRPr="00C512B5" w:rsidRDefault="00203CD7" w:rsidP="005B6559">
      <w:pPr>
        <w:spacing w:line="276" w:lineRule="auto"/>
        <w:ind w:right="-58" w:firstLine="709"/>
        <w:rPr>
          <w:rFonts w:ascii="GHEA Grapalat" w:hAnsi="GHEA Grapalat" w:cs="GHEA Mariam"/>
          <w:lang w:val="en-GB"/>
        </w:rPr>
      </w:pPr>
      <w:bookmarkStart w:id="88" w:name="_Toc335738756"/>
      <w:r w:rsidRPr="00C512B5">
        <w:rPr>
          <w:rFonts w:ascii="GHEA Grapalat" w:hAnsi="GHEA Grapalat"/>
        </w:rPr>
        <w:t xml:space="preserve"> </w:t>
      </w:r>
      <w:bookmarkEnd w:id="88"/>
      <w:r w:rsidRPr="00C512B5">
        <w:rPr>
          <w:rFonts w:ascii="GHEA Grapalat" w:hAnsi="GHEA Grapalat" w:cs="Sylfaen"/>
          <w:lang w:val="en-GB"/>
        </w:rPr>
        <w:t xml:space="preserve">                                         </w:t>
      </w:r>
    </w:p>
    <w:p w:rsidR="00C52D97" w:rsidRPr="00C512B5" w:rsidRDefault="00C52D97" w:rsidP="00CF3091">
      <w:pPr>
        <w:pStyle w:val="Heading3"/>
        <w:numPr>
          <w:ilvl w:val="1"/>
          <w:numId w:val="29"/>
        </w:numPr>
        <w:rPr>
          <w:rFonts w:ascii="GHEA Grapalat" w:hAnsi="GHEA Grapalat" w:cs="GHEA Mariam"/>
        </w:rPr>
      </w:pPr>
      <w:bookmarkStart w:id="89" w:name="_Toc528836889"/>
      <w:r w:rsidRPr="00C512B5">
        <w:rPr>
          <w:rFonts w:ascii="GHEA Grapalat" w:hAnsi="GHEA Grapalat"/>
        </w:rPr>
        <w:t>Իրավական</w:t>
      </w:r>
      <w:r w:rsidR="00203CD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ոլորտը</w:t>
      </w:r>
      <w:bookmarkEnd w:id="89"/>
    </w:p>
    <w:p w:rsidR="00C34C48" w:rsidRPr="00C512B5" w:rsidRDefault="00C34C48" w:rsidP="00C34C48">
      <w:pPr>
        <w:rPr>
          <w:rFonts w:ascii="GHEA Grapalat" w:hAnsi="GHEA Grapalat"/>
          <w:lang w:val="en-GB"/>
        </w:rPr>
      </w:pPr>
    </w:p>
    <w:p w:rsidR="00C52D97" w:rsidRPr="00C512B5" w:rsidRDefault="00203CD7" w:rsidP="00913BB9">
      <w:pPr>
        <w:ind w:left="-144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 </w:t>
      </w:r>
      <w:r w:rsidR="00FB1037" w:rsidRPr="00C512B5">
        <w:rPr>
          <w:rFonts w:ascii="GHEA Grapalat" w:hAnsi="GHEA Grapalat" w:cs="Sylfaen"/>
          <w:lang w:val="en-GB"/>
        </w:rPr>
        <w:tab/>
      </w:r>
      <w:r w:rsidR="00FB1037" w:rsidRPr="00C512B5">
        <w:rPr>
          <w:rFonts w:ascii="GHEA Grapalat" w:hAnsi="GHEA Grapalat" w:cs="Sylfaen"/>
          <w:lang w:val="en-GB"/>
        </w:rPr>
        <w:tab/>
      </w:r>
      <w:r w:rsidR="005350C7" w:rsidRPr="00C512B5">
        <w:rPr>
          <w:rFonts w:ascii="GHEA Grapalat" w:hAnsi="GHEA Grapalat" w:cs="Sylfaen"/>
          <w:lang w:val="hy-AM"/>
        </w:rPr>
        <w:t>Ս</w:t>
      </w:r>
      <w:r w:rsidR="00C52D97" w:rsidRPr="00C512B5">
        <w:rPr>
          <w:rFonts w:ascii="GHEA Grapalat" w:hAnsi="GHEA Grapalat" w:cs="Sylfaen"/>
          <w:lang w:val="en-GB"/>
        </w:rPr>
        <w:t>կսած</w:t>
      </w:r>
      <w:r w:rsidR="00C52D97" w:rsidRPr="00C512B5">
        <w:rPr>
          <w:rFonts w:ascii="GHEA Grapalat" w:hAnsi="GHEA Grapalat" w:cs="GHEA Mariam"/>
          <w:lang w:val="en-GB"/>
        </w:rPr>
        <w:t xml:space="preserve"> 1990</w:t>
      </w:r>
      <w:r w:rsidR="00C52D97" w:rsidRPr="00C512B5">
        <w:rPr>
          <w:rFonts w:ascii="GHEA Grapalat" w:hAnsi="GHEA Grapalat" w:cs="Sylfaen"/>
          <w:lang w:val="en-GB"/>
        </w:rPr>
        <w:t>թ</w:t>
      </w:r>
      <w:r w:rsidR="00C52D97" w:rsidRPr="00C512B5">
        <w:rPr>
          <w:rFonts w:ascii="GHEA Grapalat" w:hAnsi="GHEA Grapalat" w:cs="GHEA Mariam"/>
          <w:lang w:val="en-GB"/>
        </w:rPr>
        <w:t>-</w:t>
      </w:r>
      <w:r w:rsidR="00C52D97" w:rsidRPr="00C512B5">
        <w:rPr>
          <w:rFonts w:ascii="GHEA Grapalat" w:hAnsi="GHEA Grapalat" w:cs="Sylfaen"/>
          <w:lang w:val="en-GB"/>
        </w:rPr>
        <w:t>ից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Հայաստանը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ստեղծել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շրջակա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միջավայրի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պահպանության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նոր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իրավական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համակարգ</w:t>
      </w:r>
      <w:r w:rsidR="00C52D97" w:rsidRPr="00C512B5">
        <w:rPr>
          <w:rFonts w:ascii="GHEA Grapalat" w:hAnsi="GHEA Grapalat" w:cs="GHEA Mariam"/>
          <w:lang w:val="en-GB"/>
        </w:rPr>
        <w:t>: 1995</w:t>
      </w:r>
      <w:r w:rsidR="00C52D97" w:rsidRPr="00C512B5">
        <w:rPr>
          <w:rFonts w:ascii="GHEA Grapalat" w:hAnsi="GHEA Grapalat" w:cs="Sylfaen"/>
          <w:lang w:val="en-GB"/>
        </w:rPr>
        <w:t>թ</w:t>
      </w:r>
      <w:r w:rsidR="00C52D97" w:rsidRPr="00C512B5">
        <w:rPr>
          <w:rFonts w:ascii="GHEA Grapalat" w:hAnsi="GHEA Grapalat" w:cs="GHEA Mariam"/>
          <w:lang w:val="en-GB"/>
        </w:rPr>
        <w:t>-</w:t>
      </w:r>
      <w:r w:rsidR="00C52D97" w:rsidRPr="00C512B5">
        <w:rPr>
          <w:rFonts w:ascii="GHEA Grapalat" w:hAnsi="GHEA Grapalat" w:cs="Sylfaen"/>
          <w:lang w:val="en-GB"/>
        </w:rPr>
        <w:t>ի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սահմանադրությունը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պետությանը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պարտավորեցնում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պատասխանատվություն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կրել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շրջակա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միջավայրի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պահպանության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և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նրա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կայուն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զարգացման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համար</w:t>
      </w:r>
      <w:r w:rsidR="00C52D97" w:rsidRPr="00C512B5">
        <w:rPr>
          <w:rFonts w:ascii="GHEA Grapalat" w:hAnsi="GHEA Grapalat" w:cs="GHEA Mariam"/>
          <w:lang w:val="en-GB"/>
        </w:rPr>
        <w:t>:</w:t>
      </w:r>
    </w:p>
    <w:p w:rsidR="00C52D97" w:rsidRPr="00C512B5" w:rsidRDefault="00C52D97" w:rsidP="00913BB9">
      <w:pPr>
        <w:ind w:left="-144"/>
        <w:rPr>
          <w:rFonts w:ascii="GHEA Grapalat" w:hAnsi="GHEA Grapalat" w:cs="GHEA Mariam"/>
          <w:lang w:val="en-GB"/>
        </w:rPr>
      </w:pPr>
    </w:p>
    <w:p w:rsidR="00C52D97" w:rsidRPr="00C512B5" w:rsidRDefault="00C52D97" w:rsidP="00FB1037">
      <w:pPr>
        <w:ind w:left="-144" w:firstLine="853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Հայաստանի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Հանրապետությունում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բնապահպանության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ոլորտը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կարգավորող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օրենքներից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կարելի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առանձնացնել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հետևյալ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օրենքները</w:t>
      </w:r>
      <w:r w:rsidRPr="00C512B5">
        <w:rPr>
          <w:rFonts w:ascii="GHEA Grapalat" w:hAnsi="GHEA Grapalat" w:cs="GHEA Mariam"/>
          <w:lang w:val="en-GB"/>
        </w:rPr>
        <w:t>`</w:t>
      </w:r>
    </w:p>
    <w:p w:rsidR="00C52D97" w:rsidRPr="00C512B5" w:rsidRDefault="00C52D97" w:rsidP="00913BB9">
      <w:pPr>
        <w:ind w:left="-144"/>
        <w:rPr>
          <w:rFonts w:ascii="GHEA Grapalat" w:hAnsi="GHEA Grapalat" w:cs="GHEA Mariam"/>
          <w:lang w:val="en-GB"/>
        </w:rPr>
      </w:pPr>
    </w:p>
    <w:p w:rsidR="00C52D97" w:rsidRPr="00C512B5" w:rsidRDefault="00C52D97" w:rsidP="00913BB9">
      <w:pPr>
        <w:ind w:left="-144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ՙՄթնոլորտային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պահպանության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մասին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՚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ՀՀ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օրենք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ընդունվել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GHEA Mariam"/>
          <w:lang w:val="en-GB"/>
        </w:rPr>
        <w:t xml:space="preserve"> 01.11.1994</w:t>
      </w:r>
      <w:r w:rsidRPr="00C512B5">
        <w:rPr>
          <w:rFonts w:ascii="GHEA Grapalat" w:hAnsi="GHEA Grapalat" w:cs="Sylfaen"/>
          <w:lang w:val="en-GB"/>
        </w:rPr>
        <w:t>թ</w:t>
      </w:r>
    </w:p>
    <w:p w:rsidR="00C52D97" w:rsidRPr="00C512B5" w:rsidRDefault="00C52D97" w:rsidP="00913BB9">
      <w:pPr>
        <w:ind w:left="-144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ՙՇրջակա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միջավայրի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վրա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ազդեցության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="00F713AD" w:rsidRPr="00C512B5">
        <w:rPr>
          <w:rFonts w:ascii="GHEA Grapalat" w:hAnsi="GHEA Grapalat" w:cs="Sylfaen"/>
          <w:lang w:val="en-GB"/>
        </w:rPr>
        <w:t xml:space="preserve">գնահատման և փորձաքննության </w:t>
      </w:r>
      <w:r w:rsidRPr="00C512B5">
        <w:rPr>
          <w:rFonts w:ascii="GHEA Grapalat" w:hAnsi="GHEA Grapalat" w:cs="Sylfaen"/>
          <w:lang w:val="en-GB"/>
        </w:rPr>
        <w:t>մասին՚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ՀՀ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lastRenderedPageBreak/>
        <w:t>օրենք, որն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ընդունվել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F713AD" w:rsidRPr="00C512B5">
        <w:rPr>
          <w:rFonts w:ascii="GHEA Grapalat" w:hAnsi="GHEA Grapalat" w:cs="Sylfaen"/>
          <w:lang w:val="en-GB"/>
        </w:rPr>
        <w:t xml:space="preserve"> 21.06.2014</w:t>
      </w:r>
      <w:r w:rsidRPr="00C512B5">
        <w:rPr>
          <w:rFonts w:ascii="GHEA Grapalat" w:hAnsi="GHEA Grapalat" w:cs="Sylfaen"/>
          <w:lang w:val="en-GB"/>
        </w:rPr>
        <w:t>թ.</w:t>
      </w:r>
    </w:p>
    <w:p w:rsidR="00C52D97" w:rsidRPr="00C512B5" w:rsidRDefault="00203CD7" w:rsidP="00540554">
      <w:pPr>
        <w:ind w:left="-144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GHEA Mariam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ՙԲուսական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աշխարհի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մասին՚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ՀՀ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օրենք</w:t>
      </w:r>
      <w:r w:rsidR="00C52D97" w:rsidRPr="00C512B5">
        <w:rPr>
          <w:rFonts w:ascii="GHEA Grapalat" w:hAnsi="GHEA Grapalat" w:cs="GHEA Mariam"/>
          <w:lang w:val="en-GB"/>
        </w:rPr>
        <w:t>,</w:t>
      </w:r>
      <w:r w:rsidRPr="00C512B5">
        <w:rPr>
          <w:rFonts w:ascii="GHEA Grapalat" w:hAnsi="GHEA Grapalat" w:cs="GHEA Mariam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որն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ընդունվել</w:t>
      </w:r>
      <w:r w:rsidRPr="00C512B5">
        <w:rPr>
          <w:rFonts w:ascii="GHEA Grapalat" w:hAnsi="GHEA Grapalat" w:cs="Sylfaen"/>
          <w:lang w:val="en-GB"/>
        </w:rPr>
        <w:t xml:space="preserve"> </w:t>
      </w:r>
      <w:r w:rsidR="00C52D97" w:rsidRPr="00C512B5">
        <w:rPr>
          <w:rFonts w:ascii="GHEA Grapalat" w:hAnsi="GHEA Grapalat" w:cs="Sylfaen"/>
          <w:lang w:val="en-GB"/>
        </w:rPr>
        <w:t>է</w:t>
      </w:r>
      <w:r w:rsidR="00C52D97" w:rsidRPr="00C512B5">
        <w:rPr>
          <w:rFonts w:ascii="GHEA Grapalat" w:hAnsi="GHEA Grapalat" w:cs="GHEA Mariam"/>
          <w:lang w:val="en-GB"/>
        </w:rPr>
        <w:t xml:space="preserve"> 22.12.1999</w:t>
      </w:r>
      <w:r w:rsidR="00C52D97" w:rsidRPr="00C512B5">
        <w:rPr>
          <w:rFonts w:ascii="GHEA Grapalat" w:hAnsi="GHEA Grapalat" w:cs="Sylfaen"/>
          <w:lang w:val="en-GB"/>
        </w:rPr>
        <w:t>թ</w:t>
      </w:r>
      <w:r w:rsidR="00C52D97" w:rsidRPr="00C512B5">
        <w:rPr>
          <w:rFonts w:ascii="GHEA Grapalat" w:hAnsi="GHEA Grapalat" w:cs="GHEA Mariam"/>
          <w:lang w:val="en-GB"/>
        </w:rPr>
        <w:t>.</w:t>
      </w:r>
    </w:p>
    <w:p w:rsidR="00C52D97" w:rsidRPr="00C512B5" w:rsidRDefault="00C52D97" w:rsidP="00913BB9">
      <w:pPr>
        <w:ind w:left="-144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ՙԿենդանական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աշխարհի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մասին՚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ՀՀ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օրենք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ընդունվել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203CD7" w:rsidRPr="00C512B5">
        <w:rPr>
          <w:rFonts w:ascii="GHEA Grapalat" w:hAnsi="GHEA Grapalat" w:cs="GHEA Mariam"/>
          <w:lang w:val="en-GB"/>
        </w:rPr>
        <w:t xml:space="preserve"> </w:t>
      </w:r>
      <w:r w:rsidRPr="00C512B5">
        <w:rPr>
          <w:rFonts w:ascii="GHEA Grapalat" w:hAnsi="GHEA Grapalat" w:cs="GHEA Mariam"/>
          <w:lang w:val="en-GB"/>
        </w:rPr>
        <w:t>03.05.2000</w:t>
      </w:r>
      <w:r w:rsidRPr="00C512B5">
        <w:rPr>
          <w:rFonts w:ascii="GHEA Grapalat" w:hAnsi="GHEA Grapalat" w:cs="Sylfaen"/>
          <w:lang w:val="en-GB"/>
        </w:rPr>
        <w:t>թ</w:t>
      </w:r>
      <w:r w:rsidRPr="00C512B5">
        <w:rPr>
          <w:rFonts w:ascii="GHEA Grapalat" w:hAnsi="GHEA Grapalat" w:cs="GHEA Mariam"/>
          <w:lang w:val="en-GB"/>
        </w:rPr>
        <w:t>.</w:t>
      </w:r>
    </w:p>
    <w:p w:rsidR="00C52D97" w:rsidRPr="00C512B5" w:rsidRDefault="00C52D97" w:rsidP="00913BB9">
      <w:pPr>
        <w:ind w:left="-144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ՙԹափոնների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մասին՚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ՀՀ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օրենք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ընդունվել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GHEA Mariam"/>
          <w:lang w:val="en-GB"/>
        </w:rPr>
        <w:t xml:space="preserve"> 24.11.2004</w:t>
      </w:r>
      <w:r w:rsidRPr="00C512B5">
        <w:rPr>
          <w:rFonts w:ascii="GHEA Grapalat" w:hAnsi="GHEA Grapalat" w:cs="Sylfaen"/>
          <w:lang w:val="en-GB"/>
        </w:rPr>
        <w:t>թ</w:t>
      </w:r>
      <w:r w:rsidRPr="00C512B5">
        <w:rPr>
          <w:rFonts w:ascii="GHEA Grapalat" w:hAnsi="GHEA Grapalat" w:cs="GHEA Mariam"/>
          <w:lang w:val="en-GB"/>
        </w:rPr>
        <w:t>.</w:t>
      </w:r>
    </w:p>
    <w:p w:rsidR="00C52D97" w:rsidRPr="00C512B5" w:rsidRDefault="00C52D97" w:rsidP="00913BB9">
      <w:pPr>
        <w:ind w:left="-144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ՙԲնապահպանական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վերահսկողության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մասին՚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ՀՀ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օրենք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ընդունվել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GHEA Mariam"/>
          <w:lang w:val="en-GB"/>
        </w:rPr>
        <w:t xml:space="preserve"> 11.04.2005</w:t>
      </w:r>
      <w:r w:rsidRPr="00C512B5">
        <w:rPr>
          <w:rFonts w:ascii="GHEA Grapalat" w:hAnsi="GHEA Grapalat" w:cs="Sylfaen"/>
          <w:lang w:val="en-GB"/>
        </w:rPr>
        <w:t>թ</w:t>
      </w:r>
      <w:r w:rsidRPr="00C512B5">
        <w:rPr>
          <w:rFonts w:ascii="GHEA Grapalat" w:hAnsi="GHEA Grapalat" w:cs="GHEA Mariam"/>
          <w:lang w:val="en-GB"/>
        </w:rPr>
        <w:t>.</w:t>
      </w:r>
    </w:p>
    <w:p w:rsidR="00C52D97" w:rsidRPr="00C512B5" w:rsidRDefault="00C52D97" w:rsidP="00913BB9">
      <w:pPr>
        <w:ind w:left="-144"/>
        <w:rPr>
          <w:rFonts w:ascii="GHEA Grapalat" w:hAnsi="GHEA Grapalat" w:cs="GHEA Mariam"/>
          <w:lang w:val="en-GB"/>
        </w:rPr>
      </w:pPr>
    </w:p>
    <w:p w:rsidR="00C52D97" w:rsidRPr="00C512B5" w:rsidRDefault="00C52D97" w:rsidP="00FB1037">
      <w:pPr>
        <w:ind w:left="-144" w:firstLine="853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Առկա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նաև</w:t>
      </w:r>
      <w:r w:rsidRPr="00C512B5">
        <w:rPr>
          <w:rFonts w:ascii="GHEA Grapalat" w:hAnsi="GHEA Grapalat" w:cs="GHEA Mariam"/>
          <w:lang w:val="en-GB"/>
        </w:rPr>
        <w:t xml:space="preserve"> 4 </w:t>
      </w:r>
      <w:r w:rsidRPr="00C512B5">
        <w:rPr>
          <w:rFonts w:ascii="GHEA Grapalat" w:hAnsi="GHEA Grapalat" w:cs="Sylfaen"/>
          <w:lang w:val="en-GB"/>
        </w:rPr>
        <w:t>օրենսգրքեր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որոնք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ներառում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շրջակա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միջավայրի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պահպանությանը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վերաբերող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հարցեր</w:t>
      </w:r>
      <w:r w:rsidRPr="00C512B5">
        <w:rPr>
          <w:rFonts w:ascii="GHEA Grapalat" w:hAnsi="GHEA Grapalat" w:cs="GHEA Mariam"/>
          <w:lang w:val="en-GB"/>
        </w:rPr>
        <w:t>`</w:t>
      </w:r>
    </w:p>
    <w:p w:rsidR="00C52D97" w:rsidRPr="00C512B5" w:rsidRDefault="00C52D97" w:rsidP="00913BB9">
      <w:pPr>
        <w:ind w:left="-144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ՙՀՀ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հողային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օրենսգիրք՚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ընդունվել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GHEA Mariam"/>
          <w:lang w:val="en-GB"/>
        </w:rPr>
        <w:t xml:space="preserve"> 02.05.2001</w:t>
      </w:r>
      <w:r w:rsidRPr="00C512B5">
        <w:rPr>
          <w:rFonts w:ascii="GHEA Grapalat" w:hAnsi="GHEA Grapalat" w:cs="Sylfaen"/>
          <w:lang w:val="en-GB"/>
        </w:rPr>
        <w:t>թ</w:t>
      </w:r>
      <w:r w:rsidRPr="00C512B5">
        <w:rPr>
          <w:rFonts w:ascii="GHEA Grapalat" w:hAnsi="GHEA Grapalat" w:cs="GHEA Mariam"/>
          <w:lang w:val="en-GB"/>
        </w:rPr>
        <w:t>.</w:t>
      </w:r>
    </w:p>
    <w:p w:rsidR="00C52D97" w:rsidRPr="00C512B5" w:rsidRDefault="00C52D97" w:rsidP="00913BB9">
      <w:pPr>
        <w:ind w:left="-144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ՙՀՀ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ընդերքի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մասին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օրենսգիրք՚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ընդունվել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7A08F8" w:rsidRPr="00C512B5">
        <w:rPr>
          <w:rFonts w:ascii="GHEA Grapalat" w:hAnsi="GHEA Grapalat" w:cs="Sylfaen"/>
          <w:lang w:val="en-GB"/>
        </w:rPr>
        <w:t xml:space="preserve"> 28.11.2011թ.</w:t>
      </w:r>
      <w:r w:rsidRPr="00C512B5">
        <w:rPr>
          <w:rFonts w:ascii="GHEA Grapalat" w:hAnsi="GHEA Grapalat" w:cs="GHEA Mariam"/>
          <w:lang w:val="en-GB"/>
        </w:rPr>
        <w:t>.</w:t>
      </w:r>
    </w:p>
    <w:p w:rsidR="00C52D97" w:rsidRPr="00C512B5" w:rsidRDefault="00C52D97" w:rsidP="00913BB9">
      <w:pPr>
        <w:ind w:left="-144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ՙՀՀ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անտառային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օրենսգիրք՚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ընդունվել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GHEA Mariam"/>
          <w:lang w:val="en-GB"/>
        </w:rPr>
        <w:t xml:space="preserve"> 24.10.2005</w:t>
      </w:r>
      <w:r w:rsidRPr="00C512B5">
        <w:rPr>
          <w:rFonts w:ascii="GHEA Grapalat" w:hAnsi="GHEA Grapalat" w:cs="Sylfaen"/>
          <w:lang w:val="en-GB"/>
        </w:rPr>
        <w:t>թ</w:t>
      </w:r>
      <w:r w:rsidRPr="00C512B5">
        <w:rPr>
          <w:rFonts w:ascii="GHEA Grapalat" w:hAnsi="GHEA Grapalat" w:cs="GHEA Mariam"/>
          <w:lang w:val="en-GB"/>
        </w:rPr>
        <w:t>.</w:t>
      </w:r>
    </w:p>
    <w:p w:rsidR="00C52D97" w:rsidRPr="00C512B5" w:rsidRDefault="00C52D97" w:rsidP="00913BB9">
      <w:pPr>
        <w:ind w:left="-144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ՙՀՀ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ջրային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օրենսգիրք՚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որն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ընդունվել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Pr="00C512B5">
        <w:rPr>
          <w:rFonts w:ascii="GHEA Grapalat" w:hAnsi="GHEA Grapalat" w:cs="GHEA Mariam"/>
          <w:lang w:val="en-GB"/>
        </w:rPr>
        <w:t xml:space="preserve"> 04.06.2002</w:t>
      </w:r>
      <w:r w:rsidRPr="00C512B5">
        <w:rPr>
          <w:rFonts w:ascii="GHEA Grapalat" w:hAnsi="GHEA Grapalat" w:cs="Sylfaen"/>
          <w:lang w:val="en-GB"/>
        </w:rPr>
        <w:t>թ</w:t>
      </w:r>
      <w:r w:rsidRPr="00C512B5">
        <w:rPr>
          <w:rFonts w:ascii="GHEA Grapalat" w:hAnsi="GHEA Grapalat" w:cs="GHEA Mariam"/>
          <w:lang w:val="en-GB"/>
        </w:rPr>
        <w:t>.</w:t>
      </w:r>
    </w:p>
    <w:p w:rsidR="00C52D97" w:rsidRPr="00C512B5" w:rsidRDefault="00C52D97" w:rsidP="00913BB9">
      <w:pPr>
        <w:ind w:left="-144"/>
        <w:rPr>
          <w:rFonts w:ascii="GHEA Grapalat" w:hAnsi="GHEA Grapalat" w:cs="GHEA Mariam"/>
          <w:lang w:val="en-GB"/>
        </w:rPr>
      </w:pPr>
    </w:p>
    <w:p w:rsidR="00C52D97" w:rsidRPr="00C512B5" w:rsidRDefault="00C52D97" w:rsidP="00FB1037">
      <w:pPr>
        <w:ind w:left="-144" w:firstLine="712"/>
        <w:rPr>
          <w:rFonts w:ascii="GHEA Grapalat" w:hAnsi="GHEA Grapalat" w:cs="GHEA Mariam"/>
          <w:lang w:val="en-GB"/>
        </w:rPr>
      </w:pPr>
      <w:r w:rsidRPr="00C512B5">
        <w:rPr>
          <w:rFonts w:ascii="GHEA Grapalat" w:hAnsi="GHEA Grapalat" w:cs="Sylfaen"/>
          <w:lang w:val="en-GB"/>
        </w:rPr>
        <w:t>Շրջակա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միջավայրի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պահպանության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հարցերով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զբաղվող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ազգային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լիազոր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մարմիներն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են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ՀՀ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Բնապահպանության</w:t>
      </w:r>
      <w:r w:rsidRPr="00C512B5">
        <w:rPr>
          <w:rFonts w:ascii="GHEA Grapalat" w:hAnsi="GHEA Grapalat" w:cs="GHEA Mariam"/>
          <w:lang w:val="en-GB"/>
        </w:rPr>
        <w:t xml:space="preserve">, </w:t>
      </w:r>
      <w:r w:rsidRPr="00C512B5">
        <w:rPr>
          <w:rFonts w:ascii="GHEA Grapalat" w:hAnsi="GHEA Grapalat" w:cs="Sylfaen"/>
          <w:lang w:val="en-GB"/>
        </w:rPr>
        <w:t>ՀՀ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Գյուղատնտեսությանև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ՀՀ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Առողջապահության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նախարարությունները</w:t>
      </w:r>
      <w:r w:rsidRPr="00C512B5">
        <w:rPr>
          <w:rFonts w:ascii="GHEA Grapalat" w:hAnsi="GHEA Grapalat" w:cs="GHEA Mariam"/>
          <w:lang w:val="en-GB"/>
        </w:rPr>
        <w:t xml:space="preserve">: </w:t>
      </w:r>
    </w:p>
    <w:p w:rsidR="00C52D97" w:rsidRPr="00C512B5" w:rsidRDefault="00C52D97" w:rsidP="00FB1037">
      <w:pPr>
        <w:rPr>
          <w:rFonts w:ascii="GHEA Grapalat" w:hAnsi="GHEA Grapalat" w:cs="GHEA Mariam"/>
          <w:lang w:val="en-GB"/>
        </w:rPr>
      </w:pPr>
    </w:p>
    <w:p w:rsidR="00C34C48" w:rsidRPr="00C512B5" w:rsidRDefault="00C52D97" w:rsidP="00CF3091">
      <w:pPr>
        <w:pStyle w:val="Heading3"/>
        <w:numPr>
          <w:ilvl w:val="1"/>
          <w:numId w:val="29"/>
        </w:numPr>
        <w:rPr>
          <w:rFonts w:ascii="GHEA Grapalat" w:hAnsi="GHEA Grapalat" w:cs="GHEA Mariam"/>
        </w:rPr>
      </w:pPr>
      <w:bookmarkStart w:id="90" w:name="_Toc528836890"/>
      <w:r w:rsidRPr="00C512B5">
        <w:rPr>
          <w:rFonts w:ascii="GHEA Grapalat" w:hAnsi="GHEA Grapalat"/>
        </w:rPr>
        <w:t>Առաջարկվող</w:t>
      </w:r>
      <w:r w:rsidR="00203CD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գործողություններ</w:t>
      </w:r>
      <w:r w:rsidR="00203CD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և</w:t>
      </w:r>
      <w:r w:rsidR="00203CD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շրջակա</w:t>
      </w:r>
      <w:r w:rsidR="00203CD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միջավայրի</w:t>
      </w:r>
      <w:r w:rsidR="00203CD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վերաբերյալ</w:t>
      </w:r>
      <w:r w:rsidR="00203CD7" w:rsidRPr="00C512B5">
        <w:rPr>
          <w:rFonts w:ascii="GHEA Grapalat" w:hAnsi="GHEA Grapalat"/>
        </w:rPr>
        <w:t xml:space="preserve"> </w:t>
      </w:r>
      <w:r w:rsidRPr="00C512B5">
        <w:rPr>
          <w:rFonts w:ascii="GHEA Grapalat" w:hAnsi="GHEA Grapalat"/>
        </w:rPr>
        <w:t>եզրակացություններ</w:t>
      </w:r>
      <w:bookmarkEnd w:id="90"/>
    </w:p>
    <w:p w:rsidR="00C52D97" w:rsidRPr="00C512B5" w:rsidRDefault="00C52D97" w:rsidP="00CF3091">
      <w:pPr>
        <w:pStyle w:val="Heading3"/>
        <w:numPr>
          <w:ilvl w:val="0"/>
          <w:numId w:val="0"/>
        </w:numPr>
        <w:ind w:left="1288"/>
        <w:rPr>
          <w:rFonts w:ascii="GHEA Grapalat" w:hAnsi="GHEA Grapalat"/>
        </w:rPr>
      </w:pPr>
    </w:p>
    <w:p w:rsidR="00C52D97" w:rsidRPr="00C512B5" w:rsidRDefault="00C52D97" w:rsidP="00913BB9">
      <w:pPr>
        <w:ind w:right="-58" w:firstLine="706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Զվարթնոց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միջազգային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օդանավակայանի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համար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="00F01AAB" w:rsidRPr="00C512B5">
        <w:rPr>
          <w:rFonts w:ascii="GHEA Grapalat" w:hAnsi="GHEA Grapalat" w:cs="Sylfaen"/>
          <w:lang w:val="en-GB"/>
        </w:rPr>
        <w:t>Մ</w:t>
      </w:r>
      <w:r w:rsidRPr="00C512B5">
        <w:rPr>
          <w:rFonts w:ascii="GHEA Grapalat" w:hAnsi="GHEA Grapalat" w:cs="Sylfaen"/>
          <w:lang w:val="en-GB"/>
        </w:rPr>
        <w:t>աստեր</w:t>
      </w:r>
      <w:r w:rsidR="00971798" w:rsidRPr="00C512B5">
        <w:rPr>
          <w:rFonts w:ascii="GHEA Grapalat" w:hAnsi="GHEA Grapalat" w:cs="Sylfaen"/>
          <w:lang w:val="en-GB"/>
        </w:rPr>
        <w:t xml:space="preserve"> </w:t>
      </w:r>
      <w:r w:rsidR="00F01AAB" w:rsidRPr="00C512B5">
        <w:rPr>
          <w:rFonts w:ascii="GHEA Grapalat" w:hAnsi="GHEA Grapalat" w:cs="Sylfaen"/>
          <w:lang w:val="en-GB"/>
        </w:rPr>
        <w:t>պլանով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նախատեսված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հիմնական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գործողությունները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="00DE67F7" w:rsidRPr="00C512B5">
        <w:rPr>
          <w:rFonts w:ascii="GHEA Grapalat" w:hAnsi="GHEA Grapalat" w:cs="Sylfaen"/>
          <w:lang w:val="en-GB"/>
        </w:rPr>
        <w:t>միջամտությունն</w:t>
      </w:r>
      <w:r w:rsidRPr="00C512B5">
        <w:rPr>
          <w:rFonts w:ascii="GHEA Grapalat" w:hAnsi="GHEA Grapalat" w:cs="Sylfaen"/>
          <w:lang w:val="en-GB"/>
        </w:rPr>
        <w:t>երը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կարելի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է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բաժանել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="00DE67F7" w:rsidRPr="00C512B5">
        <w:rPr>
          <w:rFonts w:ascii="GHEA Grapalat" w:hAnsi="GHEA Grapalat" w:cs="Sylfaen"/>
          <w:lang w:val="en-GB"/>
        </w:rPr>
        <w:t>ոչ վերահսկելի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և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="00DE67F7" w:rsidRPr="00C512B5">
        <w:rPr>
          <w:rFonts w:ascii="GHEA Grapalat" w:hAnsi="GHEA Grapalat" w:cs="Sylfaen"/>
          <w:lang w:val="en-GB"/>
        </w:rPr>
        <w:t>վերահսկելի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գոտիների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նախագծերի</w:t>
      </w:r>
      <w:r w:rsidR="00971798" w:rsidRPr="00C512B5">
        <w:rPr>
          <w:rFonts w:ascii="GHEA Grapalat" w:hAnsi="GHEA Grapalat" w:cs="Sylfaen"/>
          <w:lang w:val="en-GB"/>
        </w:rPr>
        <w:t>:</w:t>
      </w:r>
    </w:p>
    <w:p w:rsidR="001F59A7" w:rsidRPr="00C512B5" w:rsidRDefault="001F59A7" w:rsidP="005B6559">
      <w:pPr>
        <w:spacing w:line="276" w:lineRule="auto"/>
        <w:ind w:right="-58" w:firstLine="709"/>
        <w:rPr>
          <w:rFonts w:ascii="GHEA Grapalat" w:hAnsi="GHEA Grapalat" w:cs="GHEA Mariam"/>
          <w:lang w:val="en-GB"/>
        </w:rPr>
      </w:pPr>
    </w:p>
    <w:p w:rsidR="00C52D97" w:rsidRPr="00C512B5" w:rsidRDefault="00DE67F7" w:rsidP="005B6559">
      <w:pPr>
        <w:spacing w:line="276" w:lineRule="auto"/>
        <w:ind w:right="-58" w:firstLine="709"/>
        <w:rPr>
          <w:rFonts w:ascii="GHEA Grapalat" w:hAnsi="GHEA Grapalat" w:cs="Sylfaen"/>
          <w:b/>
          <w:bCs/>
          <w:lang w:val="en-GB"/>
        </w:rPr>
      </w:pPr>
      <w:r w:rsidRPr="00C512B5">
        <w:rPr>
          <w:rFonts w:ascii="GHEA Grapalat" w:hAnsi="GHEA Grapalat" w:cs="Sylfaen"/>
          <w:b/>
          <w:bCs/>
          <w:lang w:val="en-GB"/>
        </w:rPr>
        <w:t>Ոչ վերահսկելի</w:t>
      </w:r>
      <w:r w:rsidR="00203CD7" w:rsidRPr="00C512B5">
        <w:rPr>
          <w:rFonts w:ascii="GHEA Grapalat" w:hAnsi="GHEA Grapalat" w:cs="Sylfaen"/>
          <w:b/>
          <w:bCs/>
          <w:lang w:val="en-GB"/>
        </w:rPr>
        <w:t xml:space="preserve"> </w:t>
      </w:r>
      <w:r w:rsidR="00C52D97" w:rsidRPr="00C512B5">
        <w:rPr>
          <w:rFonts w:ascii="GHEA Grapalat" w:hAnsi="GHEA Grapalat" w:cs="Sylfaen"/>
          <w:b/>
          <w:bCs/>
          <w:lang w:val="en-GB"/>
        </w:rPr>
        <w:t>գոտի</w:t>
      </w:r>
    </w:p>
    <w:p w:rsidR="00C52D97" w:rsidRPr="00C512B5" w:rsidRDefault="00C52D97" w:rsidP="005B6559">
      <w:pPr>
        <w:spacing w:line="276" w:lineRule="auto"/>
        <w:ind w:right="-58" w:firstLine="709"/>
        <w:rPr>
          <w:rFonts w:ascii="GHEA Grapalat" w:hAnsi="GHEA Grapalat" w:cs="GHEA Mariam"/>
          <w:lang w:val="en-GB"/>
        </w:rPr>
      </w:pP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GHEA Mariam"/>
          <w:lang w:val="en-GB"/>
        </w:rPr>
        <w:t>-</w:t>
      </w:r>
      <w:r w:rsidRPr="00C512B5">
        <w:rPr>
          <w:rFonts w:ascii="GHEA Grapalat" w:hAnsi="GHEA Grapalat" w:cs="Sylfaen"/>
          <w:lang w:val="en-GB"/>
        </w:rPr>
        <w:t>նոր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ուղևորային</w:t>
      </w:r>
      <w:r w:rsidR="00203CD7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համալիր</w:t>
      </w:r>
      <w:r w:rsidR="005350C7" w:rsidRPr="00C512B5">
        <w:rPr>
          <w:rFonts w:ascii="GHEA Grapalat" w:hAnsi="GHEA Grapalat" w:cs="Sylfaen"/>
          <w:lang w:val="hy-AM"/>
        </w:rPr>
        <w:t>,</w:t>
      </w: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GHEA Mariam"/>
          <w:lang w:val="hy-AM"/>
        </w:rPr>
        <w:t>-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="00CA358F" w:rsidRPr="00C512B5">
        <w:rPr>
          <w:rFonts w:ascii="GHEA Grapalat" w:hAnsi="GHEA Grapalat" w:cs="Sylfaen"/>
          <w:lang w:val="hy-AM"/>
        </w:rPr>
        <w:t>հետիոտների</w:t>
      </w:r>
      <w:r w:rsidR="00207513" w:rsidRPr="00C512B5">
        <w:rPr>
          <w:rFonts w:ascii="GHEA Grapalat" w:hAnsi="GHEA Grapalat" w:cs="Sylfaen"/>
          <w:lang w:val="hy-AM"/>
        </w:rPr>
        <w:t xml:space="preserve"> 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համար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նախատեսված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տարածքների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վերակառուցում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և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ընդհանուր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կանաչապատում</w:t>
      </w:r>
      <w:r w:rsidR="005350C7" w:rsidRPr="00C512B5">
        <w:rPr>
          <w:rFonts w:ascii="GHEA Grapalat" w:hAnsi="GHEA Grapalat" w:cs="Sylfaen"/>
          <w:lang w:val="hy-AM"/>
        </w:rPr>
        <w:t>,</w:t>
      </w:r>
    </w:p>
    <w:p w:rsidR="00C52D97" w:rsidRPr="00C512B5" w:rsidRDefault="00C52D97" w:rsidP="00913BB9">
      <w:pPr>
        <w:ind w:right="-58" w:firstLine="706"/>
        <w:rPr>
          <w:rFonts w:ascii="GHEA Grapalat" w:hAnsi="GHEA Grapalat" w:cs="Sylfaen"/>
          <w:lang w:val="hy-AM"/>
        </w:rPr>
      </w:pPr>
      <w:r w:rsidRPr="00C512B5">
        <w:rPr>
          <w:rFonts w:ascii="GHEA Grapalat" w:hAnsi="GHEA Grapalat" w:cs="GHEA Mariam"/>
          <w:lang w:val="hy-AM"/>
        </w:rPr>
        <w:lastRenderedPageBreak/>
        <w:t>-</w:t>
      </w:r>
      <w:r w:rsidRPr="00C512B5">
        <w:rPr>
          <w:rFonts w:ascii="GHEA Grapalat" w:hAnsi="GHEA Grapalat" w:cs="Sylfaen"/>
          <w:lang w:val="hy-AM"/>
        </w:rPr>
        <w:t>կանգառներ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և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մուտքի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ճանապարհներ</w:t>
      </w:r>
      <w:r w:rsidR="005350C7" w:rsidRPr="00C512B5">
        <w:rPr>
          <w:rFonts w:ascii="GHEA Grapalat" w:hAnsi="GHEA Grapalat" w:cs="Sylfaen"/>
          <w:lang w:val="hy-AM"/>
        </w:rPr>
        <w:t>:</w:t>
      </w:r>
    </w:p>
    <w:p w:rsidR="00C34C48" w:rsidRPr="00C512B5" w:rsidRDefault="00C34C48" w:rsidP="005B6559">
      <w:pPr>
        <w:spacing w:line="276" w:lineRule="auto"/>
        <w:ind w:right="-58" w:firstLine="709"/>
        <w:rPr>
          <w:rFonts w:ascii="GHEA Grapalat" w:hAnsi="GHEA Grapalat" w:cs="GHEA Mariam"/>
          <w:lang w:val="hy-AM"/>
        </w:rPr>
      </w:pPr>
    </w:p>
    <w:p w:rsidR="00C52D97" w:rsidRPr="00C512B5" w:rsidRDefault="00C52D97" w:rsidP="005B6559">
      <w:pPr>
        <w:spacing w:line="276" w:lineRule="auto"/>
        <w:ind w:right="-58" w:firstLine="709"/>
        <w:rPr>
          <w:rFonts w:ascii="GHEA Grapalat" w:hAnsi="GHEA Grapalat" w:cs="GHEA Mariam"/>
          <w:b/>
          <w:bCs/>
          <w:lang w:val="hy-AM"/>
        </w:rPr>
      </w:pPr>
      <w:r w:rsidRPr="00C512B5">
        <w:rPr>
          <w:rFonts w:ascii="GHEA Grapalat" w:hAnsi="GHEA Grapalat" w:cs="Sylfaen"/>
          <w:b/>
          <w:bCs/>
          <w:lang w:val="hy-AM"/>
        </w:rPr>
        <w:t>Վերահսկելի</w:t>
      </w:r>
      <w:r w:rsidR="00203CD7" w:rsidRPr="00C512B5">
        <w:rPr>
          <w:rFonts w:ascii="GHEA Grapalat" w:hAnsi="GHEA Grapalat" w:cs="Sylfaen"/>
          <w:b/>
          <w:bCs/>
          <w:lang w:val="hy-AM"/>
        </w:rPr>
        <w:t xml:space="preserve"> </w:t>
      </w:r>
      <w:r w:rsidRPr="00C512B5">
        <w:rPr>
          <w:rFonts w:ascii="GHEA Grapalat" w:hAnsi="GHEA Grapalat" w:cs="Sylfaen"/>
          <w:b/>
          <w:bCs/>
          <w:lang w:val="hy-AM"/>
        </w:rPr>
        <w:t>գոտի</w:t>
      </w:r>
    </w:p>
    <w:p w:rsidR="00C52D97" w:rsidRPr="00C512B5" w:rsidRDefault="00C52D97" w:rsidP="005B6559">
      <w:pPr>
        <w:spacing w:line="276" w:lineRule="auto"/>
        <w:ind w:right="-58" w:firstLine="709"/>
        <w:rPr>
          <w:rFonts w:ascii="GHEA Grapalat" w:hAnsi="GHEA Grapalat" w:cs="GHEA Mariam"/>
          <w:lang w:val="hy-AM"/>
        </w:rPr>
      </w:pP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GHEA Mariam"/>
          <w:lang w:val="hy-AM"/>
        </w:rPr>
        <w:t>-</w:t>
      </w:r>
      <w:r w:rsidRPr="00C512B5">
        <w:rPr>
          <w:rFonts w:ascii="GHEA Grapalat" w:hAnsi="GHEA Grapalat" w:cs="Sylfaen"/>
          <w:lang w:val="hy-AM"/>
        </w:rPr>
        <w:t>վազքուղու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ծածկույթի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նորացում</w:t>
      </w:r>
      <w:r w:rsidRPr="00C512B5">
        <w:rPr>
          <w:rFonts w:ascii="GHEA Grapalat" w:hAnsi="GHEA Grapalat" w:cs="GHEA Mariam"/>
          <w:lang w:val="hy-AM"/>
        </w:rPr>
        <w:t xml:space="preserve">, </w:t>
      </w:r>
      <w:r w:rsidRPr="00C512B5">
        <w:rPr>
          <w:rFonts w:ascii="GHEA Grapalat" w:hAnsi="GHEA Grapalat" w:cs="Sylfaen"/>
          <w:lang w:val="hy-AM"/>
        </w:rPr>
        <w:t>հարթեցում</w:t>
      </w: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GHEA Mariam"/>
          <w:lang w:val="hy-AM"/>
        </w:rPr>
        <w:t xml:space="preserve">- </w:t>
      </w:r>
      <w:r w:rsidRPr="00C512B5">
        <w:rPr>
          <w:rFonts w:ascii="GHEA Grapalat" w:hAnsi="GHEA Grapalat" w:cs="Sylfaen"/>
          <w:lang w:val="hy-AM"/>
        </w:rPr>
        <w:t>մոտեցման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լուսազդանշանային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համակարգի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որակի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բարձրացում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և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տեսողական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նոր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սարքեր</w:t>
      </w: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GHEA Mariam"/>
          <w:lang w:val="hy-AM"/>
        </w:rPr>
        <w:t>-</w:t>
      </w:r>
      <w:r w:rsidRPr="00C512B5">
        <w:rPr>
          <w:rFonts w:ascii="GHEA Grapalat" w:hAnsi="GHEA Grapalat" w:cs="Sylfaen"/>
          <w:lang w:val="hy-AM"/>
        </w:rPr>
        <w:t>ղեկուղու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համակար</w:t>
      </w:r>
      <w:r w:rsidR="00203CD7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գիվերանորոգում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և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նորացում</w:t>
      </w: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GHEA Mariam"/>
          <w:lang w:val="hy-AM"/>
        </w:rPr>
        <w:t>-</w:t>
      </w:r>
      <w:r w:rsidRPr="00C512B5">
        <w:rPr>
          <w:rFonts w:ascii="GHEA Grapalat" w:hAnsi="GHEA Grapalat" w:cs="Sylfaen"/>
          <w:lang w:val="hy-AM"/>
        </w:rPr>
        <w:t>կոմերցիոն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կառամատույցի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վերակառուցում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և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նորոգում</w:t>
      </w: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GHEA Mariam"/>
          <w:lang w:val="hy-AM"/>
        </w:rPr>
        <w:t>-</w:t>
      </w:r>
      <w:r w:rsidRPr="00C512B5">
        <w:rPr>
          <w:rFonts w:ascii="GHEA Grapalat" w:hAnsi="GHEA Grapalat" w:cs="Sylfaen"/>
          <w:lang w:val="hy-AM"/>
        </w:rPr>
        <w:t>կոմերցիոն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կառամատույցի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կառուցվածքային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ձևափոխում</w:t>
      </w: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hy-AM"/>
        </w:rPr>
      </w:pPr>
    </w:p>
    <w:p w:rsidR="00C52D97" w:rsidRPr="00C512B5" w:rsidRDefault="00C52D97" w:rsidP="00913BB9">
      <w:pPr>
        <w:ind w:right="-58" w:firstLine="706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Sylfaen"/>
          <w:lang w:val="hy-AM"/>
        </w:rPr>
        <w:t>Հաշվի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առնելով</w:t>
      </w:r>
      <w:r w:rsidRPr="00C512B5">
        <w:rPr>
          <w:rFonts w:ascii="GHEA Grapalat" w:hAnsi="GHEA Grapalat" w:cs="GHEA Mariam"/>
          <w:lang w:val="hy-AM"/>
        </w:rPr>
        <w:t xml:space="preserve">, </w:t>
      </w:r>
      <w:r w:rsidRPr="00C512B5">
        <w:rPr>
          <w:rFonts w:ascii="GHEA Grapalat" w:hAnsi="GHEA Grapalat" w:cs="Sylfaen"/>
          <w:lang w:val="hy-AM"/>
        </w:rPr>
        <w:t>որ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նոր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վազքուղիներ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չկան</w:t>
      </w:r>
      <w:r w:rsidRPr="00C512B5">
        <w:rPr>
          <w:rFonts w:ascii="GHEA Grapalat" w:hAnsi="GHEA Grapalat" w:cs="GHEA Mariam"/>
          <w:lang w:val="hy-AM"/>
        </w:rPr>
        <w:t xml:space="preserve">, </w:t>
      </w:r>
      <w:r w:rsidRPr="00C512B5">
        <w:rPr>
          <w:rFonts w:ascii="GHEA Grapalat" w:hAnsi="GHEA Grapalat" w:cs="Sylfaen"/>
          <w:lang w:val="hy-AM"/>
        </w:rPr>
        <w:t>հիմնական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վազքուղու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ընդլայնումը</w:t>
      </w:r>
      <w:r w:rsidRPr="00C512B5">
        <w:rPr>
          <w:rFonts w:ascii="GHEA Grapalat" w:hAnsi="GHEA Grapalat" w:cs="GHEA Mariam"/>
          <w:lang w:val="hy-AM"/>
        </w:rPr>
        <w:t xml:space="preserve">, </w:t>
      </w:r>
      <w:r w:rsidRPr="00C512B5">
        <w:rPr>
          <w:rFonts w:ascii="GHEA Grapalat" w:hAnsi="GHEA Grapalat" w:cs="Sylfaen"/>
          <w:lang w:val="hy-AM"/>
        </w:rPr>
        <w:t>հանրային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ճանապարհների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զգալի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վերափոխումները</w:t>
      </w:r>
      <w:r w:rsidRPr="00C512B5">
        <w:rPr>
          <w:rFonts w:ascii="GHEA Grapalat" w:hAnsi="GHEA Grapalat" w:cs="GHEA Mariam"/>
          <w:lang w:val="hy-AM"/>
        </w:rPr>
        <w:t xml:space="preserve">, </w:t>
      </w:r>
      <w:r w:rsidRPr="00C512B5">
        <w:rPr>
          <w:rFonts w:ascii="GHEA Grapalat" w:hAnsi="GHEA Grapalat" w:cs="Sylfaen"/>
          <w:lang w:val="hy-AM"/>
        </w:rPr>
        <w:t>որոնք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կարող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են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զգալի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աղմուկ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առաջացնել</w:t>
      </w:r>
      <w:r w:rsidRPr="00C512B5">
        <w:rPr>
          <w:rFonts w:ascii="GHEA Grapalat" w:hAnsi="GHEA Grapalat" w:cs="GHEA Mariam"/>
          <w:lang w:val="hy-AM"/>
        </w:rPr>
        <w:t xml:space="preserve">, </w:t>
      </w:r>
      <w:r w:rsidRPr="00C512B5">
        <w:rPr>
          <w:rFonts w:ascii="GHEA Grapalat" w:hAnsi="GHEA Grapalat" w:cs="Sylfaen"/>
          <w:lang w:val="hy-AM"/>
        </w:rPr>
        <w:t>վերը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նշված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գործողություններն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ըստ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ԴԱԻ</w:t>
      </w:r>
      <w:r w:rsidRPr="00C512B5">
        <w:rPr>
          <w:rFonts w:ascii="GHEA Grapalat" w:hAnsi="GHEA Grapalat" w:cs="GHEA Mariam"/>
          <w:lang w:val="hy-AM"/>
        </w:rPr>
        <w:t xml:space="preserve"> AC 5050/4</w:t>
      </w:r>
      <w:r w:rsidRPr="00C512B5">
        <w:rPr>
          <w:rFonts w:ascii="GHEA Grapalat" w:hAnsi="GHEA Grapalat" w:cs="Sylfaen"/>
          <w:lang w:val="hy-AM"/>
        </w:rPr>
        <w:t>Ա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ստանդարտի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որակավորվում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են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որպես</w:t>
      </w:r>
      <w:r w:rsidRPr="00C512B5">
        <w:rPr>
          <w:rFonts w:ascii="GHEA Grapalat" w:hAnsi="GHEA Grapalat" w:cs="GHEA Mariam"/>
          <w:lang w:val="hy-AM"/>
        </w:rPr>
        <w:t xml:space="preserve"> 2</w:t>
      </w:r>
      <w:r w:rsidRPr="00C512B5">
        <w:rPr>
          <w:rFonts w:ascii="GHEA Grapalat" w:hAnsi="GHEA Grapalat" w:cs="Sylfaen"/>
          <w:lang w:val="hy-AM"/>
        </w:rPr>
        <w:t>րդ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կարգախմբի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գործողություններ</w:t>
      </w:r>
      <w:r w:rsidRPr="00C512B5">
        <w:rPr>
          <w:rFonts w:ascii="GHEA Grapalat" w:hAnsi="GHEA Grapalat" w:cs="GHEA Mariam"/>
          <w:lang w:val="hy-AM"/>
        </w:rPr>
        <w:t xml:space="preserve">, </w:t>
      </w:r>
      <w:r w:rsidRPr="00C512B5">
        <w:rPr>
          <w:rFonts w:ascii="GHEA Grapalat" w:hAnsi="GHEA Grapalat" w:cs="Sylfaen"/>
          <w:lang w:val="hy-AM"/>
        </w:rPr>
        <w:t>ինչը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կտրականապես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բացառում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է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նրանց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գնահատումը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շրջակա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միջավայրի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վրա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ազդեցության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տեսանկյունից</w:t>
      </w:r>
      <w:r w:rsidRPr="00C512B5">
        <w:rPr>
          <w:rFonts w:ascii="GHEA Grapalat" w:hAnsi="GHEA Grapalat" w:cs="GHEA Mariam"/>
          <w:lang w:val="hy-AM"/>
        </w:rPr>
        <w:t>:</w:t>
      </w:r>
    </w:p>
    <w:p w:rsidR="00C52D97" w:rsidRPr="00C512B5" w:rsidRDefault="00C52D97" w:rsidP="00595064">
      <w:pPr>
        <w:spacing w:line="276" w:lineRule="auto"/>
        <w:ind w:right="-58" w:firstLine="709"/>
        <w:outlineLvl w:val="1"/>
        <w:rPr>
          <w:rFonts w:ascii="GHEA Grapalat" w:hAnsi="GHEA Grapalat" w:cs="GHEA Mariam"/>
          <w:b/>
          <w:bCs/>
          <w:lang w:val="hy-AM"/>
        </w:rPr>
      </w:pPr>
    </w:p>
    <w:p w:rsidR="00C52D97" w:rsidRPr="00C512B5" w:rsidRDefault="00C52D97" w:rsidP="00CF3091">
      <w:pPr>
        <w:pStyle w:val="Heading3"/>
        <w:numPr>
          <w:ilvl w:val="1"/>
          <w:numId w:val="29"/>
        </w:numPr>
        <w:rPr>
          <w:rFonts w:ascii="GHEA Grapalat" w:hAnsi="GHEA Grapalat" w:cs="GHEA Mariam"/>
          <w:lang w:val="hy-AM"/>
        </w:rPr>
      </w:pPr>
      <w:bookmarkStart w:id="91" w:name="_Toc528836891"/>
      <w:r w:rsidRPr="00C512B5">
        <w:rPr>
          <w:rFonts w:ascii="GHEA Grapalat" w:hAnsi="GHEA Grapalat"/>
          <w:lang w:val="hy-AM"/>
        </w:rPr>
        <w:t>Շրջակա</w:t>
      </w:r>
      <w:r w:rsidR="00AA4360" w:rsidRPr="00C512B5">
        <w:rPr>
          <w:rFonts w:ascii="GHEA Grapalat" w:hAnsi="GHEA Grapalat"/>
          <w:lang w:val="hy-AM"/>
        </w:rPr>
        <w:t xml:space="preserve"> </w:t>
      </w:r>
      <w:r w:rsidRPr="00C512B5">
        <w:rPr>
          <w:rFonts w:ascii="GHEA Grapalat" w:hAnsi="GHEA Grapalat"/>
          <w:lang w:val="hy-AM"/>
        </w:rPr>
        <w:t>միջավայրի</w:t>
      </w:r>
      <w:r w:rsidR="00BA29C1" w:rsidRPr="00C512B5">
        <w:rPr>
          <w:rFonts w:ascii="GHEA Grapalat" w:hAnsi="GHEA Grapalat"/>
          <w:lang w:val="hy-AM"/>
        </w:rPr>
        <w:t xml:space="preserve"> </w:t>
      </w:r>
      <w:r w:rsidRPr="00C512B5">
        <w:rPr>
          <w:rFonts w:ascii="GHEA Grapalat" w:hAnsi="GHEA Grapalat"/>
          <w:lang w:val="hy-AM"/>
        </w:rPr>
        <w:t>ազդեցության</w:t>
      </w:r>
      <w:r w:rsidR="00BA29C1" w:rsidRPr="00C512B5">
        <w:rPr>
          <w:rFonts w:ascii="GHEA Grapalat" w:hAnsi="GHEA Grapalat"/>
          <w:lang w:val="hy-AM"/>
        </w:rPr>
        <w:t xml:space="preserve"> </w:t>
      </w:r>
      <w:r w:rsidRPr="00C512B5">
        <w:rPr>
          <w:rFonts w:ascii="GHEA Grapalat" w:hAnsi="GHEA Grapalat"/>
          <w:lang w:val="hy-AM"/>
        </w:rPr>
        <w:t>գնահատում</w:t>
      </w:r>
      <w:r w:rsidRPr="00C512B5">
        <w:rPr>
          <w:rFonts w:ascii="GHEA Grapalat" w:hAnsi="GHEA Grapalat" w:cs="GHEA Mariam"/>
          <w:lang w:val="hy-AM"/>
        </w:rPr>
        <w:t xml:space="preserve"> (</w:t>
      </w:r>
      <w:r w:rsidRPr="00C512B5">
        <w:rPr>
          <w:rFonts w:ascii="GHEA Grapalat" w:hAnsi="GHEA Grapalat"/>
          <w:lang w:val="hy-AM"/>
        </w:rPr>
        <w:t>ՇՄԱԳ</w:t>
      </w:r>
      <w:r w:rsidRPr="00C512B5">
        <w:rPr>
          <w:rFonts w:ascii="GHEA Grapalat" w:hAnsi="GHEA Grapalat" w:cs="GHEA Mariam"/>
          <w:lang w:val="hy-AM"/>
        </w:rPr>
        <w:t>)</w:t>
      </w:r>
      <w:bookmarkEnd w:id="91"/>
    </w:p>
    <w:p w:rsidR="00C52D97" w:rsidRPr="00C512B5" w:rsidRDefault="00C52D97" w:rsidP="00FB1037">
      <w:pPr>
        <w:ind w:left="-142" w:firstLine="710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Sylfaen"/>
          <w:lang w:val="hy-AM"/>
        </w:rPr>
        <w:t>ՇՄԱԳ</w:t>
      </w:r>
      <w:r w:rsidRPr="00C512B5">
        <w:rPr>
          <w:rFonts w:ascii="GHEA Grapalat" w:hAnsi="GHEA Grapalat" w:cs="GHEA Mariam"/>
          <w:lang w:val="hy-AM"/>
        </w:rPr>
        <w:t>-</w:t>
      </w:r>
      <w:r w:rsidRPr="00C512B5">
        <w:rPr>
          <w:rFonts w:ascii="GHEA Grapalat" w:hAnsi="GHEA Grapalat" w:cs="Sylfaen"/>
          <w:lang w:val="hy-AM"/>
        </w:rPr>
        <w:t>ը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նպատակ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ունի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ուսումնասիրել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նախագծի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հնարավոր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ազդեցությունը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շրջակա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միջավայրի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վրա</w:t>
      </w:r>
      <w:r w:rsidRPr="00C512B5">
        <w:rPr>
          <w:rFonts w:ascii="GHEA Grapalat" w:hAnsi="GHEA Grapalat" w:cs="GHEA Mariam"/>
          <w:lang w:val="hy-AM"/>
        </w:rPr>
        <w:t xml:space="preserve">, </w:t>
      </w:r>
      <w:r w:rsidRPr="00C512B5">
        <w:rPr>
          <w:rFonts w:ascii="GHEA Grapalat" w:hAnsi="GHEA Grapalat" w:cs="Sylfaen"/>
          <w:lang w:val="hy-AM"/>
        </w:rPr>
        <w:t>ինչպես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նաև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որոշարկելու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այն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ընթացակարգերը</w:t>
      </w:r>
      <w:r w:rsidRPr="00C512B5">
        <w:rPr>
          <w:rFonts w:ascii="GHEA Grapalat" w:hAnsi="GHEA Grapalat" w:cs="GHEA Mariam"/>
          <w:lang w:val="hy-AM"/>
        </w:rPr>
        <w:t xml:space="preserve">, </w:t>
      </w:r>
      <w:r w:rsidRPr="00C512B5">
        <w:rPr>
          <w:rFonts w:ascii="GHEA Grapalat" w:hAnsi="GHEA Grapalat" w:cs="Sylfaen"/>
          <w:lang w:val="hy-AM"/>
        </w:rPr>
        <w:t>որոնք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հնարավոր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է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կիրառել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մեղմացնելու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համար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այդ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ազդեցությունները</w:t>
      </w:r>
      <w:r w:rsidRPr="00C512B5">
        <w:rPr>
          <w:rFonts w:ascii="GHEA Grapalat" w:hAnsi="GHEA Grapalat" w:cs="GHEA Mariam"/>
          <w:lang w:val="hy-AM"/>
        </w:rPr>
        <w:t xml:space="preserve">: </w:t>
      </w:r>
      <w:r w:rsidRPr="00C512B5">
        <w:rPr>
          <w:rFonts w:ascii="GHEA Grapalat" w:hAnsi="GHEA Grapalat" w:cs="Sylfaen"/>
          <w:lang w:val="hy-AM"/>
        </w:rPr>
        <w:t>Այս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ՇՄԱԳ</w:t>
      </w:r>
      <w:r w:rsidRPr="00C512B5">
        <w:rPr>
          <w:rFonts w:ascii="GHEA Grapalat" w:hAnsi="GHEA Grapalat" w:cs="GHEA Mariam"/>
          <w:lang w:val="hy-AM"/>
        </w:rPr>
        <w:t>-</w:t>
      </w:r>
      <w:r w:rsidRPr="00C512B5">
        <w:rPr>
          <w:rFonts w:ascii="GHEA Grapalat" w:hAnsi="GHEA Grapalat" w:cs="Sylfaen"/>
          <w:lang w:val="hy-AM"/>
        </w:rPr>
        <w:t>ը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պետք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է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նաև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որոշարկի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այն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մեթոդները</w:t>
      </w:r>
      <w:r w:rsidRPr="00C512B5">
        <w:rPr>
          <w:rFonts w:ascii="GHEA Grapalat" w:hAnsi="GHEA Grapalat" w:cs="GHEA Mariam"/>
          <w:lang w:val="hy-AM"/>
        </w:rPr>
        <w:t xml:space="preserve">, </w:t>
      </w:r>
      <w:r w:rsidRPr="00C512B5">
        <w:rPr>
          <w:rFonts w:ascii="GHEA Grapalat" w:hAnsi="GHEA Grapalat" w:cs="Sylfaen"/>
          <w:lang w:val="hy-AM"/>
        </w:rPr>
        <w:t>որոնք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օպտիմալացնում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են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դրական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ազդեցությունը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և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նվազեցնում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են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բացասականը</w:t>
      </w:r>
      <w:r w:rsidRPr="00C512B5">
        <w:rPr>
          <w:rFonts w:ascii="GHEA Grapalat" w:hAnsi="GHEA Grapalat" w:cs="GHEA Mariam"/>
          <w:lang w:val="hy-AM"/>
        </w:rPr>
        <w:t>:</w:t>
      </w:r>
    </w:p>
    <w:p w:rsidR="00C52D97" w:rsidRPr="00C512B5" w:rsidRDefault="00C52D97" w:rsidP="005B6559">
      <w:pPr>
        <w:ind w:left="-142"/>
        <w:rPr>
          <w:rFonts w:ascii="GHEA Grapalat" w:hAnsi="GHEA Grapalat" w:cs="GHEA Mariam"/>
          <w:lang w:val="hy-AM"/>
        </w:rPr>
      </w:pPr>
    </w:p>
    <w:p w:rsidR="00C52D97" w:rsidRPr="00C512B5" w:rsidRDefault="00C52D97" w:rsidP="00FB1037">
      <w:pPr>
        <w:ind w:left="-142" w:firstLine="710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Sylfaen"/>
          <w:lang w:val="hy-AM"/>
        </w:rPr>
        <w:t>ՇՄԱԳ</w:t>
      </w:r>
      <w:r w:rsidRPr="00C512B5">
        <w:rPr>
          <w:rFonts w:ascii="GHEA Grapalat" w:hAnsi="GHEA Grapalat" w:cs="GHEA Mariam"/>
          <w:lang w:val="hy-AM"/>
        </w:rPr>
        <w:t>-</w:t>
      </w:r>
      <w:r w:rsidRPr="00C512B5">
        <w:rPr>
          <w:rFonts w:ascii="GHEA Grapalat" w:hAnsi="GHEA Grapalat" w:cs="Sylfaen"/>
          <w:lang w:val="hy-AM"/>
        </w:rPr>
        <w:t>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հիմնական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նպատակն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է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կանխատեսել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նախագծով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պայմանավորված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ազդեցությունը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և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նրա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պոտենցիալ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ազդեցությունը</w:t>
      </w:r>
      <w:r w:rsidRPr="00C512B5">
        <w:rPr>
          <w:rFonts w:ascii="GHEA Grapalat" w:hAnsi="GHEA Grapalat" w:cs="GHEA Mariam"/>
          <w:lang w:val="hy-AM"/>
        </w:rPr>
        <w:t xml:space="preserve">: </w:t>
      </w:r>
      <w:r w:rsidRPr="00C512B5">
        <w:rPr>
          <w:rFonts w:ascii="GHEA Grapalat" w:hAnsi="GHEA Grapalat" w:cs="Sylfaen"/>
          <w:lang w:val="hy-AM"/>
        </w:rPr>
        <w:t>Այս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կանխատեսումները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պետք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է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հաշվի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առնեն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առաջարկվող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նախագծի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բոլոր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փուլերը</w:t>
      </w:r>
      <w:r w:rsidRPr="00C512B5">
        <w:rPr>
          <w:rFonts w:ascii="GHEA Grapalat" w:hAnsi="GHEA Grapalat" w:cs="GHEA Mariam"/>
          <w:lang w:val="hy-AM"/>
        </w:rPr>
        <w:t>:</w:t>
      </w:r>
    </w:p>
    <w:p w:rsidR="00C52D97" w:rsidRPr="00C512B5" w:rsidRDefault="00C52D97" w:rsidP="005B6559">
      <w:pPr>
        <w:ind w:left="-142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Sylfaen"/>
          <w:lang w:val="hy-AM"/>
        </w:rPr>
        <w:t>ՇՄԱԳ</w:t>
      </w:r>
      <w:r w:rsidRPr="00C512B5">
        <w:rPr>
          <w:rFonts w:ascii="GHEA Grapalat" w:hAnsi="GHEA Grapalat" w:cs="GHEA Mariam"/>
          <w:lang w:val="hy-AM"/>
        </w:rPr>
        <w:t>-</w:t>
      </w:r>
      <w:r w:rsidRPr="00C512B5">
        <w:rPr>
          <w:rFonts w:ascii="GHEA Grapalat" w:hAnsi="GHEA Grapalat" w:cs="Sylfaen"/>
          <w:lang w:val="hy-AM"/>
        </w:rPr>
        <w:t>ը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համապատասխանում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է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տեղի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իշխանությունների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և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ֆինանսական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հաստատությունների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Pr="00C512B5">
        <w:rPr>
          <w:rFonts w:ascii="GHEA Grapalat" w:hAnsi="GHEA Grapalat" w:cs="Sylfaen"/>
          <w:lang w:val="hy-AM"/>
        </w:rPr>
        <w:t>պահանջներին</w:t>
      </w:r>
      <w:r w:rsidRPr="00C512B5">
        <w:rPr>
          <w:rFonts w:ascii="GHEA Grapalat" w:hAnsi="GHEA Grapalat" w:cs="GHEA Mariam"/>
          <w:lang w:val="hy-AM"/>
        </w:rPr>
        <w:t>:</w:t>
      </w:r>
    </w:p>
    <w:p w:rsidR="00C52D97" w:rsidRPr="00C512B5" w:rsidRDefault="00C52D97" w:rsidP="005B6559">
      <w:pPr>
        <w:ind w:left="-142"/>
        <w:rPr>
          <w:rFonts w:ascii="GHEA Grapalat" w:hAnsi="GHEA Grapalat" w:cs="GHEA Mariam"/>
          <w:lang w:val="hy-AM"/>
        </w:rPr>
      </w:pPr>
    </w:p>
    <w:p w:rsidR="00C52D97" w:rsidRPr="00C512B5" w:rsidRDefault="007A08F8" w:rsidP="00FB1037">
      <w:pPr>
        <w:ind w:left="-142" w:firstLine="360"/>
        <w:rPr>
          <w:rFonts w:ascii="GHEA Grapalat" w:hAnsi="GHEA Grapalat" w:cs="GHEA Mariam"/>
          <w:lang w:val="hy-AM"/>
        </w:rPr>
      </w:pPr>
      <w:r w:rsidRPr="00C512B5">
        <w:rPr>
          <w:rFonts w:ascii="GHEA Grapalat" w:hAnsi="GHEA Grapalat" w:cs="GHEA Mariam"/>
          <w:lang w:val="hy-AM"/>
        </w:rPr>
        <w:t xml:space="preserve"> 2014թ. </w:t>
      </w:r>
      <w:r w:rsidR="00207513" w:rsidRPr="00C512B5">
        <w:rPr>
          <w:rFonts w:ascii="GHEA Grapalat" w:hAnsi="GHEA Grapalat" w:cs="GHEA Mariam"/>
          <w:lang w:val="hy-AM"/>
        </w:rPr>
        <w:t>հ</w:t>
      </w:r>
      <w:r w:rsidRPr="00C512B5">
        <w:rPr>
          <w:rFonts w:ascii="GHEA Grapalat" w:hAnsi="GHEA Grapalat" w:cs="GHEA Mariam"/>
          <w:lang w:val="hy-AM"/>
        </w:rPr>
        <w:t xml:space="preserve">ունիսի 21-ին </w:t>
      </w:r>
      <w:r w:rsidR="00C52D97" w:rsidRPr="00C512B5">
        <w:rPr>
          <w:rFonts w:ascii="GHEA Grapalat" w:hAnsi="GHEA Grapalat" w:cs="GHEA Mariam"/>
          <w:lang w:val="hy-AM"/>
        </w:rPr>
        <w:t>ընդունված</w:t>
      </w:r>
      <w:r w:rsidR="001F59A7" w:rsidRPr="00C512B5">
        <w:rPr>
          <w:rFonts w:ascii="GHEA Grapalat" w:hAnsi="GHEA Grapalat" w:cs="GHEA Mariam"/>
          <w:lang w:val="hy-AM"/>
        </w:rPr>
        <w:t xml:space="preserve"> ՛՛Շրջակա միջավայրի վրա ազդեցության</w:t>
      </w:r>
      <w:r w:rsidRPr="00C512B5">
        <w:rPr>
          <w:rFonts w:ascii="GHEA Grapalat" w:hAnsi="GHEA Grapalat" w:cs="GHEA Mariam"/>
          <w:lang w:val="hy-AM"/>
        </w:rPr>
        <w:t xml:space="preserve"> գնահատման և</w:t>
      </w:r>
      <w:r w:rsidR="00BA29C1" w:rsidRPr="00C512B5">
        <w:rPr>
          <w:rFonts w:ascii="GHEA Grapalat" w:hAnsi="GHEA Grapalat" w:cs="GHEA Mariam"/>
          <w:lang w:val="hy-AM"/>
        </w:rPr>
        <w:t xml:space="preserve"> </w:t>
      </w:r>
      <w:r w:rsidR="00C52D97" w:rsidRPr="00C512B5">
        <w:rPr>
          <w:rFonts w:ascii="GHEA Grapalat" w:hAnsi="GHEA Grapalat" w:cs="GHEA Mariam"/>
          <w:lang w:val="hy-AM"/>
        </w:rPr>
        <w:t>փորձաքննության</w:t>
      </w:r>
      <w:r w:rsidR="00BA29C1" w:rsidRPr="00C512B5">
        <w:rPr>
          <w:rFonts w:ascii="GHEA Grapalat" w:hAnsi="GHEA Grapalat" w:cs="GHEA Mariam"/>
          <w:lang w:val="hy-AM"/>
        </w:rPr>
        <w:t xml:space="preserve"> </w:t>
      </w:r>
      <w:r w:rsidR="00C52D97" w:rsidRPr="00C512B5">
        <w:rPr>
          <w:rFonts w:ascii="GHEA Grapalat" w:hAnsi="GHEA Grapalat" w:cs="GHEA Mariam"/>
          <w:lang w:val="hy-AM"/>
        </w:rPr>
        <w:t>մասին</w:t>
      </w:r>
      <w:r w:rsidR="001F59A7" w:rsidRPr="00C512B5">
        <w:rPr>
          <w:rFonts w:ascii="GHEA Grapalat" w:hAnsi="GHEA Grapalat" w:cs="GHEA Mariam"/>
          <w:lang w:val="hy-AM"/>
        </w:rPr>
        <w:t>՛՛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ՀՀ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օրենքի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համաձայն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օդանավակայանն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իրականացրել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է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ՇՄԱԳ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և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ստացել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է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հետևյալ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նախագծերի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իրագործման</w:t>
      </w:r>
      <w:r w:rsidR="00BA29C1" w:rsidRPr="00C512B5">
        <w:rPr>
          <w:rFonts w:ascii="GHEA Grapalat" w:hAnsi="GHEA Grapalat" w:cs="Sylfaen"/>
          <w:lang w:val="hy-AM"/>
        </w:rPr>
        <w:t xml:space="preserve"> </w:t>
      </w:r>
      <w:r w:rsidR="00C52D97" w:rsidRPr="00C512B5">
        <w:rPr>
          <w:rFonts w:ascii="GHEA Grapalat" w:hAnsi="GHEA Grapalat" w:cs="Sylfaen"/>
          <w:lang w:val="hy-AM"/>
        </w:rPr>
        <w:t>համաձայնությունը</w:t>
      </w:r>
      <w:r w:rsidR="00C52D97" w:rsidRPr="00C512B5">
        <w:rPr>
          <w:rFonts w:ascii="GHEA Grapalat" w:hAnsi="GHEA Grapalat" w:cs="GHEA Mariam"/>
          <w:lang w:val="hy-AM"/>
        </w:rPr>
        <w:t xml:space="preserve">` </w:t>
      </w:r>
    </w:p>
    <w:p w:rsidR="00C52D97" w:rsidRPr="00C512B5" w:rsidRDefault="00C52D97" w:rsidP="005B6559">
      <w:pPr>
        <w:ind w:left="-142"/>
        <w:rPr>
          <w:rFonts w:ascii="GHEA Grapalat" w:hAnsi="GHEA Grapalat" w:cs="Sylfaen"/>
          <w:lang w:val="hy-AM"/>
        </w:rPr>
      </w:pPr>
    </w:p>
    <w:p w:rsidR="00C52D97" w:rsidRPr="00C512B5" w:rsidRDefault="00C52D97" w:rsidP="00CF3091">
      <w:pPr>
        <w:pStyle w:val="ListParagraph"/>
        <w:numPr>
          <w:ilvl w:val="0"/>
          <w:numId w:val="39"/>
        </w:numPr>
        <w:rPr>
          <w:rFonts w:ascii="GHEA Grapalat" w:hAnsi="GHEA Grapalat" w:cs="Sylfaen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Նոր համալիրի կառուցում (Հ3)</w:t>
      </w:r>
      <w:r w:rsidR="005350C7" w:rsidRPr="00C512B5">
        <w:rPr>
          <w:rFonts w:ascii="GHEA Grapalat" w:hAnsi="GHEA Grapalat" w:cs="Sylfaen"/>
          <w:sz w:val="24"/>
          <w:szCs w:val="24"/>
          <w:lang w:val="hy-AM" w:eastAsia="es-ES"/>
        </w:rPr>
        <w:t>,</w:t>
      </w:r>
    </w:p>
    <w:p w:rsidR="00C52D97" w:rsidRPr="00C512B5" w:rsidRDefault="00C52D97" w:rsidP="00CF3091">
      <w:pPr>
        <w:pStyle w:val="ListParagraph"/>
        <w:numPr>
          <w:ilvl w:val="0"/>
          <w:numId w:val="39"/>
        </w:numPr>
        <w:rPr>
          <w:rFonts w:ascii="GHEA Grapalat" w:hAnsi="GHEA Grapalat" w:cs="Sylfaen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Զվարթնոց օդանավակայանի վազքուղու մի մասի (1,500մ) վերակառուցում</w:t>
      </w:r>
      <w:r w:rsidR="005350C7" w:rsidRPr="00C512B5">
        <w:rPr>
          <w:rFonts w:ascii="GHEA Grapalat" w:hAnsi="GHEA Grapalat" w:cs="Sylfaen"/>
          <w:sz w:val="24"/>
          <w:szCs w:val="24"/>
          <w:lang w:val="hy-AM" w:eastAsia="es-ES"/>
        </w:rPr>
        <w:t>,</w:t>
      </w:r>
    </w:p>
    <w:p w:rsidR="00C52D97" w:rsidRPr="00C512B5" w:rsidRDefault="00C52D97" w:rsidP="00CF3091">
      <w:pPr>
        <w:pStyle w:val="ListParagraph"/>
        <w:numPr>
          <w:ilvl w:val="0"/>
          <w:numId w:val="39"/>
        </w:numPr>
        <w:rPr>
          <w:rFonts w:ascii="GHEA Grapalat" w:hAnsi="GHEA Grapalat" w:cs="Sylfaen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Գյումրու Շիրակ օդանավակայանի վազքուղու (3,220մ) վերակառուցում (</w:t>
      </w:r>
      <w:r w:rsidR="00DE67F7" w:rsidRPr="00C512B5">
        <w:rPr>
          <w:rFonts w:ascii="GHEA Grapalat" w:hAnsi="GHEA Grapalat" w:cs="Sylfaen"/>
          <w:sz w:val="24"/>
          <w:szCs w:val="24"/>
          <w:lang w:val="en-GB" w:eastAsia="es-ES"/>
        </w:rPr>
        <w:t>Մ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աստեր պլանի II փուլ)</w:t>
      </w:r>
      <w:r w:rsidR="005350C7" w:rsidRPr="00C512B5">
        <w:rPr>
          <w:rFonts w:ascii="GHEA Grapalat" w:hAnsi="GHEA Grapalat" w:cs="Sylfaen"/>
          <w:sz w:val="24"/>
          <w:szCs w:val="24"/>
          <w:lang w:val="hy-AM" w:eastAsia="es-ES"/>
        </w:rPr>
        <w:t>,</w:t>
      </w:r>
    </w:p>
    <w:p w:rsidR="00C52D97" w:rsidRPr="00C512B5" w:rsidRDefault="00C52D97" w:rsidP="00CF3091">
      <w:pPr>
        <w:pStyle w:val="ListParagraph"/>
        <w:numPr>
          <w:ilvl w:val="0"/>
          <w:numId w:val="39"/>
        </w:numPr>
        <w:rPr>
          <w:rFonts w:ascii="GHEA Grapalat" w:hAnsi="GHEA Grapalat" w:cs="Sylfaen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օդանավակայանի նոր համալիրի շինարարություն (</w:t>
      </w:r>
      <w:r w:rsidR="00DE67F7" w:rsidRPr="00C512B5">
        <w:rPr>
          <w:rFonts w:ascii="GHEA Grapalat" w:hAnsi="GHEA Grapalat" w:cs="Sylfaen"/>
          <w:sz w:val="24"/>
          <w:szCs w:val="24"/>
          <w:lang w:val="en-GB" w:eastAsia="es-ES"/>
        </w:rPr>
        <w:t>Մ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աստեր պլանի II փուլ)</w:t>
      </w:r>
      <w:r w:rsidR="005350C7" w:rsidRPr="00C512B5">
        <w:rPr>
          <w:rFonts w:ascii="GHEA Grapalat" w:hAnsi="GHEA Grapalat" w:cs="Sylfaen"/>
          <w:sz w:val="24"/>
          <w:szCs w:val="24"/>
          <w:lang w:val="hy-AM" w:eastAsia="es-ES"/>
        </w:rPr>
        <w:t>,</w:t>
      </w:r>
    </w:p>
    <w:p w:rsidR="005350C7" w:rsidRPr="00C512B5" w:rsidRDefault="00C52D97">
      <w:pPr>
        <w:pStyle w:val="ListParagraph"/>
        <w:numPr>
          <w:ilvl w:val="0"/>
          <w:numId w:val="39"/>
        </w:numPr>
        <w:rPr>
          <w:rFonts w:ascii="GHEA Grapalat" w:hAnsi="GHEA Grapalat" w:cs="Sylfaen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անձրևաջրերի մաքրման կայանների կառուցում:</w:t>
      </w:r>
    </w:p>
    <w:p w:rsidR="000830AF" w:rsidRPr="00C512B5" w:rsidRDefault="000830AF" w:rsidP="000830AF">
      <w:pPr>
        <w:rPr>
          <w:rFonts w:ascii="GHEA Grapalat" w:hAnsi="GHEA Grapalat" w:cs="Sylfaen"/>
          <w:lang w:val="en-GB"/>
        </w:rPr>
      </w:pPr>
    </w:p>
    <w:p w:rsidR="000830AF" w:rsidRPr="00C512B5" w:rsidRDefault="000830AF" w:rsidP="000830AF">
      <w:pPr>
        <w:rPr>
          <w:rFonts w:ascii="GHEA Grapalat" w:hAnsi="GHEA Grapalat" w:cs="Sylfaen"/>
          <w:lang w:val="en-GB"/>
        </w:rPr>
      </w:pPr>
    </w:p>
    <w:p w:rsidR="000830AF" w:rsidRPr="00C512B5" w:rsidRDefault="000830AF" w:rsidP="000830AF">
      <w:pPr>
        <w:rPr>
          <w:rFonts w:ascii="GHEA Grapalat" w:hAnsi="GHEA Grapalat" w:cs="Sylfaen"/>
          <w:lang w:val="en-GB"/>
        </w:rPr>
      </w:pPr>
    </w:p>
    <w:p w:rsidR="00D63B87" w:rsidRPr="00C512B5" w:rsidRDefault="006317C9" w:rsidP="006317C9">
      <w:pPr>
        <w:pStyle w:val="Heading1"/>
        <w:rPr>
          <w:rFonts w:ascii="GHEA Grapalat" w:hAnsi="GHEA Grapalat"/>
        </w:rPr>
      </w:pPr>
      <w:bookmarkStart w:id="92" w:name="Airlines_and_destinations"/>
      <w:bookmarkStart w:id="93" w:name="_Toc528836892"/>
      <w:bookmarkEnd w:id="18"/>
      <w:bookmarkEnd w:id="19"/>
      <w:bookmarkEnd w:id="20"/>
      <w:bookmarkEnd w:id="21"/>
      <w:bookmarkEnd w:id="92"/>
      <w:r w:rsidRPr="00C512B5">
        <w:rPr>
          <w:rFonts w:ascii="GHEA Grapalat" w:hAnsi="GHEA Grapalat"/>
        </w:rPr>
        <w:t>ԳՅՈւՄՐՈՒ</w:t>
      </w:r>
      <w:r w:rsidR="00D63B87" w:rsidRPr="00C512B5">
        <w:rPr>
          <w:rFonts w:ascii="GHEA Grapalat" w:hAnsi="GHEA Grapalat"/>
        </w:rPr>
        <w:t xml:space="preserve"> ՇԻՐԱԿ ՕԴԱՆԱՎԱԿԱՅԱՆ</w:t>
      </w:r>
      <w:bookmarkEnd w:id="93"/>
    </w:p>
    <w:p w:rsidR="00D63B87" w:rsidRPr="00C512B5" w:rsidRDefault="00D63B87" w:rsidP="00D63B87">
      <w:pPr>
        <w:ind w:left="-142" w:right="-58"/>
        <w:rPr>
          <w:rFonts w:ascii="GHEA Grapalat" w:hAnsi="GHEA Grapalat" w:cs="Tahoma"/>
          <w:sz w:val="22"/>
          <w:szCs w:val="22"/>
          <w:lang w:val="en-GB"/>
        </w:rPr>
      </w:pPr>
    </w:p>
    <w:p w:rsidR="00D63B87" w:rsidRPr="00C512B5" w:rsidRDefault="00D63B87" w:rsidP="00FB1037">
      <w:pPr>
        <w:ind w:left="-142" w:right="-58" w:firstLine="562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Շիրակ օդանավակայանը Գյումրին և Շիրակի մարզը սպասարկող միջազգային օդանավակայան է: Այն գտնվում է </w:t>
      </w:r>
      <w:r w:rsidR="006317C9" w:rsidRPr="00C512B5">
        <w:rPr>
          <w:rFonts w:ascii="GHEA Grapalat" w:hAnsi="GHEA Grapalat" w:cs="Sylfaen"/>
          <w:lang w:val="en-GB"/>
        </w:rPr>
        <w:t>Գյումրու</w:t>
      </w:r>
      <w:r w:rsidRPr="00C512B5">
        <w:rPr>
          <w:rFonts w:ascii="GHEA Grapalat" w:hAnsi="GHEA Grapalat" w:cs="Sylfaen"/>
          <w:lang w:val="en-GB"/>
        </w:rPr>
        <w:t xml:space="preserve"> կենտրոնից մոտավորապես 5 կմ հեռավորության վրա:</w:t>
      </w:r>
    </w:p>
    <w:p w:rsidR="00D63B87" w:rsidRPr="00C512B5" w:rsidRDefault="00D63B87" w:rsidP="00FB1037">
      <w:pPr>
        <w:ind w:left="-142" w:right="-58" w:firstLine="562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Օդանավակայանը բացվել է1961թ և հանդիսանում է երկրի երկրորդ խոշոր օդանավակայանը Երևանի Զվարթնոց միջազգային օդանավակայանից հետո: </w:t>
      </w:r>
    </w:p>
    <w:p w:rsidR="00D63B87" w:rsidRPr="00C512B5" w:rsidRDefault="00D63B87" w:rsidP="00D63B87">
      <w:pPr>
        <w:ind w:left="-142" w:right="-58"/>
        <w:rPr>
          <w:rFonts w:ascii="GHEA Grapalat" w:hAnsi="GHEA Grapalat" w:cs="Tahoma"/>
          <w:sz w:val="22"/>
          <w:szCs w:val="22"/>
          <w:lang w:val="en-GB"/>
        </w:rPr>
      </w:pPr>
    </w:p>
    <w:p w:rsidR="00FB1037" w:rsidRPr="00C512B5" w:rsidRDefault="00D63B87" w:rsidP="00FB1037">
      <w:pPr>
        <w:ind w:left="-142" w:right="-58"/>
        <w:rPr>
          <w:rFonts w:ascii="GHEA Grapalat" w:hAnsi="GHEA Grapalat" w:cs="Sylfaen"/>
          <w:b/>
          <w:lang w:val="en-GB"/>
        </w:rPr>
      </w:pPr>
      <w:r w:rsidRPr="00C512B5">
        <w:rPr>
          <w:rFonts w:ascii="GHEA Grapalat" w:hAnsi="GHEA Grapalat" w:cs="Sylfaen"/>
          <w:b/>
          <w:lang w:val="en-GB"/>
        </w:rPr>
        <w:t xml:space="preserve"> Համառոտ տեղեկություններ օդանավակայանի մասին </w:t>
      </w:r>
    </w:p>
    <w:p w:rsidR="00D63B87" w:rsidRPr="00C512B5" w:rsidRDefault="00D63B87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Օդանավակայանի հիմնական բնութագրերը հետևյալն են`</w:t>
      </w:r>
    </w:p>
    <w:p w:rsidR="00FB1037" w:rsidRPr="00C512B5" w:rsidRDefault="00FB1037" w:rsidP="00D63B87">
      <w:pPr>
        <w:ind w:left="-142" w:right="-58"/>
        <w:rPr>
          <w:rFonts w:ascii="GHEA Grapalat" w:hAnsi="GHEA Grapalat" w:cs="Sylfaen"/>
          <w:lang w:val="en-GB"/>
        </w:rPr>
      </w:pPr>
    </w:p>
    <w:p w:rsidR="00D63B87" w:rsidRPr="00C512B5" w:rsidRDefault="00D63B87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ԻԱՏԱ (միջազգային օդային </w:t>
      </w:r>
      <w:r w:rsidR="00FB5C25" w:rsidRPr="00C512B5">
        <w:rPr>
          <w:rFonts w:ascii="GHEA Grapalat" w:hAnsi="GHEA Grapalat" w:cs="Sylfaen"/>
          <w:lang w:val="en-GB"/>
        </w:rPr>
        <w:t>փոխադրումներիասոցիացիա</w:t>
      </w:r>
      <w:r w:rsidRPr="00C512B5">
        <w:rPr>
          <w:rFonts w:ascii="GHEA Grapalat" w:hAnsi="GHEA Grapalat" w:cs="Sylfaen"/>
          <w:lang w:val="en-GB"/>
        </w:rPr>
        <w:t xml:space="preserve">) կոդ` LWN </w:t>
      </w:r>
    </w:p>
    <w:p w:rsidR="00D63B87" w:rsidRPr="00C512B5" w:rsidRDefault="00D63B87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ԻԿԱՕ կոդ` UDSG </w:t>
      </w:r>
    </w:p>
    <w:p w:rsidR="00D63B87" w:rsidRPr="00C512B5" w:rsidRDefault="00D63B87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Բարձրությունը` 1.524 մետր  </w:t>
      </w:r>
    </w:p>
    <w:p w:rsidR="00D63B87" w:rsidRPr="00C512B5" w:rsidRDefault="00D63B87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lastRenderedPageBreak/>
        <w:t>Կորդինատներ: 40°45</w:t>
      </w:r>
      <w:r w:rsidRPr="00C512B5">
        <w:rPr>
          <w:rFonts w:ascii="Courier New" w:hAnsi="Courier New" w:cs="Courier New"/>
          <w:lang w:val="en-GB"/>
        </w:rPr>
        <w:t>′</w:t>
      </w:r>
      <w:r w:rsidRPr="00C512B5">
        <w:rPr>
          <w:rFonts w:ascii="GHEA Grapalat" w:hAnsi="GHEA Grapalat" w:cs="Sylfaen"/>
          <w:lang w:val="en-GB"/>
        </w:rPr>
        <w:t>01</w:t>
      </w:r>
      <w:r w:rsidRPr="00C512B5">
        <w:rPr>
          <w:rFonts w:ascii="Courier New" w:hAnsi="Courier New" w:cs="Courier New"/>
          <w:lang w:val="en-GB"/>
        </w:rPr>
        <w:t>″</w:t>
      </w:r>
      <w:r w:rsidRPr="00C512B5">
        <w:rPr>
          <w:rFonts w:ascii="GHEA Grapalat" w:hAnsi="GHEA Grapalat" w:cs="Sylfaen"/>
          <w:lang w:val="en-GB"/>
        </w:rPr>
        <w:t>N, 43</w:t>
      </w:r>
      <w:r w:rsidRPr="00C512B5">
        <w:rPr>
          <w:rFonts w:ascii="GHEA Grapalat" w:hAnsi="GHEA Grapalat" w:cs="GHEA Grapalat"/>
          <w:lang w:val="en-GB"/>
        </w:rPr>
        <w:t>°</w:t>
      </w:r>
      <w:r w:rsidRPr="00C512B5">
        <w:rPr>
          <w:rFonts w:ascii="GHEA Grapalat" w:hAnsi="GHEA Grapalat" w:cs="Sylfaen"/>
          <w:lang w:val="en-GB"/>
        </w:rPr>
        <w:t>51</w:t>
      </w:r>
      <w:r w:rsidRPr="00C512B5">
        <w:rPr>
          <w:rFonts w:ascii="Courier New" w:hAnsi="Courier New" w:cs="Courier New"/>
          <w:lang w:val="en-GB"/>
        </w:rPr>
        <w:t>′</w:t>
      </w:r>
      <w:r w:rsidRPr="00C512B5">
        <w:rPr>
          <w:rFonts w:ascii="GHEA Grapalat" w:hAnsi="GHEA Grapalat" w:cs="Sylfaen"/>
          <w:lang w:val="en-GB"/>
        </w:rPr>
        <w:t>33</w:t>
      </w:r>
      <w:r w:rsidRPr="00C512B5">
        <w:rPr>
          <w:rFonts w:ascii="Courier New" w:hAnsi="Courier New" w:cs="Courier New"/>
          <w:lang w:val="en-GB"/>
        </w:rPr>
        <w:t>″</w:t>
      </w:r>
      <w:r w:rsidRPr="00C512B5">
        <w:rPr>
          <w:rFonts w:ascii="GHEA Grapalat" w:hAnsi="GHEA Grapalat" w:cs="Sylfaen"/>
          <w:lang w:val="en-GB"/>
        </w:rPr>
        <w:t>E</w:t>
      </w:r>
    </w:p>
    <w:p w:rsidR="00D63B87" w:rsidRPr="00C512B5" w:rsidRDefault="00D63B87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Վազքուղիներ` 02/20 ասֆալտ, 3.220 x 45 մետր </w:t>
      </w:r>
    </w:p>
    <w:p w:rsidR="00D63B87" w:rsidRPr="00C512B5" w:rsidRDefault="00D63B87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Ժամանակը UTC+4(+5DT)  </w:t>
      </w:r>
    </w:p>
    <w:p w:rsidR="00D63B87" w:rsidRPr="00C512B5" w:rsidRDefault="00D63B87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Մագնիսական շփումը` 005° E (05/06)  </w:t>
      </w:r>
    </w:p>
    <w:p w:rsidR="00D63B87" w:rsidRPr="00C512B5" w:rsidRDefault="00D63B87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Եղանակը` -9</w:t>
      </w:r>
      <w:r w:rsidR="006317C9" w:rsidRPr="00C512B5">
        <w:rPr>
          <w:rFonts w:ascii="GHEA Grapalat" w:hAnsi="GHEA Grapalat" w:cs="Sylfaen"/>
          <w:vertAlign w:val="superscript"/>
          <w:lang w:val="en-GB"/>
        </w:rPr>
        <w:t>օ</w:t>
      </w:r>
      <w:r w:rsidRPr="00C512B5">
        <w:rPr>
          <w:rFonts w:ascii="GHEA Grapalat" w:hAnsi="GHEA Grapalat" w:cs="Sylfaen"/>
          <w:lang w:val="en-GB"/>
        </w:rPr>
        <w:t xml:space="preserve"> - +22</w:t>
      </w:r>
      <w:r w:rsidR="00D431C0" w:rsidRPr="00C512B5">
        <w:rPr>
          <w:rFonts w:ascii="GHEA Grapalat" w:hAnsi="GHEA Grapalat" w:cs="Sylfaen"/>
          <w:vertAlign w:val="superscript"/>
          <w:lang w:val="en-GB"/>
        </w:rPr>
        <w:t>օ</w:t>
      </w:r>
    </w:p>
    <w:p w:rsidR="00D63B87" w:rsidRPr="00C512B5" w:rsidRDefault="00540554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Հաղորդակցություն </w:t>
      </w:r>
      <w:r w:rsidR="00D63B87" w:rsidRPr="00C512B5">
        <w:rPr>
          <w:rFonts w:ascii="GHEA Grapalat" w:hAnsi="GHEA Grapalat" w:cs="Sylfaen"/>
          <w:lang w:val="en-GB"/>
        </w:rPr>
        <w:t xml:space="preserve">GYUMRI TWR 120.6; ATIS 128.7; GYUMRI APP 127.7  </w:t>
      </w:r>
    </w:p>
    <w:p w:rsidR="00D63B87" w:rsidRPr="00C512B5" w:rsidRDefault="00540554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Navaids </w:t>
      </w:r>
      <w:r w:rsidR="00D63B87" w:rsidRPr="00C512B5">
        <w:rPr>
          <w:rFonts w:ascii="GHEA Grapalat" w:hAnsi="GHEA Grapalat" w:cs="Sylfaen"/>
          <w:lang w:val="en-GB"/>
        </w:rPr>
        <w:t xml:space="preserve">Type ID Name Channel Freq Distance From Field Bearing From Navaid  </w:t>
      </w:r>
    </w:p>
    <w:p w:rsidR="00D63B87" w:rsidRPr="00C512B5" w:rsidRDefault="00D63B87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VOR-DME GRM GYUMRI 081X 113.4 1.4 NM 018.4  </w:t>
      </w:r>
    </w:p>
    <w:p w:rsidR="00D63B87" w:rsidRPr="00C512B5" w:rsidRDefault="00D63B87" w:rsidP="00D63B87">
      <w:pPr>
        <w:ind w:left="-142" w:right="-58"/>
        <w:rPr>
          <w:rFonts w:ascii="GHEA Grapalat" w:hAnsi="GHEA Grapalat" w:cs="Tahoma"/>
          <w:sz w:val="22"/>
          <w:szCs w:val="22"/>
          <w:lang w:val="en-GB"/>
        </w:rPr>
      </w:pPr>
      <w:r w:rsidRPr="00C512B5">
        <w:rPr>
          <w:rFonts w:ascii="GHEA Grapalat" w:hAnsi="GHEA Grapalat" w:cs="Tahoma"/>
          <w:sz w:val="22"/>
          <w:szCs w:val="22"/>
          <w:lang w:val="en-GB"/>
        </w:rPr>
        <w:t xml:space="preserve">NDB GM GYUMRI - 325 1.4 NM 023.7  </w:t>
      </w:r>
    </w:p>
    <w:p w:rsidR="005D5DFC" w:rsidRPr="00C512B5" w:rsidRDefault="005D5DFC" w:rsidP="00D63B87">
      <w:pPr>
        <w:ind w:left="-142" w:right="-58"/>
        <w:rPr>
          <w:rFonts w:ascii="GHEA Grapalat" w:hAnsi="GHEA Grapalat" w:cs="Sylfaen"/>
          <w:lang w:val="en-GB"/>
        </w:rPr>
      </w:pPr>
    </w:p>
    <w:p w:rsidR="00D63B87" w:rsidRPr="00C512B5" w:rsidRDefault="00D63B87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Ուղևորների քանակը` </w:t>
      </w:r>
    </w:p>
    <w:tbl>
      <w:tblPr>
        <w:tblW w:w="10188" w:type="dxa"/>
        <w:tblInd w:w="93" w:type="dxa"/>
        <w:tblLook w:val="04A0" w:firstRow="1" w:lastRow="0" w:firstColumn="1" w:lastColumn="0" w:noHBand="0" w:noVBand="1"/>
      </w:tblPr>
      <w:tblGrid>
        <w:gridCol w:w="3468"/>
        <w:gridCol w:w="960"/>
        <w:gridCol w:w="960"/>
        <w:gridCol w:w="960"/>
        <w:gridCol w:w="960"/>
        <w:gridCol w:w="960"/>
        <w:gridCol w:w="960"/>
        <w:gridCol w:w="960"/>
      </w:tblGrid>
      <w:tr w:rsidR="0048390B" w:rsidRPr="00C512B5" w:rsidTr="00487CEC">
        <w:trPr>
          <w:trHeight w:val="270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90B" w:rsidRPr="00C512B5" w:rsidRDefault="0048390B" w:rsidP="00935A07">
            <w:pPr>
              <w:spacing w:line="240" w:lineRule="auto"/>
              <w:rPr>
                <w:rFonts w:ascii="GHEA Grapalat" w:hAnsi="GHEA Grapalat" w:cs="Sylfaen"/>
                <w:lang w:val="en-GB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0B" w:rsidRPr="00C512B5" w:rsidRDefault="0048390B" w:rsidP="00935A07">
            <w:pPr>
              <w:spacing w:line="240" w:lineRule="auto"/>
              <w:jc w:val="right"/>
              <w:rPr>
                <w:rFonts w:ascii="GHEA Grapalat" w:hAnsi="GHEA Grapalat" w:cs="Arial"/>
                <w:b/>
              </w:rPr>
            </w:pPr>
            <w:r w:rsidRPr="00C512B5">
              <w:rPr>
                <w:rFonts w:ascii="GHEA Grapalat" w:hAnsi="GHEA Grapalat" w:cs="Arial"/>
                <w:b/>
              </w:rPr>
              <w:t>2011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0B" w:rsidRPr="00C512B5" w:rsidRDefault="0048390B" w:rsidP="00935A07">
            <w:pPr>
              <w:spacing w:line="240" w:lineRule="auto"/>
              <w:jc w:val="right"/>
              <w:rPr>
                <w:rFonts w:ascii="GHEA Grapalat" w:hAnsi="GHEA Grapalat" w:cs="Arial"/>
                <w:b/>
              </w:rPr>
            </w:pPr>
            <w:r w:rsidRPr="00C512B5">
              <w:rPr>
                <w:rFonts w:ascii="GHEA Grapalat" w:hAnsi="GHEA Grapalat" w:cs="Arial"/>
                <w:b/>
              </w:rPr>
              <w:t>2012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0B" w:rsidRPr="00C512B5" w:rsidRDefault="0048390B" w:rsidP="00935A07">
            <w:pPr>
              <w:spacing w:line="240" w:lineRule="auto"/>
              <w:jc w:val="right"/>
              <w:rPr>
                <w:rFonts w:ascii="GHEA Grapalat" w:hAnsi="GHEA Grapalat" w:cs="Arial"/>
                <w:b/>
              </w:rPr>
            </w:pPr>
            <w:r w:rsidRPr="00C512B5">
              <w:rPr>
                <w:rFonts w:ascii="GHEA Grapalat" w:hAnsi="GHEA Grapalat" w:cs="Arial"/>
                <w:b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0B" w:rsidRPr="00C512B5" w:rsidRDefault="0048390B" w:rsidP="00935A07">
            <w:pPr>
              <w:spacing w:line="240" w:lineRule="auto"/>
              <w:jc w:val="right"/>
              <w:rPr>
                <w:rFonts w:ascii="GHEA Grapalat" w:hAnsi="GHEA Grapalat" w:cs="Arial"/>
                <w:b/>
              </w:rPr>
            </w:pPr>
            <w:r w:rsidRPr="00C512B5">
              <w:rPr>
                <w:rFonts w:ascii="GHEA Grapalat" w:hAnsi="GHEA Grapalat" w:cs="Arial"/>
                <w:b/>
              </w:rPr>
              <w:t>2014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0B" w:rsidRPr="00C512B5" w:rsidRDefault="0048390B" w:rsidP="00935A07">
            <w:pPr>
              <w:spacing w:line="240" w:lineRule="auto"/>
              <w:jc w:val="right"/>
              <w:rPr>
                <w:rFonts w:ascii="GHEA Grapalat" w:hAnsi="GHEA Grapalat" w:cs="Arial"/>
                <w:b/>
              </w:rPr>
            </w:pPr>
            <w:r w:rsidRPr="00C512B5">
              <w:rPr>
                <w:rFonts w:ascii="GHEA Grapalat" w:hAnsi="GHEA Grapalat" w:cs="Arial"/>
                <w:b/>
              </w:rPr>
              <w:t>2015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90B" w:rsidRPr="00C512B5" w:rsidRDefault="0048390B" w:rsidP="00935A07">
            <w:pPr>
              <w:spacing w:line="240" w:lineRule="auto"/>
              <w:jc w:val="right"/>
              <w:rPr>
                <w:rFonts w:ascii="GHEA Grapalat" w:hAnsi="GHEA Grapalat" w:cs="Arial"/>
                <w:b/>
              </w:rPr>
            </w:pPr>
            <w:r w:rsidRPr="00C512B5">
              <w:rPr>
                <w:rFonts w:ascii="GHEA Grapalat" w:hAnsi="GHEA Grapalat" w:cs="Arial"/>
                <w:b/>
              </w:rPr>
              <w:t>2016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90B" w:rsidRPr="00C512B5" w:rsidRDefault="0048390B" w:rsidP="00935A07">
            <w:pPr>
              <w:spacing w:line="240" w:lineRule="auto"/>
              <w:jc w:val="right"/>
              <w:rPr>
                <w:rFonts w:ascii="GHEA Grapalat" w:hAnsi="GHEA Grapalat" w:cs="Arial"/>
                <w:b/>
              </w:rPr>
            </w:pPr>
            <w:r w:rsidRPr="00C512B5">
              <w:rPr>
                <w:rFonts w:ascii="GHEA Grapalat" w:hAnsi="GHEA Grapalat" w:cs="Arial"/>
                <w:b/>
              </w:rPr>
              <w:t>2017</w:t>
            </w:r>
          </w:p>
        </w:tc>
      </w:tr>
      <w:tr w:rsidR="00734A53" w:rsidRPr="00C512B5" w:rsidTr="00487CEC">
        <w:trPr>
          <w:trHeight w:val="255"/>
        </w:trPr>
        <w:tc>
          <w:tcPr>
            <w:tcW w:w="3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935A07">
            <w:pPr>
              <w:spacing w:line="240" w:lineRule="auto"/>
              <w:rPr>
                <w:rFonts w:ascii="GHEA Grapalat" w:hAnsi="GHEA Grapalat" w:cs="Sylfaen"/>
                <w:b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22"/>
                <w:szCs w:val="22"/>
                <w:lang w:val="en-GB"/>
              </w:rPr>
              <w:t>Ուղևորափոխադրումներ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F13018">
            <w:pPr>
              <w:spacing w:line="240" w:lineRule="auto"/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C512B5">
              <w:rPr>
                <w:rFonts w:ascii="GHEA Grapalat" w:hAnsi="GHEA Grapalat"/>
                <w:sz w:val="18"/>
                <w:szCs w:val="18"/>
              </w:rPr>
              <w:t>73,578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F13018">
            <w:pPr>
              <w:spacing w:line="240" w:lineRule="auto"/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C512B5">
              <w:rPr>
                <w:rFonts w:ascii="GHEA Grapalat" w:hAnsi="GHEA Grapalat"/>
                <w:sz w:val="18"/>
                <w:szCs w:val="18"/>
              </w:rPr>
              <w:t>71,568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F13018">
            <w:pPr>
              <w:spacing w:line="240" w:lineRule="auto"/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C512B5">
              <w:rPr>
                <w:rFonts w:ascii="GHEA Grapalat" w:hAnsi="GHEA Grapalat"/>
                <w:sz w:val="18"/>
                <w:szCs w:val="18"/>
              </w:rPr>
              <w:t>66,534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F13018">
            <w:pPr>
              <w:spacing w:line="240" w:lineRule="auto"/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C512B5">
              <w:rPr>
                <w:rFonts w:ascii="GHEA Grapalat" w:hAnsi="GHEA Grapalat"/>
                <w:sz w:val="18"/>
                <w:szCs w:val="18"/>
              </w:rPr>
              <w:t>37,857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F13018">
            <w:pPr>
              <w:spacing w:line="240" w:lineRule="auto"/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C512B5">
              <w:rPr>
                <w:rFonts w:ascii="GHEA Grapalat" w:hAnsi="GHEA Grapalat"/>
                <w:sz w:val="18"/>
                <w:szCs w:val="18"/>
              </w:rPr>
              <w:t>39,328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F13018">
            <w:pPr>
              <w:spacing w:line="240" w:lineRule="auto"/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C512B5">
              <w:rPr>
                <w:rFonts w:ascii="GHEA Grapalat" w:hAnsi="GHEA Grapalat"/>
                <w:sz w:val="18"/>
                <w:szCs w:val="18"/>
              </w:rPr>
              <w:t>12,421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A12594" w:rsidP="00F13018">
            <w:pPr>
              <w:spacing w:line="240" w:lineRule="auto"/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C512B5">
              <w:rPr>
                <w:rFonts w:ascii="GHEA Grapalat" w:hAnsi="GHEA Grapalat"/>
                <w:sz w:val="18"/>
                <w:szCs w:val="18"/>
              </w:rPr>
              <w:t>105,664</w:t>
            </w:r>
          </w:p>
        </w:tc>
      </w:tr>
      <w:tr w:rsidR="00734A53" w:rsidRPr="00C512B5" w:rsidTr="00487CEC">
        <w:trPr>
          <w:trHeight w:val="270"/>
        </w:trPr>
        <w:tc>
          <w:tcPr>
            <w:tcW w:w="3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935A07">
            <w:pPr>
              <w:spacing w:line="240" w:lineRule="auto"/>
              <w:rPr>
                <w:rFonts w:ascii="GHEA Grapalat" w:hAnsi="GHEA Grapalat" w:cs="Sylfaen"/>
                <w:b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sz w:val="22"/>
                <w:szCs w:val="22"/>
                <w:lang w:val="en-GB"/>
              </w:rPr>
              <w:t>Աճի ցուցանիշ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F13018">
            <w:pPr>
              <w:spacing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F13018">
            <w:pPr>
              <w:spacing w:line="240" w:lineRule="auto"/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color w:val="000000"/>
                <w:sz w:val="18"/>
                <w:szCs w:val="18"/>
              </w:rPr>
              <w:t>-2.73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F13018">
            <w:pPr>
              <w:spacing w:line="240" w:lineRule="auto"/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color w:val="000000"/>
                <w:sz w:val="18"/>
                <w:szCs w:val="18"/>
              </w:rPr>
              <w:t>-7.03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F13018">
            <w:pPr>
              <w:spacing w:line="240" w:lineRule="auto"/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color w:val="000000"/>
                <w:sz w:val="18"/>
                <w:szCs w:val="18"/>
              </w:rPr>
              <w:t>-43.10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F13018">
            <w:pPr>
              <w:spacing w:line="240" w:lineRule="auto"/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F13018">
            <w:pPr>
              <w:spacing w:line="240" w:lineRule="auto"/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color w:val="000000"/>
                <w:sz w:val="18"/>
                <w:szCs w:val="18"/>
              </w:rPr>
              <w:t>-68.42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4A53" w:rsidRPr="00C512B5" w:rsidRDefault="00734A53" w:rsidP="00F13018">
            <w:pPr>
              <w:spacing w:line="240" w:lineRule="auto"/>
              <w:jc w:val="right"/>
              <w:rPr>
                <w:rFonts w:ascii="GHEA Grapalat" w:hAnsi="GHEA Grapalat"/>
                <w:sz w:val="18"/>
                <w:szCs w:val="18"/>
              </w:rPr>
            </w:pPr>
            <w:r w:rsidRPr="00C512B5">
              <w:rPr>
                <w:rFonts w:ascii="GHEA Grapalat" w:hAnsi="GHEA Grapalat" w:cs="Arial"/>
                <w:color w:val="000000"/>
                <w:sz w:val="18"/>
                <w:szCs w:val="18"/>
              </w:rPr>
              <w:t>737.29</w:t>
            </w:r>
          </w:p>
        </w:tc>
      </w:tr>
    </w:tbl>
    <w:p w:rsidR="00D63B87" w:rsidRPr="00C512B5" w:rsidRDefault="00D63B87" w:rsidP="00D63B87">
      <w:pPr>
        <w:ind w:left="-142" w:right="-58"/>
        <w:rPr>
          <w:rFonts w:ascii="GHEA Grapalat" w:hAnsi="GHEA Grapalat" w:cs="Sylfaen"/>
          <w:lang w:val="en-GB"/>
        </w:rPr>
      </w:pPr>
    </w:p>
    <w:p w:rsidR="005D5DFC" w:rsidRPr="00C512B5" w:rsidRDefault="005D5DFC" w:rsidP="00D63B87">
      <w:pPr>
        <w:ind w:left="-142" w:right="-58"/>
        <w:rPr>
          <w:rFonts w:ascii="GHEA Grapalat" w:hAnsi="GHEA Grapalat" w:cs="Sylfaen"/>
          <w:lang w:val="en-GB"/>
        </w:rPr>
      </w:pPr>
    </w:p>
    <w:p w:rsidR="00D830DC" w:rsidRPr="00C512B5" w:rsidRDefault="00D63B87" w:rsidP="00D830DC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Ավիաուղիներ և ուղղություններ` </w:t>
      </w:r>
      <w:r w:rsidR="00D431C0" w:rsidRPr="00C512B5">
        <w:rPr>
          <w:rFonts w:ascii="GHEA Grapalat" w:hAnsi="GHEA Grapalat" w:cs="Sylfaen"/>
          <w:lang w:val="en-GB"/>
        </w:rPr>
        <w:t xml:space="preserve">Պոբեդա ավիաընկերությունը սկսել է չվերթներ իրականացնել 2016թ վերջից շաբաթական կատարելով 3 չվերթ դեպի Մոսկվա, Տարոն ավիան </w:t>
      </w:r>
      <w:r w:rsidR="00540554" w:rsidRPr="00C512B5">
        <w:rPr>
          <w:rFonts w:ascii="GHEA Grapalat" w:hAnsi="GHEA Grapalat" w:cs="Sylfaen"/>
          <w:lang w:val="en-GB"/>
        </w:rPr>
        <w:t xml:space="preserve">2017 կեսերից </w:t>
      </w:r>
      <w:r w:rsidR="00D830DC" w:rsidRPr="00C512B5">
        <w:rPr>
          <w:rFonts w:ascii="GHEA Grapalat" w:hAnsi="GHEA Grapalat" w:cs="Sylfaen"/>
          <w:lang w:val="en-GB"/>
        </w:rPr>
        <w:t xml:space="preserve">Գյումրին դարձրեց իր հենակետային օդանավակայան և սկսեց իրականացնել չվերթներ ռուսական ուղություններով: </w:t>
      </w:r>
    </w:p>
    <w:p w:rsidR="00D212C7" w:rsidRPr="00C512B5" w:rsidRDefault="0029628B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2018-2020թթ ընթացքում ա</w:t>
      </w:r>
      <w:r w:rsidR="00D212C7" w:rsidRPr="00C512B5">
        <w:rPr>
          <w:rFonts w:ascii="GHEA Grapalat" w:hAnsi="GHEA Grapalat" w:cs="Sylfaen"/>
          <w:lang w:val="en-GB"/>
        </w:rPr>
        <w:t xml:space="preserve">կնկալվող </w:t>
      </w:r>
      <w:r w:rsidRPr="00C512B5">
        <w:rPr>
          <w:rFonts w:ascii="GHEA Grapalat" w:hAnsi="GHEA Grapalat" w:cs="Sylfaen"/>
          <w:lang w:val="en-GB"/>
        </w:rPr>
        <w:t>20</w:t>
      </w:r>
      <w:r w:rsidR="00D212C7" w:rsidRPr="00C512B5">
        <w:rPr>
          <w:rFonts w:ascii="GHEA Grapalat" w:hAnsi="GHEA Grapalat" w:cs="Sylfaen"/>
          <w:lang w:val="en-GB"/>
        </w:rPr>
        <w:t xml:space="preserve">% տարեկան </w:t>
      </w:r>
      <w:r w:rsidR="00BE5D56" w:rsidRPr="00C512B5">
        <w:rPr>
          <w:rFonts w:ascii="GHEA Grapalat" w:hAnsi="GHEA Grapalat" w:cs="Sylfaen"/>
          <w:lang w:val="en-GB"/>
        </w:rPr>
        <w:t>աճի</w:t>
      </w:r>
      <w:r w:rsidR="005350C7" w:rsidRPr="00C512B5">
        <w:rPr>
          <w:rFonts w:ascii="GHEA Grapalat" w:hAnsi="GHEA Grapalat" w:cs="Sylfaen"/>
          <w:lang w:val="hy-AM"/>
        </w:rPr>
        <w:t>,</w:t>
      </w:r>
      <w:r w:rsidR="00540554" w:rsidRPr="00C512B5">
        <w:rPr>
          <w:rFonts w:ascii="GHEA Grapalat" w:hAnsi="GHEA Grapalat" w:cs="Sylfaen"/>
        </w:rPr>
        <w:t xml:space="preserve"> </w:t>
      </w:r>
      <w:r w:rsidRPr="00C512B5">
        <w:rPr>
          <w:rFonts w:ascii="GHEA Grapalat" w:hAnsi="GHEA Grapalat" w:cs="Sylfaen"/>
          <w:lang w:val="en-GB"/>
        </w:rPr>
        <w:t>իսկ 2021թ ու 2022թ</w:t>
      </w:r>
      <w:r w:rsidR="00ED06C4" w:rsidRPr="00C512B5">
        <w:rPr>
          <w:rFonts w:ascii="GHEA Grapalat" w:hAnsi="GHEA Grapalat" w:cs="Sylfaen"/>
          <w:lang w:val="en-GB"/>
        </w:rPr>
        <w:t>`</w:t>
      </w:r>
      <w:r w:rsidRPr="00C512B5">
        <w:rPr>
          <w:rFonts w:ascii="GHEA Grapalat" w:hAnsi="GHEA Grapalat" w:cs="Sylfaen"/>
          <w:lang w:val="en-GB"/>
        </w:rPr>
        <w:t xml:space="preserve">10%տարեկան աճի </w:t>
      </w:r>
      <w:r w:rsidR="00BE5D56" w:rsidRPr="00C512B5">
        <w:rPr>
          <w:rFonts w:ascii="GHEA Grapalat" w:hAnsi="GHEA Grapalat" w:cs="Sylfaen"/>
          <w:lang w:val="en-GB"/>
        </w:rPr>
        <w:t xml:space="preserve">պայմաններում օդանավերի շարժը 2022թ մոտ կհասնի </w:t>
      </w:r>
      <w:r w:rsidRPr="00C512B5">
        <w:rPr>
          <w:rFonts w:ascii="GHEA Grapalat" w:hAnsi="GHEA Grapalat" w:cs="Sylfaen"/>
          <w:lang w:val="en-GB"/>
        </w:rPr>
        <w:t>1</w:t>
      </w:r>
      <w:r w:rsidR="00ED06C4" w:rsidRPr="00C512B5">
        <w:rPr>
          <w:rFonts w:ascii="GHEA Grapalat" w:hAnsi="GHEA Grapalat" w:cs="Sylfaen"/>
          <w:lang w:val="en-GB"/>
        </w:rPr>
        <w:t>,</w:t>
      </w:r>
      <w:r w:rsidRPr="00C512B5">
        <w:rPr>
          <w:rFonts w:ascii="GHEA Grapalat" w:hAnsi="GHEA Grapalat" w:cs="Sylfaen"/>
          <w:lang w:val="en-GB"/>
        </w:rPr>
        <w:t>526</w:t>
      </w:r>
      <w:r w:rsidR="00BE5D56" w:rsidRPr="00C512B5">
        <w:rPr>
          <w:rFonts w:ascii="GHEA Grapalat" w:hAnsi="GHEA Grapalat" w:cs="Sylfaen"/>
          <w:lang w:val="en-GB"/>
        </w:rPr>
        <w:t xml:space="preserve">: Ստորև աղյուսակում ներկայացված են ամբողջ ժամանակահատվածի համար կանխատեսումները: </w:t>
      </w:r>
    </w:p>
    <w:p w:rsidR="00BE5D56" w:rsidRPr="00C512B5" w:rsidRDefault="00BE5D56" w:rsidP="00BE5D56">
      <w:pPr>
        <w:spacing w:line="276" w:lineRule="auto"/>
        <w:ind w:right="-58"/>
        <w:rPr>
          <w:rFonts w:ascii="GHEA Grapalat" w:hAnsi="GHEA Grapalat"/>
          <w:lang w:val="en-GB"/>
        </w:rPr>
      </w:pPr>
    </w:p>
    <w:tbl>
      <w:tblPr>
        <w:tblW w:w="66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7"/>
        <w:gridCol w:w="960"/>
        <w:gridCol w:w="960"/>
        <w:gridCol w:w="960"/>
        <w:gridCol w:w="960"/>
        <w:gridCol w:w="960"/>
      </w:tblGrid>
      <w:tr w:rsidR="00A12594" w:rsidRPr="00C512B5" w:rsidTr="00FB1037">
        <w:trPr>
          <w:trHeight w:val="270"/>
        </w:trPr>
        <w:tc>
          <w:tcPr>
            <w:tcW w:w="1897" w:type="dxa"/>
            <w:shd w:val="clear" w:color="auto" w:fill="auto"/>
            <w:noWrap/>
            <w:vAlign w:val="bottom"/>
            <w:hideMark/>
          </w:tcPr>
          <w:p w:rsidR="00A12594" w:rsidRPr="00C512B5" w:rsidRDefault="00A12594" w:rsidP="002E1C6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12594" w:rsidRPr="00C512B5" w:rsidRDefault="00A12594" w:rsidP="002E1C61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lang w:eastAsia="en-US"/>
              </w:rPr>
              <w:t>2018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12594" w:rsidRPr="00C512B5" w:rsidRDefault="00A12594" w:rsidP="002E1C61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lang w:eastAsia="en-US"/>
              </w:rPr>
              <w:t>2019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12594" w:rsidRPr="00C512B5" w:rsidRDefault="00A12594" w:rsidP="002E1C61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lang w:eastAsia="en-US"/>
              </w:rPr>
              <w:t>2020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12594" w:rsidRPr="00C512B5" w:rsidRDefault="00A12594" w:rsidP="002E1C61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lang w:eastAsia="en-US"/>
              </w:rPr>
              <w:t>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12594" w:rsidRPr="00C512B5" w:rsidRDefault="00A12594" w:rsidP="002E1C61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Arial"/>
                <w:b/>
                <w:lang w:eastAsia="en-US"/>
              </w:rPr>
            </w:pPr>
            <w:r w:rsidRPr="00C512B5">
              <w:rPr>
                <w:rFonts w:ascii="GHEA Grapalat" w:hAnsi="GHEA Grapalat" w:cs="Arial"/>
                <w:b/>
                <w:lang w:eastAsia="en-US"/>
              </w:rPr>
              <w:t>2022</w:t>
            </w:r>
          </w:p>
        </w:tc>
      </w:tr>
      <w:tr w:rsidR="00A12594" w:rsidRPr="00C512B5" w:rsidTr="00FB1037">
        <w:trPr>
          <w:trHeight w:val="270"/>
        </w:trPr>
        <w:tc>
          <w:tcPr>
            <w:tcW w:w="1897" w:type="dxa"/>
            <w:shd w:val="clear" w:color="auto" w:fill="auto"/>
            <w:noWrap/>
            <w:vAlign w:val="bottom"/>
            <w:hideMark/>
          </w:tcPr>
          <w:p w:rsidR="00A12594" w:rsidRPr="00C512B5" w:rsidRDefault="00A12594" w:rsidP="002E1C6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Օդանավերի շարժ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12594" w:rsidRPr="00C512B5" w:rsidRDefault="00A12594" w:rsidP="006F21D4">
            <w:pPr>
              <w:jc w:val="right"/>
              <w:rPr>
                <w:rFonts w:ascii="GHEA Grapalat" w:hAnsi="GHEA Grapalat" w:cs="Calibri"/>
                <w:color w:val="000000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12594" w:rsidRPr="00C512B5" w:rsidRDefault="00A12594" w:rsidP="006F21D4">
            <w:pPr>
              <w:jc w:val="right"/>
              <w:rPr>
                <w:rFonts w:ascii="GHEA Grapalat" w:hAnsi="GHEA Grapalat" w:cs="Arial"/>
                <w:color w:val="000000"/>
                <w:sz w:val="20"/>
              </w:rPr>
            </w:pPr>
            <w:r w:rsidRPr="00C512B5">
              <w:rPr>
                <w:rFonts w:ascii="GHEA Grapalat" w:hAnsi="GHEA Grapalat" w:cs="Arial"/>
                <w:color w:val="000000"/>
                <w:sz w:val="20"/>
              </w:rPr>
              <w:t>1</w:t>
            </w:r>
            <w:r w:rsidR="00BA753B" w:rsidRPr="00C512B5">
              <w:rPr>
                <w:rFonts w:ascii="GHEA Grapalat" w:hAnsi="GHEA Grapalat" w:cs="Arial"/>
                <w:color w:val="000000"/>
                <w:sz w:val="20"/>
              </w:rPr>
              <w:t>,</w:t>
            </w:r>
            <w:r w:rsidRPr="00C512B5">
              <w:rPr>
                <w:rFonts w:ascii="GHEA Grapalat" w:hAnsi="GHEA Grapalat" w:cs="Arial"/>
                <w:color w:val="000000"/>
                <w:sz w:val="20"/>
              </w:rPr>
              <w:t>076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12594" w:rsidRPr="00C512B5" w:rsidRDefault="00A12594" w:rsidP="006F21D4">
            <w:pPr>
              <w:jc w:val="right"/>
              <w:rPr>
                <w:rFonts w:ascii="GHEA Grapalat" w:hAnsi="GHEA Grapalat" w:cs="Arial"/>
                <w:color w:val="000000"/>
                <w:sz w:val="20"/>
              </w:rPr>
            </w:pPr>
            <w:r w:rsidRPr="00C512B5">
              <w:rPr>
                <w:rFonts w:ascii="GHEA Grapalat" w:hAnsi="GHEA Grapalat" w:cs="Arial"/>
                <w:color w:val="000000"/>
                <w:sz w:val="20"/>
              </w:rPr>
              <w:t>1</w:t>
            </w:r>
            <w:r w:rsidR="00BA753B" w:rsidRPr="00C512B5">
              <w:rPr>
                <w:rFonts w:ascii="GHEA Grapalat" w:hAnsi="GHEA Grapalat" w:cs="Arial"/>
                <w:color w:val="000000"/>
                <w:sz w:val="20"/>
              </w:rPr>
              <w:t>,</w:t>
            </w:r>
            <w:r w:rsidRPr="00C512B5">
              <w:rPr>
                <w:rFonts w:ascii="GHEA Grapalat" w:hAnsi="GHEA Grapalat" w:cs="Arial"/>
                <w:color w:val="000000"/>
                <w:sz w:val="20"/>
              </w:rPr>
              <w:t>291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12594" w:rsidRPr="00C512B5" w:rsidRDefault="00A12594" w:rsidP="006F21D4">
            <w:pPr>
              <w:jc w:val="right"/>
              <w:rPr>
                <w:rFonts w:ascii="GHEA Grapalat" w:hAnsi="GHEA Grapalat" w:cs="Arial"/>
                <w:color w:val="000000"/>
                <w:sz w:val="20"/>
              </w:rPr>
            </w:pPr>
            <w:r w:rsidRPr="00C512B5">
              <w:rPr>
                <w:rFonts w:ascii="GHEA Grapalat" w:hAnsi="GHEA Grapalat" w:cs="Arial"/>
                <w:color w:val="000000"/>
                <w:sz w:val="20"/>
              </w:rPr>
              <w:t>1</w:t>
            </w:r>
            <w:r w:rsidR="00BA753B" w:rsidRPr="00C512B5">
              <w:rPr>
                <w:rFonts w:ascii="GHEA Grapalat" w:hAnsi="GHEA Grapalat" w:cs="Arial"/>
                <w:color w:val="000000"/>
                <w:sz w:val="20"/>
              </w:rPr>
              <w:t>,</w:t>
            </w:r>
            <w:r w:rsidRPr="00C512B5">
              <w:rPr>
                <w:rFonts w:ascii="GHEA Grapalat" w:hAnsi="GHEA Grapalat" w:cs="Arial"/>
                <w:color w:val="000000"/>
                <w:sz w:val="20"/>
              </w:rPr>
              <w:t>420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12594" w:rsidRPr="00C512B5" w:rsidRDefault="00A12594" w:rsidP="006F21D4">
            <w:pPr>
              <w:jc w:val="right"/>
              <w:rPr>
                <w:rFonts w:ascii="GHEA Grapalat" w:hAnsi="GHEA Grapalat" w:cs="Arial"/>
                <w:color w:val="000000"/>
                <w:sz w:val="20"/>
              </w:rPr>
            </w:pPr>
            <w:r w:rsidRPr="00C512B5">
              <w:rPr>
                <w:rFonts w:ascii="GHEA Grapalat" w:hAnsi="GHEA Grapalat" w:cs="Arial"/>
                <w:color w:val="000000"/>
                <w:sz w:val="20"/>
              </w:rPr>
              <w:t>1</w:t>
            </w:r>
            <w:r w:rsidR="00BA753B" w:rsidRPr="00C512B5">
              <w:rPr>
                <w:rFonts w:ascii="GHEA Grapalat" w:hAnsi="GHEA Grapalat" w:cs="Arial"/>
                <w:color w:val="000000"/>
                <w:sz w:val="20"/>
              </w:rPr>
              <w:t>,</w:t>
            </w:r>
            <w:r w:rsidRPr="00C512B5">
              <w:rPr>
                <w:rFonts w:ascii="GHEA Grapalat" w:hAnsi="GHEA Grapalat" w:cs="Arial"/>
                <w:color w:val="000000"/>
                <w:sz w:val="20"/>
              </w:rPr>
              <w:t>562</w:t>
            </w:r>
          </w:p>
        </w:tc>
      </w:tr>
    </w:tbl>
    <w:p w:rsidR="00BE5D56" w:rsidRPr="00C512B5" w:rsidRDefault="00BE5D56" w:rsidP="00BE5D56">
      <w:pPr>
        <w:spacing w:line="276" w:lineRule="auto"/>
        <w:ind w:right="-58"/>
        <w:rPr>
          <w:rFonts w:ascii="GHEA Grapalat" w:hAnsi="GHEA Grapalat"/>
          <w:lang w:val="en-GB"/>
        </w:rPr>
      </w:pPr>
    </w:p>
    <w:p w:rsidR="005D5DFC" w:rsidRPr="00C512B5" w:rsidRDefault="005D5DFC" w:rsidP="00BE5D56">
      <w:pPr>
        <w:widowControl/>
        <w:adjustRightInd/>
        <w:spacing w:line="240" w:lineRule="auto"/>
        <w:jc w:val="left"/>
        <w:textAlignment w:val="auto"/>
        <w:rPr>
          <w:rFonts w:ascii="GHEA Grapalat" w:hAnsi="GHEA Grapalat" w:cs="Sylfaen"/>
          <w:lang w:val="en-GB"/>
        </w:rPr>
      </w:pPr>
    </w:p>
    <w:p w:rsidR="00A12594" w:rsidRPr="00C512B5" w:rsidRDefault="00A12594" w:rsidP="005D5DFC">
      <w:pPr>
        <w:widowControl/>
        <w:adjustRightInd/>
        <w:spacing w:line="240" w:lineRule="auto"/>
        <w:jc w:val="center"/>
        <w:textAlignment w:val="auto"/>
        <w:rPr>
          <w:rFonts w:ascii="GHEA Grapalat" w:hAnsi="GHEA Grapalat" w:cs="Sylfaen"/>
          <w:b/>
          <w:u w:val="single"/>
          <w:lang w:val="en-GB"/>
        </w:rPr>
      </w:pPr>
    </w:p>
    <w:p w:rsidR="00A12594" w:rsidRPr="00C512B5" w:rsidRDefault="00A12594" w:rsidP="005D5DFC">
      <w:pPr>
        <w:widowControl/>
        <w:adjustRightInd/>
        <w:spacing w:line="240" w:lineRule="auto"/>
        <w:jc w:val="center"/>
        <w:textAlignment w:val="auto"/>
        <w:rPr>
          <w:rFonts w:ascii="GHEA Grapalat" w:hAnsi="GHEA Grapalat" w:cs="Sylfaen"/>
          <w:b/>
          <w:u w:val="single"/>
          <w:lang w:val="en-GB"/>
        </w:rPr>
      </w:pPr>
      <w:r w:rsidRPr="00C512B5">
        <w:rPr>
          <w:rFonts w:ascii="GHEA Grapalat" w:hAnsi="GHEA Grapalat"/>
          <w:b/>
          <w:noProof/>
          <w:lang w:eastAsia="en-US"/>
        </w:rPr>
        <w:lastRenderedPageBreak/>
        <w:drawing>
          <wp:inline distT="0" distB="0" distL="0" distR="0" wp14:anchorId="7DAFD504" wp14:editId="5D8BEB85">
            <wp:extent cx="6113721" cy="2775097"/>
            <wp:effectExtent l="0" t="0" r="0" b="0"/>
            <wp:docPr id="41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5F5848" w:rsidRPr="00C512B5" w:rsidRDefault="005F5848" w:rsidP="005D5DFC">
      <w:pPr>
        <w:widowControl/>
        <w:adjustRightInd/>
        <w:spacing w:line="240" w:lineRule="auto"/>
        <w:jc w:val="center"/>
        <w:textAlignment w:val="auto"/>
        <w:rPr>
          <w:rFonts w:ascii="GHEA Grapalat" w:hAnsi="GHEA Grapalat" w:cs="Sylfaen"/>
          <w:b/>
          <w:u w:val="single"/>
          <w:lang w:val="en-GB"/>
        </w:rPr>
      </w:pPr>
    </w:p>
    <w:p w:rsidR="00BE5D56" w:rsidRPr="00C512B5" w:rsidRDefault="00A6211C" w:rsidP="00D63B87">
      <w:pPr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Եթադրվում է, որ </w:t>
      </w:r>
      <w:r w:rsidR="005D5DFC" w:rsidRPr="00C512B5">
        <w:rPr>
          <w:rFonts w:ascii="GHEA Grapalat" w:hAnsi="GHEA Grapalat" w:cs="Sylfaen"/>
          <w:lang w:val="en-GB"/>
        </w:rPr>
        <w:t>ուղևորահոսքըմինչև</w:t>
      </w:r>
      <w:r w:rsidRPr="00C512B5">
        <w:rPr>
          <w:rFonts w:ascii="GHEA Grapalat" w:hAnsi="GHEA Grapalat" w:cs="Sylfaen"/>
          <w:lang w:val="en-GB"/>
        </w:rPr>
        <w:t xml:space="preserve"> 202</w:t>
      </w:r>
      <w:r w:rsidR="005F5848" w:rsidRPr="00C512B5">
        <w:rPr>
          <w:rFonts w:ascii="GHEA Grapalat" w:hAnsi="GHEA Grapalat" w:cs="Sylfaen"/>
          <w:lang w:val="en-GB"/>
        </w:rPr>
        <w:t>0թ կաճի 20</w:t>
      </w:r>
      <w:r w:rsidRPr="00C512B5">
        <w:rPr>
          <w:rFonts w:ascii="GHEA Grapalat" w:hAnsi="GHEA Grapalat" w:cs="Sylfaen"/>
          <w:lang w:val="en-GB"/>
        </w:rPr>
        <w:t xml:space="preserve">%-ով, իսկ </w:t>
      </w:r>
      <w:r w:rsidR="005F5848" w:rsidRPr="00C512B5">
        <w:rPr>
          <w:rFonts w:ascii="GHEA Grapalat" w:hAnsi="GHEA Grapalat" w:cs="Sylfaen"/>
          <w:lang w:val="en-GB"/>
        </w:rPr>
        <w:t>2021-</w:t>
      </w:r>
      <w:r w:rsidRPr="00C512B5">
        <w:rPr>
          <w:rFonts w:ascii="GHEA Grapalat" w:hAnsi="GHEA Grapalat" w:cs="Sylfaen"/>
          <w:lang w:val="en-GB"/>
        </w:rPr>
        <w:t>2022</w:t>
      </w:r>
      <w:r w:rsidR="005D5DFC" w:rsidRPr="00C512B5">
        <w:rPr>
          <w:rFonts w:ascii="GHEA Grapalat" w:hAnsi="GHEA Grapalat" w:cs="Sylfaen"/>
          <w:lang w:val="en-GB"/>
        </w:rPr>
        <w:t>թ</w:t>
      </w:r>
      <w:r w:rsidR="005F5848" w:rsidRPr="00C512B5">
        <w:rPr>
          <w:rFonts w:ascii="GHEA Grapalat" w:hAnsi="GHEA Grapalat" w:cs="Sylfaen"/>
          <w:lang w:val="en-GB"/>
        </w:rPr>
        <w:t>թ</w:t>
      </w:r>
      <w:r w:rsidRPr="00C512B5">
        <w:rPr>
          <w:rFonts w:ascii="GHEA Grapalat" w:hAnsi="GHEA Grapalat" w:cs="Sylfaen"/>
          <w:lang w:val="en-GB"/>
        </w:rPr>
        <w:t xml:space="preserve">-ին՝ 10%-ով: Ակնկալվող տարեկան աճը ներկայացված է ստորև: </w:t>
      </w:r>
    </w:p>
    <w:p w:rsidR="00BE5D56" w:rsidRPr="00C512B5" w:rsidRDefault="00BE5D56" w:rsidP="00D63B87">
      <w:pPr>
        <w:ind w:left="-142" w:right="-58"/>
        <w:rPr>
          <w:rFonts w:ascii="GHEA Grapalat" w:hAnsi="GHEA Grapalat" w:cs="Sylfaen"/>
          <w:lang w:val="en-GB"/>
        </w:rPr>
      </w:pPr>
    </w:p>
    <w:tbl>
      <w:tblPr>
        <w:tblW w:w="72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996"/>
        <w:gridCol w:w="996"/>
        <w:gridCol w:w="998"/>
        <w:gridCol w:w="1059"/>
        <w:gridCol w:w="1001"/>
      </w:tblGrid>
      <w:tr w:rsidR="00F5664E" w:rsidRPr="00C512B5" w:rsidTr="00FB1037">
        <w:trPr>
          <w:trHeight w:val="270"/>
        </w:trPr>
        <w:tc>
          <w:tcPr>
            <w:tcW w:w="2270" w:type="dxa"/>
            <w:shd w:val="clear" w:color="auto" w:fill="auto"/>
            <w:noWrap/>
            <w:vAlign w:val="bottom"/>
            <w:hideMark/>
          </w:tcPr>
          <w:p w:rsidR="00F5664E" w:rsidRPr="00C512B5" w:rsidRDefault="00F5664E" w:rsidP="002E1C6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Arial"/>
                <w:sz w:val="20"/>
                <w:lang w:eastAsia="en-US"/>
              </w:rPr>
            </w:pP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F5664E" w:rsidRPr="00C512B5" w:rsidRDefault="00F5664E" w:rsidP="002E1C61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Sylfaen"/>
                <w:b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lang w:val="en-GB"/>
              </w:rPr>
              <w:t>2018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F5664E" w:rsidRPr="00C512B5" w:rsidRDefault="00F5664E" w:rsidP="002E1C61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Sylfaen"/>
                <w:b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lang w:val="en-GB"/>
              </w:rPr>
              <w:t>2019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F5664E" w:rsidRPr="00C512B5" w:rsidRDefault="00F5664E" w:rsidP="002E1C61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Sylfaen"/>
                <w:b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lang w:val="en-GB"/>
              </w:rPr>
              <w:t>2020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F5664E" w:rsidRPr="00C512B5" w:rsidRDefault="00F5664E" w:rsidP="002E1C61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Sylfaen"/>
                <w:b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lang w:val="en-GB"/>
              </w:rPr>
              <w:t>2021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F5664E" w:rsidRPr="00C512B5" w:rsidRDefault="00F5664E" w:rsidP="002E1C61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Grapalat" w:hAnsi="GHEA Grapalat" w:cs="Sylfaen"/>
                <w:b/>
                <w:lang w:val="en-GB"/>
              </w:rPr>
            </w:pPr>
            <w:r w:rsidRPr="00C512B5">
              <w:rPr>
                <w:rFonts w:ascii="GHEA Grapalat" w:hAnsi="GHEA Grapalat" w:cs="Sylfaen"/>
                <w:b/>
                <w:lang w:val="en-GB"/>
              </w:rPr>
              <w:t>2022</w:t>
            </w:r>
          </w:p>
        </w:tc>
      </w:tr>
      <w:tr w:rsidR="00F5664E" w:rsidRPr="00C512B5" w:rsidTr="00FB1037">
        <w:trPr>
          <w:trHeight w:val="270"/>
        </w:trPr>
        <w:tc>
          <w:tcPr>
            <w:tcW w:w="2270" w:type="dxa"/>
            <w:shd w:val="clear" w:color="auto" w:fill="auto"/>
            <w:noWrap/>
            <w:vAlign w:val="bottom"/>
            <w:hideMark/>
          </w:tcPr>
          <w:p w:rsidR="00F5664E" w:rsidRPr="00C512B5" w:rsidRDefault="00F5664E" w:rsidP="002E1C61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Arial"/>
                <w:sz w:val="20"/>
                <w:lang w:eastAsia="en-US"/>
              </w:rPr>
            </w:pPr>
            <w:r w:rsidRPr="00C512B5">
              <w:rPr>
                <w:rFonts w:ascii="GHEA Grapalat" w:hAnsi="GHEA Grapalat" w:cs="Sylfaen"/>
                <w:lang w:val="en-GB"/>
              </w:rPr>
              <w:t>Ուղևորահոսք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F5664E" w:rsidRPr="00C512B5" w:rsidRDefault="00F5664E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 xml:space="preserve">    126,797 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F5664E" w:rsidRPr="00C512B5" w:rsidRDefault="00F5664E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 xml:space="preserve">         152,156 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F5664E" w:rsidRPr="00C512B5" w:rsidRDefault="00F5664E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 xml:space="preserve">         182,587 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F5664E" w:rsidRPr="00C512B5" w:rsidRDefault="00F5664E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 xml:space="preserve">         200,846 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F5664E" w:rsidRPr="00C512B5" w:rsidRDefault="00F5664E" w:rsidP="006F21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Grapalat" w:hAnsi="GHEA Grapalat" w:cs="Calibri"/>
                <w:color w:val="000000"/>
                <w:lang w:eastAsia="en-US"/>
              </w:rPr>
            </w:pPr>
            <w:r w:rsidRPr="00C512B5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 xml:space="preserve">         220,931 </w:t>
            </w:r>
          </w:p>
        </w:tc>
      </w:tr>
    </w:tbl>
    <w:p w:rsidR="005D5DFC" w:rsidRPr="00C512B5" w:rsidRDefault="005D5DFC" w:rsidP="00A6211C">
      <w:pPr>
        <w:ind w:left="-142" w:right="-58"/>
        <w:jc w:val="center"/>
        <w:rPr>
          <w:rFonts w:ascii="GHEA Grapalat" w:hAnsi="GHEA Grapalat" w:cs="Sylfaen"/>
          <w:lang w:val="en-GB"/>
        </w:rPr>
      </w:pPr>
    </w:p>
    <w:p w:rsidR="008613BC" w:rsidRPr="00C512B5" w:rsidRDefault="008613BC" w:rsidP="00A6211C">
      <w:pPr>
        <w:ind w:left="-142" w:right="-58"/>
        <w:jc w:val="center"/>
        <w:rPr>
          <w:rFonts w:ascii="GHEA Grapalat" w:hAnsi="GHEA Grapalat" w:cs="Sylfaen"/>
          <w:b/>
          <w:u w:val="single"/>
          <w:lang w:val="en-GB"/>
        </w:rPr>
      </w:pPr>
    </w:p>
    <w:p w:rsidR="00D84DFA" w:rsidRPr="00C512B5" w:rsidRDefault="00D84DFA" w:rsidP="00A6211C">
      <w:pPr>
        <w:ind w:left="-142" w:right="-58"/>
        <w:jc w:val="center"/>
        <w:rPr>
          <w:rFonts w:ascii="GHEA Grapalat" w:hAnsi="GHEA Grapalat" w:cs="Sylfaen"/>
          <w:b/>
          <w:u w:val="single"/>
          <w:lang w:val="en-GB"/>
        </w:rPr>
      </w:pPr>
    </w:p>
    <w:p w:rsidR="00D84DFA" w:rsidRPr="00C512B5" w:rsidRDefault="00D84DFA" w:rsidP="00A6211C">
      <w:pPr>
        <w:ind w:left="-142" w:right="-58"/>
        <w:jc w:val="center"/>
        <w:rPr>
          <w:rFonts w:ascii="GHEA Grapalat" w:hAnsi="GHEA Grapalat" w:cs="Sylfaen"/>
          <w:b/>
          <w:u w:val="single"/>
          <w:lang w:val="en-GB"/>
        </w:rPr>
      </w:pPr>
      <w:r w:rsidRPr="00C512B5">
        <w:rPr>
          <w:rFonts w:ascii="GHEA Grapalat" w:hAnsi="GHEA Grapalat"/>
          <w:b/>
          <w:noProof/>
          <w:lang w:eastAsia="en-US"/>
        </w:rPr>
        <w:drawing>
          <wp:inline distT="0" distB="0" distL="0" distR="0" wp14:anchorId="5BD738B0" wp14:editId="6AA69CF0">
            <wp:extent cx="6084038" cy="2775098"/>
            <wp:effectExtent l="0" t="0" r="12065" b="25400"/>
            <wp:docPr id="44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D84DFA" w:rsidRPr="00C512B5" w:rsidRDefault="00D84DFA" w:rsidP="00A6211C">
      <w:pPr>
        <w:ind w:left="-142" w:right="-58"/>
        <w:jc w:val="center"/>
        <w:rPr>
          <w:rFonts w:ascii="GHEA Grapalat" w:hAnsi="GHEA Grapalat" w:cs="Sylfaen"/>
          <w:b/>
          <w:u w:val="single"/>
          <w:lang w:val="en-GB"/>
        </w:rPr>
      </w:pPr>
    </w:p>
    <w:p w:rsidR="00D431C0" w:rsidRPr="00C512B5" w:rsidRDefault="00D431C0" w:rsidP="00D63B35">
      <w:pPr>
        <w:rPr>
          <w:rFonts w:ascii="GHEA Grapalat" w:hAnsi="GHEA Grapalat" w:cs="Sylfaen"/>
          <w:b/>
          <w:lang w:val="en-GB"/>
        </w:rPr>
      </w:pPr>
      <w:bookmarkStart w:id="94" w:name="_Toc216496417"/>
      <w:bookmarkEnd w:id="94"/>
      <w:r w:rsidRPr="00C512B5">
        <w:rPr>
          <w:rFonts w:ascii="GHEA Grapalat" w:hAnsi="GHEA Grapalat" w:cs="Sylfaen"/>
          <w:b/>
          <w:lang w:val="en-GB"/>
        </w:rPr>
        <w:lastRenderedPageBreak/>
        <w:t>Առկա պայմանները</w:t>
      </w:r>
    </w:p>
    <w:p w:rsidR="00D431C0" w:rsidRPr="00C512B5" w:rsidRDefault="00D431C0" w:rsidP="00D431C0">
      <w:pPr>
        <w:ind w:left="-142"/>
        <w:outlineLvl w:val="0"/>
        <w:rPr>
          <w:rFonts w:ascii="GHEA Grapalat" w:hAnsi="GHEA Grapalat" w:cs="Sylfaen"/>
          <w:lang w:val="en-GB"/>
        </w:rPr>
      </w:pPr>
    </w:p>
    <w:p w:rsidR="00D431C0" w:rsidRPr="00C512B5" w:rsidRDefault="00D431C0" w:rsidP="00FB1037">
      <w:pPr>
        <w:ind w:firstLine="709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Օդանավակայանային շինությունները լավ վիճակում չէին գտնվում: Ավիաուղիները խուսափում էին Շիրակ օդանավակայան/ից թռիչքներ իրականացնելուց` ելնելով շահագործման ռիսկից և գլխավորապես վազքուղու վիճակից:  </w:t>
      </w:r>
    </w:p>
    <w:p w:rsidR="00D431C0" w:rsidRPr="00C512B5" w:rsidRDefault="00D431C0" w:rsidP="00D431C0">
      <w:pPr>
        <w:ind w:left="-142"/>
        <w:outlineLvl w:val="0"/>
        <w:rPr>
          <w:rFonts w:ascii="GHEA Grapalat" w:hAnsi="GHEA Grapalat" w:cs="Sylfaen"/>
          <w:lang w:val="en-GB"/>
        </w:rPr>
      </w:pPr>
    </w:p>
    <w:p w:rsidR="00D431C0" w:rsidRPr="00C512B5" w:rsidRDefault="00D431C0" w:rsidP="00FB1037">
      <w:pPr>
        <w:ind w:firstLine="709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Վազքուղու ծածկույթը վատ վիճակում էր,</w:t>
      </w:r>
      <w:r w:rsidR="008302E4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 xml:space="preserve">սակայն այժմ վերանորոգվել է, դրա ճեղքվածքները, շերտավորումները և քայքայումները վերացվել են: </w:t>
      </w:r>
    </w:p>
    <w:p w:rsidR="00D431C0" w:rsidRPr="00C512B5" w:rsidRDefault="00D431C0" w:rsidP="00D63B35">
      <w:pPr>
        <w:rPr>
          <w:rFonts w:ascii="GHEA Grapalat" w:hAnsi="GHEA Grapalat" w:cs="Sylfaen"/>
          <w:lang w:val="en-GB"/>
        </w:rPr>
      </w:pPr>
    </w:p>
    <w:p w:rsidR="00D431C0" w:rsidRPr="00C512B5" w:rsidRDefault="00D431C0" w:rsidP="00FB1037">
      <w:pPr>
        <w:ind w:firstLine="709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ՀՀ Կառավարությանն առընթեր Քաղաքացիական </w:t>
      </w:r>
      <w:r w:rsidR="003479AE" w:rsidRPr="00C512B5">
        <w:rPr>
          <w:rFonts w:ascii="GHEA Grapalat" w:hAnsi="GHEA Grapalat" w:cs="Sylfaen"/>
          <w:lang w:val="en-GB"/>
        </w:rPr>
        <w:t>ա</w:t>
      </w:r>
      <w:r w:rsidRPr="00C512B5">
        <w:rPr>
          <w:rFonts w:ascii="GHEA Grapalat" w:hAnsi="GHEA Grapalat" w:cs="Sylfaen"/>
          <w:lang w:val="en-GB"/>
        </w:rPr>
        <w:t xml:space="preserve">վիացիայի </w:t>
      </w:r>
      <w:r w:rsidR="003479AE" w:rsidRPr="00C512B5">
        <w:rPr>
          <w:rFonts w:ascii="GHEA Grapalat" w:hAnsi="GHEA Grapalat" w:cs="Sylfaen"/>
          <w:lang w:val="en-GB"/>
        </w:rPr>
        <w:t>գ</w:t>
      </w:r>
      <w:r w:rsidRPr="00C512B5">
        <w:rPr>
          <w:rFonts w:ascii="GHEA Grapalat" w:hAnsi="GHEA Grapalat" w:cs="Sylfaen"/>
          <w:lang w:val="en-GB"/>
        </w:rPr>
        <w:t xml:space="preserve">լխավոր </w:t>
      </w:r>
      <w:r w:rsidR="003479AE" w:rsidRPr="00C512B5">
        <w:rPr>
          <w:rFonts w:ascii="GHEA Grapalat" w:hAnsi="GHEA Grapalat" w:cs="Sylfaen"/>
          <w:lang w:val="en-GB"/>
        </w:rPr>
        <w:t>վ</w:t>
      </w:r>
      <w:r w:rsidRPr="00C512B5">
        <w:rPr>
          <w:rFonts w:ascii="GHEA Grapalat" w:hAnsi="GHEA Grapalat" w:cs="Sylfaen"/>
          <w:lang w:val="en-GB"/>
        </w:rPr>
        <w:t xml:space="preserve">արչությունը իրականացրել է աշխատանքների առաջին փուլը` օդանավակայանի աերոդրոմի տարրերը սերտիֆիկացվել են </w:t>
      </w:r>
      <w:r w:rsidR="00FB5C25" w:rsidRPr="00C512B5">
        <w:rPr>
          <w:rFonts w:ascii="GHEA Grapalat" w:hAnsi="GHEA Grapalat" w:cs="Sylfaen"/>
          <w:lang w:val="en-GB"/>
        </w:rPr>
        <w:t>ԻԿԱՕ I</w:t>
      </w:r>
      <w:r w:rsidRPr="00C512B5">
        <w:rPr>
          <w:rFonts w:ascii="GHEA Grapalat" w:hAnsi="GHEA Grapalat" w:cs="Sylfaen"/>
          <w:lang w:val="en-GB"/>
        </w:rPr>
        <w:t xml:space="preserve"> կարգախմբին համապատասխան:</w:t>
      </w:r>
    </w:p>
    <w:p w:rsidR="00913BB9" w:rsidRPr="00C512B5" w:rsidRDefault="00913BB9" w:rsidP="00D63B35">
      <w:pPr>
        <w:rPr>
          <w:rFonts w:ascii="GHEA Grapalat" w:hAnsi="GHEA Grapalat" w:cs="Sylfaen"/>
          <w:lang w:val="en-GB"/>
        </w:rPr>
      </w:pPr>
    </w:p>
    <w:p w:rsidR="00D63B87" w:rsidRPr="00C512B5" w:rsidRDefault="00D431C0" w:rsidP="00FB1037">
      <w:pPr>
        <w:ind w:firstLine="709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Օդանավակայանում վերջերս շահագործման է հանձնվել երթևեկությունը կարգավորող նոր սարքավորում: Այն թույլ է տալիս ճանաչել ինքնաթիռները 400 կմ. շառավղի վրա:  Սարքավորումը չեխական ընկերության կողմից արտարդված արդի համակար</w:t>
      </w:r>
      <w:r w:rsidR="00D63B35" w:rsidRPr="00C512B5">
        <w:rPr>
          <w:rFonts w:ascii="GHEA Grapalat" w:hAnsi="GHEA Grapalat" w:cs="Sylfaen"/>
          <w:lang w:val="en-GB"/>
        </w:rPr>
        <w:t>գ</w:t>
      </w:r>
      <w:r w:rsidRPr="00C512B5">
        <w:rPr>
          <w:rFonts w:ascii="GHEA Grapalat" w:hAnsi="GHEA Grapalat" w:cs="Sylfaen"/>
          <w:lang w:val="en-GB"/>
        </w:rPr>
        <w:t xml:space="preserve"> է:</w:t>
      </w:r>
    </w:p>
    <w:p w:rsidR="00D431C0" w:rsidRPr="00C512B5" w:rsidRDefault="00D431C0" w:rsidP="00D431C0">
      <w:pPr>
        <w:ind w:left="-142"/>
        <w:rPr>
          <w:rFonts w:ascii="GHEA Grapalat" w:hAnsi="GHEA Grapalat" w:cs="Sylfaen"/>
          <w:b/>
          <w:lang w:val="en-GB"/>
        </w:rPr>
      </w:pPr>
      <w:r w:rsidRPr="00C512B5">
        <w:rPr>
          <w:rFonts w:ascii="GHEA Grapalat" w:hAnsi="GHEA Grapalat" w:cs="Sylfaen"/>
          <w:b/>
          <w:lang w:val="en-GB"/>
        </w:rPr>
        <w:t xml:space="preserve">Նպատակները և խնդիրները </w:t>
      </w:r>
    </w:p>
    <w:p w:rsidR="00D431C0" w:rsidRPr="00C512B5" w:rsidRDefault="00D431C0" w:rsidP="00D431C0">
      <w:pPr>
        <w:ind w:left="-142"/>
        <w:rPr>
          <w:rFonts w:ascii="GHEA Grapalat" w:hAnsi="GHEA Grapalat" w:cs="Sylfaen"/>
          <w:lang w:val="en-GB"/>
        </w:rPr>
      </w:pPr>
    </w:p>
    <w:p w:rsidR="00935A07" w:rsidRPr="00C512B5" w:rsidRDefault="00D431C0" w:rsidP="00FB1037">
      <w:pPr>
        <w:ind w:left="-142" w:firstLine="851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Երևանից ընդամենը 110 կմ. հեռավորության վրա </w:t>
      </w:r>
      <w:r w:rsidR="0098757E" w:rsidRPr="00C512B5">
        <w:rPr>
          <w:rFonts w:ascii="GHEA Grapalat" w:hAnsi="GHEA Grapalat" w:cs="Sylfaen"/>
          <w:lang w:val="en-GB"/>
        </w:rPr>
        <w:t>գ</w:t>
      </w:r>
      <w:r w:rsidRPr="00C512B5">
        <w:rPr>
          <w:rFonts w:ascii="GHEA Grapalat" w:hAnsi="GHEA Grapalat" w:cs="Sylfaen"/>
          <w:lang w:val="en-GB"/>
        </w:rPr>
        <w:t>տնվող Շիրակ օդանավակայանի բարելավման աշխատանքների հիմնական նպատակը Զվարթնոց օդանավակայանի համար այլընտրանքային օդանավակայան ստեղծելն է</w:t>
      </w:r>
      <w:r w:rsidR="008302E4" w:rsidRPr="00C512B5">
        <w:rPr>
          <w:rFonts w:ascii="GHEA Grapalat" w:hAnsi="GHEA Grapalat" w:cs="Sylfaen"/>
          <w:lang w:val="en-GB"/>
        </w:rPr>
        <w:t xml:space="preserve"> </w:t>
      </w:r>
      <w:r w:rsidR="00540554" w:rsidRPr="00C512B5">
        <w:rPr>
          <w:rFonts w:ascii="GHEA Grapalat" w:hAnsi="GHEA Grapalat" w:cs="Sylfaen"/>
          <w:lang w:val="en-GB"/>
        </w:rPr>
        <w:t xml:space="preserve">և </w:t>
      </w:r>
      <w:r w:rsidR="0098757E" w:rsidRPr="00C512B5">
        <w:rPr>
          <w:rFonts w:ascii="GHEA Grapalat" w:hAnsi="GHEA Grapalat" w:cs="Sylfaen"/>
          <w:lang w:val="en-GB"/>
        </w:rPr>
        <w:t>լո</w:t>
      </w:r>
      <w:r w:rsidR="00935A07" w:rsidRPr="00C512B5">
        <w:rPr>
          <w:rFonts w:ascii="GHEA Grapalat" w:hAnsi="GHEA Grapalat" w:cs="Sylfaen"/>
          <w:lang w:val="en-GB"/>
        </w:rPr>
        <w:t>ո</w:t>
      </w:r>
      <w:r w:rsidR="0098757E" w:rsidRPr="00C512B5">
        <w:rPr>
          <w:rFonts w:ascii="GHEA Grapalat" w:hAnsi="GHEA Grapalat" w:cs="Sylfaen"/>
          <w:lang w:val="en-GB"/>
        </w:rPr>
        <w:t>ւ քոսթ փոխադրողներին խրախուսել կանոնավ</w:t>
      </w:r>
      <w:r w:rsidR="00935A07" w:rsidRPr="00C512B5">
        <w:rPr>
          <w:rFonts w:ascii="GHEA Grapalat" w:hAnsi="GHEA Grapalat" w:cs="Sylfaen"/>
          <w:lang w:val="en-GB"/>
        </w:rPr>
        <w:t>ո</w:t>
      </w:r>
      <w:r w:rsidR="0098757E" w:rsidRPr="00C512B5">
        <w:rPr>
          <w:rFonts w:ascii="GHEA Grapalat" w:hAnsi="GHEA Grapalat" w:cs="Sylfaen"/>
          <w:lang w:val="en-GB"/>
        </w:rPr>
        <w:t>ր չվերթներ իրականացնել դեպի Շիրակ օդանավակայան:</w:t>
      </w:r>
    </w:p>
    <w:p w:rsidR="00935A07" w:rsidRPr="00C512B5" w:rsidRDefault="00B432E3" w:rsidP="00FB1037">
      <w:pPr>
        <w:ind w:left="-142" w:firstLine="851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Հայաստանի Հանրապետության կառավարության հետ ձեռք է բերվել համաձայնություն, որ Գյումրու Շիրակ օդանավականից մեկնող ուղևորներից ելքի տուրք չի գանձվելու:</w:t>
      </w:r>
    </w:p>
    <w:p w:rsidR="00B432E3" w:rsidRPr="00C512B5" w:rsidRDefault="00B432E3" w:rsidP="00FB1037">
      <w:pPr>
        <w:ind w:left="-142" w:firstLine="851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 xml:space="preserve">Գյումրու օդանավակայանը նաև կգործի որպես այլընտարնքային օդանավակայան, </w:t>
      </w:r>
      <w:r w:rsidRPr="00C512B5">
        <w:rPr>
          <w:rFonts w:ascii="GHEA Grapalat" w:hAnsi="GHEA Grapalat" w:cs="Sylfaen"/>
          <w:lang w:val="en-GB"/>
        </w:rPr>
        <w:lastRenderedPageBreak/>
        <w:t xml:space="preserve">երբ Զվարթնոց օդանավակայանում եղանակային պայմանները անբարենպաստ են: Չվերթները ապահով կերպով կուղորդվեն դեպի Շիրակ: </w:t>
      </w:r>
    </w:p>
    <w:p w:rsidR="00D431C0" w:rsidRPr="00C512B5" w:rsidRDefault="00D431C0" w:rsidP="00D431C0">
      <w:pPr>
        <w:ind w:left="-142"/>
        <w:rPr>
          <w:rFonts w:ascii="GHEA Grapalat" w:hAnsi="GHEA Grapalat" w:cs="Sylfaen"/>
          <w:lang w:val="en-GB"/>
        </w:rPr>
      </w:pPr>
    </w:p>
    <w:p w:rsidR="00D431C0" w:rsidRPr="00C512B5" w:rsidRDefault="00D431C0" w:rsidP="00D431C0">
      <w:pPr>
        <w:ind w:left="-142"/>
        <w:rPr>
          <w:rFonts w:ascii="GHEA Grapalat" w:hAnsi="GHEA Grapalat" w:cs="Sylfaen"/>
          <w:b/>
          <w:lang w:val="en-GB"/>
        </w:rPr>
      </w:pPr>
      <w:r w:rsidRPr="00C512B5">
        <w:rPr>
          <w:rFonts w:ascii="GHEA Grapalat" w:hAnsi="GHEA Grapalat" w:cs="Sylfaen"/>
          <w:b/>
          <w:lang w:val="en-GB"/>
        </w:rPr>
        <w:t>Կատարված աշխատանքներ</w:t>
      </w:r>
    </w:p>
    <w:p w:rsidR="00D431C0" w:rsidRPr="00C512B5" w:rsidRDefault="00D431C0" w:rsidP="00D431C0">
      <w:pPr>
        <w:ind w:left="-142"/>
        <w:rPr>
          <w:rFonts w:ascii="GHEA Grapalat" w:hAnsi="GHEA Grapalat" w:cs="Sylfaen"/>
          <w:lang w:val="en-GB"/>
        </w:rPr>
      </w:pPr>
    </w:p>
    <w:p w:rsidR="00D431C0" w:rsidRPr="00C512B5" w:rsidRDefault="00D431C0" w:rsidP="00D431C0">
      <w:pPr>
        <w:ind w:left="-142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02-20 վազքուղու վրա կատարված աշխատանքները հետևյալն են</w:t>
      </w:r>
      <w:r w:rsidR="00935A07" w:rsidRPr="00C512B5">
        <w:rPr>
          <w:rFonts w:ascii="GHEA Grapalat" w:hAnsi="GHEA Grapalat" w:cs="Sylfaen"/>
          <w:lang w:val="en-GB"/>
        </w:rPr>
        <w:t>՝</w:t>
      </w:r>
    </w:p>
    <w:p w:rsidR="00D431C0" w:rsidRPr="00C512B5" w:rsidRDefault="00D431C0" w:rsidP="00D431C0">
      <w:pPr>
        <w:ind w:left="-142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- Վազքուղին ամբողջ երկարությամբ վերանորո</w:t>
      </w:r>
      <w:r w:rsidR="00B432E3" w:rsidRPr="00C512B5">
        <w:rPr>
          <w:rFonts w:ascii="GHEA Grapalat" w:hAnsi="GHEA Grapalat" w:cs="Sylfaen"/>
          <w:lang w:val="en-GB"/>
        </w:rPr>
        <w:t>գ</w:t>
      </w:r>
      <w:r w:rsidRPr="00C512B5">
        <w:rPr>
          <w:rFonts w:ascii="GHEA Grapalat" w:hAnsi="GHEA Grapalat" w:cs="Sylfaen"/>
          <w:lang w:val="en-GB"/>
        </w:rPr>
        <w:t xml:space="preserve">վել է` ելնելով մոտակա տաս տարվա </w:t>
      </w:r>
      <w:r w:rsidR="00B432E3" w:rsidRPr="00C512B5">
        <w:rPr>
          <w:rFonts w:ascii="GHEA Grapalat" w:hAnsi="GHEA Grapalat" w:cs="Sylfaen"/>
          <w:lang w:val="en-GB"/>
        </w:rPr>
        <w:t>փոխադրումների</w:t>
      </w:r>
      <w:r w:rsidRPr="00C512B5">
        <w:rPr>
          <w:rFonts w:ascii="GHEA Grapalat" w:hAnsi="GHEA Grapalat" w:cs="Sylfaen"/>
          <w:lang w:val="en-GB"/>
        </w:rPr>
        <w:t xml:space="preserve"> կանխատեսումներից: Այս աշխատանքների արդյունքում ուղղվել </w:t>
      </w:r>
      <w:r w:rsidR="00FB5C25" w:rsidRPr="00C512B5">
        <w:rPr>
          <w:rFonts w:ascii="GHEA Grapalat" w:hAnsi="GHEA Grapalat" w:cs="Sylfaen"/>
          <w:lang w:val="en-GB"/>
        </w:rPr>
        <w:t>են</w:t>
      </w:r>
      <w:r w:rsidR="008302E4" w:rsidRPr="00C512B5">
        <w:rPr>
          <w:rFonts w:ascii="GHEA Grapalat" w:hAnsi="GHEA Grapalat" w:cs="Sylfaen"/>
          <w:lang w:val="en-GB"/>
        </w:rPr>
        <w:t xml:space="preserve"> </w:t>
      </w:r>
      <w:r w:rsidR="00FB5C25" w:rsidRPr="00C512B5">
        <w:rPr>
          <w:rFonts w:ascii="GHEA Grapalat" w:hAnsi="GHEA Grapalat" w:cs="Sylfaen"/>
          <w:lang w:val="en-GB"/>
        </w:rPr>
        <w:t>վազքուղու</w:t>
      </w:r>
      <w:r w:rsidR="008302E4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 xml:space="preserve">բոլոր </w:t>
      </w:r>
      <w:r w:rsidR="00B432E3" w:rsidRPr="00C512B5">
        <w:rPr>
          <w:rFonts w:ascii="GHEA Grapalat" w:hAnsi="GHEA Grapalat" w:cs="Sylfaen"/>
          <w:lang w:val="en-GB"/>
        </w:rPr>
        <w:t>թեքություններ</w:t>
      </w:r>
      <w:r w:rsidRPr="00C512B5">
        <w:rPr>
          <w:rFonts w:ascii="GHEA Grapalat" w:hAnsi="GHEA Grapalat" w:cs="Sylfaen"/>
          <w:lang w:val="en-GB"/>
        </w:rPr>
        <w:t xml:space="preserve">ը:    </w:t>
      </w:r>
    </w:p>
    <w:p w:rsidR="00D431C0" w:rsidRPr="00C512B5" w:rsidRDefault="00D431C0" w:rsidP="00D431C0">
      <w:pPr>
        <w:ind w:left="-142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-</w:t>
      </w:r>
      <w:r w:rsidR="008302E4" w:rsidRPr="00C512B5">
        <w:rPr>
          <w:rFonts w:ascii="GHEA Grapalat" w:hAnsi="GHEA Grapalat" w:cs="Sylfaen"/>
          <w:lang w:val="en-GB"/>
        </w:rPr>
        <w:t xml:space="preserve"> </w:t>
      </w:r>
      <w:r w:rsidRPr="00C512B5">
        <w:rPr>
          <w:rFonts w:ascii="GHEA Grapalat" w:hAnsi="GHEA Grapalat" w:cs="Sylfaen"/>
          <w:lang w:val="en-GB"/>
        </w:rPr>
        <w:t>Լուսազդանշանային համակար</w:t>
      </w:r>
      <w:r w:rsidR="00B432E3" w:rsidRPr="00C512B5">
        <w:rPr>
          <w:rFonts w:ascii="GHEA Grapalat" w:hAnsi="GHEA Grapalat" w:cs="Sylfaen"/>
          <w:lang w:val="en-GB"/>
        </w:rPr>
        <w:t>գ</w:t>
      </w:r>
      <w:r w:rsidRPr="00C512B5">
        <w:rPr>
          <w:rFonts w:ascii="GHEA Grapalat" w:hAnsi="GHEA Grapalat" w:cs="Sylfaen"/>
          <w:lang w:val="en-GB"/>
        </w:rPr>
        <w:t>. նորացվել են վերջնամասի ելքի և շեմի լույսերը, 02 սահմանում մա</w:t>
      </w:r>
      <w:r w:rsidR="00B432E3" w:rsidRPr="00C512B5">
        <w:rPr>
          <w:rFonts w:ascii="GHEA Grapalat" w:hAnsi="GHEA Grapalat" w:cs="Sylfaen"/>
          <w:lang w:val="en-GB"/>
        </w:rPr>
        <w:t>գ</w:t>
      </w:r>
      <w:r w:rsidRPr="00C512B5">
        <w:rPr>
          <w:rFonts w:ascii="GHEA Grapalat" w:hAnsi="GHEA Grapalat" w:cs="Sylfaen"/>
          <w:lang w:val="en-GB"/>
        </w:rPr>
        <w:t>լցող լույսերով մոտեցման լուսային համակար</w:t>
      </w:r>
      <w:r w:rsidR="00B432E3" w:rsidRPr="00C512B5">
        <w:rPr>
          <w:rFonts w:ascii="GHEA Grapalat" w:hAnsi="GHEA Grapalat" w:cs="Sylfaen"/>
          <w:lang w:val="en-GB"/>
        </w:rPr>
        <w:t>գ</w:t>
      </w:r>
      <w:r w:rsidRPr="00C512B5">
        <w:rPr>
          <w:rFonts w:ascii="GHEA Grapalat" w:hAnsi="GHEA Grapalat" w:cs="Sylfaen"/>
          <w:lang w:val="en-GB"/>
        </w:rPr>
        <w:t>ը, վազքուղու եզրերի լուսավորման համակար</w:t>
      </w:r>
      <w:r w:rsidR="00B432E3" w:rsidRPr="00C512B5">
        <w:rPr>
          <w:rFonts w:ascii="GHEA Grapalat" w:hAnsi="GHEA Grapalat" w:cs="Sylfaen"/>
          <w:lang w:val="en-GB"/>
        </w:rPr>
        <w:t>գ</w:t>
      </w:r>
      <w:r w:rsidRPr="00C512B5">
        <w:rPr>
          <w:rFonts w:ascii="GHEA Grapalat" w:hAnsi="GHEA Grapalat" w:cs="Sylfaen"/>
          <w:lang w:val="en-GB"/>
        </w:rPr>
        <w:t>ը և ՃՄՈՒՀ (ճշ</w:t>
      </w:r>
      <w:r w:rsidR="00B432E3" w:rsidRPr="00C512B5">
        <w:rPr>
          <w:rFonts w:ascii="GHEA Grapalat" w:hAnsi="GHEA Grapalat" w:cs="Sylfaen"/>
          <w:lang w:val="en-GB"/>
        </w:rPr>
        <w:t>գ</w:t>
      </w:r>
      <w:r w:rsidRPr="00C512B5">
        <w:rPr>
          <w:rFonts w:ascii="GHEA Grapalat" w:hAnsi="GHEA Grapalat" w:cs="Sylfaen"/>
          <w:lang w:val="en-GB"/>
        </w:rPr>
        <w:t>րիտ մոտեցման ուղեցույց) համակար</w:t>
      </w:r>
      <w:r w:rsidR="00B432E3" w:rsidRPr="00C512B5">
        <w:rPr>
          <w:rFonts w:ascii="GHEA Grapalat" w:hAnsi="GHEA Grapalat" w:cs="Sylfaen"/>
          <w:lang w:val="en-GB"/>
        </w:rPr>
        <w:t>գ</w:t>
      </w:r>
      <w:r w:rsidRPr="00C512B5">
        <w:rPr>
          <w:rFonts w:ascii="GHEA Grapalat" w:hAnsi="GHEA Grapalat" w:cs="Sylfaen"/>
          <w:lang w:val="en-GB"/>
        </w:rPr>
        <w:t xml:space="preserve">ը: </w:t>
      </w:r>
    </w:p>
    <w:p w:rsidR="00D63B87" w:rsidRPr="00C512B5" w:rsidRDefault="00D63B87" w:rsidP="00D63B87">
      <w:pPr>
        <w:tabs>
          <w:tab w:val="left" w:pos="0"/>
        </w:tabs>
        <w:ind w:left="-142" w:right="-58"/>
        <w:jc w:val="center"/>
        <w:rPr>
          <w:rFonts w:ascii="GHEA Grapalat" w:hAnsi="GHEA Grapalat" w:cs="Tahoma"/>
          <w:sz w:val="22"/>
          <w:szCs w:val="22"/>
          <w:lang w:val="en-GB"/>
        </w:rPr>
      </w:pPr>
    </w:p>
    <w:p w:rsidR="00B432E3" w:rsidRPr="00C512B5" w:rsidRDefault="00B432E3" w:rsidP="00B432E3">
      <w:pPr>
        <w:tabs>
          <w:tab w:val="left" w:pos="0"/>
        </w:tabs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Կատարված աշխատանքների շնորհիվ թռիչքադաշտը ներկայումս համապատասխանում է ԻԿԱՕ-ի I կարգախմբին:</w:t>
      </w:r>
    </w:p>
    <w:p w:rsidR="00B432E3" w:rsidRPr="00C512B5" w:rsidRDefault="00B432E3" w:rsidP="00B432E3">
      <w:pPr>
        <w:tabs>
          <w:tab w:val="left" w:pos="0"/>
        </w:tabs>
        <w:ind w:left="-142" w:right="-58"/>
        <w:rPr>
          <w:rFonts w:ascii="GHEA Grapalat" w:hAnsi="GHEA Grapalat" w:cs="Sylfaen"/>
          <w:lang w:val="en-GB"/>
        </w:rPr>
      </w:pPr>
    </w:p>
    <w:p w:rsidR="00B432E3" w:rsidRPr="00C512B5" w:rsidRDefault="00B432E3" w:rsidP="00B432E3">
      <w:pPr>
        <w:tabs>
          <w:tab w:val="left" w:pos="0"/>
        </w:tabs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Այսպիսով արդեն իրականացվել են կառավարչի կողմից Կոնցեսիոն պայմանագրի թիվ 3</w:t>
      </w:r>
      <w:r w:rsidR="008A54C4" w:rsidRPr="00C512B5">
        <w:rPr>
          <w:rFonts w:ascii="GHEA Grapalat" w:hAnsi="GHEA Grapalat" w:cs="Sylfaen"/>
          <w:lang w:val="en-GB"/>
        </w:rPr>
        <w:t>լրացման 5-րդ կետի ա) և բ) ենթակետեր</w:t>
      </w:r>
      <w:r w:rsidRPr="00C512B5">
        <w:rPr>
          <w:rFonts w:ascii="GHEA Grapalat" w:hAnsi="GHEA Grapalat" w:cs="Sylfaen"/>
          <w:lang w:val="en-GB"/>
        </w:rPr>
        <w:t>ով  ստանձնված պարտավորությունները: Այն է վերանորոգվել է Գյումրու ՙՇիրակ՚ օդանավակայանի վազքուղին և տեղադրվե</w:t>
      </w:r>
      <w:r w:rsidR="00935A07" w:rsidRPr="00C512B5">
        <w:rPr>
          <w:rFonts w:ascii="GHEA Grapalat" w:hAnsi="GHEA Grapalat" w:cs="Sylfaen"/>
          <w:lang w:val="en-GB"/>
        </w:rPr>
        <w:t>լեն</w:t>
      </w:r>
      <w:r w:rsidRPr="00C512B5">
        <w:rPr>
          <w:rFonts w:ascii="GHEA Grapalat" w:hAnsi="GHEA Grapalat" w:cs="Sylfaen"/>
          <w:lang w:val="en-GB"/>
        </w:rPr>
        <w:t xml:space="preserve"> լուսատեխնիկական սարքավորումներ, պահպանվել են կառավարության  կողմից ստացված շենքերի, շինությունների, ուղևորային համալիրի և օդանավակայանի բնականոն գործունեությունը իրականացնելու համար  անհրաժեշտ տեխնիկական  միջոցները, իրականացվել է դրանց ընթացիկ տեխնիկական սպասարկումը, կատարվել որոշակի վերանորոգման աշխատանքներ: </w:t>
      </w:r>
    </w:p>
    <w:p w:rsidR="00B432E3" w:rsidRPr="00C512B5" w:rsidRDefault="00FB1037" w:rsidP="00B432E3">
      <w:pPr>
        <w:tabs>
          <w:tab w:val="left" w:pos="0"/>
        </w:tabs>
        <w:ind w:left="-142" w:right="-58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ab/>
      </w:r>
      <w:r w:rsidRPr="00C512B5">
        <w:rPr>
          <w:rFonts w:ascii="GHEA Grapalat" w:hAnsi="GHEA Grapalat" w:cs="Sylfaen"/>
          <w:lang w:val="en-GB"/>
        </w:rPr>
        <w:tab/>
      </w:r>
      <w:r w:rsidR="00B432E3" w:rsidRPr="00C512B5">
        <w:rPr>
          <w:rFonts w:ascii="GHEA Grapalat" w:hAnsi="GHEA Grapalat" w:cs="Sylfaen"/>
          <w:lang w:val="en-GB"/>
        </w:rPr>
        <w:t xml:space="preserve">Սույն </w:t>
      </w:r>
      <w:r w:rsidR="00935A07" w:rsidRPr="00C512B5">
        <w:rPr>
          <w:rFonts w:ascii="GHEA Grapalat" w:hAnsi="GHEA Grapalat" w:cs="Sylfaen"/>
          <w:lang w:val="en-GB"/>
        </w:rPr>
        <w:t>Մ</w:t>
      </w:r>
      <w:r w:rsidR="00B432E3" w:rsidRPr="00C512B5">
        <w:rPr>
          <w:rFonts w:ascii="GHEA Grapalat" w:hAnsi="GHEA Grapalat" w:cs="Sylfaen"/>
          <w:lang w:val="en-GB"/>
        </w:rPr>
        <w:t>աստեր պլանի շրջանակներում Գյումրու Շիրակ օդանավակայանում կատարվելու են հետևյալ աշխատանքները՝</w:t>
      </w:r>
    </w:p>
    <w:p w:rsidR="008302E4" w:rsidRPr="00C512B5" w:rsidRDefault="008302E4" w:rsidP="00D63B35">
      <w:pPr>
        <w:rPr>
          <w:rFonts w:ascii="GHEA Grapalat" w:hAnsi="GHEA Grapalat" w:cs="Tahoma"/>
          <w:sz w:val="22"/>
          <w:szCs w:val="22"/>
          <w:lang w:val="en-GB"/>
        </w:rPr>
      </w:pPr>
    </w:p>
    <w:p w:rsidR="00B432E3" w:rsidRPr="00C512B5" w:rsidRDefault="00B432E3" w:rsidP="00D63B35">
      <w:pPr>
        <w:rPr>
          <w:rFonts w:ascii="GHEA Grapalat" w:hAnsi="GHEA Grapalat" w:cs="Sylfaen"/>
          <w:b/>
          <w:lang w:val="en-GB"/>
        </w:rPr>
      </w:pPr>
      <w:r w:rsidRPr="00C512B5">
        <w:rPr>
          <w:rFonts w:ascii="GHEA Grapalat" w:hAnsi="GHEA Grapalat" w:cs="Sylfaen"/>
          <w:b/>
          <w:lang w:val="en-GB"/>
        </w:rPr>
        <w:t>Աշխատանքների նկարագրություն՝</w:t>
      </w:r>
    </w:p>
    <w:p w:rsidR="00B432E3" w:rsidRPr="00C512B5" w:rsidRDefault="00B432E3" w:rsidP="00D63B35">
      <w:pPr>
        <w:rPr>
          <w:rFonts w:ascii="GHEA Grapalat" w:hAnsi="GHEA Grapalat" w:cs="Sylfaen"/>
          <w:lang w:val="en-GB"/>
        </w:rPr>
      </w:pPr>
    </w:p>
    <w:p w:rsidR="00B432E3" w:rsidRPr="00C512B5" w:rsidRDefault="00B432E3" w:rsidP="00D63B35">
      <w:pPr>
        <w:rPr>
          <w:rFonts w:ascii="GHEA Grapalat" w:hAnsi="GHEA Grapalat" w:cs="Sylfaen"/>
          <w:b/>
          <w:lang w:val="en-GB"/>
        </w:rPr>
      </w:pPr>
      <w:r w:rsidRPr="00C512B5">
        <w:rPr>
          <w:rFonts w:ascii="GHEA Grapalat" w:hAnsi="GHEA Grapalat" w:cs="Sylfaen"/>
          <w:b/>
          <w:lang w:val="en-GB"/>
        </w:rPr>
        <w:t>Գյումրու Շիրակ օդանա</w:t>
      </w:r>
      <w:r w:rsidR="00623F2E" w:rsidRPr="00C512B5">
        <w:rPr>
          <w:rFonts w:ascii="GHEA Grapalat" w:hAnsi="GHEA Grapalat" w:cs="Sylfaen"/>
          <w:b/>
          <w:lang w:val="en-GB"/>
        </w:rPr>
        <w:t>վակայանի կառամատույցի վերանորոգում</w:t>
      </w:r>
      <w:r w:rsidR="00935A07" w:rsidRPr="00C512B5">
        <w:rPr>
          <w:rFonts w:ascii="GHEA Grapalat" w:hAnsi="GHEA Grapalat" w:cs="Sylfaen"/>
          <w:b/>
          <w:lang w:val="en-GB"/>
        </w:rPr>
        <w:t>ը</w:t>
      </w:r>
    </w:p>
    <w:p w:rsidR="00623F2E" w:rsidRPr="00C512B5" w:rsidRDefault="00623F2E" w:rsidP="00FB1037">
      <w:pPr>
        <w:ind w:firstLine="709"/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Գյումրու Շիրակ օդանավակայանում օդանավերի կայանման պայմանների ապահովման նպատակներով նախատեսվում է իրականացնել ստորև ներկայացված սխեմային համապատասխան կառամատույցի վերանորոգման աշխատանքներ</w:t>
      </w:r>
      <w:r w:rsidR="009E185B" w:rsidRPr="00C512B5">
        <w:rPr>
          <w:rFonts w:ascii="GHEA Grapalat" w:hAnsi="GHEA Grapalat" w:cs="Sylfaen"/>
          <w:lang w:val="en-GB"/>
        </w:rPr>
        <w:t>:</w:t>
      </w:r>
    </w:p>
    <w:p w:rsidR="00623F2E" w:rsidRPr="00C512B5" w:rsidRDefault="00623F2E" w:rsidP="00D63B35">
      <w:pPr>
        <w:rPr>
          <w:rFonts w:ascii="GHEA Grapalat" w:hAnsi="GHEA Grapalat" w:cs="Tahoma"/>
          <w:sz w:val="22"/>
          <w:szCs w:val="22"/>
          <w:lang w:val="en-GB"/>
        </w:rPr>
      </w:pPr>
    </w:p>
    <w:p w:rsidR="00623F2E" w:rsidRPr="00C512B5" w:rsidRDefault="00623F2E" w:rsidP="00D63B35">
      <w:pPr>
        <w:rPr>
          <w:rFonts w:ascii="GHEA Grapalat" w:hAnsi="GHEA Grapalat" w:cs="Tahoma"/>
          <w:sz w:val="22"/>
          <w:szCs w:val="22"/>
          <w:lang w:val="en-GB"/>
        </w:rPr>
      </w:pPr>
      <w:r w:rsidRPr="00C512B5">
        <w:rPr>
          <w:rFonts w:ascii="GHEA Grapalat" w:hAnsi="GHEA Grapalat" w:cs="Sylfaen"/>
          <w:noProof/>
          <w:lang w:eastAsia="en-US"/>
        </w:rPr>
        <w:drawing>
          <wp:inline distT="0" distB="0" distL="0" distR="0" wp14:anchorId="47B68DFA" wp14:editId="417183F7">
            <wp:extent cx="5191125" cy="3332252"/>
            <wp:effectExtent l="0" t="0" r="0" b="0"/>
            <wp:docPr id="18" name="Picture 18" descr="Shirak%20apro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irak%20apron.pd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952" cy="334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F2E" w:rsidRPr="00C512B5" w:rsidRDefault="00623F2E" w:rsidP="00D63B35">
      <w:pPr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Վերանորոգումից հետո նշված կայանատեղիներում հնարավոր կլինի ապահովել պայմաններ Էյրբաս Ա-320 և Բոյինգ Բ757-200 տեսակի օդանավերի շահագործման համար:</w:t>
      </w:r>
    </w:p>
    <w:p w:rsidR="00623F2E" w:rsidRPr="00C512B5" w:rsidRDefault="00623F2E" w:rsidP="00D63B35">
      <w:pPr>
        <w:rPr>
          <w:rFonts w:ascii="GHEA Grapalat" w:hAnsi="GHEA Grapalat" w:cs="Sylfaen"/>
          <w:lang w:val="en-GB"/>
        </w:rPr>
      </w:pPr>
      <w:r w:rsidRPr="00C512B5">
        <w:rPr>
          <w:rFonts w:ascii="GHEA Grapalat" w:hAnsi="GHEA Grapalat" w:cs="Sylfaen"/>
          <w:lang w:val="en-GB"/>
        </w:rPr>
        <w:t>Հաշվի առնելով այն հանգամանքը, որ ծածկը վատ վիճակում է՝ այն է՝ քայքայված է, առկա են բազմաթիվ ճաքեր, ֆիքսացիան չի համապատասխանում պահանջներին, նախատեսվում է իրականացնել հետևյալ աշխատանքները՝</w:t>
      </w:r>
    </w:p>
    <w:p w:rsidR="00623F2E" w:rsidRPr="00C512B5" w:rsidRDefault="00623F2E" w:rsidP="00D63B35">
      <w:pPr>
        <w:rPr>
          <w:rFonts w:ascii="GHEA Grapalat" w:hAnsi="GHEA Grapalat" w:cs="Sylfaen"/>
          <w:lang w:val="hy-AM"/>
        </w:rPr>
      </w:pPr>
      <w:r w:rsidRPr="00C512B5">
        <w:rPr>
          <w:rFonts w:ascii="GHEA Grapalat" w:hAnsi="GHEA Grapalat" w:cs="Sylfaen"/>
          <w:lang w:val="en-GB"/>
        </w:rPr>
        <w:t>-առկա ծածկի և հիմքի քանդում</w:t>
      </w:r>
      <w:r w:rsidR="005350C7" w:rsidRPr="00C512B5">
        <w:rPr>
          <w:rFonts w:ascii="GHEA Grapalat" w:hAnsi="GHEA Grapalat" w:cs="Sylfaen"/>
          <w:lang w:val="hy-AM"/>
        </w:rPr>
        <w:t>,</w:t>
      </w:r>
    </w:p>
    <w:p w:rsidR="00623F2E" w:rsidRPr="00C512B5" w:rsidRDefault="00E277F4" w:rsidP="00D63B35">
      <w:pPr>
        <w:rPr>
          <w:rFonts w:ascii="GHEA Grapalat" w:hAnsi="GHEA Grapalat" w:cs="Sylfaen"/>
          <w:lang w:val="hy-AM"/>
        </w:rPr>
      </w:pPr>
      <w:r w:rsidRPr="00C512B5">
        <w:rPr>
          <w:rFonts w:ascii="GHEA Grapalat" w:hAnsi="GHEA Grapalat" w:cs="Sylfaen"/>
          <w:lang w:val="hy-AM"/>
        </w:rPr>
        <w:t>-նոր հիմքի իրականացում</w:t>
      </w:r>
      <w:r w:rsidR="005350C7" w:rsidRPr="00C512B5">
        <w:rPr>
          <w:rFonts w:ascii="GHEA Grapalat" w:hAnsi="GHEA Grapalat" w:cs="Sylfaen"/>
          <w:lang w:val="hy-AM"/>
        </w:rPr>
        <w:t>,</w:t>
      </w:r>
    </w:p>
    <w:p w:rsidR="00623F2E" w:rsidRPr="00C512B5" w:rsidRDefault="00E277F4" w:rsidP="00D63B35">
      <w:pPr>
        <w:rPr>
          <w:rFonts w:ascii="GHEA Grapalat" w:hAnsi="GHEA Grapalat" w:cs="Sylfaen"/>
          <w:lang w:val="hy-AM"/>
        </w:rPr>
      </w:pPr>
      <w:r w:rsidRPr="00C512B5">
        <w:rPr>
          <w:rFonts w:ascii="GHEA Grapalat" w:hAnsi="GHEA Grapalat" w:cs="Sylfaen"/>
          <w:lang w:val="hy-AM"/>
        </w:rPr>
        <w:t>-նոր ասֆալտբետոնե ծածկի իրականացում:</w:t>
      </w:r>
    </w:p>
    <w:p w:rsidR="00304EF9" w:rsidRPr="00C512B5" w:rsidRDefault="00E277F4" w:rsidP="00D63B35">
      <w:pPr>
        <w:rPr>
          <w:rFonts w:ascii="GHEA Grapalat" w:hAnsi="GHEA Grapalat" w:cs="Sylfaen"/>
          <w:lang w:val="hy-AM"/>
        </w:rPr>
      </w:pPr>
      <w:r w:rsidRPr="00C512B5">
        <w:rPr>
          <w:rFonts w:ascii="GHEA Grapalat" w:hAnsi="GHEA Grapalat" w:cs="Sylfaen"/>
          <w:lang w:val="hy-AM"/>
        </w:rPr>
        <w:t>Վերանորոգման ենթակա ընդհանուր մակերեսը կազմում է մոտ 34000մ2:</w:t>
      </w:r>
    </w:p>
    <w:p w:rsidR="00C353D8" w:rsidRPr="00C512B5" w:rsidRDefault="00E277F4" w:rsidP="00C353D8">
      <w:pPr>
        <w:rPr>
          <w:rFonts w:ascii="GHEA Grapalat" w:hAnsi="GHEA Grapalat"/>
          <w:lang w:val="hy-AM"/>
        </w:rPr>
      </w:pPr>
      <w:r w:rsidRPr="00C512B5">
        <w:rPr>
          <w:rFonts w:ascii="GHEA Grapalat" w:hAnsi="GHEA Grapalat" w:cs="Sylfaen"/>
          <w:lang w:val="hy-AM"/>
        </w:rPr>
        <w:t xml:space="preserve">Կառամատույցի վերանորոգումը կարժենա $ 1,000.000 ԱՄՆ դոլար:  </w:t>
      </w:r>
    </w:p>
    <w:p w:rsidR="00C353D8" w:rsidRPr="00C512B5" w:rsidRDefault="00C353D8" w:rsidP="00C353D8">
      <w:pPr>
        <w:rPr>
          <w:rFonts w:ascii="GHEA Grapalat" w:hAnsi="GHEA Grapalat"/>
          <w:b/>
          <w:bCs/>
          <w:lang w:val="hy-AM"/>
        </w:rPr>
      </w:pPr>
    </w:p>
    <w:p w:rsidR="00C353D8" w:rsidRPr="00C512B5" w:rsidRDefault="00C353D8" w:rsidP="00C353D8">
      <w:pPr>
        <w:rPr>
          <w:rFonts w:ascii="GHEA Grapalat" w:hAnsi="GHEA Grapalat" w:cs="Sylfaen"/>
          <w:b/>
          <w:lang w:val="en-GB"/>
        </w:rPr>
      </w:pPr>
      <w:r w:rsidRPr="00C512B5">
        <w:rPr>
          <w:rFonts w:ascii="GHEA Grapalat" w:hAnsi="GHEA Grapalat" w:cs="Sylfaen"/>
          <w:b/>
          <w:lang w:val="en-GB"/>
        </w:rPr>
        <w:t xml:space="preserve">Այլ ներդրումներ Շիրակ օդանավակայանում </w:t>
      </w:r>
    </w:p>
    <w:p w:rsidR="00103EB0" w:rsidRPr="00C512B5" w:rsidRDefault="00103EB0" w:rsidP="009228AA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Հաշվառման սրահի վերանորոգում (ընդհանուր արժեքը կկազմի $ </w:t>
      </w:r>
      <w:r w:rsidR="00D33AE2" w:rsidRPr="00C512B5">
        <w:rPr>
          <w:rFonts w:ascii="GHEA Grapalat" w:hAnsi="GHEA Grapalat" w:cs="Sylfaen"/>
          <w:sz w:val="24"/>
          <w:szCs w:val="24"/>
          <w:lang w:val="en-GB" w:eastAsia="es-ES"/>
        </w:rPr>
        <w:t>100.000 ԱՄՆ դոլար</w:t>
      </w:r>
      <w:r w:rsidR="00BE46BD" w:rsidRPr="00C512B5">
        <w:rPr>
          <w:rFonts w:ascii="GHEA Grapalat" w:hAnsi="GHEA Grapalat" w:cs="Sylfaen"/>
          <w:sz w:val="24"/>
          <w:szCs w:val="24"/>
          <w:lang w:val="en-GB" w:eastAsia="es-ES"/>
        </w:rPr>
        <w:t>),</w:t>
      </w:r>
    </w:p>
    <w:p w:rsidR="00103EB0" w:rsidRPr="00C512B5" w:rsidRDefault="00103EB0" w:rsidP="009228AA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Նստեցման հատվածի </w:t>
      </w:r>
      <w:r w:rsidR="00DF6D90" w:rsidRPr="00C512B5">
        <w:rPr>
          <w:rFonts w:ascii="GHEA Grapalat" w:hAnsi="GHEA Grapalat" w:cs="Sylfaen"/>
          <w:sz w:val="24"/>
          <w:szCs w:val="24"/>
          <w:lang w:val="en-GB" w:eastAsia="es-ES"/>
        </w:rPr>
        <w:t>ընդլայնում</w:t>
      </w:r>
      <w:r w:rsidR="00540554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="005F5848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(ընդհանուր արժեքը կկազմի $ </w:t>
      </w:r>
      <w:r w:rsidR="00DF6D90" w:rsidRPr="00C512B5">
        <w:rPr>
          <w:rFonts w:ascii="GHEA Grapalat" w:hAnsi="GHEA Grapalat" w:cs="Sylfaen"/>
          <w:sz w:val="24"/>
          <w:szCs w:val="24"/>
          <w:lang w:val="en-GB" w:eastAsia="es-ES"/>
        </w:rPr>
        <w:t>1,0</w:t>
      </w:r>
      <w:r w:rsidR="00A6211C" w:rsidRPr="00C512B5">
        <w:rPr>
          <w:rFonts w:ascii="GHEA Grapalat" w:hAnsi="GHEA Grapalat" w:cs="Sylfaen"/>
          <w:sz w:val="24"/>
          <w:szCs w:val="24"/>
          <w:lang w:val="en-GB" w:eastAsia="es-ES"/>
        </w:rPr>
        <w:t>0</w:t>
      </w:r>
      <w:r w:rsidR="003A4996" w:rsidRPr="00C512B5">
        <w:rPr>
          <w:rFonts w:ascii="GHEA Grapalat" w:hAnsi="GHEA Grapalat" w:cs="Sylfaen"/>
          <w:sz w:val="24"/>
          <w:szCs w:val="24"/>
          <w:lang w:val="en-GB" w:eastAsia="es-ES"/>
        </w:rPr>
        <w:t>0.000 ԱՄՆ դոլար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)</w:t>
      </w:r>
      <w:r w:rsidR="00BE46BD" w:rsidRPr="00C512B5">
        <w:rPr>
          <w:rFonts w:ascii="GHEA Grapalat" w:hAnsi="GHEA Grapalat" w:cs="Sylfaen"/>
          <w:sz w:val="24"/>
          <w:szCs w:val="24"/>
          <w:lang w:val="en-GB" w:eastAsia="es-ES"/>
        </w:rPr>
        <w:t>,</w:t>
      </w:r>
    </w:p>
    <w:p w:rsidR="00DF6D90" w:rsidRPr="00C512B5" w:rsidRDefault="008302E4" w:rsidP="009228AA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Ժ</w:t>
      </w:r>
      <w:r w:rsidR="00DF6D90" w:rsidRPr="00C512B5">
        <w:rPr>
          <w:rFonts w:ascii="GHEA Grapalat" w:hAnsi="GHEA Grapalat" w:cs="Sylfaen"/>
          <w:sz w:val="24"/>
          <w:szCs w:val="24"/>
          <w:lang w:val="en-GB" w:eastAsia="es-ES"/>
        </w:rPr>
        <w:t>ամանման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="00DF6D90" w:rsidRPr="00C512B5">
        <w:rPr>
          <w:rFonts w:ascii="GHEA Grapalat" w:hAnsi="GHEA Grapalat" w:cs="Sylfaen"/>
          <w:sz w:val="24"/>
          <w:szCs w:val="24"/>
          <w:lang w:val="en-GB" w:eastAsia="es-ES"/>
        </w:rPr>
        <w:t>սրահ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ի </w:t>
      </w:r>
      <w:r w:rsidR="00DF6D90" w:rsidRPr="00C512B5">
        <w:rPr>
          <w:rFonts w:ascii="GHEA Grapalat" w:hAnsi="GHEA Grapalat" w:cs="Sylfaen"/>
          <w:sz w:val="24"/>
          <w:szCs w:val="24"/>
          <w:lang w:val="en-GB" w:eastAsia="es-ES"/>
        </w:rPr>
        <w:t>ընդլայնում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="00DF6D90" w:rsidRPr="00C512B5">
        <w:rPr>
          <w:rFonts w:ascii="GHEA Grapalat" w:hAnsi="GHEA Grapalat" w:cs="Sylfaen"/>
          <w:sz w:val="24"/>
          <w:szCs w:val="24"/>
          <w:lang w:val="en-GB" w:eastAsia="es-ES"/>
        </w:rPr>
        <w:t>(ընդհանուրարժեքըկկազմի $ 1,500.000 ԱՄՆդոլար)</w:t>
      </w:r>
    </w:p>
    <w:p w:rsidR="00A6211C" w:rsidRPr="00C512B5" w:rsidRDefault="00A6211C" w:rsidP="009228AA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Այլ ներդրումներ</w:t>
      </w:r>
      <w:r w:rsidR="005F5848" w:rsidRPr="00C512B5">
        <w:rPr>
          <w:rFonts w:ascii="GHEA Grapalat" w:hAnsi="GHEA Grapalat" w:cs="Sylfaen"/>
          <w:sz w:val="24"/>
          <w:szCs w:val="24"/>
          <w:lang w:val="en-GB" w:eastAsia="es-ES"/>
        </w:rPr>
        <w:t>՝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$ 1,</w:t>
      </w:r>
      <w:r w:rsidR="005F5848" w:rsidRPr="00C512B5">
        <w:rPr>
          <w:rFonts w:ascii="GHEA Grapalat" w:hAnsi="GHEA Grapalat" w:cs="Sylfaen"/>
          <w:sz w:val="24"/>
          <w:szCs w:val="24"/>
          <w:lang w:val="en-GB" w:eastAsia="es-ES"/>
        </w:rPr>
        <w:t>2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00,000 ԱՄՆդոլար (</w:t>
      </w:r>
      <w:r w:rsidR="005F5848" w:rsidRPr="00C512B5">
        <w:rPr>
          <w:rFonts w:ascii="GHEA Grapalat" w:hAnsi="GHEA Grapalat" w:cs="Sylfaen"/>
          <w:sz w:val="24"/>
          <w:szCs w:val="24"/>
          <w:lang w:val="en-GB" w:eastAsia="es-ES"/>
        </w:rPr>
        <w:t>վառելիքալցավորման և ձյուն մաքրող մեքենայի, սկիդոմետրի ձեռքբերում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)</w:t>
      </w:r>
      <w:r w:rsidR="00BE46BD" w:rsidRPr="00C512B5">
        <w:rPr>
          <w:rFonts w:ascii="GHEA Grapalat" w:hAnsi="GHEA Grapalat" w:cs="Sylfaen"/>
          <w:sz w:val="24"/>
          <w:szCs w:val="24"/>
          <w:lang w:val="en-GB" w:eastAsia="es-ES"/>
        </w:rPr>
        <w:t>,</w:t>
      </w:r>
    </w:p>
    <w:p w:rsidR="00DF6D90" w:rsidRPr="00C512B5" w:rsidRDefault="00A6211C" w:rsidP="00DF6D90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en-GB" w:eastAsia="es-ES"/>
        </w:rPr>
      </w:pP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Կառամատույցի վերանորոգում</w:t>
      </w:r>
      <w:r w:rsidR="00E265FF" w:rsidRPr="00C512B5">
        <w:rPr>
          <w:rFonts w:ascii="GHEA Grapalat" w:hAnsi="GHEA Grapalat" w:cs="Sylfaen"/>
          <w:sz w:val="24"/>
          <w:szCs w:val="24"/>
          <w:lang w:val="en-GB" w:eastAsia="es-ES"/>
        </w:rPr>
        <w:t>՝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$</w:t>
      </w:r>
      <w:r w:rsidR="00DF6D90" w:rsidRPr="00C512B5">
        <w:rPr>
          <w:rFonts w:ascii="GHEA Grapalat" w:hAnsi="GHEA Grapalat" w:cs="Sylfaen"/>
          <w:sz w:val="24"/>
          <w:szCs w:val="24"/>
          <w:lang w:val="en-GB" w:eastAsia="es-ES"/>
        </w:rPr>
        <w:t>3</w:t>
      </w:r>
      <w:r w:rsidR="005F5848" w:rsidRPr="00C512B5">
        <w:rPr>
          <w:rFonts w:ascii="GHEA Grapalat" w:hAnsi="GHEA Grapalat" w:cs="Sylfaen"/>
          <w:sz w:val="24"/>
          <w:szCs w:val="24"/>
          <w:lang w:val="en-GB" w:eastAsia="es-ES"/>
        </w:rPr>
        <w:t>,0</w:t>
      </w:r>
      <w:r w:rsidRPr="00C512B5">
        <w:rPr>
          <w:rFonts w:ascii="GHEA Grapalat" w:hAnsi="GHEA Grapalat" w:cs="Sylfaen"/>
          <w:sz w:val="24"/>
          <w:szCs w:val="24"/>
          <w:lang w:val="en-GB" w:eastAsia="es-ES"/>
        </w:rPr>
        <w:t>00,000</w:t>
      </w:r>
      <w:r w:rsidR="00DF6D90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(ներդրումը կկատարվի 3 փուլով՝ 2018թ, 2019թ և 2020թ յուրաքանչուր փուլի արժեքը կկազմի $ 1,000.000 ԱՄՆ</w:t>
      </w:r>
      <w:r w:rsidR="008302E4" w:rsidRPr="00C512B5">
        <w:rPr>
          <w:rFonts w:ascii="GHEA Grapalat" w:hAnsi="GHEA Grapalat" w:cs="Sylfaen"/>
          <w:sz w:val="24"/>
          <w:szCs w:val="24"/>
          <w:lang w:val="en-GB" w:eastAsia="es-ES"/>
        </w:rPr>
        <w:t xml:space="preserve"> </w:t>
      </w:r>
      <w:r w:rsidR="00DF6D90" w:rsidRPr="00C512B5">
        <w:rPr>
          <w:rFonts w:ascii="GHEA Grapalat" w:hAnsi="GHEA Grapalat" w:cs="Sylfaen"/>
          <w:sz w:val="24"/>
          <w:szCs w:val="24"/>
          <w:lang w:val="en-GB" w:eastAsia="es-ES"/>
        </w:rPr>
        <w:t>դոլար)</w:t>
      </w:r>
    </w:p>
    <w:p w:rsidR="00304EF9" w:rsidRPr="00C512B5" w:rsidRDefault="0093074E" w:rsidP="00C353D8">
      <w:pPr>
        <w:rPr>
          <w:rFonts w:ascii="GHEA Grapalat" w:hAnsi="GHEA Grapalat" w:cs="Sylfaen"/>
          <w:b/>
        </w:rPr>
      </w:pPr>
      <w:r w:rsidRPr="00C512B5">
        <w:rPr>
          <w:rFonts w:ascii="GHEA Grapalat" w:hAnsi="GHEA Grapalat" w:cs="Sylfaen"/>
          <w:lang w:val="en-GB"/>
        </w:rPr>
        <w:t xml:space="preserve"> </w:t>
      </w:r>
      <w:r w:rsidR="005F5848" w:rsidRPr="00C512B5">
        <w:rPr>
          <w:rFonts w:ascii="GHEA Grapalat" w:hAnsi="GHEA Grapalat" w:cs="Sylfaen"/>
          <w:lang w:val="en-GB"/>
        </w:rPr>
        <w:t xml:space="preserve">Կոնցեսիոները Կառավարության հետ համատեղ կմշտադիտարկի ուղևորահոսքի աճը և օդանավակայանի թողունակությունը և զգալի փոփոխությունների դեպքում կտեղադրի նոր </w:t>
      </w:r>
      <w:r w:rsidR="00E265FF" w:rsidRPr="00C512B5">
        <w:rPr>
          <w:rFonts w:ascii="GHEA Grapalat" w:hAnsi="GHEA Grapalat" w:cs="Sylfaen"/>
          <w:lang w:val="en-GB"/>
        </w:rPr>
        <w:t xml:space="preserve">ՃՄՈՒՀ (ճշգրիտ մոտեցման ուղեցույց) </w:t>
      </w:r>
      <w:r w:rsidR="005F5848" w:rsidRPr="00C512B5">
        <w:rPr>
          <w:rFonts w:ascii="GHEA Grapalat" w:hAnsi="GHEA Grapalat" w:cs="Sylfaen"/>
          <w:lang w:val="en-GB"/>
        </w:rPr>
        <w:t>նստեցման համակարգ վազքուղու 199 աստիճանի համար, որը կարժենա $ 200,000 ԱՄՆդոլար</w:t>
      </w:r>
      <w:r w:rsidR="00944A7F" w:rsidRPr="00C512B5">
        <w:rPr>
          <w:rFonts w:ascii="GHEA Grapalat" w:hAnsi="GHEA Grapalat" w:cs="Sylfaen"/>
          <w:lang w:val="en-GB"/>
        </w:rPr>
        <w:t>:</w:t>
      </w:r>
    </w:p>
    <w:sectPr w:rsidR="00304EF9" w:rsidRPr="00C512B5" w:rsidSect="003C224D">
      <w:headerReference w:type="default" r:id="rId35"/>
      <w:footerReference w:type="default" r:id="rId36"/>
      <w:pgSz w:w="11906" w:h="16838"/>
      <w:pgMar w:top="142" w:right="92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084" w:rsidRDefault="00954084">
      <w:r>
        <w:separator/>
      </w:r>
    </w:p>
  </w:endnote>
  <w:endnote w:type="continuationSeparator" w:id="0">
    <w:p w:rsidR="00954084" w:rsidRDefault="0095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721 BT">
    <w:altName w:val="Segoe Script"/>
    <w:charset w:val="00"/>
    <w:family w:val="swiss"/>
    <w:pitch w:val="variable"/>
    <w:sig w:usb0="800000AF" w:usb1="1000204A" w:usb2="00000000" w:usb3="00000000" w:csb0="0000001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Kozuka Mincho Pro R"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F29" w:rsidRDefault="00A15F29">
    <w:pPr>
      <w:pStyle w:val="Footer"/>
      <w:tabs>
        <w:tab w:val="clear" w:pos="8504"/>
        <w:tab w:val="right" w:pos="9356"/>
      </w:tabs>
      <w:spacing w:line="240" w:lineRule="auto"/>
      <w:rPr>
        <w:color w:val="808080"/>
        <w:sz w:val="18"/>
        <w:szCs w:val="18"/>
        <w:lang w:val="en-US"/>
      </w:rPr>
    </w:pPr>
  </w:p>
  <w:p w:rsidR="00A15F29" w:rsidRDefault="00A15F29">
    <w:pPr>
      <w:pStyle w:val="Footer"/>
      <w:tabs>
        <w:tab w:val="clear" w:pos="8504"/>
        <w:tab w:val="right" w:pos="9356"/>
      </w:tabs>
      <w:spacing w:line="240" w:lineRule="auto"/>
      <w:rPr>
        <w:color w:val="808080"/>
        <w:sz w:val="18"/>
        <w:szCs w:val="18"/>
        <w:lang w:val="en-US"/>
      </w:rPr>
    </w:pPr>
  </w:p>
  <w:p w:rsidR="00A15F29" w:rsidRPr="00D57166" w:rsidRDefault="00A15F29" w:rsidP="00490488">
    <w:pPr>
      <w:pStyle w:val="Footer"/>
      <w:pBdr>
        <w:top w:val="single" w:sz="4" w:space="0" w:color="D9D9D9"/>
      </w:pBdr>
      <w:rPr>
        <w:rFonts w:ascii="Times Armenian" w:hAnsi="Times Armenian" w:cs="Times Armenian"/>
        <w:b/>
        <w:bCs/>
        <w:noProof/>
      </w:rPr>
    </w:pPr>
    <w:r w:rsidRPr="00490488">
      <w:rPr>
        <w:b/>
        <w:bCs/>
        <w:noProof/>
      </w:rPr>
      <w:fldChar w:fldCharType="begin"/>
    </w:r>
    <w:r w:rsidRPr="00490488">
      <w:rPr>
        <w:b/>
        <w:bCs/>
        <w:noProof/>
      </w:rPr>
      <w:instrText xml:space="preserve"> PAGE   \* MERGEFORMAT </w:instrText>
    </w:r>
    <w:r w:rsidRPr="00490488">
      <w:rPr>
        <w:b/>
        <w:bCs/>
        <w:noProof/>
      </w:rPr>
      <w:fldChar w:fldCharType="separate"/>
    </w:r>
    <w:r w:rsidR="00C512B5">
      <w:rPr>
        <w:b/>
        <w:bCs/>
        <w:noProof/>
      </w:rPr>
      <w:t>31</w:t>
    </w:r>
    <w:r w:rsidRPr="00490488">
      <w:rPr>
        <w:b/>
        <w:bCs/>
        <w:noProof/>
      </w:rPr>
      <w:fldChar w:fldCharType="end"/>
    </w:r>
    <w:r w:rsidRPr="00490488">
      <w:rPr>
        <w:b/>
        <w:bCs/>
        <w:noProof/>
      </w:rPr>
      <w:t xml:space="preserve"> |</w:t>
    </w:r>
    <w:r>
      <w:rPr>
        <w:rFonts w:ascii="Times Armenian" w:hAnsi="Times Armenian" w:cs="Times Armenian"/>
        <w:b/>
        <w:bCs/>
        <w:noProof/>
      </w:rPr>
      <w:t>Ø²êîºð äÈ²Ü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084" w:rsidRDefault="00954084">
      <w:r>
        <w:separator/>
      </w:r>
    </w:p>
  </w:footnote>
  <w:footnote w:type="continuationSeparator" w:id="0">
    <w:p w:rsidR="00954084" w:rsidRDefault="00954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F29" w:rsidRDefault="00A15F29" w:rsidP="000E730B">
    <w:pPr>
      <w:pStyle w:val="Header"/>
      <w:spacing w:line="240" w:lineRule="auto"/>
      <w:jc w:val="lef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115"/>
    <w:multiLevelType w:val="multilevel"/>
    <w:tmpl w:val="A03E1864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68"/>
        </w:tabs>
        <w:ind w:left="556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96"/>
        </w:tabs>
        <w:ind w:left="6496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1" w15:restartNumberingAfterBreak="0">
    <w:nsid w:val="00B60277"/>
    <w:multiLevelType w:val="hybridMultilevel"/>
    <w:tmpl w:val="86887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6426E"/>
    <w:multiLevelType w:val="singleLevel"/>
    <w:tmpl w:val="D40C58F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A2133BE"/>
    <w:multiLevelType w:val="hybridMultilevel"/>
    <w:tmpl w:val="69D0BE7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D82DF8"/>
    <w:multiLevelType w:val="multilevel"/>
    <w:tmpl w:val="38325D2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  <w:lang w:val="hy-AM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8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36"/>
        </w:tabs>
        <w:ind w:left="61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5" w15:restartNumberingAfterBreak="0">
    <w:nsid w:val="0B0D122B"/>
    <w:multiLevelType w:val="hybridMultilevel"/>
    <w:tmpl w:val="4FBC3AF6"/>
    <w:lvl w:ilvl="0" w:tplc="C11CE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15246"/>
    <w:multiLevelType w:val="multilevel"/>
    <w:tmpl w:val="E702DD2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8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36"/>
        </w:tabs>
        <w:ind w:left="61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7" w15:restartNumberingAfterBreak="0">
    <w:nsid w:val="14192986"/>
    <w:multiLevelType w:val="hybridMultilevel"/>
    <w:tmpl w:val="60900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C069F0"/>
    <w:multiLevelType w:val="hybridMultilevel"/>
    <w:tmpl w:val="B0D0A110"/>
    <w:lvl w:ilvl="0" w:tplc="C11CE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4369C"/>
    <w:multiLevelType w:val="hybridMultilevel"/>
    <w:tmpl w:val="72964CD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6B7652F"/>
    <w:multiLevelType w:val="hybridMultilevel"/>
    <w:tmpl w:val="EDBA9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36413"/>
    <w:multiLevelType w:val="hybridMultilevel"/>
    <w:tmpl w:val="CF603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E731DF8"/>
    <w:multiLevelType w:val="hybridMultilevel"/>
    <w:tmpl w:val="B850700A"/>
    <w:lvl w:ilvl="0" w:tplc="04090001">
      <w:start w:val="1"/>
      <w:numFmt w:val="bullet"/>
      <w:lvlText w:val=""/>
      <w:lvlJc w:val="left"/>
      <w:pPr>
        <w:ind w:left="1511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7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3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BA04B9"/>
    <w:multiLevelType w:val="hybridMultilevel"/>
    <w:tmpl w:val="C1B605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7917E5"/>
    <w:multiLevelType w:val="multilevel"/>
    <w:tmpl w:val="64E6508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8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36"/>
        </w:tabs>
        <w:ind w:left="61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15" w15:restartNumberingAfterBreak="0">
    <w:nsid w:val="383C23EE"/>
    <w:multiLevelType w:val="multilevel"/>
    <w:tmpl w:val="94CCCC20"/>
    <w:styleLink w:val="Styl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8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36"/>
        </w:tabs>
        <w:ind w:left="61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16" w15:restartNumberingAfterBreak="0">
    <w:nsid w:val="3C0B4159"/>
    <w:multiLevelType w:val="hybridMultilevel"/>
    <w:tmpl w:val="5A6A2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31FAE"/>
    <w:multiLevelType w:val="hybridMultilevel"/>
    <w:tmpl w:val="244CD8EC"/>
    <w:lvl w:ilvl="0" w:tplc="62A60AE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5C5453"/>
    <w:multiLevelType w:val="multilevel"/>
    <w:tmpl w:val="94CCCC20"/>
    <w:styleLink w:val="CurrentList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8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36"/>
        </w:tabs>
        <w:ind w:left="61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19" w15:restartNumberingAfterBreak="0">
    <w:nsid w:val="44721629"/>
    <w:multiLevelType w:val="hybridMultilevel"/>
    <w:tmpl w:val="8F2C26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415E09"/>
    <w:multiLevelType w:val="multilevel"/>
    <w:tmpl w:val="FCBC7E9A"/>
    <w:lvl w:ilvl="0">
      <w:start w:val="9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2"/>
      <w:numFmt w:val="decimal"/>
      <w:pStyle w:val="Heading3"/>
      <w:lvlText w:val="%1.%2"/>
      <w:lvlJc w:val="left"/>
      <w:pPr>
        <w:ind w:left="108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Sylfaen" w:hint="default"/>
      </w:rPr>
    </w:lvl>
  </w:abstractNum>
  <w:abstractNum w:abstractNumId="21" w15:restartNumberingAfterBreak="0">
    <w:nsid w:val="55B828B7"/>
    <w:multiLevelType w:val="multilevel"/>
    <w:tmpl w:val="F3BC1F0E"/>
    <w:lvl w:ilvl="0">
      <w:start w:val="1"/>
      <w:numFmt w:val="upperRoman"/>
      <w:pStyle w:val="Marca"/>
      <w:lvlText w:val="%1."/>
      <w:lvlJc w:val="left"/>
      <w:pPr>
        <w:tabs>
          <w:tab w:val="num" w:pos="720"/>
        </w:tabs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Closing"/>
      <w:isLgl/>
      <w:suff w:val="space"/>
      <w:lvlText w:val="%1.%2."/>
      <w:lvlJc w:val="left"/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pStyle w:val="NUM5"/>
      <w:isLgl/>
      <w:suff w:val="space"/>
      <w:lvlText w:val="%1.%2.%3."/>
      <w:lvlJc w:val="left"/>
    </w:lvl>
    <w:lvl w:ilvl="3">
      <w:start w:val="1"/>
      <w:numFmt w:val="lowerRoman"/>
      <w:pStyle w:val="NUM3"/>
      <w:suff w:val="space"/>
      <w:lvlText w:val="(%4)"/>
      <w:lvlJc w:val="left"/>
      <w:rPr>
        <w:rFonts w:hint="default"/>
      </w:rPr>
    </w:lvl>
    <w:lvl w:ilvl="4">
      <w:start w:val="1"/>
      <w:numFmt w:val="bullet"/>
      <w:pStyle w:val="NUM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5E122A52"/>
    <w:multiLevelType w:val="multilevel"/>
    <w:tmpl w:val="916EA58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3" w15:restartNumberingAfterBreak="0">
    <w:nsid w:val="6220421D"/>
    <w:multiLevelType w:val="hybridMultilevel"/>
    <w:tmpl w:val="34CE439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277282E"/>
    <w:multiLevelType w:val="hybridMultilevel"/>
    <w:tmpl w:val="244CD8EC"/>
    <w:lvl w:ilvl="0" w:tplc="62A60AE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8A2144"/>
    <w:multiLevelType w:val="multilevel"/>
    <w:tmpl w:val="E8FA4D44"/>
    <w:lvl w:ilvl="0">
      <w:start w:val="6"/>
      <w:numFmt w:val="decimal"/>
      <w:lvlText w:val="%1."/>
      <w:lvlJc w:val="left"/>
      <w:pPr>
        <w:ind w:left="540" w:hanging="540"/>
      </w:pPr>
      <w:rPr>
        <w:rFonts w:cs="Sylfae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Sylfae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Sylfaen" w:hint="default"/>
      </w:rPr>
    </w:lvl>
  </w:abstractNum>
  <w:abstractNum w:abstractNumId="26" w15:restartNumberingAfterBreak="0">
    <w:nsid w:val="66EC292E"/>
    <w:multiLevelType w:val="hybridMultilevel"/>
    <w:tmpl w:val="EE28F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7905AF0"/>
    <w:multiLevelType w:val="hybridMultilevel"/>
    <w:tmpl w:val="0136BB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8EC60CE"/>
    <w:multiLevelType w:val="multilevel"/>
    <w:tmpl w:val="D9ECEA4C"/>
    <w:lvl w:ilvl="0">
      <w:start w:val="1"/>
      <w:numFmt w:val="decimal"/>
      <w:pStyle w:val="Heading1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8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36"/>
        </w:tabs>
        <w:ind w:left="61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29" w15:restartNumberingAfterBreak="0">
    <w:nsid w:val="6C48461E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0" w15:restartNumberingAfterBreak="0">
    <w:nsid w:val="6F5A2FE7"/>
    <w:multiLevelType w:val="hybridMultilevel"/>
    <w:tmpl w:val="CAD259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C17E1B"/>
    <w:multiLevelType w:val="hybridMultilevel"/>
    <w:tmpl w:val="3BFC86E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02E73F6"/>
    <w:multiLevelType w:val="hybridMultilevel"/>
    <w:tmpl w:val="2ACC2E22"/>
    <w:lvl w:ilvl="0" w:tplc="3C5022FA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8E5AAF"/>
    <w:multiLevelType w:val="hybridMultilevel"/>
    <w:tmpl w:val="8A2A105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75B424A"/>
    <w:multiLevelType w:val="hybridMultilevel"/>
    <w:tmpl w:val="DCD47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A186B"/>
    <w:multiLevelType w:val="hybridMultilevel"/>
    <w:tmpl w:val="0DF84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D783BF4"/>
    <w:multiLevelType w:val="hybridMultilevel"/>
    <w:tmpl w:val="794850DA"/>
    <w:lvl w:ilvl="0" w:tplc="C11CEA26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0"/>
  </w:num>
  <w:num w:numId="4">
    <w:abstractNumId w:val="6"/>
  </w:num>
  <w:num w:numId="5">
    <w:abstractNumId w:val="14"/>
  </w:num>
  <w:num w:numId="6">
    <w:abstractNumId w:val="29"/>
  </w:num>
  <w:num w:numId="7">
    <w:abstractNumId w:val="4"/>
  </w:num>
  <w:num w:numId="8">
    <w:abstractNumId w:val="18"/>
  </w:num>
  <w:num w:numId="9">
    <w:abstractNumId w:val="15"/>
  </w:num>
  <w:num w:numId="10">
    <w:abstractNumId w:val="28"/>
  </w:num>
  <w:num w:numId="11">
    <w:abstractNumId w:val="35"/>
  </w:num>
  <w:num w:numId="12">
    <w:abstractNumId w:val="9"/>
  </w:num>
  <w:num w:numId="13">
    <w:abstractNumId w:val="33"/>
  </w:num>
  <w:num w:numId="14">
    <w:abstractNumId w:val="3"/>
  </w:num>
  <w:num w:numId="15">
    <w:abstractNumId w:val="31"/>
  </w:num>
  <w:num w:numId="16">
    <w:abstractNumId w:val="23"/>
  </w:num>
  <w:num w:numId="17">
    <w:abstractNumId w:val="26"/>
  </w:num>
  <w:num w:numId="18">
    <w:abstractNumId w:val="12"/>
  </w:num>
  <w:num w:numId="19">
    <w:abstractNumId w:val="7"/>
  </w:num>
  <w:num w:numId="20">
    <w:abstractNumId w:val="27"/>
  </w:num>
  <w:num w:numId="21">
    <w:abstractNumId w:val="11"/>
  </w:num>
  <w:num w:numId="22">
    <w:abstractNumId w:val="1"/>
  </w:num>
  <w:num w:numId="23">
    <w:abstractNumId w:val="30"/>
  </w:num>
  <w:num w:numId="24">
    <w:abstractNumId w:val="13"/>
  </w:num>
  <w:num w:numId="25">
    <w:abstractNumId w:val="16"/>
  </w:num>
  <w:num w:numId="26">
    <w:abstractNumId w:val="24"/>
  </w:num>
  <w:num w:numId="27">
    <w:abstractNumId w:val="20"/>
  </w:num>
  <w:num w:numId="28">
    <w:abstractNumId w:val="28"/>
    <w:lvlOverride w:ilvl="0">
      <w:startOverride w:val="9"/>
    </w:lvlOverride>
    <w:lvlOverride w:ilvl="1">
      <w:startOverride w:val="4"/>
    </w:lvlOverride>
    <w:lvlOverride w:ilvl="2">
      <w:startOverride w:val="2"/>
    </w:lvlOverride>
  </w:num>
  <w:num w:numId="29">
    <w:abstractNumId w:val="28"/>
    <w:lvlOverride w:ilvl="0">
      <w:startOverride w:val="10"/>
    </w:lvlOverride>
    <w:lvlOverride w:ilvl="1">
      <w:startOverride w:val="1"/>
    </w:lvlOverride>
  </w:num>
  <w:num w:numId="3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34"/>
  </w:num>
  <w:num w:numId="33">
    <w:abstractNumId w:val="20"/>
  </w:num>
  <w:num w:numId="34">
    <w:abstractNumId w:val="20"/>
  </w:num>
  <w:num w:numId="35">
    <w:abstractNumId w:val="28"/>
  </w:num>
  <w:num w:numId="36">
    <w:abstractNumId w:val="8"/>
  </w:num>
  <w:num w:numId="37">
    <w:abstractNumId w:val="5"/>
  </w:num>
  <w:num w:numId="38">
    <w:abstractNumId w:val="10"/>
  </w:num>
  <w:num w:numId="39">
    <w:abstractNumId w:val="36"/>
  </w:num>
  <w:num w:numId="40">
    <w:abstractNumId w:val="17"/>
  </w:num>
  <w:num w:numId="41">
    <w:abstractNumId w:val="20"/>
  </w:num>
  <w:num w:numId="42">
    <w:abstractNumId w:val="20"/>
  </w:num>
  <w:num w:numId="43">
    <w:abstractNumId w:val="20"/>
  </w:num>
  <w:num w:numId="44">
    <w:abstractNumId w:val="20"/>
  </w:num>
  <w:num w:numId="45">
    <w:abstractNumId w:val="20"/>
  </w:num>
  <w:num w:numId="46">
    <w:abstractNumId w:val="22"/>
  </w:num>
  <w:num w:numId="47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EA"/>
    <w:rsid w:val="00000167"/>
    <w:rsid w:val="000001F9"/>
    <w:rsid w:val="000004C7"/>
    <w:rsid w:val="00000A5F"/>
    <w:rsid w:val="00001D2D"/>
    <w:rsid w:val="0000274C"/>
    <w:rsid w:val="00002C54"/>
    <w:rsid w:val="000037A8"/>
    <w:rsid w:val="000039B2"/>
    <w:rsid w:val="00003CE0"/>
    <w:rsid w:val="0000482A"/>
    <w:rsid w:val="00004F2F"/>
    <w:rsid w:val="00005182"/>
    <w:rsid w:val="000053D8"/>
    <w:rsid w:val="00007E3B"/>
    <w:rsid w:val="00010D1E"/>
    <w:rsid w:val="00011751"/>
    <w:rsid w:val="00011E1C"/>
    <w:rsid w:val="00012776"/>
    <w:rsid w:val="00015703"/>
    <w:rsid w:val="00015CAC"/>
    <w:rsid w:val="00016F98"/>
    <w:rsid w:val="00017968"/>
    <w:rsid w:val="00017B5D"/>
    <w:rsid w:val="00017D72"/>
    <w:rsid w:val="000200D3"/>
    <w:rsid w:val="0002038F"/>
    <w:rsid w:val="000205BE"/>
    <w:rsid w:val="000206B2"/>
    <w:rsid w:val="00020846"/>
    <w:rsid w:val="00021B1C"/>
    <w:rsid w:val="0002286D"/>
    <w:rsid w:val="000228A2"/>
    <w:rsid w:val="00023CC9"/>
    <w:rsid w:val="0002565F"/>
    <w:rsid w:val="00025B52"/>
    <w:rsid w:val="000264FF"/>
    <w:rsid w:val="00027540"/>
    <w:rsid w:val="00027BBE"/>
    <w:rsid w:val="00027C28"/>
    <w:rsid w:val="00027F6E"/>
    <w:rsid w:val="000301B2"/>
    <w:rsid w:val="000303D8"/>
    <w:rsid w:val="00030D6B"/>
    <w:rsid w:val="0003270B"/>
    <w:rsid w:val="00033F45"/>
    <w:rsid w:val="000341C1"/>
    <w:rsid w:val="00035609"/>
    <w:rsid w:val="0003608C"/>
    <w:rsid w:val="000367F5"/>
    <w:rsid w:val="000372F0"/>
    <w:rsid w:val="00040043"/>
    <w:rsid w:val="0004064E"/>
    <w:rsid w:val="00040A9B"/>
    <w:rsid w:val="00040C39"/>
    <w:rsid w:val="00040DBD"/>
    <w:rsid w:val="00041944"/>
    <w:rsid w:val="0004197F"/>
    <w:rsid w:val="00041AF3"/>
    <w:rsid w:val="00042981"/>
    <w:rsid w:val="00042D74"/>
    <w:rsid w:val="00042E00"/>
    <w:rsid w:val="00044256"/>
    <w:rsid w:val="00044618"/>
    <w:rsid w:val="00044D40"/>
    <w:rsid w:val="000450C9"/>
    <w:rsid w:val="000451F1"/>
    <w:rsid w:val="000452E0"/>
    <w:rsid w:val="000453F3"/>
    <w:rsid w:val="00050366"/>
    <w:rsid w:val="0005054B"/>
    <w:rsid w:val="000508C7"/>
    <w:rsid w:val="0005129D"/>
    <w:rsid w:val="00051E5F"/>
    <w:rsid w:val="000534A0"/>
    <w:rsid w:val="000534FE"/>
    <w:rsid w:val="00053D25"/>
    <w:rsid w:val="00053FD1"/>
    <w:rsid w:val="000542A9"/>
    <w:rsid w:val="0005528C"/>
    <w:rsid w:val="000552E6"/>
    <w:rsid w:val="0005667F"/>
    <w:rsid w:val="000605C2"/>
    <w:rsid w:val="00060DF5"/>
    <w:rsid w:val="00061391"/>
    <w:rsid w:val="000619BF"/>
    <w:rsid w:val="0006209E"/>
    <w:rsid w:val="00063295"/>
    <w:rsid w:val="000640B5"/>
    <w:rsid w:val="00065C56"/>
    <w:rsid w:val="00066651"/>
    <w:rsid w:val="000669BC"/>
    <w:rsid w:val="00066E71"/>
    <w:rsid w:val="00066F5B"/>
    <w:rsid w:val="0006712D"/>
    <w:rsid w:val="000677D8"/>
    <w:rsid w:val="0007155A"/>
    <w:rsid w:val="0007229D"/>
    <w:rsid w:val="0007254F"/>
    <w:rsid w:val="00072D3A"/>
    <w:rsid w:val="0007311F"/>
    <w:rsid w:val="00073550"/>
    <w:rsid w:val="00073879"/>
    <w:rsid w:val="00074133"/>
    <w:rsid w:val="000746BA"/>
    <w:rsid w:val="00074A3A"/>
    <w:rsid w:val="00074B0F"/>
    <w:rsid w:val="00074EE3"/>
    <w:rsid w:val="00075F6B"/>
    <w:rsid w:val="00076629"/>
    <w:rsid w:val="0007762D"/>
    <w:rsid w:val="0007788E"/>
    <w:rsid w:val="00077F34"/>
    <w:rsid w:val="00080572"/>
    <w:rsid w:val="000822A3"/>
    <w:rsid w:val="00082A2B"/>
    <w:rsid w:val="000830AF"/>
    <w:rsid w:val="000840D0"/>
    <w:rsid w:val="000846E7"/>
    <w:rsid w:val="000847A4"/>
    <w:rsid w:val="00085AFE"/>
    <w:rsid w:val="000865F2"/>
    <w:rsid w:val="00086D76"/>
    <w:rsid w:val="00087105"/>
    <w:rsid w:val="0008718C"/>
    <w:rsid w:val="0008718D"/>
    <w:rsid w:val="00087C4C"/>
    <w:rsid w:val="00090B1B"/>
    <w:rsid w:val="00090E83"/>
    <w:rsid w:val="000919F0"/>
    <w:rsid w:val="00091AC6"/>
    <w:rsid w:val="000920F1"/>
    <w:rsid w:val="0009375F"/>
    <w:rsid w:val="00093C70"/>
    <w:rsid w:val="000941C9"/>
    <w:rsid w:val="000944D0"/>
    <w:rsid w:val="00095578"/>
    <w:rsid w:val="00096C6F"/>
    <w:rsid w:val="00097486"/>
    <w:rsid w:val="000978D6"/>
    <w:rsid w:val="0009799E"/>
    <w:rsid w:val="000A1537"/>
    <w:rsid w:val="000A1752"/>
    <w:rsid w:val="000A1E5C"/>
    <w:rsid w:val="000A2301"/>
    <w:rsid w:val="000A285E"/>
    <w:rsid w:val="000A29BC"/>
    <w:rsid w:val="000A3C49"/>
    <w:rsid w:val="000A476A"/>
    <w:rsid w:val="000A50B3"/>
    <w:rsid w:val="000A5B46"/>
    <w:rsid w:val="000A62BC"/>
    <w:rsid w:val="000A6D27"/>
    <w:rsid w:val="000A75F7"/>
    <w:rsid w:val="000A7929"/>
    <w:rsid w:val="000A7A62"/>
    <w:rsid w:val="000B1AC6"/>
    <w:rsid w:val="000B1BD1"/>
    <w:rsid w:val="000B21D3"/>
    <w:rsid w:val="000B3C22"/>
    <w:rsid w:val="000B3C71"/>
    <w:rsid w:val="000B4393"/>
    <w:rsid w:val="000B45DC"/>
    <w:rsid w:val="000B4B18"/>
    <w:rsid w:val="000B4D2E"/>
    <w:rsid w:val="000B6CAF"/>
    <w:rsid w:val="000B710B"/>
    <w:rsid w:val="000B7626"/>
    <w:rsid w:val="000C06A6"/>
    <w:rsid w:val="000C0C3D"/>
    <w:rsid w:val="000C1357"/>
    <w:rsid w:val="000C1D9C"/>
    <w:rsid w:val="000C3425"/>
    <w:rsid w:val="000C3EA5"/>
    <w:rsid w:val="000C3ED3"/>
    <w:rsid w:val="000C40F8"/>
    <w:rsid w:val="000C4719"/>
    <w:rsid w:val="000C4A6C"/>
    <w:rsid w:val="000C562A"/>
    <w:rsid w:val="000C6A4F"/>
    <w:rsid w:val="000C6E91"/>
    <w:rsid w:val="000C7463"/>
    <w:rsid w:val="000C754D"/>
    <w:rsid w:val="000C7DDB"/>
    <w:rsid w:val="000D10F5"/>
    <w:rsid w:val="000D218B"/>
    <w:rsid w:val="000D2B87"/>
    <w:rsid w:val="000D425D"/>
    <w:rsid w:val="000D59CC"/>
    <w:rsid w:val="000D5AEC"/>
    <w:rsid w:val="000D5E42"/>
    <w:rsid w:val="000D5E98"/>
    <w:rsid w:val="000D6997"/>
    <w:rsid w:val="000D7174"/>
    <w:rsid w:val="000E010A"/>
    <w:rsid w:val="000E1C3A"/>
    <w:rsid w:val="000E2DEA"/>
    <w:rsid w:val="000E34C6"/>
    <w:rsid w:val="000E3BC6"/>
    <w:rsid w:val="000E403F"/>
    <w:rsid w:val="000E50F6"/>
    <w:rsid w:val="000E54CA"/>
    <w:rsid w:val="000E55E4"/>
    <w:rsid w:val="000E5FC3"/>
    <w:rsid w:val="000E6622"/>
    <w:rsid w:val="000E6777"/>
    <w:rsid w:val="000E6E0A"/>
    <w:rsid w:val="000E730B"/>
    <w:rsid w:val="000E7530"/>
    <w:rsid w:val="000E7770"/>
    <w:rsid w:val="000F2477"/>
    <w:rsid w:val="000F2903"/>
    <w:rsid w:val="000F3A2C"/>
    <w:rsid w:val="000F590E"/>
    <w:rsid w:val="000F5D5B"/>
    <w:rsid w:val="000F77BD"/>
    <w:rsid w:val="000F7F97"/>
    <w:rsid w:val="0010174C"/>
    <w:rsid w:val="00101CD4"/>
    <w:rsid w:val="001023C7"/>
    <w:rsid w:val="00103CD3"/>
    <w:rsid w:val="00103EB0"/>
    <w:rsid w:val="00104471"/>
    <w:rsid w:val="0010525D"/>
    <w:rsid w:val="00105AC7"/>
    <w:rsid w:val="00105C22"/>
    <w:rsid w:val="00105D3A"/>
    <w:rsid w:val="00105DC0"/>
    <w:rsid w:val="00106BFD"/>
    <w:rsid w:val="00106D4D"/>
    <w:rsid w:val="001071EA"/>
    <w:rsid w:val="00107D54"/>
    <w:rsid w:val="001100DE"/>
    <w:rsid w:val="0011156F"/>
    <w:rsid w:val="00111E89"/>
    <w:rsid w:val="00112069"/>
    <w:rsid w:val="001130D7"/>
    <w:rsid w:val="00113A03"/>
    <w:rsid w:val="00113B7E"/>
    <w:rsid w:val="001140E9"/>
    <w:rsid w:val="0011435B"/>
    <w:rsid w:val="00114E4D"/>
    <w:rsid w:val="00115BCF"/>
    <w:rsid w:val="0011684E"/>
    <w:rsid w:val="0012054A"/>
    <w:rsid w:val="00120FF6"/>
    <w:rsid w:val="00121628"/>
    <w:rsid w:val="00122801"/>
    <w:rsid w:val="00122A52"/>
    <w:rsid w:val="0012328C"/>
    <w:rsid w:val="0012386A"/>
    <w:rsid w:val="00124B71"/>
    <w:rsid w:val="00125681"/>
    <w:rsid w:val="00125BAD"/>
    <w:rsid w:val="00126263"/>
    <w:rsid w:val="00127AD5"/>
    <w:rsid w:val="00131FC5"/>
    <w:rsid w:val="001325BA"/>
    <w:rsid w:val="00132699"/>
    <w:rsid w:val="00133993"/>
    <w:rsid w:val="0013438E"/>
    <w:rsid w:val="00135977"/>
    <w:rsid w:val="00136B1A"/>
    <w:rsid w:val="0013724A"/>
    <w:rsid w:val="00137B5C"/>
    <w:rsid w:val="00141087"/>
    <w:rsid w:val="001413BC"/>
    <w:rsid w:val="0014197A"/>
    <w:rsid w:val="00142CA9"/>
    <w:rsid w:val="00143054"/>
    <w:rsid w:val="001431E0"/>
    <w:rsid w:val="00143376"/>
    <w:rsid w:val="001442CC"/>
    <w:rsid w:val="00144E46"/>
    <w:rsid w:val="00146005"/>
    <w:rsid w:val="0014660C"/>
    <w:rsid w:val="0014670B"/>
    <w:rsid w:val="00146D40"/>
    <w:rsid w:val="0014783D"/>
    <w:rsid w:val="00147C2C"/>
    <w:rsid w:val="00147CAC"/>
    <w:rsid w:val="0015078B"/>
    <w:rsid w:val="001509EA"/>
    <w:rsid w:val="00150AB2"/>
    <w:rsid w:val="00151180"/>
    <w:rsid w:val="00151208"/>
    <w:rsid w:val="00153256"/>
    <w:rsid w:val="001538D7"/>
    <w:rsid w:val="00153CFB"/>
    <w:rsid w:val="00154314"/>
    <w:rsid w:val="00154DC6"/>
    <w:rsid w:val="00155297"/>
    <w:rsid w:val="0015772A"/>
    <w:rsid w:val="001578A2"/>
    <w:rsid w:val="00157ABB"/>
    <w:rsid w:val="0016012A"/>
    <w:rsid w:val="00162729"/>
    <w:rsid w:val="00162A23"/>
    <w:rsid w:val="0016438B"/>
    <w:rsid w:val="00164F2E"/>
    <w:rsid w:val="00165590"/>
    <w:rsid w:val="0016565F"/>
    <w:rsid w:val="00165B07"/>
    <w:rsid w:val="001666E5"/>
    <w:rsid w:val="001668CC"/>
    <w:rsid w:val="00166AE3"/>
    <w:rsid w:val="0016711D"/>
    <w:rsid w:val="00167733"/>
    <w:rsid w:val="00167C00"/>
    <w:rsid w:val="001701FB"/>
    <w:rsid w:val="00170A6E"/>
    <w:rsid w:val="00170C27"/>
    <w:rsid w:val="00170E70"/>
    <w:rsid w:val="00171088"/>
    <w:rsid w:val="0017142A"/>
    <w:rsid w:val="0017201F"/>
    <w:rsid w:val="00172EA0"/>
    <w:rsid w:val="00172F0C"/>
    <w:rsid w:val="00173622"/>
    <w:rsid w:val="00173E3C"/>
    <w:rsid w:val="001742B6"/>
    <w:rsid w:val="00174FD9"/>
    <w:rsid w:val="001750ED"/>
    <w:rsid w:val="001754C9"/>
    <w:rsid w:val="00175A2B"/>
    <w:rsid w:val="00176F99"/>
    <w:rsid w:val="00177C29"/>
    <w:rsid w:val="00180BF2"/>
    <w:rsid w:val="0018147E"/>
    <w:rsid w:val="00181AC6"/>
    <w:rsid w:val="00181F58"/>
    <w:rsid w:val="001826E9"/>
    <w:rsid w:val="00184383"/>
    <w:rsid w:val="001844E5"/>
    <w:rsid w:val="0018471B"/>
    <w:rsid w:val="001848A2"/>
    <w:rsid w:val="00185BE6"/>
    <w:rsid w:val="001862CE"/>
    <w:rsid w:val="0018731B"/>
    <w:rsid w:val="001875AC"/>
    <w:rsid w:val="0018762B"/>
    <w:rsid w:val="00190B3A"/>
    <w:rsid w:val="0019109A"/>
    <w:rsid w:val="001919DB"/>
    <w:rsid w:val="00191DBC"/>
    <w:rsid w:val="001922C2"/>
    <w:rsid w:val="001923FE"/>
    <w:rsid w:val="00192BEB"/>
    <w:rsid w:val="00194596"/>
    <w:rsid w:val="00195631"/>
    <w:rsid w:val="00195B96"/>
    <w:rsid w:val="001966F2"/>
    <w:rsid w:val="001A0048"/>
    <w:rsid w:val="001A22CD"/>
    <w:rsid w:val="001A24F7"/>
    <w:rsid w:val="001A28BE"/>
    <w:rsid w:val="001A3534"/>
    <w:rsid w:val="001A3989"/>
    <w:rsid w:val="001A3D3F"/>
    <w:rsid w:val="001A47FD"/>
    <w:rsid w:val="001A4FB3"/>
    <w:rsid w:val="001A61C2"/>
    <w:rsid w:val="001A68F1"/>
    <w:rsid w:val="001A7E16"/>
    <w:rsid w:val="001B0014"/>
    <w:rsid w:val="001B03E5"/>
    <w:rsid w:val="001B1DB6"/>
    <w:rsid w:val="001B2300"/>
    <w:rsid w:val="001B28AC"/>
    <w:rsid w:val="001B2A1C"/>
    <w:rsid w:val="001B3197"/>
    <w:rsid w:val="001B4044"/>
    <w:rsid w:val="001B416B"/>
    <w:rsid w:val="001B43DE"/>
    <w:rsid w:val="001B5897"/>
    <w:rsid w:val="001B5C37"/>
    <w:rsid w:val="001B6070"/>
    <w:rsid w:val="001B6EAA"/>
    <w:rsid w:val="001B7A03"/>
    <w:rsid w:val="001C077D"/>
    <w:rsid w:val="001C23CD"/>
    <w:rsid w:val="001C3238"/>
    <w:rsid w:val="001C4432"/>
    <w:rsid w:val="001C44CD"/>
    <w:rsid w:val="001C51F2"/>
    <w:rsid w:val="001C5427"/>
    <w:rsid w:val="001C679E"/>
    <w:rsid w:val="001D0A89"/>
    <w:rsid w:val="001D0ED3"/>
    <w:rsid w:val="001D114F"/>
    <w:rsid w:val="001D2529"/>
    <w:rsid w:val="001D2879"/>
    <w:rsid w:val="001D2E09"/>
    <w:rsid w:val="001D2F91"/>
    <w:rsid w:val="001D368F"/>
    <w:rsid w:val="001D37F2"/>
    <w:rsid w:val="001D394E"/>
    <w:rsid w:val="001D3CB8"/>
    <w:rsid w:val="001D4409"/>
    <w:rsid w:val="001D4529"/>
    <w:rsid w:val="001D49D9"/>
    <w:rsid w:val="001D4A04"/>
    <w:rsid w:val="001D522A"/>
    <w:rsid w:val="001D5925"/>
    <w:rsid w:val="001D7E92"/>
    <w:rsid w:val="001E08D1"/>
    <w:rsid w:val="001E1D30"/>
    <w:rsid w:val="001E2962"/>
    <w:rsid w:val="001E2AE5"/>
    <w:rsid w:val="001E4530"/>
    <w:rsid w:val="001E62E2"/>
    <w:rsid w:val="001E63C2"/>
    <w:rsid w:val="001E6909"/>
    <w:rsid w:val="001E72A4"/>
    <w:rsid w:val="001E7435"/>
    <w:rsid w:val="001E7B12"/>
    <w:rsid w:val="001E7BDD"/>
    <w:rsid w:val="001F08E7"/>
    <w:rsid w:val="001F1BC3"/>
    <w:rsid w:val="001F1DB9"/>
    <w:rsid w:val="001F2B40"/>
    <w:rsid w:val="001F2E19"/>
    <w:rsid w:val="001F38A3"/>
    <w:rsid w:val="001F395B"/>
    <w:rsid w:val="001F56CE"/>
    <w:rsid w:val="001F59A7"/>
    <w:rsid w:val="001F5C90"/>
    <w:rsid w:val="001F5FBE"/>
    <w:rsid w:val="001F6235"/>
    <w:rsid w:val="001F70B3"/>
    <w:rsid w:val="001F7410"/>
    <w:rsid w:val="00200C5F"/>
    <w:rsid w:val="002013D9"/>
    <w:rsid w:val="00202C3D"/>
    <w:rsid w:val="00203CD7"/>
    <w:rsid w:val="0020415F"/>
    <w:rsid w:val="00204FB7"/>
    <w:rsid w:val="00205F57"/>
    <w:rsid w:val="002062A4"/>
    <w:rsid w:val="00206984"/>
    <w:rsid w:val="00207513"/>
    <w:rsid w:val="002108EA"/>
    <w:rsid w:val="00210EAE"/>
    <w:rsid w:val="00211179"/>
    <w:rsid w:val="00212713"/>
    <w:rsid w:val="002136EF"/>
    <w:rsid w:val="00213B7E"/>
    <w:rsid w:val="00214011"/>
    <w:rsid w:val="00214027"/>
    <w:rsid w:val="00214522"/>
    <w:rsid w:val="00214ED3"/>
    <w:rsid w:val="002150E1"/>
    <w:rsid w:val="00216085"/>
    <w:rsid w:val="002172C5"/>
    <w:rsid w:val="00217C6F"/>
    <w:rsid w:val="002206CF"/>
    <w:rsid w:val="00220741"/>
    <w:rsid w:val="00221177"/>
    <w:rsid w:val="00221464"/>
    <w:rsid w:val="0022168D"/>
    <w:rsid w:val="00221825"/>
    <w:rsid w:val="002221E0"/>
    <w:rsid w:val="002226D6"/>
    <w:rsid w:val="002227F3"/>
    <w:rsid w:val="00223964"/>
    <w:rsid w:val="0022451E"/>
    <w:rsid w:val="002245E0"/>
    <w:rsid w:val="00225C8C"/>
    <w:rsid w:val="0022644A"/>
    <w:rsid w:val="00227959"/>
    <w:rsid w:val="00227DE0"/>
    <w:rsid w:val="002300AE"/>
    <w:rsid w:val="00231014"/>
    <w:rsid w:val="00231A2D"/>
    <w:rsid w:val="00231A3B"/>
    <w:rsid w:val="0023282B"/>
    <w:rsid w:val="002328AA"/>
    <w:rsid w:val="00232A82"/>
    <w:rsid w:val="002335DB"/>
    <w:rsid w:val="0023411E"/>
    <w:rsid w:val="0023457D"/>
    <w:rsid w:val="0023473F"/>
    <w:rsid w:val="002349DF"/>
    <w:rsid w:val="00234E81"/>
    <w:rsid w:val="00235640"/>
    <w:rsid w:val="00235828"/>
    <w:rsid w:val="00236EDF"/>
    <w:rsid w:val="00237A88"/>
    <w:rsid w:val="00237B85"/>
    <w:rsid w:val="00241FE9"/>
    <w:rsid w:val="00242018"/>
    <w:rsid w:val="00243BA8"/>
    <w:rsid w:val="00243CCD"/>
    <w:rsid w:val="00244A8E"/>
    <w:rsid w:val="002459B3"/>
    <w:rsid w:val="002462D7"/>
    <w:rsid w:val="00246560"/>
    <w:rsid w:val="00246EA0"/>
    <w:rsid w:val="00250418"/>
    <w:rsid w:val="00250AE7"/>
    <w:rsid w:val="002512C0"/>
    <w:rsid w:val="0025227C"/>
    <w:rsid w:val="002532F3"/>
    <w:rsid w:val="002550F4"/>
    <w:rsid w:val="00255E03"/>
    <w:rsid w:val="002567B3"/>
    <w:rsid w:val="00257089"/>
    <w:rsid w:val="002575F6"/>
    <w:rsid w:val="00257660"/>
    <w:rsid w:val="00257AF0"/>
    <w:rsid w:val="00260725"/>
    <w:rsid w:val="002618FB"/>
    <w:rsid w:val="00262168"/>
    <w:rsid w:val="002626C7"/>
    <w:rsid w:val="002627BC"/>
    <w:rsid w:val="0026291A"/>
    <w:rsid w:val="002630D6"/>
    <w:rsid w:val="00263845"/>
    <w:rsid w:val="0026402C"/>
    <w:rsid w:val="00264981"/>
    <w:rsid w:val="002653AA"/>
    <w:rsid w:val="00265EAF"/>
    <w:rsid w:val="00266368"/>
    <w:rsid w:val="002663FD"/>
    <w:rsid w:val="002666CB"/>
    <w:rsid w:val="002667EB"/>
    <w:rsid w:val="00266E2F"/>
    <w:rsid w:val="00266E36"/>
    <w:rsid w:val="002670D1"/>
    <w:rsid w:val="00267A5B"/>
    <w:rsid w:val="00267C2E"/>
    <w:rsid w:val="00270D70"/>
    <w:rsid w:val="0027148F"/>
    <w:rsid w:val="00271B2A"/>
    <w:rsid w:val="00273A79"/>
    <w:rsid w:val="00274466"/>
    <w:rsid w:val="0027499B"/>
    <w:rsid w:val="00275882"/>
    <w:rsid w:val="00275CFA"/>
    <w:rsid w:val="00276496"/>
    <w:rsid w:val="00276C9D"/>
    <w:rsid w:val="00277881"/>
    <w:rsid w:val="00277974"/>
    <w:rsid w:val="00280457"/>
    <w:rsid w:val="00282140"/>
    <w:rsid w:val="0028278D"/>
    <w:rsid w:val="00282E3D"/>
    <w:rsid w:val="00283111"/>
    <w:rsid w:val="00283BAB"/>
    <w:rsid w:val="002866AB"/>
    <w:rsid w:val="002869AD"/>
    <w:rsid w:val="00286E35"/>
    <w:rsid w:val="00286F88"/>
    <w:rsid w:val="00287206"/>
    <w:rsid w:val="0028775F"/>
    <w:rsid w:val="00287D2F"/>
    <w:rsid w:val="002906E8"/>
    <w:rsid w:val="00291021"/>
    <w:rsid w:val="002913FB"/>
    <w:rsid w:val="00292E97"/>
    <w:rsid w:val="00293486"/>
    <w:rsid w:val="002938CD"/>
    <w:rsid w:val="002949D4"/>
    <w:rsid w:val="00294DDD"/>
    <w:rsid w:val="0029628B"/>
    <w:rsid w:val="00296FEB"/>
    <w:rsid w:val="0029732C"/>
    <w:rsid w:val="002978AC"/>
    <w:rsid w:val="002A015F"/>
    <w:rsid w:val="002A0491"/>
    <w:rsid w:val="002A2628"/>
    <w:rsid w:val="002A2761"/>
    <w:rsid w:val="002A303C"/>
    <w:rsid w:val="002A31FE"/>
    <w:rsid w:val="002A37F3"/>
    <w:rsid w:val="002A385E"/>
    <w:rsid w:val="002A3A4E"/>
    <w:rsid w:val="002A3A7C"/>
    <w:rsid w:val="002A4441"/>
    <w:rsid w:val="002A451F"/>
    <w:rsid w:val="002A4A71"/>
    <w:rsid w:val="002A53DC"/>
    <w:rsid w:val="002A57C3"/>
    <w:rsid w:val="002A5952"/>
    <w:rsid w:val="002A5A43"/>
    <w:rsid w:val="002A5A7B"/>
    <w:rsid w:val="002A699F"/>
    <w:rsid w:val="002A7296"/>
    <w:rsid w:val="002A73AC"/>
    <w:rsid w:val="002A7CC9"/>
    <w:rsid w:val="002B12A1"/>
    <w:rsid w:val="002B15F6"/>
    <w:rsid w:val="002B163A"/>
    <w:rsid w:val="002B17B5"/>
    <w:rsid w:val="002B1D27"/>
    <w:rsid w:val="002B20A5"/>
    <w:rsid w:val="002B2477"/>
    <w:rsid w:val="002B36BF"/>
    <w:rsid w:val="002B3715"/>
    <w:rsid w:val="002B4425"/>
    <w:rsid w:val="002B52BD"/>
    <w:rsid w:val="002B6F32"/>
    <w:rsid w:val="002B79B5"/>
    <w:rsid w:val="002C00F3"/>
    <w:rsid w:val="002C1630"/>
    <w:rsid w:val="002C2CF9"/>
    <w:rsid w:val="002C3005"/>
    <w:rsid w:val="002C35B9"/>
    <w:rsid w:val="002C3933"/>
    <w:rsid w:val="002C3D21"/>
    <w:rsid w:val="002C6B46"/>
    <w:rsid w:val="002C7204"/>
    <w:rsid w:val="002C796B"/>
    <w:rsid w:val="002C7992"/>
    <w:rsid w:val="002C7E0B"/>
    <w:rsid w:val="002D0C47"/>
    <w:rsid w:val="002D0E26"/>
    <w:rsid w:val="002D0FA1"/>
    <w:rsid w:val="002D250C"/>
    <w:rsid w:val="002D262C"/>
    <w:rsid w:val="002D4CDC"/>
    <w:rsid w:val="002D51AC"/>
    <w:rsid w:val="002D69F1"/>
    <w:rsid w:val="002D6A83"/>
    <w:rsid w:val="002D6E05"/>
    <w:rsid w:val="002D7D07"/>
    <w:rsid w:val="002E0376"/>
    <w:rsid w:val="002E07A9"/>
    <w:rsid w:val="002E1143"/>
    <w:rsid w:val="002E143C"/>
    <w:rsid w:val="002E18D0"/>
    <w:rsid w:val="002E1C61"/>
    <w:rsid w:val="002E1FCE"/>
    <w:rsid w:val="002E2DF8"/>
    <w:rsid w:val="002E38A7"/>
    <w:rsid w:val="002E3E88"/>
    <w:rsid w:val="002E4150"/>
    <w:rsid w:val="002E58A3"/>
    <w:rsid w:val="002E642E"/>
    <w:rsid w:val="002E6C01"/>
    <w:rsid w:val="002E764B"/>
    <w:rsid w:val="002E79C9"/>
    <w:rsid w:val="002E7B44"/>
    <w:rsid w:val="002E7C04"/>
    <w:rsid w:val="002E7F9D"/>
    <w:rsid w:val="002F0A6F"/>
    <w:rsid w:val="002F0F86"/>
    <w:rsid w:val="002F1866"/>
    <w:rsid w:val="002F1ED8"/>
    <w:rsid w:val="002F283E"/>
    <w:rsid w:val="002F3B07"/>
    <w:rsid w:val="002F3F87"/>
    <w:rsid w:val="002F3FAF"/>
    <w:rsid w:val="002F4D5E"/>
    <w:rsid w:val="002F6311"/>
    <w:rsid w:val="002F6ECB"/>
    <w:rsid w:val="002F780B"/>
    <w:rsid w:val="002F7B19"/>
    <w:rsid w:val="003013CB"/>
    <w:rsid w:val="0030170B"/>
    <w:rsid w:val="0030383B"/>
    <w:rsid w:val="00303DCA"/>
    <w:rsid w:val="00303FA8"/>
    <w:rsid w:val="00304425"/>
    <w:rsid w:val="00304EF9"/>
    <w:rsid w:val="0030506D"/>
    <w:rsid w:val="003054D0"/>
    <w:rsid w:val="00306316"/>
    <w:rsid w:val="003064B6"/>
    <w:rsid w:val="00306FB2"/>
    <w:rsid w:val="00307AFC"/>
    <w:rsid w:val="00310178"/>
    <w:rsid w:val="00311F29"/>
    <w:rsid w:val="00312442"/>
    <w:rsid w:val="00312590"/>
    <w:rsid w:val="003142BC"/>
    <w:rsid w:val="00314730"/>
    <w:rsid w:val="003147C0"/>
    <w:rsid w:val="00314C5F"/>
    <w:rsid w:val="00314D55"/>
    <w:rsid w:val="00314DF4"/>
    <w:rsid w:val="00315119"/>
    <w:rsid w:val="0031562B"/>
    <w:rsid w:val="00315F18"/>
    <w:rsid w:val="0031611D"/>
    <w:rsid w:val="00316616"/>
    <w:rsid w:val="00321624"/>
    <w:rsid w:val="00321B46"/>
    <w:rsid w:val="00324480"/>
    <w:rsid w:val="003268BD"/>
    <w:rsid w:val="003272A7"/>
    <w:rsid w:val="00327510"/>
    <w:rsid w:val="003303C5"/>
    <w:rsid w:val="0033072E"/>
    <w:rsid w:val="003314A4"/>
    <w:rsid w:val="003318F5"/>
    <w:rsid w:val="00331E5C"/>
    <w:rsid w:val="0033253A"/>
    <w:rsid w:val="00332675"/>
    <w:rsid w:val="00332FC0"/>
    <w:rsid w:val="0033356A"/>
    <w:rsid w:val="003344B9"/>
    <w:rsid w:val="00334AB2"/>
    <w:rsid w:val="00334B75"/>
    <w:rsid w:val="0033548B"/>
    <w:rsid w:val="003356B3"/>
    <w:rsid w:val="00336166"/>
    <w:rsid w:val="0033735C"/>
    <w:rsid w:val="0033763D"/>
    <w:rsid w:val="00340DE8"/>
    <w:rsid w:val="00340EDE"/>
    <w:rsid w:val="00340FA0"/>
    <w:rsid w:val="003414B4"/>
    <w:rsid w:val="0034150B"/>
    <w:rsid w:val="00341FC8"/>
    <w:rsid w:val="003420B9"/>
    <w:rsid w:val="00342236"/>
    <w:rsid w:val="003430D8"/>
    <w:rsid w:val="00343357"/>
    <w:rsid w:val="00343C59"/>
    <w:rsid w:val="00343F3E"/>
    <w:rsid w:val="00343FB9"/>
    <w:rsid w:val="00344422"/>
    <w:rsid w:val="0034478D"/>
    <w:rsid w:val="0034518B"/>
    <w:rsid w:val="003451B1"/>
    <w:rsid w:val="00345DFD"/>
    <w:rsid w:val="003473CB"/>
    <w:rsid w:val="00347769"/>
    <w:rsid w:val="003479AE"/>
    <w:rsid w:val="003505BB"/>
    <w:rsid w:val="00350E08"/>
    <w:rsid w:val="0035203D"/>
    <w:rsid w:val="0035240F"/>
    <w:rsid w:val="00352DC7"/>
    <w:rsid w:val="00353700"/>
    <w:rsid w:val="00353EB2"/>
    <w:rsid w:val="00354D98"/>
    <w:rsid w:val="00354EE9"/>
    <w:rsid w:val="00356227"/>
    <w:rsid w:val="00356BB0"/>
    <w:rsid w:val="00356F19"/>
    <w:rsid w:val="00361999"/>
    <w:rsid w:val="00361AE8"/>
    <w:rsid w:val="003626D1"/>
    <w:rsid w:val="003628A5"/>
    <w:rsid w:val="00362DFC"/>
    <w:rsid w:val="0036402A"/>
    <w:rsid w:val="0036428C"/>
    <w:rsid w:val="00364621"/>
    <w:rsid w:val="003647F0"/>
    <w:rsid w:val="003656CE"/>
    <w:rsid w:val="0036602C"/>
    <w:rsid w:val="003663F4"/>
    <w:rsid w:val="00366810"/>
    <w:rsid w:val="0036755E"/>
    <w:rsid w:val="003708E7"/>
    <w:rsid w:val="003713AF"/>
    <w:rsid w:val="00371925"/>
    <w:rsid w:val="00372C66"/>
    <w:rsid w:val="0037386B"/>
    <w:rsid w:val="00373A06"/>
    <w:rsid w:val="00373A24"/>
    <w:rsid w:val="00373D7A"/>
    <w:rsid w:val="00375EB2"/>
    <w:rsid w:val="00376416"/>
    <w:rsid w:val="00380642"/>
    <w:rsid w:val="003812FB"/>
    <w:rsid w:val="00383CB5"/>
    <w:rsid w:val="0038448C"/>
    <w:rsid w:val="00386789"/>
    <w:rsid w:val="00386EDE"/>
    <w:rsid w:val="0038751D"/>
    <w:rsid w:val="00387794"/>
    <w:rsid w:val="00390110"/>
    <w:rsid w:val="00391D73"/>
    <w:rsid w:val="00392582"/>
    <w:rsid w:val="003929EB"/>
    <w:rsid w:val="0039341E"/>
    <w:rsid w:val="003935BA"/>
    <w:rsid w:val="00393791"/>
    <w:rsid w:val="0039407C"/>
    <w:rsid w:val="00394CAA"/>
    <w:rsid w:val="0039609B"/>
    <w:rsid w:val="003960D3"/>
    <w:rsid w:val="00396376"/>
    <w:rsid w:val="00396415"/>
    <w:rsid w:val="003968FD"/>
    <w:rsid w:val="00397162"/>
    <w:rsid w:val="00397922"/>
    <w:rsid w:val="00397CB3"/>
    <w:rsid w:val="003A18A1"/>
    <w:rsid w:val="003A19D8"/>
    <w:rsid w:val="003A1E92"/>
    <w:rsid w:val="003A26ED"/>
    <w:rsid w:val="003A2DC9"/>
    <w:rsid w:val="003A3478"/>
    <w:rsid w:val="003A4549"/>
    <w:rsid w:val="003A4996"/>
    <w:rsid w:val="003A4F7E"/>
    <w:rsid w:val="003A53EE"/>
    <w:rsid w:val="003A594F"/>
    <w:rsid w:val="003A5D7D"/>
    <w:rsid w:val="003A7A21"/>
    <w:rsid w:val="003A7B10"/>
    <w:rsid w:val="003A7F7E"/>
    <w:rsid w:val="003B002A"/>
    <w:rsid w:val="003B06F6"/>
    <w:rsid w:val="003B0B9A"/>
    <w:rsid w:val="003B0DE6"/>
    <w:rsid w:val="003B1731"/>
    <w:rsid w:val="003B1765"/>
    <w:rsid w:val="003B1D69"/>
    <w:rsid w:val="003B2633"/>
    <w:rsid w:val="003B2A76"/>
    <w:rsid w:val="003B2B85"/>
    <w:rsid w:val="003B31D2"/>
    <w:rsid w:val="003B38F4"/>
    <w:rsid w:val="003B3F30"/>
    <w:rsid w:val="003B4BE6"/>
    <w:rsid w:val="003B4F09"/>
    <w:rsid w:val="003B5003"/>
    <w:rsid w:val="003B5EB6"/>
    <w:rsid w:val="003B6EC5"/>
    <w:rsid w:val="003B74AA"/>
    <w:rsid w:val="003B7686"/>
    <w:rsid w:val="003B785F"/>
    <w:rsid w:val="003C0203"/>
    <w:rsid w:val="003C05D2"/>
    <w:rsid w:val="003C0C2D"/>
    <w:rsid w:val="003C1470"/>
    <w:rsid w:val="003C1769"/>
    <w:rsid w:val="003C2027"/>
    <w:rsid w:val="003C224D"/>
    <w:rsid w:val="003C2332"/>
    <w:rsid w:val="003C244C"/>
    <w:rsid w:val="003C53B8"/>
    <w:rsid w:val="003C563D"/>
    <w:rsid w:val="003C57C2"/>
    <w:rsid w:val="003C68F2"/>
    <w:rsid w:val="003C783B"/>
    <w:rsid w:val="003C7EE2"/>
    <w:rsid w:val="003D070D"/>
    <w:rsid w:val="003D0ED3"/>
    <w:rsid w:val="003D2365"/>
    <w:rsid w:val="003D32E2"/>
    <w:rsid w:val="003D3AEC"/>
    <w:rsid w:val="003D41CA"/>
    <w:rsid w:val="003D4FFB"/>
    <w:rsid w:val="003D6084"/>
    <w:rsid w:val="003D66D2"/>
    <w:rsid w:val="003D6C92"/>
    <w:rsid w:val="003D72C7"/>
    <w:rsid w:val="003D7565"/>
    <w:rsid w:val="003D79C6"/>
    <w:rsid w:val="003D7D81"/>
    <w:rsid w:val="003E0C32"/>
    <w:rsid w:val="003E20B2"/>
    <w:rsid w:val="003E2236"/>
    <w:rsid w:val="003E234A"/>
    <w:rsid w:val="003E2500"/>
    <w:rsid w:val="003E28A4"/>
    <w:rsid w:val="003E2B06"/>
    <w:rsid w:val="003E2C81"/>
    <w:rsid w:val="003E2D9E"/>
    <w:rsid w:val="003E45E7"/>
    <w:rsid w:val="003E465E"/>
    <w:rsid w:val="003E51DD"/>
    <w:rsid w:val="003E5827"/>
    <w:rsid w:val="003E5DD6"/>
    <w:rsid w:val="003E5EE2"/>
    <w:rsid w:val="003E63BD"/>
    <w:rsid w:val="003E66AA"/>
    <w:rsid w:val="003E7D39"/>
    <w:rsid w:val="003E7D82"/>
    <w:rsid w:val="003E7D9F"/>
    <w:rsid w:val="003F19D2"/>
    <w:rsid w:val="003F1D93"/>
    <w:rsid w:val="003F2020"/>
    <w:rsid w:val="003F25BE"/>
    <w:rsid w:val="003F28AE"/>
    <w:rsid w:val="003F2C18"/>
    <w:rsid w:val="003F36FC"/>
    <w:rsid w:val="003F3B25"/>
    <w:rsid w:val="003F4100"/>
    <w:rsid w:val="003F4A3F"/>
    <w:rsid w:val="003F4C7A"/>
    <w:rsid w:val="003F5262"/>
    <w:rsid w:val="003F57AF"/>
    <w:rsid w:val="003F5A36"/>
    <w:rsid w:val="003F6559"/>
    <w:rsid w:val="003F6A77"/>
    <w:rsid w:val="003F6D4E"/>
    <w:rsid w:val="003F7848"/>
    <w:rsid w:val="003F7C09"/>
    <w:rsid w:val="00400366"/>
    <w:rsid w:val="004007AA"/>
    <w:rsid w:val="0040108C"/>
    <w:rsid w:val="00401110"/>
    <w:rsid w:val="004016FD"/>
    <w:rsid w:val="00401DAE"/>
    <w:rsid w:val="00402F5C"/>
    <w:rsid w:val="00404FC9"/>
    <w:rsid w:val="004058BE"/>
    <w:rsid w:val="00405F43"/>
    <w:rsid w:val="004066A9"/>
    <w:rsid w:val="00410D6B"/>
    <w:rsid w:val="00411215"/>
    <w:rsid w:val="00411752"/>
    <w:rsid w:val="0041196C"/>
    <w:rsid w:val="00411A13"/>
    <w:rsid w:val="004121E1"/>
    <w:rsid w:val="0041221E"/>
    <w:rsid w:val="00412250"/>
    <w:rsid w:val="00412861"/>
    <w:rsid w:val="004139CF"/>
    <w:rsid w:val="00413B64"/>
    <w:rsid w:val="004143ED"/>
    <w:rsid w:val="0041476E"/>
    <w:rsid w:val="00414A2C"/>
    <w:rsid w:val="00415156"/>
    <w:rsid w:val="0041554E"/>
    <w:rsid w:val="004155A7"/>
    <w:rsid w:val="004160B3"/>
    <w:rsid w:val="00417193"/>
    <w:rsid w:val="004200BD"/>
    <w:rsid w:val="00420E92"/>
    <w:rsid w:val="0042212D"/>
    <w:rsid w:val="00422744"/>
    <w:rsid w:val="00423050"/>
    <w:rsid w:val="0042324E"/>
    <w:rsid w:val="004235F7"/>
    <w:rsid w:val="00423B92"/>
    <w:rsid w:val="0042449E"/>
    <w:rsid w:val="00424871"/>
    <w:rsid w:val="00424FCE"/>
    <w:rsid w:val="004252A8"/>
    <w:rsid w:val="0042533D"/>
    <w:rsid w:val="00425502"/>
    <w:rsid w:val="00425B64"/>
    <w:rsid w:val="00425FCB"/>
    <w:rsid w:val="004265E6"/>
    <w:rsid w:val="0042721B"/>
    <w:rsid w:val="00427924"/>
    <w:rsid w:val="004303A9"/>
    <w:rsid w:val="00431515"/>
    <w:rsid w:val="00431DF4"/>
    <w:rsid w:val="004336BE"/>
    <w:rsid w:val="00434438"/>
    <w:rsid w:val="004355FD"/>
    <w:rsid w:val="00435708"/>
    <w:rsid w:val="00435DA2"/>
    <w:rsid w:val="00435DC0"/>
    <w:rsid w:val="004362A4"/>
    <w:rsid w:val="004362AE"/>
    <w:rsid w:val="004378C0"/>
    <w:rsid w:val="00437B4A"/>
    <w:rsid w:val="00440456"/>
    <w:rsid w:val="00440CDA"/>
    <w:rsid w:val="00441318"/>
    <w:rsid w:val="0044159C"/>
    <w:rsid w:val="00441648"/>
    <w:rsid w:val="00441851"/>
    <w:rsid w:val="004419C7"/>
    <w:rsid w:val="00442919"/>
    <w:rsid w:val="00444399"/>
    <w:rsid w:val="00444823"/>
    <w:rsid w:val="00444848"/>
    <w:rsid w:val="00447118"/>
    <w:rsid w:val="00450559"/>
    <w:rsid w:val="004516FC"/>
    <w:rsid w:val="00451B74"/>
    <w:rsid w:val="0045221C"/>
    <w:rsid w:val="00452759"/>
    <w:rsid w:val="004531F0"/>
    <w:rsid w:val="00455E82"/>
    <w:rsid w:val="00456682"/>
    <w:rsid w:val="00456EA6"/>
    <w:rsid w:val="004579D1"/>
    <w:rsid w:val="00457CA5"/>
    <w:rsid w:val="00457CD0"/>
    <w:rsid w:val="004607F4"/>
    <w:rsid w:val="0046113E"/>
    <w:rsid w:val="00462165"/>
    <w:rsid w:val="004623D2"/>
    <w:rsid w:val="004628FA"/>
    <w:rsid w:val="0046342E"/>
    <w:rsid w:val="0046350B"/>
    <w:rsid w:val="00464D7B"/>
    <w:rsid w:val="00465E01"/>
    <w:rsid w:val="00465E73"/>
    <w:rsid w:val="0047019B"/>
    <w:rsid w:val="00470A88"/>
    <w:rsid w:val="004713A9"/>
    <w:rsid w:val="00471B7F"/>
    <w:rsid w:val="00471FCE"/>
    <w:rsid w:val="00472491"/>
    <w:rsid w:val="00472F8C"/>
    <w:rsid w:val="00473062"/>
    <w:rsid w:val="00473845"/>
    <w:rsid w:val="00473940"/>
    <w:rsid w:val="00473A4B"/>
    <w:rsid w:val="00473C9E"/>
    <w:rsid w:val="004745D7"/>
    <w:rsid w:val="0047605A"/>
    <w:rsid w:val="00476F53"/>
    <w:rsid w:val="0047710D"/>
    <w:rsid w:val="004773A7"/>
    <w:rsid w:val="00477835"/>
    <w:rsid w:val="00477A1B"/>
    <w:rsid w:val="004806C5"/>
    <w:rsid w:val="00481150"/>
    <w:rsid w:val="0048169E"/>
    <w:rsid w:val="00481E26"/>
    <w:rsid w:val="00482235"/>
    <w:rsid w:val="0048390B"/>
    <w:rsid w:val="004841C4"/>
    <w:rsid w:val="00484577"/>
    <w:rsid w:val="00484823"/>
    <w:rsid w:val="00484AAC"/>
    <w:rsid w:val="00484F6C"/>
    <w:rsid w:val="004850B7"/>
    <w:rsid w:val="004863B1"/>
    <w:rsid w:val="00487033"/>
    <w:rsid w:val="00487768"/>
    <w:rsid w:val="004878DF"/>
    <w:rsid w:val="00487CEC"/>
    <w:rsid w:val="00490488"/>
    <w:rsid w:val="004907CE"/>
    <w:rsid w:val="00490ABD"/>
    <w:rsid w:val="00490F39"/>
    <w:rsid w:val="0049109F"/>
    <w:rsid w:val="00493416"/>
    <w:rsid w:val="00493F1A"/>
    <w:rsid w:val="004941A6"/>
    <w:rsid w:val="004941F7"/>
    <w:rsid w:val="00494853"/>
    <w:rsid w:val="00494913"/>
    <w:rsid w:val="004958EE"/>
    <w:rsid w:val="00495C9C"/>
    <w:rsid w:val="00495CCD"/>
    <w:rsid w:val="00495D63"/>
    <w:rsid w:val="0049698A"/>
    <w:rsid w:val="004978C4"/>
    <w:rsid w:val="004A0F1E"/>
    <w:rsid w:val="004A12AA"/>
    <w:rsid w:val="004A3B71"/>
    <w:rsid w:val="004A3BD9"/>
    <w:rsid w:val="004A4174"/>
    <w:rsid w:val="004A447B"/>
    <w:rsid w:val="004A489D"/>
    <w:rsid w:val="004A4C9B"/>
    <w:rsid w:val="004A4D4E"/>
    <w:rsid w:val="004A51BE"/>
    <w:rsid w:val="004A5DBB"/>
    <w:rsid w:val="004A60AB"/>
    <w:rsid w:val="004A7A62"/>
    <w:rsid w:val="004A7C41"/>
    <w:rsid w:val="004A7E53"/>
    <w:rsid w:val="004A7F16"/>
    <w:rsid w:val="004A7F1A"/>
    <w:rsid w:val="004A7FD7"/>
    <w:rsid w:val="004B0226"/>
    <w:rsid w:val="004B0E45"/>
    <w:rsid w:val="004B10E0"/>
    <w:rsid w:val="004B2F6E"/>
    <w:rsid w:val="004B36C9"/>
    <w:rsid w:val="004B47C0"/>
    <w:rsid w:val="004B4CDE"/>
    <w:rsid w:val="004B4D75"/>
    <w:rsid w:val="004B4E8D"/>
    <w:rsid w:val="004B63A4"/>
    <w:rsid w:val="004B653A"/>
    <w:rsid w:val="004B6FD7"/>
    <w:rsid w:val="004B774B"/>
    <w:rsid w:val="004B799B"/>
    <w:rsid w:val="004C03AA"/>
    <w:rsid w:val="004C15DB"/>
    <w:rsid w:val="004C1D18"/>
    <w:rsid w:val="004C268A"/>
    <w:rsid w:val="004C35EF"/>
    <w:rsid w:val="004C4123"/>
    <w:rsid w:val="004C494C"/>
    <w:rsid w:val="004C4C93"/>
    <w:rsid w:val="004C4DC9"/>
    <w:rsid w:val="004C5438"/>
    <w:rsid w:val="004C6043"/>
    <w:rsid w:val="004C7183"/>
    <w:rsid w:val="004C7197"/>
    <w:rsid w:val="004C7EBF"/>
    <w:rsid w:val="004D081C"/>
    <w:rsid w:val="004D1C9F"/>
    <w:rsid w:val="004D1F5B"/>
    <w:rsid w:val="004D2699"/>
    <w:rsid w:val="004D36E9"/>
    <w:rsid w:val="004D36F4"/>
    <w:rsid w:val="004D3E6D"/>
    <w:rsid w:val="004D3F1D"/>
    <w:rsid w:val="004D4491"/>
    <w:rsid w:val="004D5A8A"/>
    <w:rsid w:val="004D5ADA"/>
    <w:rsid w:val="004D5EA8"/>
    <w:rsid w:val="004D5FB1"/>
    <w:rsid w:val="004D76A8"/>
    <w:rsid w:val="004E11A8"/>
    <w:rsid w:val="004E1692"/>
    <w:rsid w:val="004E3A22"/>
    <w:rsid w:val="004E41E2"/>
    <w:rsid w:val="004E4E4C"/>
    <w:rsid w:val="004E5810"/>
    <w:rsid w:val="004E62B9"/>
    <w:rsid w:val="004E7E5B"/>
    <w:rsid w:val="004F005D"/>
    <w:rsid w:val="004F0066"/>
    <w:rsid w:val="004F0299"/>
    <w:rsid w:val="004F1D43"/>
    <w:rsid w:val="004F3264"/>
    <w:rsid w:val="004F3982"/>
    <w:rsid w:val="004F4139"/>
    <w:rsid w:val="004F455A"/>
    <w:rsid w:val="004F460A"/>
    <w:rsid w:val="004F4675"/>
    <w:rsid w:val="004F66D6"/>
    <w:rsid w:val="004F6ECF"/>
    <w:rsid w:val="004F6F9A"/>
    <w:rsid w:val="004F7059"/>
    <w:rsid w:val="004F7760"/>
    <w:rsid w:val="00500493"/>
    <w:rsid w:val="0050223E"/>
    <w:rsid w:val="00502488"/>
    <w:rsid w:val="005028E7"/>
    <w:rsid w:val="00504B21"/>
    <w:rsid w:val="00505A31"/>
    <w:rsid w:val="00506873"/>
    <w:rsid w:val="00507062"/>
    <w:rsid w:val="005071BA"/>
    <w:rsid w:val="00507204"/>
    <w:rsid w:val="00507553"/>
    <w:rsid w:val="005077AD"/>
    <w:rsid w:val="005079A6"/>
    <w:rsid w:val="00510B5C"/>
    <w:rsid w:val="005114A3"/>
    <w:rsid w:val="00512D62"/>
    <w:rsid w:val="0051493B"/>
    <w:rsid w:val="00514CBF"/>
    <w:rsid w:val="00516089"/>
    <w:rsid w:val="00516961"/>
    <w:rsid w:val="00516963"/>
    <w:rsid w:val="00517B30"/>
    <w:rsid w:val="00517FA6"/>
    <w:rsid w:val="00520582"/>
    <w:rsid w:val="005207FA"/>
    <w:rsid w:val="00520B08"/>
    <w:rsid w:val="00520FEA"/>
    <w:rsid w:val="00521671"/>
    <w:rsid w:val="005218F7"/>
    <w:rsid w:val="00521A79"/>
    <w:rsid w:val="00521E53"/>
    <w:rsid w:val="00523243"/>
    <w:rsid w:val="00524273"/>
    <w:rsid w:val="00524355"/>
    <w:rsid w:val="00524E4A"/>
    <w:rsid w:val="0052534A"/>
    <w:rsid w:val="00526476"/>
    <w:rsid w:val="005273F5"/>
    <w:rsid w:val="0052791F"/>
    <w:rsid w:val="005312E0"/>
    <w:rsid w:val="00533008"/>
    <w:rsid w:val="00533444"/>
    <w:rsid w:val="00534264"/>
    <w:rsid w:val="0053497A"/>
    <w:rsid w:val="005350C7"/>
    <w:rsid w:val="00535FC3"/>
    <w:rsid w:val="0053667E"/>
    <w:rsid w:val="00537011"/>
    <w:rsid w:val="0054028C"/>
    <w:rsid w:val="00540554"/>
    <w:rsid w:val="00540CB7"/>
    <w:rsid w:val="00540CD3"/>
    <w:rsid w:val="005417AD"/>
    <w:rsid w:val="005420BC"/>
    <w:rsid w:val="00542121"/>
    <w:rsid w:val="0054284B"/>
    <w:rsid w:val="00545140"/>
    <w:rsid w:val="005459ED"/>
    <w:rsid w:val="00546755"/>
    <w:rsid w:val="00547AD4"/>
    <w:rsid w:val="00547FCC"/>
    <w:rsid w:val="005509F9"/>
    <w:rsid w:val="00553FF2"/>
    <w:rsid w:val="005555E3"/>
    <w:rsid w:val="005561E4"/>
    <w:rsid w:val="00556507"/>
    <w:rsid w:val="00556BF8"/>
    <w:rsid w:val="005573D0"/>
    <w:rsid w:val="00557516"/>
    <w:rsid w:val="00557E70"/>
    <w:rsid w:val="005603C8"/>
    <w:rsid w:val="00560A0C"/>
    <w:rsid w:val="005617A8"/>
    <w:rsid w:val="00561E1C"/>
    <w:rsid w:val="005631EE"/>
    <w:rsid w:val="0056421F"/>
    <w:rsid w:val="00564CF3"/>
    <w:rsid w:val="005652AF"/>
    <w:rsid w:val="005658D4"/>
    <w:rsid w:val="00566086"/>
    <w:rsid w:val="005664CE"/>
    <w:rsid w:val="0056693D"/>
    <w:rsid w:val="00566B7D"/>
    <w:rsid w:val="00566BF2"/>
    <w:rsid w:val="0056718E"/>
    <w:rsid w:val="005677FD"/>
    <w:rsid w:val="00567939"/>
    <w:rsid w:val="00567DBE"/>
    <w:rsid w:val="0057056D"/>
    <w:rsid w:val="00570D35"/>
    <w:rsid w:val="00573573"/>
    <w:rsid w:val="0057399C"/>
    <w:rsid w:val="0057405D"/>
    <w:rsid w:val="005745B6"/>
    <w:rsid w:val="0057494C"/>
    <w:rsid w:val="0057543C"/>
    <w:rsid w:val="00576542"/>
    <w:rsid w:val="00576F54"/>
    <w:rsid w:val="00577387"/>
    <w:rsid w:val="00577924"/>
    <w:rsid w:val="005805C5"/>
    <w:rsid w:val="00580A8D"/>
    <w:rsid w:val="00580E1F"/>
    <w:rsid w:val="005819B5"/>
    <w:rsid w:val="00581C64"/>
    <w:rsid w:val="00582A5E"/>
    <w:rsid w:val="0058304C"/>
    <w:rsid w:val="00583468"/>
    <w:rsid w:val="005838FA"/>
    <w:rsid w:val="005859E2"/>
    <w:rsid w:val="005869DB"/>
    <w:rsid w:val="00586BE4"/>
    <w:rsid w:val="00587751"/>
    <w:rsid w:val="00592736"/>
    <w:rsid w:val="00592D59"/>
    <w:rsid w:val="00593EF5"/>
    <w:rsid w:val="00593F87"/>
    <w:rsid w:val="0059409D"/>
    <w:rsid w:val="00594487"/>
    <w:rsid w:val="005947C0"/>
    <w:rsid w:val="00595064"/>
    <w:rsid w:val="005952D4"/>
    <w:rsid w:val="0059534D"/>
    <w:rsid w:val="00595B22"/>
    <w:rsid w:val="0059770C"/>
    <w:rsid w:val="00597D2A"/>
    <w:rsid w:val="00597E4F"/>
    <w:rsid w:val="005A0648"/>
    <w:rsid w:val="005A17A7"/>
    <w:rsid w:val="005A1DBD"/>
    <w:rsid w:val="005A30BF"/>
    <w:rsid w:val="005A4150"/>
    <w:rsid w:val="005A48C1"/>
    <w:rsid w:val="005A4C9D"/>
    <w:rsid w:val="005A5630"/>
    <w:rsid w:val="005A5F1B"/>
    <w:rsid w:val="005A61C5"/>
    <w:rsid w:val="005A62C4"/>
    <w:rsid w:val="005A7213"/>
    <w:rsid w:val="005A736F"/>
    <w:rsid w:val="005A7C11"/>
    <w:rsid w:val="005B112E"/>
    <w:rsid w:val="005B1173"/>
    <w:rsid w:val="005B1771"/>
    <w:rsid w:val="005B17DB"/>
    <w:rsid w:val="005B1AD8"/>
    <w:rsid w:val="005B44BB"/>
    <w:rsid w:val="005B57D4"/>
    <w:rsid w:val="005B64A0"/>
    <w:rsid w:val="005B6559"/>
    <w:rsid w:val="005B71BD"/>
    <w:rsid w:val="005B74C5"/>
    <w:rsid w:val="005B7894"/>
    <w:rsid w:val="005B7CF8"/>
    <w:rsid w:val="005B7EF3"/>
    <w:rsid w:val="005C00C1"/>
    <w:rsid w:val="005C07B3"/>
    <w:rsid w:val="005C2334"/>
    <w:rsid w:val="005C34FE"/>
    <w:rsid w:val="005C3E50"/>
    <w:rsid w:val="005C3EFF"/>
    <w:rsid w:val="005C482B"/>
    <w:rsid w:val="005C4D7D"/>
    <w:rsid w:val="005C5238"/>
    <w:rsid w:val="005C75DD"/>
    <w:rsid w:val="005D04C3"/>
    <w:rsid w:val="005D06AA"/>
    <w:rsid w:val="005D0744"/>
    <w:rsid w:val="005D094D"/>
    <w:rsid w:val="005D0D0F"/>
    <w:rsid w:val="005D1B9D"/>
    <w:rsid w:val="005D2420"/>
    <w:rsid w:val="005D35E5"/>
    <w:rsid w:val="005D5DFC"/>
    <w:rsid w:val="005D7317"/>
    <w:rsid w:val="005D77B1"/>
    <w:rsid w:val="005E0265"/>
    <w:rsid w:val="005E0A03"/>
    <w:rsid w:val="005E0EE9"/>
    <w:rsid w:val="005E104E"/>
    <w:rsid w:val="005E442E"/>
    <w:rsid w:val="005E4523"/>
    <w:rsid w:val="005E515E"/>
    <w:rsid w:val="005E5558"/>
    <w:rsid w:val="005E5DC6"/>
    <w:rsid w:val="005E62E5"/>
    <w:rsid w:val="005E66A0"/>
    <w:rsid w:val="005E6B82"/>
    <w:rsid w:val="005E6E20"/>
    <w:rsid w:val="005E75A0"/>
    <w:rsid w:val="005E7908"/>
    <w:rsid w:val="005F04A4"/>
    <w:rsid w:val="005F0B7E"/>
    <w:rsid w:val="005F0F98"/>
    <w:rsid w:val="005F1D90"/>
    <w:rsid w:val="005F1E50"/>
    <w:rsid w:val="005F1F27"/>
    <w:rsid w:val="005F2151"/>
    <w:rsid w:val="005F2E46"/>
    <w:rsid w:val="005F3BA7"/>
    <w:rsid w:val="005F3D74"/>
    <w:rsid w:val="005F44AA"/>
    <w:rsid w:val="005F468D"/>
    <w:rsid w:val="005F5533"/>
    <w:rsid w:val="005F5848"/>
    <w:rsid w:val="005F65BF"/>
    <w:rsid w:val="005F76FE"/>
    <w:rsid w:val="006015F9"/>
    <w:rsid w:val="00601C2B"/>
    <w:rsid w:val="00602369"/>
    <w:rsid w:val="00603164"/>
    <w:rsid w:val="00603CD8"/>
    <w:rsid w:val="00604F92"/>
    <w:rsid w:val="00606AFE"/>
    <w:rsid w:val="00607D6B"/>
    <w:rsid w:val="006116CB"/>
    <w:rsid w:val="00612AE5"/>
    <w:rsid w:val="00613D05"/>
    <w:rsid w:val="00613E27"/>
    <w:rsid w:val="006140C5"/>
    <w:rsid w:val="00614AF6"/>
    <w:rsid w:val="006151B9"/>
    <w:rsid w:val="006154C8"/>
    <w:rsid w:val="00616074"/>
    <w:rsid w:val="00617CE9"/>
    <w:rsid w:val="006203FB"/>
    <w:rsid w:val="0062194E"/>
    <w:rsid w:val="00621E88"/>
    <w:rsid w:val="00622AB1"/>
    <w:rsid w:val="00622CCD"/>
    <w:rsid w:val="00622F91"/>
    <w:rsid w:val="006236AF"/>
    <w:rsid w:val="00623F2E"/>
    <w:rsid w:val="0062466E"/>
    <w:rsid w:val="006248F9"/>
    <w:rsid w:val="00625B8F"/>
    <w:rsid w:val="00625F75"/>
    <w:rsid w:val="006265BE"/>
    <w:rsid w:val="00626B6D"/>
    <w:rsid w:val="00626D43"/>
    <w:rsid w:val="00630580"/>
    <w:rsid w:val="00630949"/>
    <w:rsid w:val="006317C9"/>
    <w:rsid w:val="00631F04"/>
    <w:rsid w:val="00632444"/>
    <w:rsid w:val="00632940"/>
    <w:rsid w:val="006329DD"/>
    <w:rsid w:val="00634513"/>
    <w:rsid w:val="00635328"/>
    <w:rsid w:val="00635568"/>
    <w:rsid w:val="00635D6E"/>
    <w:rsid w:val="006367E1"/>
    <w:rsid w:val="00640267"/>
    <w:rsid w:val="00640CFB"/>
    <w:rsid w:val="00641A97"/>
    <w:rsid w:val="00642682"/>
    <w:rsid w:val="006437ED"/>
    <w:rsid w:val="0064631D"/>
    <w:rsid w:val="00646D5F"/>
    <w:rsid w:val="0065196C"/>
    <w:rsid w:val="00652ACD"/>
    <w:rsid w:val="00652CC4"/>
    <w:rsid w:val="006535B0"/>
    <w:rsid w:val="0065568B"/>
    <w:rsid w:val="00655796"/>
    <w:rsid w:val="00655927"/>
    <w:rsid w:val="006567AB"/>
    <w:rsid w:val="006572C8"/>
    <w:rsid w:val="00660A24"/>
    <w:rsid w:val="00661120"/>
    <w:rsid w:val="006615C4"/>
    <w:rsid w:val="006616C4"/>
    <w:rsid w:val="0066182C"/>
    <w:rsid w:val="00662AFF"/>
    <w:rsid w:val="00662CD1"/>
    <w:rsid w:val="00662DB9"/>
    <w:rsid w:val="00663CE1"/>
    <w:rsid w:val="00664283"/>
    <w:rsid w:val="00664D89"/>
    <w:rsid w:val="00665223"/>
    <w:rsid w:val="0066782F"/>
    <w:rsid w:val="00670131"/>
    <w:rsid w:val="0067190A"/>
    <w:rsid w:val="00672866"/>
    <w:rsid w:val="00672A22"/>
    <w:rsid w:val="006733BA"/>
    <w:rsid w:val="00673F5A"/>
    <w:rsid w:val="00674B03"/>
    <w:rsid w:val="0067545D"/>
    <w:rsid w:val="006754AD"/>
    <w:rsid w:val="00675540"/>
    <w:rsid w:val="00676689"/>
    <w:rsid w:val="00677AF6"/>
    <w:rsid w:val="00681B10"/>
    <w:rsid w:val="00681C92"/>
    <w:rsid w:val="006835B8"/>
    <w:rsid w:val="0068581D"/>
    <w:rsid w:val="00685AEF"/>
    <w:rsid w:val="00686DA8"/>
    <w:rsid w:val="0068729D"/>
    <w:rsid w:val="00691094"/>
    <w:rsid w:val="006910D5"/>
    <w:rsid w:val="00693AF3"/>
    <w:rsid w:val="00694949"/>
    <w:rsid w:val="00694C79"/>
    <w:rsid w:val="00694E8C"/>
    <w:rsid w:val="006954A2"/>
    <w:rsid w:val="00695890"/>
    <w:rsid w:val="00696656"/>
    <w:rsid w:val="0069676D"/>
    <w:rsid w:val="00696B61"/>
    <w:rsid w:val="00696BBC"/>
    <w:rsid w:val="00696D74"/>
    <w:rsid w:val="00697D43"/>
    <w:rsid w:val="006A039D"/>
    <w:rsid w:val="006A1546"/>
    <w:rsid w:val="006A2011"/>
    <w:rsid w:val="006A2204"/>
    <w:rsid w:val="006A2367"/>
    <w:rsid w:val="006A2399"/>
    <w:rsid w:val="006A2E40"/>
    <w:rsid w:val="006A32CC"/>
    <w:rsid w:val="006A3930"/>
    <w:rsid w:val="006A39C2"/>
    <w:rsid w:val="006A3DBD"/>
    <w:rsid w:val="006A4110"/>
    <w:rsid w:val="006A4D5B"/>
    <w:rsid w:val="006A52BF"/>
    <w:rsid w:val="006A5CA3"/>
    <w:rsid w:val="006A5CE3"/>
    <w:rsid w:val="006A6014"/>
    <w:rsid w:val="006A62AF"/>
    <w:rsid w:val="006A6746"/>
    <w:rsid w:val="006A75F2"/>
    <w:rsid w:val="006A7D04"/>
    <w:rsid w:val="006B0FB0"/>
    <w:rsid w:val="006B20CE"/>
    <w:rsid w:val="006B21A2"/>
    <w:rsid w:val="006B2919"/>
    <w:rsid w:val="006B3487"/>
    <w:rsid w:val="006B4D22"/>
    <w:rsid w:val="006B5117"/>
    <w:rsid w:val="006B5A63"/>
    <w:rsid w:val="006B69CA"/>
    <w:rsid w:val="006B769C"/>
    <w:rsid w:val="006B7926"/>
    <w:rsid w:val="006B7F3E"/>
    <w:rsid w:val="006B7FE7"/>
    <w:rsid w:val="006C07BC"/>
    <w:rsid w:val="006C07FE"/>
    <w:rsid w:val="006C09A4"/>
    <w:rsid w:val="006C0AAC"/>
    <w:rsid w:val="006C122F"/>
    <w:rsid w:val="006C1268"/>
    <w:rsid w:val="006C1472"/>
    <w:rsid w:val="006C2851"/>
    <w:rsid w:val="006C39EE"/>
    <w:rsid w:val="006C40E9"/>
    <w:rsid w:val="006C43A5"/>
    <w:rsid w:val="006C458F"/>
    <w:rsid w:val="006C488E"/>
    <w:rsid w:val="006C4A20"/>
    <w:rsid w:val="006C54FE"/>
    <w:rsid w:val="006C5A28"/>
    <w:rsid w:val="006C5CC3"/>
    <w:rsid w:val="006C6997"/>
    <w:rsid w:val="006C6D7F"/>
    <w:rsid w:val="006D01BD"/>
    <w:rsid w:val="006D04E7"/>
    <w:rsid w:val="006D0B78"/>
    <w:rsid w:val="006D0F6E"/>
    <w:rsid w:val="006D1A96"/>
    <w:rsid w:val="006D29C5"/>
    <w:rsid w:val="006D2F82"/>
    <w:rsid w:val="006D40EC"/>
    <w:rsid w:val="006D422A"/>
    <w:rsid w:val="006D449C"/>
    <w:rsid w:val="006D487A"/>
    <w:rsid w:val="006D4D15"/>
    <w:rsid w:val="006D52C7"/>
    <w:rsid w:val="006D59C9"/>
    <w:rsid w:val="006D6B36"/>
    <w:rsid w:val="006D6F9E"/>
    <w:rsid w:val="006D7132"/>
    <w:rsid w:val="006D75C0"/>
    <w:rsid w:val="006D75FD"/>
    <w:rsid w:val="006E0678"/>
    <w:rsid w:val="006E0734"/>
    <w:rsid w:val="006E1071"/>
    <w:rsid w:val="006E2795"/>
    <w:rsid w:val="006E2D8F"/>
    <w:rsid w:val="006E4222"/>
    <w:rsid w:val="006E453A"/>
    <w:rsid w:val="006E4981"/>
    <w:rsid w:val="006E4B41"/>
    <w:rsid w:val="006E58EC"/>
    <w:rsid w:val="006E610E"/>
    <w:rsid w:val="006F020B"/>
    <w:rsid w:val="006F03FE"/>
    <w:rsid w:val="006F085C"/>
    <w:rsid w:val="006F1B89"/>
    <w:rsid w:val="006F200D"/>
    <w:rsid w:val="006F21D4"/>
    <w:rsid w:val="006F2BD3"/>
    <w:rsid w:val="006F3C7D"/>
    <w:rsid w:val="006F4F00"/>
    <w:rsid w:val="006F5B6F"/>
    <w:rsid w:val="006F5E7D"/>
    <w:rsid w:val="006F6326"/>
    <w:rsid w:val="006F6362"/>
    <w:rsid w:val="006F63ED"/>
    <w:rsid w:val="006F63F2"/>
    <w:rsid w:val="006F7CBB"/>
    <w:rsid w:val="007003F2"/>
    <w:rsid w:val="0070050E"/>
    <w:rsid w:val="00700A0E"/>
    <w:rsid w:val="00700AD4"/>
    <w:rsid w:val="007022A3"/>
    <w:rsid w:val="007028EE"/>
    <w:rsid w:val="007028FE"/>
    <w:rsid w:val="00705530"/>
    <w:rsid w:val="0070579E"/>
    <w:rsid w:val="00705CB5"/>
    <w:rsid w:val="00706083"/>
    <w:rsid w:val="0070645B"/>
    <w:rsid w:val="00707E51"/>
    <w:rsid w:val="00710669"/>
    <w:rsid w:val="00710B6B"/>
    <w:rsid w:val="00711370"/>
    <w:rsid w:val="00711633"/>
    <w:rsid w:val="00712F36"/>
    <w:rsid w:val="0071548C"/>
    <w:rsid w:val="00715AC9"/>
    <w:rsid w:val="00715B26"/>
    <w:rsid w:val="00715DBD"/>
    <w:rsid w:val="00717950"/>
    <w:rsid w:val="00717F7B"/>
    <w:rsid w:val="00721980"/>
    <w:rsid w:val="00721F9F"/>
    <w:rsid w:val="00722315"/>
    <w:rsid w:val="0072233F"/>
    <w:rsid w:val="00722D70"/>
    <w:rsid w:val="00723022"/>
    <w:rsid w:val="0072320D"/>
    <w:rsid w:val="00724029"/>
    <w:rsid w:val="007240DB"/>
    <w:rsid w:val="00724E5F"/>
    <w:rsid w:val="007253B7"/>
    <w:rsid w:val="00725ACB"/>
    <w:rsid w:val="00725ED0"/>
    <w:rsid w:val="00726501"/>
    <w:rsid w:val="00726A5F"/>
    <w:rsid w:val="00727CAC"/>
    <w:rsid w:val="007301E4"/>
    <w:rsid w:val="007306C9"/>
    <w:rsid w:val="00730D26"/>
    <w:rsid w:val="00732A90"/>
    <w:rsid w:val="00732AC1"/>
    <w:rsid w:val="00733404"/>
    <w:rsid w:val="00733684"/>
    <w:rsid w:val="00733F90"/>
    <w:rsid w:val="00734A53"/>
    <w:rsid w:val="00740140"/>
    <w:rsid w:val="0074092A"/>
    <w:rsid w:val="00741181"/>
    <w:rsid w:val="007412C6"/>
    <w:rsid w:val="00741B65"/>
    <w:rsid w:val="00741E6D"/>
    <w:rsid w:val="0074260C"/>
    <w:rsid w:val="00742D4A"/>
    <w:rsid w:val="00743388"/>
    <w:rsid w:val="00743885"/>
    <w:rsid w:val="0074389A"/>
    <w:rsid w:val="00743ED8"/>
    <w:rsid w:val="00744E90"/>
    <w:rsid w:val="00744F67"/>
    <w:rsid w:val="00745736"/>
    <w:rsid w:val="0074596C"/>
    <w:rsid w:val="007459F7"/>
    <w:rsid w:val="00746995"/>
    <w:rsid w:val="007473BF"/>
    <w:rsid w:val="00750112"/>
    <w:rsid w:val="00750541"/>
    <w:rsid w:val="00750832"/>
    <w:rsid w:val="007517F1"/>
    <w:rsid w:val="00751AE1"/>
    <w:rsid w:val="00752D87"/>
    <w:rsid w:val="007537D4"/>
    <w:rsid w:val="007539BD"/>
    <w:rsid w:val="00754D70"/>
    <w:rsid w:val="0075592A"/>
    <w:rsid w:val="00755A74"/>
    <w:rsid w:val="00756326"/>
    <w:rsid w:val="00757016"/>
    <w:rsid w:val="0075715C"/>
    <w:rsid w:val="007600ED"/>
    <w:rsid w:val="007618B6"/>
    <w:rsid w:val="00762287"/>
    <w:rsid w:val="00762B8C"/>
    <w:rsid w:val="00764261"/>
    <w:rsid w:val="00764885"/>
    <w:rsid w:val="00764D1A"/>
    <w:rsid w:val="00764E74"/>
    <w:rsid w:val="007658CA"/>
    <w:rsid w:val="00765976"/>
    <w:rsid w:val="00766720"/>
    <w:rsid w:val="0076696D"/>
    <w:rsid w:val="00766E21"/>
    <w:rsid w:val="0076701B"/>
    <w:rsid w:val="007673DD"/>
    <w:rsid w:val="007674F5"/>
    <w:rsid w:val="00770E0F"/>
    <w:rsid w:val="0077110D"/>
    <w:rsid w:val="00771E27"/>
    <w:rsid w:val="00771F95"/>
    <w:rsid w:val="00771F9E"/>
    <w:rsid w:val="00772973"/>
    <w:rsid w:val="007729CC"/>
    <w:rsid w:val="00772E59"/>
    <w:rsid w:val="00774603"/>
    <w:rsid w:val="00774A35"/>
    <w:rsid w:val="00776DBB"/>
    <w:rsid w:val="00776FEB"/>
    <w:rsid w:val="00777409"/>
    <w:rsid w:val="0078045F"/>
    <w:rsid w:val="007805DE"/>
    <w:rsid w:val="0078110A"/>
    <w:rsid w:val="007814A0"/>
    <w:rsid w:val="00781E4C"/>
    <w:rsid w:val="00782324"/>
    <w:rsid w:val="007826EF"/>
    <w:rsid w:val="00782A2D"/>
    <w:rsid w:val="00782C0E"/>
    <w:rsid w:val="007832A8"/>
    <w:rsid w:val="00783382"/>
    <w:rsid w:val="007836CF"/>
    <w:rsid w:val="00784152"/>
    <w:rsid w:val="007854E0"/>
    <w:rsid w:val="00785ACE"/>
    <w:rsid w:val="00785D04"/>
    <w:rsid w:val="00785FBA"/>
    <w:rsid w:val="00786281"/>
    <w:rsid w:val="007876D5"/>
    <w:rsid w:val="007907FF"/>
    <w:rsid w:val="0079260F"/>
    <w:rsid w:val="00792984"/>
    <w:rsid w:val="00793AE7"/>
    <w:rsid w:val="007948D1"/>
    <w:rsid w:val="00795B58"/>
    <w:rsid w:val="00796996"/>
    <w:rsid w:val="00797170"/>
    <w:rsid w:val="0079760B"/>
    <w:rsid w:val="00797715"/>
    <w:rsid w:val="007A03D7"/>
    <w:rsid w:val="007A06D7"/>
    <w:rsid w:val="007A088A"/>
    <w:rsid w:val="007A08F8"/>
    <w:rsid w:val="007A0990"/>
    <w:rsid w:val="007A09BD"/>
    <w:rsid w:val="007A1391"/>
    <w:rsid w:val="007A177A"/>
    <w:rsid w:val="007A223F"/>
    <w:rsid w:val="007A23DF"/>
    <w:rsid w:val="007A44D6"/>
    <w:rsid w:val="007A54A8"/>
    <w:rsid w:val="007A6232"/>
    <w:rsid w:val="007A69AF"/>
    <w:rsid w:val="007A7BB3"/>
    <w:rsid w:val="007B1797"/>
    <w:rsid w:val="007B1E5D"/>
    <w:rsid w:val="007B37F7"/>
    <w:rsid w:val="007B380B"/>
    <w:rsid w:val="007B48ED"/>
    <w:rsid w:val="007C12D7"/>
    <w:rsid w:val="007C26B7"/>
    <w:rsid w:val="007C333F"/>
    <w:rsid w:val="007C3612"/>
    <w:rsid w:val="007C4E13"/>
    <w:rsid w:val="007C50E1"/>
    <w:rsid w:val="007C5A32"/>
    <w:rsid w:val="007C6DD8"/>
    <w:rsid w:val="007C7CDD"/>
    <w:rsid w:val="007C7FC4"/>
    <w:rsid w:val="007D0646"/>
    <w:rsid w:val="007D066E"/>
    <w:rsid w:val="007D1482"/>
    <w:rsid w:val="007D262A"/>
    <w:rsid w:val="007D2654"/>
    <w:rsid w:val="007D2A10"/>
    <w:rsid w:val="007D38D3"/>
    <w:rsid w:val="007D5D8C"/>
    <w:rsid w:val="007D769D"/>
    <w:rsid w:val="007E0B43"/>
    <w:rsid w:val="007E0D3B"/>
    <w:rsid w:val="007E15F7"/>
    <w:rsid w:val="007E1F64"/>
    <w:rsid w:val="007E2796"/>
    <w:rsid w:val="007E421E"/>
    <w:rsid w:val="007E4481"/>
    <w:rsid w:val="007E5927"/>
    <w:rsid w:val="007E61B8"/>
    <w:rsid w:val="007E64F8"/>
    <w:rsid w:val="007E744C"/>
    <w:rsid w:val="007E7C02"/>
    <w:rsid w:val="007F0509"/>
    <w:rsid w:val="007F0514"/>
    <w:rsid w:val="007F088A"/>
    <w:rsid w:val="007F10C6"/>
    <w:rsid w:val="007F1A31"/>
    <w:rsid w:val="007F2621"/>
    <w:rsid w:val="007F353E"/>
    <w:rsid w:val="007F3BA9"/>
    <w:rsid w:val="007F5F64"/>
    <w:rsid w:val="007F65AD"/>
    <w:rsid w:val="007F6A61"/>
    <w:rsid w:val="007F6DFB"/>
    <w:rsid w:val="007F7073"/>
    <w:rsid w:val="007F70B8"/>
    <w:rsid w:val="00800DA0"/>
    <w:rsid w:val="00801BA5"/>
    <w:rsid w:val="00801BF3"/>
    <w:rsid w:val="00801FDA"/>
    <w:rsid w:val="0080339D"/>
    <w:rsid w:val="008038D2"/>
    <w:rsid w:val="00803F2B"/>
    <w:rsid w:val="00803FA2"/>
    <w:rsid w:val="00804426"/>
    <w:rsid w:val="0080474F"/>
    <w:rsid w:val="00804C0A"/>
    <w:rsid w:val="00805D6D"/>
    <w:rsid w:val="00806CA4"/>
    <w:rsid w:val="00807155"/>
    <w:rsid w:val="00807B67"/>
    <w:rsid w:val="008109FA"/>
    <w:rsid w:val="00810AF0"/>
    <w:rsid w:val="00810E18"/>
    <w:rsid w:val="00811D8F"/>
    <w:rsid w:val="0081214C"/>
    <w:rsid w:val="0081288A"/>
    <w:rsid w:val="0081362A"/>
    <w:rsid w:val="0081408B"/>
    <w:rsid w:val="00814A1F"/>
    <w:rsid w:val="00815173"/>
    <w:rsid w:val="00816815"/>
    <w:rsid w:val="00817D47"/>
    <w:rsid w:val="00820486"/>
    <w:rsid w:val="0082099C"/>
    <w:rsid w:val="00821E70"/>
    <w:rsid w:val="00822EBC"/>
    <w:rsid w:val="00823240"/>
    <w:rsid w:val="00823E0F"/>
    <w:rsid w:val="0082464F"/>
    <w:rsid w:val="00824C09"/>
    <w:rsid w:val="00825909"/>
    <w:rsid w:val="00826679"/>
    <w:rsid w:val="00827B41"/>
    <w:rsid w:val="008302E4"/>
    <w:rsid w:val="0083060D"/>
    <w:rsid w:val="00830BB0"/>
    <w:rsid w:val="00831156"/>
    <w:rsid w:val="0083282D"/>
    <w:rsid w:val="00832ABB"/>
    <w:rsid w:val="00832D06"/>
    <w:rsid w:val="0083333B"/>
    <w:rsid w:val="0083369C"/>
    <w:rsid w:val="00833C08"/>
    <w:rsid w:val="00833C5F"/>
    <w:rsid w:val="008340EB"/>
    <w:rsid w:val="008373F6"/>
    <w:rsid w:val="00840190"/>
    <w:rsid w:val="00840C41"/>
    <w:rsid w:val="00841C02"/>
    <w:rsid w:val="00842701"/>
    <w:rsid w:val="00842CD8"/>
    <w:rsid w:val="00843DA7"/>
    <w:rsid w:val="008441E2"/>
    <w:rsid w:val="0084473E"/>
    <w:rsid w:val="00847EF8"/>
    <w:rsid w:val="00850680"/>
    <w:rsid w:val="00851C3A"/>
    <w:rsid w:val="008524EE"/>
    <w:rsid w:val="008528B8"/>
    <w:rsid w:val="008532D5"/>
    <w:rsid w:val="00853827"/>
    <w:rsid w:val="008550A3"/>
    <w:rsid w:val="00855306"/>
    <w:rsid w:val="00855554"/>
    <w:rsid w:val="008559E0"/>
    <w:rsid w:val="00855D5B"/>
    <w:rsid w:val="00856B6D"/>
    <w:rsid w:val="00856B99"/>
    <w:rsid w:val="00856BCC"/>
    <w:rsid w:val="00857A3F"/>
    <w:rsid w:val="00860133"/>
    <w:rsid w:val="00860999"/>
    <w:rsid w:val="00860C02"/>
    <w:rsid w:val="008613BC"/>
    <w:rsid w:val="0086140A"/>
    <w:rsid w:val="00861AD2"/>
    <w:rsid w:val="008623C5"/>
    <w:rsid w:val="00863515"/>
    <w:rsid w:val="008637E9"/>
    <w:rsid w:val="008644BC"/>
    <w:rsid w:val="00864E3A"/>
    <w:rsid w:val="00865335"/>
    <w:rsid w:val="00865589"/>
    <w:rsid w:val="008658C5"/>
    <w:rsid w:val="00866452"/>
    <w:rsid w:val="0086725D"/>
    <w:rsid w:val="00870663"/>
    <w:rsid w:val="008723DE"/>
    <w:rsid w:val="0087263C"/>
    <w:rsid w:val="0087296B"/>
    <w:rsid w:val="00872E84"/>
    <w:rsid w:val="0087323C"/>
    <w:rsid w:val="008733C6"/>
    <w:rsid w:val="0087383A"/>
    <w:rsid w:val="0087390C"/>
    <w:rsid w:val="00873D99"/>
    <w:rsid w:val="008740D5"/>
    <w:rsid w:val="008747D5"/>
    <w:rsid w:val="00874E41"/>
    <w:rsid w:val="008752A6"/>
    <w:rsid w:val="00875587"/>
    <w:rsid w:val="00875FF6"/>
    <w:rsid w:val="00877805"/>
    <w:rsid w:val="008778DA"/>
    <w:rsid w:val="00877AAA"/>
    <w:rsid w:val="0088013B"/>
    <w:rsid w:val="008805BC"/>
    <w:rsid w:val="00880B4C"/>
    <w:rsid w:val="00881C41"/>
    <w:rsid w:val="00882CE2"/>
    <w:rsid w:val="00883C28"/>
    <w:rsid w:val="008851D6"/>
    <w:rsid w:val="00885246"/>
    <w:rsid w:val="00885982"/>
    <w:rsid w:val="00885D08"/>
    <w:rsid w:val="0088726D"/>
    <w:rsid w:val="008878CB"/>
    <w:rsid w:val="00887C33"/>
    <w:rsid w:val="008914DC"/>
    <w:rsid w:val="008914E7"/>
    <w:rsid w:val="008918B0"/>
    <w:rsid w:val="008959DA"/>
    <w:rsid w:val="00895A64"/>
    <w:rsid w:val="00895C61"/>
    <w:rsid w:val="00895F08"/>
    <w:rsid w:val="0089617A"/>
    <w:rsid w:val="00896E31"/>
    <w:rsid w:val="008970D8"/>
    <w:rsid w:val="008979A6"/>
    <w:rsid w:val="00897ADF"/>
    <w:rsid w:val="00897BE0"/>
    <w:rsid w:val="008A0BCB"/>
    <w:rsid w:val="008A0CA1"/>
    <w:rsid w:val="008A18F8"/>
    <w:rsid w:val="008A28E3"/>
    <w:rsid w:val="008A2EEB"/>
    <w:rsid w:val="008A3346"/>
    <w:rsid w:val="008A3897"/>
    <w:rsid w:val="008A4F3B"/>
    <w:rsid w:val="008A54C4"/>
    <w:rsid w:val="008A571B"/>
    <w:rsid w:val="008A5738"/>
    <w:rsid w:val="008A58A9"/>
    <w:rsid w:val="008A6078"/>
    <w:rsid w:val="008A6804"/>
    <w:rsid w:val="008A6D06"/>
    <w:rsid w:val="008A6ED7"/>
    <w:rsid w:val="008A7348"/>
    <w:rsid w:val="008A767A"/>
    <w:rsid w:val="008A76B3"/>
    <w:rsid w:val="008A78BA"/>
    <w:rsid w:val="008B0F83"/>
    <w:rsid w:val="008B18B8"/>
    <w:rsid w:val="008B3D3E"/>
    <w:rsid w:val="008B43EE"/>
    <w:rsid w:val="008B5608"/>
    <w:rsid w:val="008B58F6"/>
    <w:rsid w:val="008B60D4"/>
    <w:rsid w:val="008B6816"/>
    <w:rsid w:val="008B6AE3"/>
    <w:rsid w:val="008B730C"/>
    <w:rsid w:val="008B742D"/>
    <w:rsid w:val="008B745A"/>
    <w:rsid w:val="008B7659"/>
    <w:rsid w:val="008B7CA7"/>
    <w:rsid w:val="008C0385"/>
    <w:rsid w:val="008C1B41"/>
    <w:rsid w:val="008C3444"/>
    <w:rsid w:val="008C362B"/>
    <w:rsid w:val="008C3CB5"/>
    <w:rsid w:val="008C3FBA"/>
    <w:rsid w:val="008C4B28"/>
    <w:rsid w:val="008C53C7"/>
    <w:rsid w:val="008C682E"/>
    <w:rsid w:val="008C69EC"/>
    <w:rsid w:val="008C7029"/>
    <w:rsid w:val="008C72F2"/>
    <w:rsid w:val="008C7E6D"/>
    <w:rsid w:val="008D005C"/>
    <w:rsid w:val="008D0829"/>
    <w:rsid w:val="008D13A2"/>
    <w:rsid w:val="008D13FE"/>
    <w:rsid w:val="008D15C0"/>
    <w:rsid w:val="008D1B2C"/>
    <w:rsid w:val="008D2609"/>
    <w:rsid w:val="008D3AFE"/>
    <w:rsid w:val="008D3F5B"/>
    <w:rsid w:val="008D43AD"/>
    <w:rsid w:val="008D44C2"/>
    <w:rsid w:val="008D4518"/>
    <w:rsid w:val="008D7070"/>
    <w:rsid w:val="008D73A0"/>
    <w:rsid w:val="008D7B8F"/>
    <w:rsid w:val="008D7F61"/>
    <w:rsid w:val="008E0BBD"/>
    <w:rsid w:val="008E24DA"/>
    <w:rsid w:val="008E36DB"/>
    <w:rsid w:val="008E41CF"/>
    <w:rsid w:val="008E504D"/>
    <w:rsid w:val="008E560B"/>
    <w:rsid w:val="008E5A14"/>
    <w:rsid w:val="008E6B69"/>
    <w:rsid w:val="008F0BF6"/>
    <w:rsid w:val="008F0DD5"/>
    <w:rsid w:val="008F1B56"/>
    <w:rsid w:val="008F1FB0"/>
    <w:rsid w:val="008F209B"/>
    <w:rsid w:val="008F23C0"/>
    <w:rsid w:val="008F2A84"/>
    <w:rsid w:val="008F31FD"/>
    <w:rsid w:val="008F34CD"/>
    <w:rsid w:val="008F3B6E"/>
    <w:rsid w:val="008F3CEB"/>
    <w:rsid w:val="008F436B"/>
    <w:rsid w:val="008F4491"/>
    <w:rsid w:val="008F504E"/>
    <w:rsid w:val="008F59E1"/>
    <w:rsid w:val="008F5ACC"/>
    <w:rsid w:val="008F6291"/>
    <w:rsid w:val="008F63EF"/>
    <w:rsid w:val="008F65F3"/>
    <w:rsid w:val="008F6D30"/>
    <w:rsid w:val="008F7597"/>
    <w:rsid w:val="008F7625"/>
    <w:rsid w:val="008F772A"/>
    <w:rsid w:val="008F7DF9"/>
    <w:rsid w:val="009003FC"/>
    <w:rsid w:val="00900EFD"/>
    <w:rsid w:val="009029D4"/>
    <w:rsid w:val="00903155"/>
    <w:rsid w:val="00903883"/>
    <w:rsid w:val="00904CCD"/>
    <w:rsid w:val="00905BA4"/>
    <w:rsid w:val="0090623B"/>
    <w:rsid w:val="009069B0"/>
    <w:rsid w:val="00906A63"/>
    <w:rsid w:val="00906B4B"/>
    <w:rsid w:val="009074C5"/>
    <w:rsid w:val="009075BA"/>
    <w:rsid w:val="0090772E"/>
    <w:rsid w:val="00907DE6"/>
    <w:rsid w:val="0091016D"/>
    <w:rsid w:val="009105AC"/>
    <w:rsid w:val="00911522"/>
    <w:rsid w:val="009123FC"/>
    <w:rsid w:val="00912651"/>
    <w:rsid w:val="00912EFB"/>
    <w:rsid w:val="00913BB9"/>
    <w:rsid w:val="00914018"/>
    <w:rsid w:val="0091415F"/>
    <w:rsid w:val="00914E20"/>
    <w:rsid w:val="00916097"/>
    <w:rsid w:val="0091708A"/>
    <w:rsid w:val="00917190"/>
    <w:rsid w:val="00917DA1"/>
    <w:rsid w:val="00917DEC"/>
    <w:rsid w:val="00921030"/>
    <w:rsid w:val="009213DF"/>
    <w:rsid w:val="00921F12"/>
    <w:rsid w:val="009220E3"/>
    <w:rsid w:val="00922602"/>
    <w:rsid w:val="009228AA"/>
    <w:rsid w:val="00922C95"/>
    <w:rsid w:val="0092390F"/>
    <w:rsid w:val="00923EDB"/>
    <w:rsid w:val="00924258"/>
    <w:rsid w:val="00925275"/>
    <w:rsid w:val="009301CC"/>
    <w:rsid w:val="0093074E"/>
    <w:rsid w:val="00930BC9"/>
    <w:rsid w:val="00930D29"/>
    <w:rsid w:val="00931103"/>
    <w:rsid w:val="009318BB"/>
    <w:rsid w:val="00932EC6"/>
    <w:rsid w:val="009338ED"/>
    <w:rsid w:val="00933D3A"/>
    <w:rsid w:val="0093458C"/>
    <w:rsid w:val="0093495D"/>
    <w:rsid w:val="00935A07"/>
    <w:rsid w:val="00935ED5"/>
    <w:rsid w:val="00935FF7"/>
    <w:rsid w:val="00936C1B"/>
    <w:rsid w:val="009373EF"/>
    <w:rsid w:val="0093780E"/>
    <w:rsid w:val="0094048D"/>
    <w:rsid w:val="00940748"/>
    <w:rsid w:val="00941571"/>
    <w:rsid w:val="00942AE7"/>
    <w:rsid w:val="00943EE4"/>
    <w:rsid w:val="009446D5"/>
    <w:rsid w:val="00944A7F"/>
    <w:rsid w:val="00944BA3"/>
    <w:rsid w:val="00944CAB"/>
    <w:rsid w:val="00945013"/>
    <w:rsid w:val="00946B09"/>
    <w:rsid w:val="009477B0"/>
    <w:rsid w:val="00951F48"/>
    <w:rsid w:val="009522A2"/>
    <w:rsid w:val="009527A6"/>
    <w:rsid w:val="00953159"/>
    <w:rsid w:val="00954084"/>
    <w:rsid w:val="0095562F"/>
    <w:rsid w:val="00957857"/>
    <w:rsid w:val="00957CBA"/>
    <w:rsid w:val="00960091"/>
    <w:rsid w:val="00960502"/>
    <w:rsid w:val="009605F1"/>
    <w:rsid w:val="009606D3"/>
    <w:rsid w:val="0096092C"/>
    <w:rsid w:val="0096127E"/>
    <w:rsid w:val="00961A3E"/>
    <w:rsid w:val="00961D62"/>
    <w:rsid w:val="00961EFC"/>
    <w:rsid w:val="0096285A"/>
    <w:rsid w:val="00963643"/>
    <w:rsid w:val="009646DA"/>
    <w:rsid w:val="009648A8"/>
    <w:rsid w:val="0096555F"/>
    <w:rsid w:val="00965C02"/>
    <w:rsid w:val="009666CA"/>
    <w:rsid w:val="009666D6"/>
    <w:rsid w:val="0096687C"/>
    <w:rsid w:val="00971798"/>
    <w:rsid w:val="0097316D"/>
    <w:rsid w:val="00973A90"/>
    <w:rsid w:val="00973DFF"/>
    <w:rsid w:val="009741C1"/>
    <w:rsid w:val="00975693"/>
    <w:rsid w:val="00976140"/>
    <w:rsid w:val="00976240"/>
    <w:rsid w:val="00976E15"/>
    <w:rsid w:val="00977241"/>
    <w:rsid w:val="009775EB"/>
    <w:rsid w:val="009776E3"/>
    <w:rsid w:val="0097781F"/>
    <w:rsid w:val="009800D6"/>
    <w:rsid w:val="00980406"/>
    <w:rsid w:val="00980420"/>
    <w:rsid w:val="00981BB4"/>
    <w:rsid w:val="00981E40"/>
    <w:rsid w:val="00982A3D"/>
    <w:rsid w:val="00982C08"/>
    <w:rsid w:val="009838C3"/>
    <w:rsid w:val="00983A95"/>
    <w:rsid w:val="0098460B"/>
    <w:rsid w:val="00985692"/>
    <w:rsid w:val="0098571D"/>
    <w:rsid w:val="00985D3A"/>
    <w:rsid w:val="00986796"/>
    <w:rsid w:val="00986E79"/>
    <w:rsid w:val="0098712F"/>
    <w:rsid w:val="0098757E"/>
    <w:rsid w:val="00987BC5"/>
    <w:rsid w:val="00990071"/>
    <w:rsid w:val="00990316"/>
    <w:rsid w:val="00992290"/>
    <w:rsid w:val="009926CF"/>
    <w:rsid w:val="00994B7D"/>
    <w:rsid w:val="00995581"/>
    <w:rsid w:val="00995646"/>
    <w:rsid w:val="00995A91"/>
    <w:rsid w:val="009963B7"/>
    <w:rsid w:val="009A0DEA"/>
    <w:rsid w:val="009A17CA"/>
    <w:rsid w:val="009A1C00"/>
    <w:rsid w:val="009A4A1A"/>
    <w:rsid w:val="009A5803"/>
    <w:rsid w:val="009A5A89"/>
    <w:rsid w:val="009A5D01"/>
    <w:rsid w:val="009A65DE"/>
    <w:rsid w:val="009A65F7"/>
    <w:rsid w:val="009A7CE6"/>
    <w:rsid w:val="009B08F0"/>
    <w:rsid w:val="009B15A1"/>
    <w:rsid w:val="009B19BB"/>
    <w:rsid w:val="009B1B90"/>
    <w:rsid w:val="009B1F78"/>
    <w:rsid w:val="009B2266"/>
    <w:rsid w:val="009B3312"/>
    <w:rsid w:val="009B3748"/>
    <w:rsid w:val="009B375B"/>
    <w:rsid w:val="009B38E8"/>
    <w:rsid w:val="009B3F91"/>
    <w:rsid w:val="009B40E9"/>
    <w:rsid w:val="009B5620"/>
    <w:rsid w:val="009B5E50"/>
    <w:rsid w:val="009B5EE0"/>
    <w:rsid w:val="009B7133"/>
    <w:rsid w:val="009B7563"/>
    <w:rsid w:val="009B7B41"/>
    <w:rsid w:val="009B7DF5"/>
    <w:rsid w:val="009C0B52"/>
    <w:rsid w:val="009C19C3"/>
    <w:rsid w:val="009C21C1"/>
    <w:rsid w:val="009C258D"/>
    <w:rsid w:val="009C31D3"/>
    <w:rsid w:val="009C3630"/>
    <w:rsid w:val="009C41AF"/>
    <w:rsid w:val="009C469A"/>
    <w:rsid w:val="009C47CC"/>
    <w:rsid w:val="009C5500"/>
    <w:rsid w:val="009C5B2A"/>
    <w:rsid w:val="009C680E"/>
    <w:rsid w:val="009C6D74"/>
    <w:rsid w:val="009C7AAB"/>
    <w:rsid w:val="009C7D1F"/>
    <w:rsid w:val="009D002B"/>
    <w:rsid w:val="009D0C7E"/>
    <w:rsid w:val="009D24E6"/>
    <w:rsid w:val="009D471A"/>
    <w:rsid w:val="009D4A7D"/>
    <w:rsid w:val="009D516C"/>
    <w:rsid w:val="009D5319"/>
    <w:rsid w:val="009D5E96"/>
    <w:rsid w:val="009D745A"/>
    <w:rsid w:val="009D7F7F"/>
    <w:rsid w:val="009E0053"/>
    <w:rsid w:val="009E185B"/>
    <w:rsid w:val="009E1D44"/>
    <w:rsid w:val="009E2589"/>
    <w:rsid w:val="009E398F"/>
    <w:rsid w:val="009E5050"/>
    <w:rsid w:val="009E57B4"/>
    <w:rsid w:val="009E78D0"/>
    <w:rsid w:val="009E79CD"/>
    <w:rsid w:val="009E7F55"/>
    <w:rsid w:val="009F03CD"/>
    <w:rsid w:val="009F045C"/>
    <w:rsid w:val="009F0ECD"/>
    <w:rsid w:val="009F1392"/>
    <w:rsid w:val="009F1C5C"/>
    <w:rsid w:val="009F396C"/>
    <w:rsid w:val="009F4144"/>
    <w:rsid w:val="009F430C"/>
    <w:rsid w:val="009F4EA3"/>
    <w:rsid w:val="009F5227"/>
    <w:rsid w:val="009F68D8"/>
    <w:rsid w:val="009F6E51"/>
    <w:rsid w:val="00A009AF"/>
    <w:rsid w:val="00A0178A"/>
    <w:rsid w:val="00A02391"/>
    <w:rsid w:val="00A02977"/>
    <w:rsid w:val="00A03468"/>
    <w:rsid w:val="00A03782"/>
    <w:rsid w:val="00A03AE6"/>
    <w:rsid w:val="00A042B6"/>
    <w:rsid w:val="00A04781"/>
    <w:rsid w:val="00A05CEA"/>
    <w:rsid w:val="00A05E21"/>
    <w:rsid w:val="00A06228"/>
    <w:rsid w:val="00A062DD"/>
    <w:rsid w:val="00A0630D"/>
    <w:rsid w:val="00A077B3"/>
    <w:rsid w:val="00A10445"/>
    <w:rsid w:val="00A10F03"/>
    <w:rsid w:val="00A12594"/>
    <w:rsid w:val="00A1417C"/>
    <w:rsid w:val="00A14573"/>
    <w:rsid w:val="00A14740"/>
    <w:rsid w:val="00A1499A"/>
    <w:rsid w:val="00A14E21"/>
    <w:rsid w:val="00A153FE"/>
    <w:rsid w:val="00A156F9"/>
    <w:rsid w:val="00A15774"/>
    <w:rsid w:val="00A157A2"/>
    <w:rsid w:val="00A15935"/>
    <w:rsid w:val="00A15F29"/>
    <w:rsid w:val="00A161A8"/>
    <w:rsid w:val="00A17A42"/>
    <w:rsid w:val="00A17C65"/>
    <w:rsid w:val="00A207E4"/>
    <w:rsid w:val="00A21017"/>
    <w:rsid w:val="00A2142B"/>
    <w:rsid w:val="00A21A07"/>
    <w:rsid w:val="00A246EC"/>
    <w:rsid w:val="00A265F6"/>
    <w:rsid w:val="00A26611"/>
    <w:rsid w:val="00A268A6"/>
    <w:rsid w:val="00A269CF"/>
    <w:rsid w:val="00A26BD5"/>
    <w:rsid w:val="00A274E1"/>
    <w:rsid w:val="00A321D0"/>
    <w:rsid w:val="00A3280C"/>
    <w:rsid w:val="00A3284C"/>
    <w:rsid w:val="00A32F18"/>
    <w:rsid w:val="00A33080"/>
    <w:rsid w:val="00A33DFE"/>
    <w:rsid w:val="00A33E6B"/>
    <w:rsid w:val="00A340C8"/>
    <w:rsid w:val="00A348D9"/>
    <w:rsid w:val="00A35576"/>
    <w:rsid w:val="00A356DE"/>
    <w:rsid w:val="00A36820"/>
    <w:rsid w:val="00A37307"/>
    <w:rsid w:val="00A37B37"/>
    <w:rsid w:val="00A37F0B"/>
    <w:rsid w:val="00A408F7"/>
    <w:rsid w:val="00A40A62"/>
    <w:rsid w:val="00A40BA5"/>
    <w:rsid w:val="00A41441"/>
    <w:rsid w:val="00A41A96"/>
    <w:rsid w:val="00A42545"/>
    <w:rsid w:val="00A4348A"/>
    <w:rsid w:val="00A43D85"/>
    <w:rsid w:val="00A43E04"/>
    <w:rsid w:val="00A44457"/>
    <w:rsid w:val="00A445FB"/>
    <w:rsid w:val="00A44A2E"/>
    <w:rsid w:val="00A4531C"/>
    <w:rsid w:val="00A4538C"/>
    <w:rsid w:val="00A478D6"/>
    <w:rsid w:val="00A50588"/>
    <w:rsid w:val="00A5190D"/>
    <w:rsid w:val="00A51B79"/>
    <w:rsid w:val="00A51FC6"/>
    <w:rsid w:val="00A52575"/>
    <w:rsid w:val="00A53640"/>
    <w:rsid w:val="00A5377D"/>
    <w:rsid w:val="00A546F9"/>
    <w:rsid w:val="00A55ECA"/>
    <w:rsid w:val="00A563FD"/>
    <w:rsid w:val="00A5690D"/>
    <w:rsid w:val="00A60B01"/>
    <w:rsid w:val="00A60B6E"/>
    <w:rsid w:val="00A60C9E"/>
    <w:rsid w:val="00A60D47"/>
    <w:rsid w:val="00A612BD"/>
    <w:rsid w:val="00A617EF"/>
    <w:rsid w:val="00A618C3"/>
    <w:rsid w:val="00A61E86"/>
    <w:rsid w:val="00A6211C"/>
    <w:rsid w:val="00A63992"/>
    <w:rsid w:val="00A63A59"/>
    <w:rsid w:val="00A63DCA"/>
    <w:rsid w:val="00A6460F"/>
    <w:rsid w:val="00A65DB5"/>
    <w:rsid w:val="00A67417"/>
    <w:rsid w:val="00A67701"/>
    <w:rsid w:val="00A70889"/>
    <w:rsid w:val="00A70A3A"/>
    <w:rsid w:val="00A70BCE"/>
    <w:rsid w:val="00A718DD"/>
    <w:rsid w:val="00A720F7"/>
    <w:rsid w:val="00A7286F"/>
    <w:rsid w:val="00A73361"/>
    <w:rsid w:val="00A738FC"/>
    <w:rsid w:val="00A75143"/>
    <w:rsid w:val="00A75660"/>
    <w:rsid w:val="00A75C7E"/>
    <w:rsid w:val="00A76921"/>
    <w:rsid w:val="00A76AF5"/>
    <w:rsid w:val="00A778EA"/>
    <w:rsid w:val="00A80023"/>
    <w:rsid w:val="00A8072A"/>
    <w:rsid w:val="00A819D4"/>
    <w:rsid w:val="00A81A16"/>
    <w:rsid w:val="00A821F7"/>
    <w:rsid w:val="00A82A80"/>
    <w:rsid w:val="00A837C8"/>
    <w:rsid w:val="00A85F7B"/>
    <w:rsid w:val="00A868BB"/>
    <w:rsid w:val="00A87E90"/>
    <w:rsid w:val="00A901D6"/>
    <w:rsid w:val="00A908C8"/>
    <w:rsid w:val="00A91393"/>
    <w:rsid w:val="00A91569"/>
    <w:rsid w:val="00A92ACF"/>
    <w:rsid w:val="00A92ED8"/>
    <w:rsid w:val="00A92F94"/>
    <w:rsid w:val="00A93B66"/>
    <w:rsid w:val="00A948D5"/>
    <w:rsid w:val="00A9505E"/>
    <w:rsid w:val="00A953C2"/>
    <w:rsid w:val="00A95BA9"/>
    <w:rsid w:val="00A95C52"/>
    <w:rsid w:val="00A95E80"/>
    <w:rsid w:val="00A97332"/>
    <w:rsid w:val="00AA1238"/>
    <w:rsid w:val="00AA1945"/>
    <w:rsid w:val="00AA1C4E"/>
    <w:rsid w:val="00AA1D26"/>
    <w:rsid w:val="00AA1FB0"/>
    <w:rsid w:val="00AA2304"/>
    <w:rsid w:val="00AA3127"/>
    <w:rsid w:val="00AA4360"/>
    <w:rsid w:val="00AA5D8B"/>
    <w:rsid w:val="00AA79D4"/>
    <w:rsid w:val="00AB067C"/>
    <w:rsid w:val="00AB069A"/>
    <w:rsid w:val="00AB0FAA"/>
    <w:rsid w:val="00AB1CC0"/>
    <w:rsid w:val="00AB2455"/>
    <w:rsid w:val="00AB2C5B"/>
    <w:rsid w:val="00AB3BA2"/>
    <w:rsid w:val="00AB474B"/>
    <w:rsid w:val="00AB520A"/>
    <w:rsid w:val="00AB633F"/>
    <w:rsid w:val="00AB7009"/>
    <w:rsid w:val="00AC0DD9"/>
    <w:rsid w:val="00AC1F80"/>
    <w:rsid w:val="00AC274A"/>
    <w:rsid w:val="00AC2827"/>
    <w:rsid w:val="00AC3F0B"/>
    <w:rsid w:val="00AC4FAD"/>
    <w:rsid w:val="00AC53EA"/>
    <w:rsid w:val="00AC6570"/>
    <w:rsid w:val="00AC69C0"/>
    <w:rsid w:val="00AC738F"/>
    <w:rsid w:val="00AC7688"/>
    <w:rsid w:val="00AC7788"/>
    <w:rsid w:val="00AC78EF"/>
    <w:rsid w:val="00AC7B99"/>
    <w:rsid w:val="00AC7D7B"/>
    <w:rsid w:val="00AD0BF3"/>
    <w:rsid w:val="00AD1CAE"/>
    <w:rsid w:val="00AD328F"/>
    <w:rsid w:val="00AD32D4"/>
    <w:rsid w:val="00AD379E"/>
    <w:rsid w:val="00AD385D"/>
    <w:rsid w:val="00AD38E7"/>
    <w:rsid w:val="00AD3E8B"/>
    <w:rsid w:val="00AD40CD"/>
    <w:rsid w:val="00AD4BE6"/>
    <w:rsid w:val="00AD58F2"/>
    <w:rsid w:val="00AD5B11"/>
    <w:rsid w:val="00AD708B"/>
    <w:rsid w:val="00AD747A"/>
    <w:rsid w:val="00AE04CB"/>
    <w:rsid w:val="00AE07CD"/>
    <w:rsid w:val="00AE11B0"/>
    <w:rsid w:val="00AE1421"/>
    <w:rsid w:val="00AE15D9"/>
    <w:rsid w:val="00AE2318"/>
    <w:rsid w:val="00AE28EC"/>
    <w:rsid w:val="00AE2EC0"/>
    <w:rsid w:val="00AE489C"/>
    <w:rsid w:val="00AE516B"/>
    <w:rsid w:val="00AE534C"/>
    <w:rsid w:val="00AE6267"/>
    <w:rsid w:val="00AE640E"/>
    <w:rsid w:val="00AE6B00"/>
    <w:rsid w:val="00AE7310"/>
    <w:rsid w:val="00AE73C5"/>
    <w:rsid w:val="00AE7E79"/>
    <w:rsid w:val="00AF07A5"/>
    <w:rsid w:val="00AF1E98"/>
    <w:rsid w:val="00AF1EA5"/>
    <w:rsid w:val="00AF1F3C"/>
    <w:rsid w:val="00AF277D"/>
    <w:rsid w:val="00AF3A46"/>
    <w:rsid w:val="00AF3B9A"/>
    <w:rsid w:val="00AF4FA7"/>
    <w:rsid w:val="00AF56A4"/>
    <w:rsid w:val="00AF57BA"/>
    <w:rsid w:val="00AF652A"/>
    <w:rsid w:val="00AF6A81"/>
    <w:rsid w:val="00AF7E1B"/>
    <w:rsid w:val="00B00901"/>
    <w:rsid w:val="00B00BE4"/>
    <w:rsid w:val="00B010DB"/>
    <w:rsid w:val="00B013D4"/>
    <w:rsid w:val="00B01700"/>
    <w:rsid w:val="00B01997"/>
    <w:rsid w:val="00B01C8A"/>
    <w:rsid w:val="00B0205B"/>
    <w:rsid w:val="00B028AE"/>
    <w:rsid w:val="00B02F2A"/>
    <w:rsid w:val="00B032C2"/>
    <w:rsid w:val="00B03980"/>
    <w:rsid w:val="00B03BF2"/>
    <w:rsid w:val="00B047BF"/>
    <w:rsid w:val="00B04871"/>
    <w:rsid w:val="00B04968"/>
    <w:rsid w:val="00B053F2"/>
    <w:rsid w:val="00B054EC"/>
    <w:rsid w:val="00B05691"/>
    <w:rsid w:val="00B0581B"/>
    <w:rsid w:val="00B05D16"/>
    <w:rsid w:val="00B06BAF"/>
    <w:rsid w:val="00B06F1A"/>
    <w:rsid w:val="00B07EBF"/>
    <w:rsid w:val="00B10B52"/>
    <w:rsid w:val="00B1110D"/>
    <w:rsid w:val="00B14A8B"/>
    <w:rsid w:val="00B14B20"/>
    <w:rsid w:val="00B15252"/>
    <w:rsid w:val="00B168D8"/>
    <w:rsid w:val="00B17EFD"/>
    <w:rsid w:val="00B202C5"/>
    <w:rsid w:val="00B210BC"/>
    <w:rsid w:val="00B22035"/>
    <w:rsid w:val="00B22184"/>
    <w:rsid w:val="00B223EB"/>
    <w:rsid w:val="00B22544"/>
    <w:rsid w:val="00B22FBE"/>
    <w:rsid w:val="00B250D6"/>
    <w:rsid w:val="00B253B3"/>
    <w:rsid w:val="00B255E5"/>
    <w:rsid w:val="00B279A6"/>
    <w:rsid w:val="00B27BC2"/>
    <w:rsid w:val="00B27E3A"/>
    <w:rsid w:val="00B308B4"/>
    <w:rsid w:val="00B30CC1"/>
    <w:rsid w:val="00B310E2"/>
    <w:rsid w:val="00B31213"/>
    <w:rsid w:val="00B31809"/>
    <w:rsid w:val="00B32C1E"/>
    <w:rsid w:val="00B330EF"/>
    <w:rsid w:val="00B352A2"/>
    <w:rsid w:val="00B401DD"/>
    <w:rsid w:val="00B403AF"/>
    <w:rsid w:val="00B40B77"/>
    <w:rsid w:val="00B40E2A"/>
    <w:rsid w:val="00B41FBB"/>
    <w:rsid w:val="00B42300"/>
    <w:rsid w:val="00B427ED"/>
    <w:rsid w:val="00B42AC0"/>
    <w:rsid w:val="00B432E3"/>
    <w:rsid w:val="00B4545B"/>
    <w:rsid w:val="00B458F9"/>
    <w:rsid w:val="00B46C06"/>
    <w:rsid w:val="00B47371"/>
    <w:rsid w:val="00B47377"/>
    <w:rsid w:val="00B47487"/>
    <w:rsid w:val="00B47649"/>
    <w:rsid w:val="00B50086"/>
    <w:rsid w:val="00B50F5F"/>
    <w:rsid w:val="00B51311"/>
    <w:rsid w:val="00B51344"/>
    <w:rsid w:val="00B51ED2"/>
    <w:rsid w:val="00B5206E"/>
    <w:rsid w:val="00B54FDE"/>
    <w:rsid w:val="00B55040"/>
    <w:rsid w:val="00B5509E"/>
    <w:rsid w:val="00B55289"/>
    <w:rsid w:val="00B55997"/>
    <w:rsid w:val="00B56143"/>
    <w:rsid w:val="00B567CA"/>
    <w:rsid w:val="00B56A87"/>
    <w:rsid w:val="00B60071"/>
    <w:rsid w:val="00B613AF"/>
    <w:rsid w:val="00B61E08"/>
    <w:rsid w:val="00B62248"/>
    <w:rsid w:val="00B6355C"/>
    <w:rsid w:val="00B636C4"/>
    <w:rsid w:val="00B65A43"/>
    <w:rsid w:val="00B65EA2"/>
    <w:rsid w:val="00B66EFF"/>
    <w:rsid w:val="00B6790E"/>
    <w:rsid w:val="00B702BF"/>
    <w:rsid w:val="00B70BCD"/>
    <w:rsid w:val="00B727D1"/>
    <w:rsid w:val="00B72FE6"/>
    <w:rsid w:val="00B73A4B"/>
    <w:rsid w:val="00B747D9"/>
    <w:rsid w:val="00B74BD7"/>
    <w:rsid w:val="00B755B5"/>
    <w:rsid w:val="00B76AED"/>
    <w:rsid w:val="00B7771B"/>
    <w:rsid w:val="00B77D4E"/>
    <w:rsid w:val="00B77E62"/>
    <w:rsid w:val="00B804EC"/>
    <w:rsid w:val="00B8064B"/>
    <w:rsid w:val="00B81162"/>
    <w:rsid w:val="00B81297"/>
    <w:rsid w:val="00B81628"/>
    <w:rsid w:val="00B81D7E"/>
    <w:rsid w:val="00B82F36"/>
    <w:rsid w:val="00B83106"/>
    <w:rsid w:val="00B83892"/>
    <w:rsid w:val="00B83E7C"/>
    <w:rsid w:val="00B83EB9"/>
    <w:rsid w:val="00B86744"/>
    <w:rsid w:val="00B8759A"/>
    <w:rsid w:val="00B90328"/>
    <w:rsid w:val="00B904E6"/>
    <w:rsid w:val="00B9186A"/>
    <w:rsid w:val="00B92485"/>
    <w:rsid w:val="00B9323E"/>
    <w:rsid w:val="00B93858"/>
    <w:rsid w:val="00B93886"/>
    <w:rsid w:val="00B93C7C"/>
    <w:rsid w:val="00B9460F"/>
    <w:rsid w:val="00B94EC7"/>
    <w:rsid w:val="00B957B4"/>
    <w:rsid w:val="00B97988"/>
    <w:rsid w:val="00B97D91"/>
    <w:rsid w:val="00BA29C1"/>
    <w:rsid w:val="00BA2DE3"/>
    <w:rsid w:val="00BA2E0E"/>
    <w:rsid w:val="00BA3C05"/>
    <w:rsid w:val="00BA4762"/>
    <w:rsid w:val="00BA517C"/>
    <w:rsid w:val="00BA55B2"/>
    <w:rsid w:val="00BA5DA3"/>
    <w:rsid w:val="00BA753B"/>
    <w:rsid w:val="00BA775A"/>
    <w:rsid w:val="00BA7EC0"/>
    <w:rsid w:val="00BB0097"/>
    <w:rsid w:val="00BB0274"/>
    <w:rsid w:val="00BB081D"/>
    <w:rsid w:val="00BB0BEE"/>
    <w:rsid w:val="00BB0E0E"/>
    <w:rsid w:val="00BB1106"/>
    <w:rsid w:val="00BB1C21"/>
    <w:rsid w:val="00BB314A"/>
    <w:rsid w:val="00BB390C"/>
    <w:rsid w:val="00BB3947"/>
    <w:rsid w:val="00BB4AF2"/>
    <w:rsid w:val="00BB502A"/>
    <w:rsid w:val="00BB53FD"/>
    <w:rsid w:val="00BB5443"/>
    <w:rsid w:val="00BB5560"/>
    <w:rsid w:val="00BB56AC"/>
    <w:rsid w:val="00BB6C87"/>
    <w:rsid w:val="00BB6E69"/>
    <w:rsid w:val="00BC14B2"/>
    <w:rsid w:val="00BC17B4"/>
    <w:rsid w:val="00BC58D0"/>
    <w:rsid w:val="00BC667D"/>
    <w:rsid w:val="00BC78B2"/>
    <w:rsid w:val="00BD00D7"/>
    <w:rsid w:val="00BD04C9"/>
    <w:rsid w:val="00BD0C89"/>
    <w:rsid w:val="00BD168F"/>
    <w:rsid w:val="00BD2579"/>
    <w:rsid w:val="00BD2CFA"/>
    <w:rsid w:val="00BD2F3F"/>
    <w:rsid w:val="00BD3852"/>
    <w:rsid w:val="00BD6967"/>
    <w:rsid w:val="00BD7198"/>
    <w:rsid w:val="00BD71A5"/>
    <w:rsid w:val="00BD7747"/>
    <w:rsid w:val="00BE14B5"/>
    <w:rsid w:val="00BE1978"/>
    <w:rsid w:val="00BE1A38"/>
    <w:rsid w:val="00BE1EFE"/>
    <w:rsid w:val="00BE2E03"/>
    <w:rsid w:val="00BE3F74"/>
    <w:rsid w:val="00BE46BD"/>
    <w:rsid w:val="00BE5313"/>
    <w:rsid w:val="00BE5D56"/>
    <w:rsid w:val="00BE6614"/>
    <w:rsid w:val="00BE7021"/>
    <w:rsid w:val="00BE73EB"/>
    <w:rsid w:val="00BE76F2"/>
    <w:rsid w:val="00BE7E4F"/>
    <w:rsid w:val="00BE7F7D"/>
    <w:rsid w:val="00BF1257"/>
    <w:rsid w:val="00BF1908"/>
    <w:rsid w:val="00BF387D"/>
    <w:rsid w:val="00BF4B8F"/>
    <w:rsid w:val="00BF60E8"/>
    <w:rsid w:val="00BF76D4"/>
    <w:rsid w:val="00BF789B"/>
    <w:rsid w:val="00C0100A"/>
    <w:rsid w:val="00C02E66"/>
    <w:rsid w:val="00C033CA"/>
    <w:rsid w:val="00C051F9"/>
    <w:rsid w:val="00C05377"/>
    <w:rsid w:val="00C053B9"/>
    <w:rsid w:val="00C06059"/>
    <w:rsid w:val="00C07989"/>
    <w:rsid w:val="00C10385"/>
    <w:rsid w:val="00C10494"/>
    <w:rsid w:val="00C1094B"/>
    <w:rsid w:val="00C11221"/>
    <w:rsid w:val="00C11372"/>
    <w:rsid w:val="00C11BB1"/>
    <w:rsid w:val="00C123BF"/>
    <w:rsid w:val="00C12C97"/>
    <w:rsid w:val="00C13E00"/>
    <w:rsid w:val="00C13FEC"/>
    <w:rsid w:val="00C14218"/>
    <w:rsid w:val="00C14F54"/>
    <w:rsid w:val="00C14FA8"/>
    <w:rsid w:val="00C15670"/>
    <w:rsid w:val="00C156ED"/>
    <w:rsid w:val="00C15B28"/>
    <w:rsid w:val="00C16889"/>
    <w:rsid w:val="00C1723C"/>
    <w:rsid w:val="00C1745D"/>
    <w:rsid w:val="00C17CE1"/>
    <w:rsid w:val="00C2044E"/>
    <w:rsid w:val="00C20FB9"/>
    <w:rsid w:val="00C213CB"/>
    <w:rsid w:val="00C21689"/>
    <w:rsid w:val="00C21976"/>
    <w:rsid w:val="00C229CB"/>
    <w:rsid w:val="00C22D5B"/>
    <w:rsid w:val="00C232D9"/>
    <w:rsid w:val="00C23BF9"/>
    <w:rsid w:val="00C24831"/>
    <w:rsid w:val="00C24A9C"/>
    <w:rsid w:val="00C25CBF"/>
    <w:rsid w:val="00C2666C"/>
    <w:rsid w:val="00C2668F"/>
    <w:rsid w:val="00C26E36"/>
    <w:rsid w:val="00C277BA"/>
    <w:rsid w:val="00C30CD9"/>
    <w:rsid w:val="00C31A05"/>
    <w:rsid w:val="00C32EAE"/>
    <w:rsid w:val="00C32F2C"/>
    <w:rsid w:val="00C33283"/>
    <w:rsid w:val="00C3358F"/>
    <w:rsid w:val="00C33CDA"/>
    <w:rsid w:val="00C34C48"/>
    <w:rsid w:val="00C353D8"/>
    <w:rsid w:val="00C35545"/>
    <w:rsid w:val="00C3599D"/>
    <w:rsid w:val="00C35D7B"/>
    <w:rsid w:val="00C3619B"/>
    <w:rsid w:val="00C36E10"/>
    <w:rsid w:val="00C372ED"/>
    <w:rsid w:val="00C3764F"/>
    <w:rsid w:val="00C404E1"/>
    <w:rsid w:val="00C40DB8"/>
    <w:rsid w:val="00C40F3A"/>
    <w:rsid w:val="00C41D66"/>
    <w:rsid w:val="00C420E4"/>
    <w:rsid w:val="00C4234D"/>
    <w:rsid w:val="00C42AC1"/>
    <w:rsid w:val="00C4346B"/>
    <w:rsid w:val="00C4361C"/>
    <w:rsid w:val="00C4445E"/>
    <w:rsid w:val="00C45A62"/>
    <w:rsid w:val="00C46ACB"/>
    <w:rsid w:val="00C46E9F"/>
    <w:rsid w:val="00C50421"/>
    <w:rsid w:val="00C512B5"/>
    <w:rsid w:val="00C5137D"/>
    <w:rsid w:val="00C515CB"/>
    <w:rsid w:val="00C51A2E"/>
    <w:rsid w:val="00C52D97"/>
    <w:rsid w:val="00C53E20"/>
    <w:rsid w:val="00C5427E"/>
    <w:rsid w:val="00C54B12"/>
    <w:rsid w:val="00C54DF0"/>
    <w:rsid w:val="00C54F32"/>
    <w:rsid w:val="00C55351"/>
    <w:rsid w:val="00C5550B"/>
    <w:rsid w:val="00C5681C"/>
    <w:rsid w:val="00C577F3"/>
    <w:rsid w:val="00C60389"/>
    <w:rsid w:val="00C610DE"/>
    <w:rsid w:val="00C61262"/>
    <w:rsid w:val="00C625D9"/>
    <w:rsid w:val="00C62C32"/>
    <w:rsid w:val="00C634EC"/>
    <w:rsid w:val="00C63767"/>
    <w:rsid w:val="00C64B39"/>
    <w:rsid w:val="00C64E9B"/>
    <w:rsid w:val="00C6502D"/>
    <w:rsid w:val="00C65174"/>
    <w:rsid w:val="00C65A53"/>
    <w:rsid w:val="00C66448"/>
    <w:rsid w:val="00C671D7"/>
    <w:rsid w:val="00C67901"/>
    <w:rsid w:val="00C70304"/>
    <w:rsid w:val="00C71474"/>
    <w:rsid w:val="00C71614"/>
    <w:rsid w:val="00C7195E"/>
    <w:rsid w:val="00C71AE9"/>
    <w:rsid w:val="00C721AF"/>
    <w:rsid w:val="00C72EE2"/>
    <w:rsid w:val="00C7308F"/>
    <w:rsid w:val="00C731BB"/>
    <w:rsid w:val="00C73A39"/>
    <w:rsid w:val="00C73AAA"/>
    <w:rsid w:val="00C74C85"/>
    <w:rsid w:val="00C75EBC"/>
    <w:rsid w:val="00C76BEA"/>
    <w:rsid w:val="00C80408"/>
    <w:rsid w:val="00C809EA"/>
    <w:rsid w:val="00C80F0B"/>
    <w:rsid w:val="00C8162D"/>
    <w:rsid w:val="00C81FAC"/>
    <w:rsid w:val="00C824B2"/>
    <w:rsid w:val="00C82C4A"/>
    <w:rsid w:val="00C83125"/>
    <w:rsid w:val="00C83411"/>
    <w:rsid w:val="00C834B3"/>
    <w:rsid w:val="00C84924"/>
    <w:rsid w:val="00C84B03"/>
    <w:rsid w:val="00C85CBC"/>
    <w:rsid w:val="00C86050"/>
    <w:rsid w:val="00C8615C"/>
    <w:rsid w:val="00C86A72"/>
    <w:rsid w:val="00C86AA7"/>
    <w:rsid w:val="00C871CB"/>
    <w:rsid w:val="00C90AAF"/>
    <w:rsid w:val="00C913F9"/>
    <w:rsid w:val="00C91510"/>
    <w:rsid w:val="00C91F8A"/>
    <w:rsid w:val="00C92BC8"/>
    <w:rsid w:val="00C92D65"/>
    <w:rsid w:val="00C92EBF"/>
    <w:rsid w:val="00C92F48"/>
    <w:rsid w:val="00C93219"/>
    <w:rsid w:val="00C93374"/>
    <w:rsid w:val="00C933E8"/>
    <w:rsid w:val="00C93C53"/>
    <w:rsid w:val="00C93F19"/>
    <w:rsid w:val="00C94961"/>
    <w:rsid w:val="00C94B46"/>
    <w:rsid w:val="00C94E0A"/>
    <w:rsid w:val="00C95C1E"/>
    <w:rsid w:val="00C95DDC"/>
    <w:rsid w:val="00C96008"/>
    <w:rsid w:val="00C96069"/>
    <w:rsid w:val="00C97ADA"/>
    <w:rsid w:val="00CA011E"/>
    <w:rsid w:val="00CA01E4"/>
    <w:rsid w:val="00CA0348"/>
    <w:rsid w:val="00CA0464"/>
    <w:rsid w:val="00CA07D8"/>
    <w:rsid w:val="00CA12CF"/>
    <w:rsid w:val="00CA2C7E"/>
    <w:rsid w:val="00CA2D88"/>
    <w:rsid w:val="00CA2DCA"/>
    <w:rsid w:val="00CA358F"/>
    <w:rsid w:val="00CA4634"/>
    <w:rsid w:val="00CA48FB"/>
    <w:rsid w:val="00CA4FFF"/>
    <w:rsid w:val="00CA53DB"/>
    <w:rsid w:val="00CA5B18"/>
    <w:rsid w:val="00CA6AAA"/>
    <w:rsid w:val="00CA6BE5"/>
    <w:rsid w:val="00CA7036"/>
    <w:rsid w:val="00CA7215"/>
    <w:rsid w:val="00CA7BCE"/>
    <w:rsid w:val="00CB0123"/>
    <w:rsid w:val="00CB02B8"/>
    <w:rsid w:val="00CB045F"/>
    <w:rsid w:val="00CB0986"/>
    <w:rsid w:val="00CB0A4B"/>
    <w:rsid w:val="00CB1AD3"/>
    <w:rsid w:val="00CB4189"/>
    <w:rsid w:val="00CB43AA"/>
    <w:rsid w:val="00CB4D58"/>
    <w:rsid w:val="00CB5011"/>
    <w:rsid w:val="00CB5244"/>
    <w:rsid w:val="00CB5C38"/>
    <w:rsid w:val="00CB7608"/>
    <w:rsid w:val="00CB77D3"/>
    <w:rsid w:val="00CC00C7"/>
    <w:rsid w:val="00CC03A9"/>
    <w:rsid w:val="00CC03D5"/>
    <w:rsid w:val="00CC0834"/>
    <w:rsid w:val="00CC1035"/>
    <w:rsid w:val="00CC1085"/>
    <w:rsid w:val="00CC21C5"/>
    <w:rsid w:val="00CC5386"/>
    <w:rsid w:val="00CC54E3"/>
    <w:rsid w:val="00CC5D10"/>
    <w:rsid w:val="00CC60B7"/>
    <w:rsid w:val="00CC6290"/>
    <w:rsid w:val="00CC77F0"/>
    <w:rsid w:val="00CD0D80"/>
    <w:rsid w:val="00CD1454"/>
    <w:rsid w:val="00CD1F3A"/>
    <w:rsid w:val="00CD5646"/>
    <w:rsid w:val="00CD6832"/>
    <w:rsid w:val="00CD6A47"/>
    <w:rsid w:val="00CD7679"/>
    <w:rsid w:val="00CD7CF8"/>
    <w:rsid w:val="00CE0E3A"/>
    <w:rsid w:val="00CE256A"/>
    <w:rsid w:val="00CE34CF"/>
    <w:rsid w:val="00CE3707"/>
    <w:rsid w:val="00CE3AE8"/>
    <w:rsid w:val="00CE5D2C"/>
    <w:rsid w:val="00CE62C0"/>
    <w:rsid w:val="00CE6FC8"/>
    <w:rsid w:val="00CE6FD1"/>
    <w:rsid w:val="00CE6FEC"/>
    <w:rsid w:val="00CE7FF2"/>
    <w:rsid w:val="00CF03CD"/>
    <w:rsid w:val="00CF09AE"/>
    <w:rsid w:val="00CF13DA"/>
    <w:rsid w:val="00CF167D"/>
    <w:rsid w:val="00CF19F9"/>
    <w:rsid w:val="00CF3091"/>
    <w:rsid w:val="00CF4563"/>
    <w:rsid w:val="00CF4ABC"/>
    <w:rsid w:val="00CF53DF"/>
    <w:rsid w:val="00CF7088"/>
    <w:rsid w:val="00CF783B"/>
    <w:rsid w:val="00D0022E"/>
    <w:rsid w:val="00D00A94"/>
    <w:rsid w:val="00D01126"/>
    <w:rsid w:val="00D0168C"/>
    <w:rsid w:val="00D04332"/>
    <w:rsid w:val="00D0470E"/>
    <w:rsid w:val="00D047B6"/>
    <w:rsid w:val="00D04E18"/>
    <w:rsid w:val="00D0519A"/>
    <w:rsid w:val="00D0577D"/>
    <w:rsid w:val="00D05A83"/>
    <w:rsid w:val="00D07B9F"/>
    <w:rsid w:val="00D10C66"/>
    <w:rsid w:val="00D111C2"/>
    <w:rsid w:val="00D120F2"/>
    <w:rsid w:val="00D121CB"/>
    <w:rsid w:val="00D125DF"/>
    <w:rsid w:val="00D12E09"/>
    <w:rsid w:val="00D12E6D"/>
    <w:rsid w:val="00D142AD"/>
    <w:rsid w:val="00D14A9E"/>
    <w:rsid w:val="00D14C7D"/>
    <w:rsid w:val="00D14F92"/>
    <w:rsid w:val="00D15158"/>
    <w:rsid w:val="00D15709"/>
    <w:rsid w:val="00D157FE"/>
    <w:rsid w:val="00D15FEB"/>
    <w:rsid w:val="00D169A5"/>
    <w:rsid w:val="00D1730C"/>
    <w:rsid w:val="00D17F95"/>
    <w:rsid w:val="00D20447"/>
    <w:rsid w:val="00D20CE8"/>
    <w:rsid w:val="00D21010"/>
    <w:rsid w:val="00D21098"/>
    <w:rsid w:val="00D212C7"/>
    <w:rsid w:val="00D21D31"/>
    <w:rsid w:val="00D22123"/>
    <w:rsid w:val="00D2275C"/>
    <w:rsid w:val="00D22CCF"/>
    <w:rsid w:val="00D23DB9"/>
    <w:rsid w:val="00D242D7"/>
    <w:rsid w:val="00D245E4"/>
    <w:rsid w:val="00D24723"/>
    <w:rsid w:val="00D25A23"/>
    <w:rsid w:val="00D2614A"/>
    <w:rsid w:val="00D263EA"/>
    <w:rsid w:val="00D26E6C"/>
    <w:rsid w:val="00D27F83"/>
    <w:rsid w:val="00D3034C"/>
    <w:rsid w:val="00D3165C"/>
    <w:rsid w:val="00D318B4"/>
    <w:rsid w:val="00D32CC6"/>
    <w:rsid w:val="00D32E66"/>
    <w:rsid w:val="00D33AE2"/>
    <w:rsid w:val="00D36E3F"/>
    <w:rsid w:val="00D40291"/>
    <w:rsid w:val="00D40935"/>
    <w:rsid w:val="00D4240D"/>
    <w:rsid w:val="00D431C0"/>
    <w:rsid w:val="00D434D8"/>
    <w:rsid w:val="00D4450D"/>
    <w:rsid w:val="00D465EF"/>
    <w:rsid w:val="00D46FB8"/>
    <w:rsid w:val="00D47CC4"/>
    <w:rsid w:val="00D47E49"/>
    <w:rsid w:val="00D500F9"/>
    <w:rsid w:val="00D50908"/>
    <w:rsid w:val="00D50BAE"/>
    <w:rsid w:val="00D51F51"/>
    <w:rsid w:val="00D52439"/>
    <w:rsid w:val="00D535C5"/>
    <w:rsid w:val="00D53CE6"/>
    <w:rsid w:val="00D54052"/>
    <w:rsid w:val="00D54856"/>
    <w:rsid w:val="00D54C99"/>
    <w:rsid w:val="00D55568"/>
    <w:rsid w:val="00D558D8"/>
    <w:rsid w:val="00D55B59"/>
    <w:rsid w:val="00D55B99"/>
    <w:rsid w:val="00D55EF1"/>
    <w:rsid w:val="00D56D49"/>
    <w:rsid w:val="00D57166"/>
    <w:rsid w:val="00D603E0"/>
    <w:rsid w:val="00D6061A"/>
    <w:rsid w:val="00D6086B"/>
    <w:rsid w:val="00D60D3D"/>
    <w:rsid w:val="00D62244"/>
    <w:rsid w:val="00D63466"/>
    <w:rsid w:val="00D634C7"/>
    <w:rsid w:val="00D63554"/>
    <w:rsid w:val="00D63B35"/>
    <w:rsid w:val="00D63B87"/>
    <w:rsid w:val="00D63BE3"/>
    <w:rsid w:val="00D6577B"/>
    <w:rsid w:val="00D6617B"/>
    <w:rsid w:val="00D66AE7"/>
    <w:rsid w:val="00D7071B"/>
    <w:rsid w:val="00D7090B"/>
    <w:rsid w:val="00D7111C"/>
    <w:rsid w:val="00D724DE"/>
    <w:rsid w:val="00D74560"/>
    <w:rsid w:val="00D760CC"/>
    <w:rsid w:val="00D77027"/>
    <w:rsid w:val="00D772A6"/>
    <w:rsid w:val="00D77D21"/>
    <w:rsid w:val="00D801F0"/>
    <w:rsid w:val="00D80CDF"/>
    <w:rsid w:val="00D820F1"/>
    <w:rsid w:val="00D82A32"/>
    <w:rsid w:val="00D830DC"/>
    <w:rsid w:val="00D8381F"/>
    <w:rsid w:val="00D83BE6"/>
    <w:rsid w:val="00D83D5B"/>
    <w:rsid w:val="00D841B8"/>
    <w:rsid w:val="00D844C5"/>
    <w:rsid w:val="00D84BD3"/>
    <w:rsid w:val="00D84DFA"/>
    <w:rsid w:val="00D85CBD"/>
    <w:rsid w:val="00D8663E"/>
    <w:rsid w:val="00D872A4"/>
    <w:rsid w:val="00D90185"/>
    <w:rsid w:val="00D91CDF"/>
    <w:rsid w:val="00D91E91"/>
    <w:rsid w:val="00D91FB0"/>
    <w:rsid w:val="00D93433"/>
    <w:rsid w:val="00D934B0"/>
    <w:rsid w:val="00D9431F"/>
    <w:rsid w:val="00D958FE"/>
    <w:rsid w:val="00DA048C"/>
    <w:rsid w:val="00DA103D"/>
    <w:rsid w:val="00DA23C5"/>
    <w:rsid w:val="00DA260B"/>
    <w:rsid w:val="00DA2C31"/>
    <w:rsid w:val="00DA3848"/>
    <w:rsid w:val="00DA41D0"/>
    <w:rsid w:val="00DA431D"/>
    <w:rsid w:val="00DA44FF"/>
    <w:rsid w:val="00DA45C9"/>
    <w:rsid w:val="00DA577D"/>
    <w:rsid w:val="00DA5A9E"/>
    <w:rsid w:val="00DB02EA"/>
    <w:rsid w:val="00DB23A5"/>
    <w:rsid w:val="00DB2CAD"/>
    <w:rsid w:val="00DB39BD"/>
    <w:rsid w:val="00DB3FA8"/>
    <w:rsid w:val="00DB49A2"/>
    <w:rsid w:val="00DC0189"/>
    <w:rsid w:val="00DC055E"/>
    <w:rsid w:val="00DC0574"/>
    <w:rsid w:val="00DC0688"/>
    <w:rsid w:val="00DC187C"/>
    <w:rsid w:val="00DC1FE2"/>
    <w:rsid w:val="00DC25AB"/>
    <w:rsid w:val="00DC318B"/>
    <w:rsid w:val="00DC3936"/>
    <w:rsid w:val="00DC4735"/>
    <w:rsid w:val="00DC5AFF"/>
    <w:rsid w:val="00DC6D3C"/>
    <w:rsid w:val="00DC7997"/>
    <w:rsid w:val="00DD1361"/>
    <w:rsid w:val="00DD1684"/>
    <w:rsid w:val="00DD2454"/>
    <w:rsid w:val="00DD34EA"/>
    <w:rsid w:val="00DD5A39"/>
    <w:rsid w:val="00DD6AA4"/>
    <w:rsid w:val="00DD7A58"/>
    <w:rsid w:val="00DD7E88"/>
    <w:rsid w:val="00DE23B9"/>
    <w:rsid w:val="00DE2E4D"/>
    <w:rsid w:val="00DE38F0"/>
    <w:rsid w:val="00DE481C"/>
    <w:rsid w:val="00DE5A8E"/>
    <w:rsid w:val="00DE67F7"/>
    <w:rsid w:val="00DE6A9C"/>
    <w:rsid w:val="00DE7492"/>
    <w:rsid w:val="00DE7F1E"/>
    <w:rsid w:val="00DF0DB9"/>
    <w:rsid w:val="00DF1747"/>
    <w:rsid w:val="00DF1AA0"/>
    <w:rsid w:val="00DF269B"/>
    <w:rsid w:val="00DF2AC0"/>
    <w:rsid w:val="00DF2BFB"/>
    <w:rsid w:val="00DF354C"/>
    <w:rsid w:val="00DF401C"/>
    <w:rsid w:val="00DF4105"/>
    <w:rsid w:val="00DF4A3D"/>
    <w:rsid w:val="00DF4E0E"/>
    <w:rsid w:val="00DF5E65"/>
    <w:rsid w:val="00DF6D90"/>
    <w:rsid w:val="00DF79D1"/>
    <w:rsid w:val="00E02EB7"/>
    <w:rsid w:val="00E02F83"/>
    <w:rsid w:val="00E03548"/>
    <w:rsid w:val="00E035B2"/>
    <w:rsid w:val="00E03957"/>
    <w:rsid w:val="00E04080"/>
    <w:rsid w:val="00E04224"/>
    <w:rsid w:val="00E0422D"/>
    <w:rsid w:val="00E06CB5"/>
    <w:rsid w:val="00E10551"/>
    <w:rsid w:val="00E1123F"/>
    <w:rsid w:val="00E113B7"/>
    <w:rsid w:val="00E1217C"/>
    <w:rsid w:val="00E123FE"/>
    <w:rsid w:val="00E139DA"/>
    <w:rsid w:val="00E14D70"/>
    <w:rsid w:val="00E170A4"/>
    <w:rsid w:val="00E20817"/>
    <w:rsid w:val="00E20D57"/>
    <w:rsid w:val="00E210D0"/>
    <w:rsid w:val="00E21160"/>
    <w:rsid w:val="00E21FF0"/>
    <w:rsid w:val="00E22598"/>
    <w:rsid w:val="00E22A33"/>
    <w:rsid w:val="00E240A4"/>
    <w:rsid w:val="00E249DA"/>
    <w:rsid w:val="00E24AF0"/>
    <w:rsid w:val="00E2593D"/>
    <w:rsid w:val="00E2614B"/>
    <w:rsid w:val="00E2656D"/>
    <w:rsid w:val="00E265FF"/>
    <w:rsid w:val="00E267DA"/>
    <w:rsid w:val="00E277F4"/>
    <w:rsid w:val="00E27EEE"/>
    <w:rsid w:val="00E30196"/>
    <w:rsid w:val="00E30CC7"/>
    <w:rsid w:val="00E3110C"/>
    <w:rsid w:val="00E31A9E"/>
    <w:rsid w:val="00E32752"/>
    <w:rsid w:val="00E33DEE"/>
    <w:rsid w:val="00E35ED6"/>
    <w:rsid w:val="00E37E14"/>
    <w:rsid w:val="00E40773"/>
    <w:rsid w:val="00E410FA"/>
    <w:rsid w:val="00E41111"/>
    <w:rsid w:val="00E41618"/>
    <w:rsid w:val="00E424FD"/>
    <w:rsid w:val="00E42702"/>
    <w:rsid w:val="00E434E6"/>
    <w:rsid w:val="00E44440"/>
    <w:rsid w:val="00E44583"/>
    <w:rsid w:val="00E44761"/>
    <w:rsid w:val="00E44C17"/>
    <w:rsid w:val="00E45597"/>
    <w:rsid w:val="00E45DCA"/>
    <w:rsid w:val="00E464ED"/>
    <w:rsid w:val="00E4676B"/>
    <w:rsid w:val="00E4719D"/>
    <w:rsid w:val="00E501B2"/>
    <w:rsid w:val="00E51D32"/>
    <w:rsid w:val="00E51DA0"/>
    <w:rsid w:val="00E5434F"/>
    <w:rsid w:val="00E54462"/>
    <w:rsid w:val="00E54744"/>
    <w:rsid w:val="00E549F7"/>
    <w:rsid w:val="00E54CE9"/>
    <w:rsid w:val="00E54FE7"/>
    <w:rsid w:val="00E55912"/>
    <w:rsid w:val="00E57191"/>
    <w:rsid w:val="00E57830"/>
    <w:rsid w:val="00E57F41"/>
    <w:rsid w:val="00E60C42"/>
    <w:rsid w:val="00E616E2"/>
    <w:rsid w:val="00E634E8"/>
    <w:rsid w:val="00E63620"/>
    <w:rsid w:val="00E6444C"/>
    <w:rsid w:val="00E64DD4"/>
    <w:rsid w:val="00E64F38"/>
    <w:rsid w:val="00E655FD"/>
    <w:rsid w:val="00E665B8"/>
    <w:rsid w:val="00E675A1"/>
    <w:rsid w:val="00E676A7"/>
    <w:rsid w:val="00E67FEA"/>
    <w:rsid w:val="00E70336"/>
    <w:rsid w:val="00E71BC7"/>
    <w:rsid w:val="00E71F1E"/>
    <w:rsid w:val="00E72060"/>
    <w:rsid w:val="00E7320C"/>
    <w:rsid w:val="00E73A6A"/>
    <w:rsid w:val="00E73C9E"/>
    <w:rsid w:val="00E73DD3"/>
    <w:rsid w:val="00E743D6"/>
    <w:rsid w:val="00E74942"/>
    <w:rsid w:val="00E74A45"/>
    <w:rsid w:val="00E74A86"/>
    <w:rsid w:val="00E74BC3"/>
    <w:rsid w:val="00E74E7B"/>
    <w:rsid w:val="00E7539E"/>
    <w:rsid w:val="00E753B3"/>
    <w:rsid w:val="00E760D5"/>
    <w:rsid w:val="00E76D2A"/>
    <w:rsid w:val="00E77F06"/>
    <w:rsid w:val="00E80424"/>
    <w:rsid w:val="00E813B5"/>
    <w:rsid w:val="00E8147E"/>
    <w:rsid w:val="00E814FB"/>
    <w:rsid w:val="00E828F2"/>
    <w:rsid w:val="00E82B5C"/>
    <w:rsid w:val="00E831E7"/>
    <w:rsid w:val="00E8363D"/>
    <w:rsid w:val="00E8373B"/>
    <w:rsid w:val="00E83BB0"/>
    <w:rsid w:val="00E83D93"/>
    <w:rsid w:val="00E842AD"/>
    <w:rsid w:val="00E84BAF"/>
    <w:rsid w:val="00E85D2B"/>
    <w:rsid w:val="00E85F17"/>
    <w:rsid w:val="00E86720"/>
    <w:rsid w:val="00E86B6C"/>
    <w:rsid w:val="00E87430"/>
    <w:rsid w:val="00E87D0C"/>
    <w:rsid w:val="00E87DA7"/>
    <w:rsid w:val="00E90A5A"/>
    <w:rsid w:val="00E90D94"/>
    <w:rsid w:val="00E90FA5"/>
    <w:rsid w:val="00E91815"/>
    <w:rsid w:val="00E9369D"/>
    <w:rsid w:val="00E95E59"/>
    <w:rsid w:val="00E95E8B"/>
    <w:rsid w:val="00E9602E"/>
    <w:rsid w:val="00E97A17"/>
    <w:rsid w:val="00EA1674"/>
    <w:rsid w:val="00EA1C3E"/>
    <w:rsid w:val="00EA2E98"/>
    <w:rsid w:val="00EA3216"/>
    <w:rsid w:val="00EA342C"/>
    <w:rsid w:val="00EA3743"/>
    <w:rsid w:val="00EA3D57"/>
    <w:rsid w:val="00EA4473"/>
    <w:rsid w:val="00EA516C"/>
    <w:rsid w:val="00EA51F5"/>
    <w:rsid w:val="00EA7031"/>
    <w:rsid w:val="00EA71FF"/>
    <w:rsid w:val="00EA76BC"/>
    <w:rsid w:val="00EB1041"/>
    <w:rsid w:val="00EB1877"/>
    <w:rsid w:val="00EB2206"/>
    <w:rsid w:val="00EB2E07"/>
    <w:rsid w:val="00EB50C1"/>
    <w:rsid w:val="00EB5430"/>
    <w:rsid w:val="00EB56FE"/>
    <w:rsid w:val="00EB6221"/>
    <w:rsid w:val="00EB6A4A"/>
    <w:rsid w:val="00EB6B1C"/>
    <w:rsid w:val="00EB6D4F"/>
    <w:rsid w:val="00EB6EE9"/>
    <w:rsid w:val="00EB6FEE"/>
    <w:rsid w:val="00EB7088"/>
    <w:rsid w:val="00EB7716"/>
    <w:rsid w:val="00EB798E"/>
    <w:rsid w:val="00EB7AB3"/>
    <w:rsid w:val="00EC069F"/>
    <w:rsid w:val="00EC0FD0"/>
    <w:rsid w:val="00EC12F7"/>
    <w:rsid w:val="00EC1811"/>
    <w:rsid w:val="00EC2826"/>
    <w:rsid w:val="00EC2A7C"/>
    <w:rsid w:val="00EC2FAD"/>
    <w:rsid w:val="00EC33C4"/>
    <w:rsid w:val="00EC38EF"/>
    <w:rsid w:val="00EC3B60"/>
    <w:rsid w:val="00EC4BD1"/>
    <w:rsid w:val="00EC4EA7"/>
    <w:rsid w:val="00EC5F1D"/>
    <w:rsid w:val="00EC667B"/>
    <w:rsid w:val="00EC6E95"/>
    <w:rsid w:val="00EC7294"/>
    <w:rsid w:val="00EC72AC"/>
    <w:rsid w:val="00EC762A"/>
    <w:rsid w:val="00EC7DB6"/>
    <w:rsid w:val="00ED0023"/>
    <w:rsid w:val="00ED00A0"/>
    <w:rsid w:val="00ED06C4"/>
    <w:rsid w:val="00ED0DF5"/>
    <w:rsid w:val="00ED1110"/>
    <w:rsid w:val="00ED17A4"/>
    <w:rsid w:val="00ED17C3"/>
    <w:rsid w:val="00ED1DC2"/>
    <w:rsid w:val="00ED2080"/>
    <w:rsid w:val="00ED22F2"/>
    <w:rsid w:val="00ED255C"/>
    <w:rsid w:val="00ED3914"/>
    <w:rsid w:val="00ED39CF"/>
    <w:rsid w:val="00ED3BD5"/>
    <w:rsid w:val="00ED3CF4"/>
    <w:rsid w:val="00ED438D"/>
    <w:rsid w:val="00ED4440"/>
    <w:rsid w:val="00ED4AD7"/>
    <w:rsid w:val="00ED4FCF"/>
    <w:rsid w:val="00ED5313"/>
    <w:rsid w:val="00ED551E"/>
    <w:rsid w:val="00ED5A5A"/>
    <w:rsid w:val="00ED6378"/>
    <w:rsid w:val="00ED6458"/>
    <w:rsid w:val="00EE1298"/>
    <w:rsid w:val="00EE1759"/>
    <w:rsid w:val="00EE2220"/>
    <w:rsid w:val="00EE23FE"/>
    <w:rsid w:val="00EE27F6"/>
    <w:rsid w:val="00EE29B7"/>
    <w:rsid w:val="00EE2A2F"/>
    <w:rsid w:val="00EE309C"/>
    <w:rsid w:val="00EE3FF9"/>
    <w:rsid w:val="00EE4A2B"/>
    <w:rsid w:val="00EE4CB7"/>
    <w:rsid w:val="00EE4CCF"/>
    <w:rsid w:val="00EE58AF"/>
    <w:rsid w:val="00EE6638"/>
    <w:rsid w:val="00EE6863"/>
    <w:rsid w:val="00EE6951"/>
    <w:rsid w:val="00EE710F"/>
    <w:rsid w:val="00EE77DF"/>
    <w:rsid w:val="00EF03A8"/>
    <w:rsid w:val="00EF0737"/>
    <w:rsid w:val="00EF0ADF"/>
    <w:rsid w:val="00EF0AE1"/>
    <w:rsid w:val="00EF2094"/>
    <w:rsid w:val="00EF2747"/>
    <w:rsid w:val="00EF2C25"/>
    <w:rsid w:val="00EF4A07"/>
    <w:rsid w:val="00EF659F"/>
    <w:rsid w:val="00EF675C"/>
    <w:rsid w:val="00EF6E0F"/>
    <w:rsid w:val="00EF6F0F"/>
    <w:rsid w:val="00EF7F81"/>
    <w:rsid w:val="00F0052E"/>
    <w:rsid w:val="00F00AF3"/>
    <w:rsid w:val="00F010B0"/>
    <w:rsid w:val="00F0112B"/>
    <w:rsid w:val="00F0143E"/>
    <w:rsid w:val="00F016BA"/>
    <w:rsid w:val="00F01AAB"/>
    <w:rsid w:val="00F04661"/>
    <w:rsid w:val="00F049D8"/>
    <w:rsid w:val="00F04AF9"/>
    <w:rsid w:val="00F05551"/>
    <w:rsid w:val="00F055D5"/>
    <w:rsid w:val="00F05881"/>
    <w:rsid w:val="00F05B4F"/>
    <w:rsid w:val="00F05F4B"/>
    <w:rsid w:val="00F066A1"/>
    <w:rsid w:val="00F0713E"/>
    <w:rsid w:val="00F0745D"/>
    <w:rsid w:val="00F101AE"/>
    <w:rsid w:val="00F10A62"/>
    <w:rsid w:val="00F10F31"/>
    <w:rsid w:val="00F10F4A"/>
    <w:rsid w:val="00F1121C"/>
    <w:rsid w:val="00F123B6"/>
    <w:rsid w:val="00F12E8C"/>
    <w:rsid w:val="00F13018"/>
    <w:rsid w:val="00F13161"/>
    <w:rsid w:val="00F13A4F"/>
    <w:rsid w:val="00F14088"/>
    <w:rsid w:val="00F15149"/>
    <w:rsid w:val="00F15509"/>
    <w:rsid w:val="00F169B6"/>
    <w:rsid w:val="00F170B6"/>
    <w:rsid w:val="00F17BD1"/>
    <w:rsid w:val="00F17DE4"/>
    <w:rsid w:val="00F212C4"/>
    <w:rsid w:val="00F213A7"/>
    <w:rsid w:val="00F225DF"/>
    <w:rsid w:val="00F22A3B"/>
    <w:rsid w:val="00F22A8D"/>
    <w:rsid w:val="00F22DB0"/>
    <w:rsid w:val="00F233DC"/>
    <w:rsid w:val="00F23AEC"/>
    <w:rsid w:val="00F24E30"/>
    <w:rsid w:val="00F25276"/>
    <w:rsid w:val="00F266AF"/>
    <w:rsid w:val="00F269E2"/>
    <w:rsid w:val="00F26F8E"/>
    <w:rsid w:val="00F272D1"/>
    <w:rsid w:val="00F310C8"/>
    <w:rsid w:val="00F318AB"/>
    <w:rsid w:val="00F3218C"/>
    <w:rsid w:val="00F32538"/>
    <w:rsid w:val="00F3269F"/>
    <w:rsid w:val="00F329FF"/>
    <w:rsid w:val="00F3345E"/>
    <w:rsid w:val="00F3349F"/>
    <w:rsid w:val="00F33511"/>
    <w:rsid w:val="00F34AA1"/>
    <w:rsid w:val="00F34B7A"/>
    <w:rsid w:val="00F3537C"/>
    <w:rsid w:val="00F354EC"/>
    <w:rsid w:val="00F3577C"/>
    <w:rsid w:val="00F36612"/>
    <w:rsid w:val="00F370AA"/>
    <w:rsid w:val="00F37128"/>
    <w:rsid w:val="00F37CD0"/>
    <w:rsid w:val="00F405B5"/>
    <w:rsid w:val="00F413EA"/>
    <w:rsid w:val="00F41506"/>
    <w:rsid w:val="00F41580"/>
    <w:rsid w:val="00F4311B"/>
    <w:rsid w:val="00F43866"/>
    <w:rsid w:val="00F43CC7"/>
    <w:rsid w:val="00F442DA"/>
    <w:rsid w:val="00F44626"/>
    <w:rsid w:val="00F45812"/>
    <w:rsid w:val="00F46347"/>
    <w:rsid w:val="00F46618"/>
    <w:rsid w:val="00F46898"/>
    <w:rsid w:val="00F47181"/>
    <w:rsid w:val="00F4730D"/>
    <w:rsid w:val="00F479F3"/>
    <w:rsid w:val="00F47CEE"/>
    <w:rsid w:val="00F5231C"/>
    <w:rsid w:val="00F524D7"/>
    <w:rsid w:val="00F5375C"/>
    <w:rsid w:val="00F537F4"/>
    <w:rsid w:val="00F54174"/>
    <w:rsid w:val="00F54AAF"/>
    <w:rsid w:val="00F54CCE"/>
    <w:rsid w:val="00F54ED8"/>
    <w:rsid w:val="00F55D68"/>
    <w:rsid w:val="00F5621A"/>
    <w:rsid w:val="00F5664E"/>
    <w:rsid w:val="00F576F5"/>
    <w:rsid w:val="00F57A14"/>
    <w:rsid w:val="00F57D2D"/>
    <w:rsid w:val="00F60A6B"/>
    <w:rsid w:val="00F60B9C"/>
    <w:rsid w:val="00F61D8A"/>
    <w:rsid w:val="00F62B0B"/>
    <w:rsid w:val="00F62E04"/>
    <w:rsid w:val="00F6388B"/>
    <w:rsid w:val="00F645EE"/>
    <w:rsid w:val="00F647DC"/>
    <w:rsid w:val="00F6650E"/>
    <w:rsid w:val="00F66652"/>
    <w:rsid w:val="00F677DF"/>
    <w:rsid w:val="00F7064B"/>
    <w:rsid w:val="00F71154"/>
    <w:rsid w:val="00F713AD"/>
    <w:rsid w:val="00F71751"/>
    <w:rsid w:val="00F71E45"/>
    <w:rsid w:val="00F72484"/>
    <w:rsid w:val="00F72781"/>
    <w:rsid w:val="00F73775"/>
    <w:rsid w:val="00F741F3"/>
    <w:rsid w:val="00F7443D"/>
    <w:rsid w:val="00F74767"/>
    <w:rsid w:val="00F7522F"/>
    <w:rsid w:val="00F759D3"/>
    <w:rsid w:val="00F75ED8"/>
    <w:rsid w:val="00F75F91"/>
    <w:rsid w:val="00F7608F"/>
    <w:rsid w:val="00F762F8"/>
    <w:rsid w:val="00F763CA"/>
    <w:rsid w:val="00F7679C"/>
    <w:rsid w:val="00F8028A"/>
    <w:rsid w:val="00F809DB"/>
    <w:rsid w:val="00F80A48"/>
    <w:rsid w:val="00F80E8F"/>
    <w:rsid w:val="00F81556"/>
    <w:rsid w:val="00F81BDF"/>
    <w:rsid w:val="00F81C32"/>
    <w:rsid w:val="00F8280B"/>
    <w:rsid w:val="00F82B49"/>
    <w:rsid w:val="00F82FC2"/>
    <w:rsid w:val="00F830B3"/>
    <w:rsid w:val="00F83A3B"/>
    <w:rsid w:val="00F843EC"/>
    <w:rsid w:val="00F86BD3"/>
    <w:rsid w:val="00F87726"/>
    <w:rsid w:val="00F87DA0"/>
    <w:rsid w:val="00F87E93"/>
    <w:rsid w:val="00F90240"/>
    <w:rsid w:val="00F90850"/>
    <w:rsid w:val="00F91FF6"/>
    <w:rsid w:val="00F923CE"/>
    <w:rsid w:val="00F92A38"/>
    <w:rsid w:val="00F93908"/>
    <w:rsid w:val="00F94E9A"/>
    <w:rsid w:val="00F952AD"/>
    <w:rsid w:val="00F95C93"/>
    <w:rsid w:val="00F962CB"/>
    <w:rsid w:val="00F96719"/>
    <w:rsid w:val="00F97A3D"/>
    <w:rsid w:val="00F97E10"/>
    <w:rsid w:val="00FA00A6"/>
    <w:rsid w:val="00FA1DA7"/>
    <w:rsid w:val="00FA1DAD"/>
    <w:rsid w:val="00FA1DD3"/>
    <w:rsid w:val="00FA228F"/>
    <w:rsid w:val="00FA2C7F"/>
    <w:rsid w:val="00FA3437"/>
    <w:rsid w:val="00FA49E7"/>
    <w:rsid w:val="00FA55A7"/>
    <w:rsid w:val="00FA6D18"/>
    <w:rsid w:val="00FA71D7"/>
    <w:rsid w:val="00FB002A"/>
    <w:rsid w:val="00FB02A1"/>
    <w:rsid w:val="00FB05CA"/>
    <w:rsid w:val="00FB081E"/>
    <w:rsid w:val="00FB1037"/>
    <w:rsid w:val="00FB15CA"/>
    <w:rsid w:val="00FB22C5"/>
    <w:rsid w:val="00FB2992"/>
    <w:rsid w:val="00FB314D"/>
    <w:rsid w:val="00FB3472"/>
    <w:rsid w:val="00FB3688"/>
    <w:rsid w:val="00FB44EA"/>
    <w:rsid w:val="00FB45E0"/>
    <w:rsid w:val="00FB48D8"/>
    <w:rsid w:val="00FB4C4D"/>
    <w:rsid w:val="00FB562C"/>
    <w:rsid w:val="00FB5C25"/>
    <w:rsid w:val="00FB6004"/>
    <w:rsid w:val="00FB6921"/>
    <w:rsid w:val="00FB7526"/>
    <w:rsid w:val="00FB78CC"/>
    <w:rsid w:val="00FC0C51"/>
    <w:rsid w:val="00FC0E1A"/>
    <w:rsid w:val="00FC10B2"/>
    <w:rsid w:val="00FC222D"/>
    <w:rsid w:val="00FC27DA"/>
    <w:rsid w:val="00FC2A52"/>
    <w:rsid w:val="00FC2C13"/>
    <w:rsid w:val="00FC2DAB"/>
    <w:rsid w:val="00FC31DD"/>
    <w:rsid w:val="00FC43A7"/>
    <w:rsid w:val="00FC4BBF"/>
    <w:rsid w:val="00FC540F"/>
    <w:rsid w:val="00FC6E91"/>
    <w:rsid w:val="00FD0350"/>
    <w:rsid w:val="00FD0A1C"/>
    <w:rsid w:val="00FD0B06"/>
    <w:rsid w:val="00FD0C16"/>
    <w:rsid w:val="00FD0E06"/>
    <w:rsid w:val="00FD364D"/>
    <w:rsid w:val="00FD3A6E"/>
    <w:rsid w:val="00FD4E64"/>
    <w:rsid w:val="00FD5460"/>
    <w:rsid w:val="00FD558E"/>
    <w:rsid w:val="00FD6464"/>
    <w:rsid w:val="00FD6954"/>
    <w:rsid w:val="00FD6991"/>
    <w:rsid w:val="00FD7FD6"/>
    <w:rsid w:val="00FE0476"/>
    <w:rsid w:val="00FE12D3"/>
    <w:rsid w:val="00FE1A90"/>
    <w:rsid w:val="00FE1F71"/>
    <w:rsid w:val="00FE2BDE"/>
    <w:rsid w:val="00FE30F0"/>
    <w:rsid w:val="00FE3793"/>
    <w:rsid w:val="00FE3C20"/>
    <w:rsid w:val="00FE4761"/>
    <w:rsid w:val="00FE6080"/>
    <w:rsid w:val="00FE6725"/>
    <w:rsid w:val="00FE70C9"/>
    <w:rsid w:val="00FE77C3"/>
    <w:rsid w:val="00FE792C"/>
    <w:rsid w:val="00FF0619"/>
    <w:rsid w:val="00FF0AC1"/>
    <w:rsid w:val="00FF0F87"/>
    <w:rsid w:val="00FF11F9"/>
    <w:rsid w:val="00FF1C05"/>
    <w:rsid w:val="00FF22E1"/>
    <w:rsid w:val="00FF2327"/>
    <w:rsid w:val="00FF2564"/>
    <w:rsid w:val="00FF3060"/>
    <w:rsid w:val="00FF37F3"/>
    <w:rsid w:val="00FF42EC"/>
    <w:rsid w:val="00FF4726"/>
    <w:rsid w:val="00FF4B69"/>
    <w:rsid w:val="00FF50CB"/>
    <w:rsid w:val="00FF597A"/>
    <w:rsid w:val="00FF62A3"/>
    <w:rsid w:val="00FF66C8"/>
    <w:rsid w:val="00FF682D"/>
    <w:rsid w:val="00FF69CE"/>
    <w:rsid w:val="00FF6BA0"/>
    <w:rsid w:val="00FF6BE9"/>
    <w:rsid w:val="00FF6D5E"/>
    <w:rsid w:val="00FF7804"/>
    <w:rsid w:val="00FF7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F4A7DD9-D6E6-4111-BB5C-040BE7EA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9C"/>
    <w:pPr>
      <w:widowControl w:val="0"/>
      <w:adjustRightInd w:val="0"/>
      <w:spacing w:line="360" w:lineRule="auto"/>
      <w:jc w:val="both"/>
      <w:textAlignment w:val="baseline"/>
    </w:pPr>
    <w:rPr>
      <w:rFonts w:ascii="Swis721 BT" w:hAnsi="Swis721 BT" w:cs="Swis721 BT"/>
      <w:sz w:val="24"/>
      <w:szCs w:val="24"/>
      <w:lang w:eastAsia="es-E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5C56"/>
    <w:pPr>
      <w:keepNext/>
      <w:numPr>
        <w:numId w:val="10"/>
      </w:numPr>
      <w:ind w:right="-285"/>
      <w:outlineLvl w:val="0"/>
    </w:pPr>
    <w:rPr>
      <w:rFonts w:ascii="Sylfaen" w:hAnsi="Sylfaen" w:cs="Sylfaen"/>
      <w:b/>
      <w:bCs/>
      <w:caps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369C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CF3091"/>
    <w:pPr>
      <w:keepNext/>
      <w:numPr>
        <w:ilvl w:val="1"/>
        <w:numId w:val="27"/>
      </w:numPr>
      <w:ind w:right="-58"/>
      <w:outlineLvl w:val="2"/>
    </w:pPr>
    <w:rPr>
      <w:rFonts w:ascii="GHEA Mariam" w:hAnsi="GHEA Mariam" w:cs="Sylfaen"/>
      <w:b/>
      <w:bCs/>
      <w:iCs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3369C"/>
    <w:pPr>
      <w:keepNext/>
      <w:jc w:val="left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9"/>
    <w:qFormat/>
    <w:rsid w:val="005B44BB"/>
    <w:pPr>
      <w:keepNext/>
      <w:jc w:val="left"/>
      <w:outlineLvl w:val="4"/>
    </w:pPr>
    <w:rPr>
      <w:rFonts w:ascii="Tahoma" w:hAnsi="Tahoma" w:cs="Tahoma"/>
      <w:b/>
      <w:bCs/>
      <w:i/>
      <w:iCs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3369C"/>
    <w:pPr>
      <w:keepNext/>
      <w:outlineLvl w:val="5"/>
    </w:pPr>
    <w:rPr>
      <w:rFonts w:ascii="Arial" w:hAnsi="Arial" w:cs="Arial"/>
      <w:b/>
      <w:bCs/>
      <w:color w:val="0000F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3369C"/>
    <w:pPr>
      <w:keepNext/>
      <w:outlineLvl w:val="6"/>
    </w:pPr>
    <w:rPr>
      <w:rFonts w:ascii="Arial" w:hAnsi="Arial" w:cs="Arial"/>
      <w:b/>
      <w:bCs/>
      <w:sz w:val="22"/>
      <w:szCs w:val="22"/>
      <w:lang w:val="es-ES_tradn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3369C"/>
    <w:pPr>
      <w:keepNext/>
      <w:outlineLvl w:val="7"/>
    </w:pPr>
    <w:rPr>
      <w:rFonts w:ascii="Arial" w:hAnsi="Arial" w:cs="Arial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3369C"/>
    <w:pPr>
      <w:keepNext/>
      <w:ind w:right="281"/>
      <w:outlineLvl w:val="8"/>
    </w:pPr>
    <w:rPr>
      <w:rFonts w:ascii="Arial" w:hAnsi="Arial" w:cs="Arial"/>
      <w:b/>
      <w:bCs/>
      <w:color w:val="FF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52DC7"/>
    <w:rPr>
      <w:rFonts w:ascii="Sylfaen" w:hAnsi="Sylfaen" w:cs="Sylfaen"/>
      <w:b/>
      <w:bCs/>
      <w:caps/>
      <w:sz w:val="24"/>
      <w:szCs w:val="24"/>
      <w:lang w:val="en-GB" w:eastAsia="es-E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52DC7"/>
    <w:rPr>
      <w:rFonts w:ascii="Cambria" w:hAnsi="Cambria" w:cs="Cambria"/>
      <w:b/>
      <w:bCs/>
      <w:i/>
      <w:iCs/>
      <w:sz w:val="28"/>
      <w:szCs w:val="28"/>
      <w:lang w:eastAsia="es-E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F3091"/>
    <w:rPr>
      <w:rFonts w:ascii="GHEA Mariam" w:hAnsi="GHEA Mariam" w:cs="Sylfaen"/>
      <w:b/>
      <w:bCs/>
      <w:iCs/>
      <w:sz w:val="24"/>
      <w:szCs w:val="24"/>
      <w:lang w:val="en-GB" w:eastAsia="es-E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52DC7"/>
    <w:rPr>
      <w:rFonts w:ascii="Calibri" w:hAnsi="Calibri" w:cs="Calibri"/>
      <w:b/>
      <w:bCs/>
      <w:sz w:val="28"/>
      <w:szCs w:val="28"/>
      <w:lang w:eastAsia="es-E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52DC7"/>
    <w:rPr>
      <w:rFonts w:ascii="Calibri" w:hAnsi="Calibri" w:cs="Calibri"/>
      <w:b/>
      <w:bCs/>
      <w:i/>
      <w:iCs/>
      <w:sz w:val="26"/>
      <w:szCs w:val="26"/>
      <w:lang w:eastAsia="es-E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52DC7"/>
    <w:rPr>
      <w:rFonts w:ascii="Calibri" w:hAnsi="Calibri" w:cs="Calibri"/>
      <w:b/>
      <w:bCs/>
      <w:lang w:eastAsia="es-E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52DC7"/>
    <w:rPr>
      <w:rFonts w:ascii="Calibri" w:hAnsi="Calibri" w:cs="Calibri"/>
      <w:sz w:val="24"/>
      <w:szCs w:val="24"/>
      <w:lang w:eastAsia="es-E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52DC7"/>
    <w:rPr>
      <w:rFonts w:ascii="Calibri" w:hAnsi="Calibri" w:cs="Calibri"/>
      <w:i/>
      <w:iCs/>
      <w:sz w:val="24"/>
      <w:szCs w:val="24"/>
      <w:lang w:eastAsia="es-E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52DC7"/>
    <w:rPr>
      <w:rFonts w:ascii="Cambria" w:hAnsi="Cambria" w:cs="Cambria"/>
      <w:lang w:eastAsia="es-ES"/>
    </w:rPr>
  </w:style>
  <w:style w:type="paragraph" w:styleId="Title">
    <w:name w:val="Title"/>
    <w:basedOn w:val="Normal"/>
    <w:link w:val="TitleChar"/>
    <w:uiPriority w:val="99"/>
    <w:qFormat/>
    <w:rsid w:val="0083369C"/>
    <w:pPr>
      <w:jc w:val="center"/>
    </w:pPr>
    <w:rPr>
      <w:b/>
      <w:bCs/>
      <w:caps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352DC7"/>
    <w:rPr>
      <w:rFonts w:ascii="Cambria" w:hAnsi="Cambria" w:cs="Cambria"/>
      <w:b/>
      <w:bCs/>
      <w:kern w:val="28"/>
      <w:sz w:val="32"/>
      <w:szCs w:val="32"/>
      <w:lang w:eastAsia="es-ES"/>
    </w:rPr>
  </w:style>
  <w:style w:type="paragraph" w:styleId="BodyText">
    <w:name w:val="Body Text"/>
    <w:basedOn w:val="Normal"/>
    <w:link w:val="BodyTextChar"/>
    <w:uiPriority w:val="99"/>
    <w:rsid w:val="0083369C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52DC7"/>
    <w:rPr>
      <w:rFonts w:ascii="Swis721 BT" w:hAnsi="Swis721 BT" w:cs="Swis721 BT"/>
      <w:sz w:val="24"/>
      <w:szCs w:val="24"/>
      <w:lang w:eastAsia="es-ES"/>
    </w:rPr>
  </w:style>
  <w:style w:type="paragraph" w:customStyle="1" w:styleId="NUM1">
    <w:name w:val="NUM1"/>
    <w:basedOn w:val="Normal"/>
    <w:next w:val="NUM2"/>
    <w:autoRedefine/>
    <w:uiPriority w:val="99"/>
    <w:rsid w:val="0083369C"/>
    <w:pPr>
      <w:spacing w:before="240" w:after="240"/>
      <w:ind w:right="281"/>
    </w:pPr>
    <w:rPr>
      <w:rFonts w:ascii="Arial" w:hAnsi="Arial" w:cs="Arial"/>
    </w:rPr>
  </w:style>
  <w:style w:type="paragraph" w:customStyle="1" w:styleId="NUM2">
    <w:name w:val="NUM2"/>
    <w:basedOn w:val="Closing"/>
    <w:uiPriority w:val="99"/>
    <w:rsid w:val="0083369C"/>
    <w:pPr>
      <w:numPr>
        <w:ilvl w:val="4"/>
      </w:numPr>
      <w:tabs>
        <w:tab w:val="clear" w:pos="1134"/>
      </w:tabs>
      <w:spacing w:after="240"/>
      <w:ind w:left="0" w:hanging="360"/>
    </w:pPr>
    <w:rPr>
      <w:rFonts w:ascii="Arial" w:hAnsi="Arial" w:cs="Arial"/>
      <w:sz w:val="22"/>
      <w:szCs w:val="22"/>
    </w:rPr>
  </w:style>
  <w:style w:type="paragraph" w:styleId="Closing">
    <w:name w:val="Closing"/>
    <w:basedOn w:val="Normal"/>
    <w:link w:val="ClosingChar"/>
    <w:uiPriority w:val="99"/>
    <w:rsid w:val="0083369C"/>
    <w:pPr>
      <w:numPr>
        <w:ilvl w:val="1"/>
        <w:numId w:val="1"/>
      </w:num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locked/>
    <w:rsid w:val="00352DC7"/>
    <w:rPr>
      <w:rFonts w:ascii="Swis721 BT" w:hAnsi="Swis721 BT" w:cs="Swis721 BT"/>
      <w:sz w:val="24"/>
      <w:szCs w:val="24"/>
      <w:lang w:eastAsia="es-ES"/>
    </w:rPr>
  </w:style>
  <w:style w:type="paragraph" w:customStyle="1" w:styleId="NUM5">
    <w:name w:val="NUM5"/>
    <w:basedOn w:val="Normal"/>
    <w:uiPriority w:val="99"/>
    <w:rsid w:val="0083369C"/>
    <w:pPr>
      <w:numPr>
        <w:ilvl w:val="2"/>
        <w:numId w:val="1"/>
      </w:numPr>
      <w:tabs>
        <w:tab w:val="num" w:pos="1134"/>
      </w:tabs>
      <w:ind w:left="1134" w:hanging="567"/>
    </w:pPr>
    <w:rPr>
      <w:rFonts w:ascii="Arial" w:hAnsi="Arial" w:cs="Arial"/>
      <w:sz w:val="22"/>
      <w:szCs w:val="22"/>
      <w:lang w:val="es-ES_tradnl"/>
    </w:rPr>
  </w:style>
  <w:style w:type="paragraph" w:customStyle="1" w:styleId="NUM3">
    <w:name w:val="NUM3"/>
    <w:basedOn w:val="NUM2"/>
    <w:uiPriority w:val="99"/>
    <w:rsid w:val="0083369C"/>
    <w:pPr>
      <w:numPr>
        <w:ilvl w:val="3"/>
      </w:numPr>
    </w:pPr>
  </w:style>
  <w:style w:type="paragraph" w:customStyle="1" w:styleId="NUM4">
    <w:name w:val="NUM4"/>
    <w:basedOn w:val="NUM3"/>
    <w:uiPriority w:val="99"/>
    <w:rsid w:val="0083369C"/>
    <w:pPr>
      <w:numPr>
        <w:ilvl w:val="0"/>
        <w:numId w:val="0"/>
      </w:numPr>
      <w:ind w:left="864" w:hanging="864"/>
    </w:pPr>
  </w:style>
  <w:style w:type="paragraph" w:styleId="BodyText2">
    <w:name w:val="Body Text 2"/>
    <w:basedOn w:val="Normal"/>
    <w:link w:val="BodyText2Char"/>
    <w:uiPriority w:val="99"/>
    <w:rsid w:val="0083369C"/>
    <w:pPr>
      <w:ind w:right="281"/>
    </w:pPr>
    <w:rPr>
      <w:rFonts w:ascii="Arial" w:hAnsi="Arial" w:cs="Arial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52DC7"/>
    <w:rPr>
      <w:rFonts w:ascii="Swis721 BT" w:hAnsi="Swis721 BT" w:cs="Swis721 BT"/>
      <w:sz w:val="24"/>
      <w:szCs w:val="24"/>
      <w:lang w:eastAsia="es-ES"/>
    </w:rPr>
  </w:style>
  <w:style w:type="paragraph" w:styleId="BodyTextIndent">
    <w:name w:val="Body Text Indent"/>
    <w:basedOn w:val="Normal"/>
    <w:link w:val="BodyTextIndentChar"/>
    <w:uiPriority w:val="99"/>
    <w:rsid w:val="0083369C"/>
    <w:pPr>
      <w:ind w:left="-2268"/>
    </w:pPr>
    <w:rPr>
      <w:lang w:val="it-IT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52DC7"/>
    <w:rPr>
      <w:rFonts w:ascii="Swis721 BT" w:hAnsi="Swis721 BT" w:cs="Swis721 BT"/>
      <w:sz w:val="24"/>
      <w:szCs w:val="24"/>
      <w:lang w:eastAsia="es-ES"/>
    </w:rPr>
  </w:style>
  <w:style w:type="paragraph" w:styleId="BodyTextIndent2">
    <w:name w:val="Body Text Indent 2"/>
    <w:basedOn w:val="Normal"/>
    <w:link w:val="BodyTextIndent2Char"/>
    <w:uiPriority w:val="99"/>
    <w:rsid w:val="0083369C"/>
    <w:pPr>
      <w:ind w:firstLine="284"/>
    </w:pPr>
    <w:rPr>
      <w:rFonts w:ascii="Arial" w:hAnsi="Arial" w:cs="Arial"/>
      <w:sz w:val="22"/>
      <w:szCs w:val="22"/>
      <w:lang w:val="es-ES_tradn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52DC7"/>
    <w:rPr>
      <w:rFonts w:ascii="Swis721 BT" w:hAnsi="Swis721 BT" w:cs="Swis721 BT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8336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3724A"/>
    <w:rPr>
      <w:rFonts w:ascii="Swis721 BT" w:hAnsi="Swis721 BT" w:cs="Swis721 BT"/>
      <w:sz w:val="24"/>
      <w:szCs w:val="24"/>
      <w:lang w:val="es-ES_tradnl" w:eastAsia="es-ES"/>
    </w:rPr>
  </w:style>
  <w:style w:type="paragraph" w:customStyle="1" w:styleId="Marca">
    <w:name w:val="Marca"/>
    <w:basedOn w:val="Normal"/>
    <w:uiPriority w:val="99"/>
    <w:rsid w:val="0083369C"/>
    <w:pPr>
      <w:numPr>
        <w:numId w:val="1"/>
      </w:numPr>
    </w:pPr>
    <w:rPr>
      <w:rFonts w:ascii="Arial" w:hAnsi="Arial" w:cs="Arial"/>
      <w:sz w:val="22"/>
      <w:szCs w:val="22"/>
      <w:lang w:val="es-ES_tradnl"/>
    </w:rPr>
  </w:style>
  <w:style w:type="paragraph" w:styleId="BodyText3">
    <w:name w:val="Body Text 3"/>
    <w:basedOn w:val="Normal"/>
    <w:link w:val="BodyText3Char"/>
    <w:uiPriority w:val="99"/>
    <w:rsid w:val="0083369C"/>
    <w:rPr>
      <w:rFonts w:ascii="Arial" w:hAnsi="Arial" w:cs="Arial"/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52DC7"/>
    <w:rPr>
      <w:rFonts w:ascii="Swis721 BT" w:hAnsi="Swis721 BT" w:cs="Swis721 BT"/>
      <w:sz w:val="16"/>
      <w:szCs w:val="16"/>
      <w:lang w:eastAsia="es-ES"/>
    </w:rPr>
  </w:style>
  <w:style w:type="paragraph" w:styleId="FootnoteText">
    <w:name w:val="footnote text"/>
    <w:basedOn w:val="Normal"/>
    <w:link w:val="FootnoteTextChar"/>
    <w:uiPriority w:val="99"/>
    <w:semiHidden/>
    <w:rsid w:val="0083369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2DC7"/>
    <w:rPr>
      <w:rFonts w:ascii="Swis721 BT" w:hAnsi="Swis721 BT" w:cs="Swis721 BT"/>
      <w:sz w:val="20"/>
      <w:szCs w:val="20"/>
      <w:lang w:eastAsia="es-ES"/>
    </w:rPr>
  </w:style>
  <w:style w:type="character" w:styleId="FootnoteReference">
    <w:name w:val="footnote reference"/>
    <w:basedOn w:val="DefaultParagraphFont"/>
    <w:uiPriority w:val="99"/>
    <w:semiHidden/>
    <w:rsid w:val="0083369C"/>
    <w:rPr>
      <w:vertAlign w:val="superscript"/>
    </w:rPr>
  </w:style>
  <w:style w:type="paragraph" w:styleId="NormalWeb">
    <w:name w:val="Normal (Web)"/>
    <w:basedOn w:val="Normal"/>
    <w:rsid w:val="0083369C"/>
    <w:pPr>
      <w:spacing w:before="100" w:after="100"/>
    </w:pPr>
    <w:rPr>
      <w:rFonts w:ascii="Arial Unicode MS" w:hAnsi="Arial Unicode MS" w:cs="Arial Unicode MS"/>
    </w:rPr>
  </w:style>
  <w:style w:type="paragraph" w:customStyle="1" w:styleId="desc">
    <w:name w:val="desc"/>
    <w:basedOn w:val="Normal"/>
    <w:uiPriority w:val="99"/>
    <w:rsid w:val="0083369C"/>
    <w:pPr>
      <w:spacing w:after="60"/>
      <w:ind w:left="720"/>
    </w:pPr>
    <w:rPr>
      <w:rFonts w:ascii="Arial" w:hAnsi="Arial" w:cs="Arial"/>
      <w:lang w:val="en-GB"/>
    </w:rPr>
  </w:style>
  <w:style w:type="paragraph" w:customStyle="1" w:styleId="Bullet1">
    <w:name w:val="Bullet 1"/>
    <w:basedOn w:val="Normal"/>
    <w:uiPriority w:val="99"/>
    <w:rsid w:val="0083369C"/>
    <w:pPr>
      <w:numPr>
        <w:numId w:val="2"/>
      </w:numPr>
      <w:spacing w:after="60"/>
    </w:pPr>
    <w:rPr>
      <w:rFonts w:ascii="Arial" w:hAnsi="Arial" w:cs="Arial"/>
      <w:lang w:val="en-GB"/>
    </w:rPr>
  </w:style>
  <w:style w:type="paragraph" w:styleId="Header">
    <w:name w:val="header"/>
    <w:basedOn w:val="Normal"/>
    <w:link w:val="HeaderChar"/>
    <w:uiPriority w:val="99"/>
    <w:rsid w:val="008336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52DC7"/>
    <w:rPr>
      <w:rFonts w:ascii="Swis721 BT" w:hAnsi="Swis721 BT" w:cs="Swis721 BT"/>
      <w:sz w:val="24"/>
      <w:szCs w:val="24"/>
      <w:lang w:eastAsia="es-ES"/>
    </w:rPr>
  </w:style>
  <w:style w:type="paragraph" w:styleId="BodyTextIndent3">
    <w:name w:val="Body Text Indent 3"/>
    <w:basedOn w:val="Normal"/>
    <w:link w:val="BodyTextIndent3Char"/>
    <w:uiPriority w:val="99"/>
    <w:rsid w:val="0083369C"/>
    <w:pPr>
      <w:tabs>
        <w:tab w:val="left" w:pos="7088"/>
      </w:tabs>
      <w:ind w:right="567" w:firstLine="284"/>
    </w:pPr>
    <w:rPr>
      <w:rFonts w:ascii="Arial" w:hAnsi="Arial" w:cs="Arial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52DC7"/>
    <w:rPr>
      <w:rFonts w:ascii="Swis721 BT" w:hAnsi="Swis721 BT" w:cs="Swis721 BT"/>
      <w:sz w:val="16"/>
      <w:szCs w:val="16"/>
      <w:lang w:eastAsia="es-ES"/>
    </w:rPr>
  </w:style>
  <w:style w:type="character" w:styleId="PageNumber">
    <w:name w:val="page number"/>
    <w:basedOn w:val="DefaultParagraphFont"/>
    <w:uiPriority w:val="99"/>
    <w:rsid w:val="0083369C"/>
  </w:style>
  <w:style w:type="character" w:customStyle="1" w:styleId="BodyText21">
    <w:name w:val="Body Text 21"/>
    <w:uiPriority w:val="99"/>
    <w:rsid w:val="0083369C"/>
    <w:rPr>
      <w:rFonts w:ascii="Times New Roman" w:hAnsi="Times New Roman" w:cs="Times New Roman"/>
      <w:sz w:val="22"/>
      <w:szCs w:val="22"/>
    </w:rPr>
  </w:style>
  <w:style w:type="paragraph" w:styleId="Subtitle">
    <w:name w:val="Subtitle"/>
    <w:basedOn w:val="Normal"/>
    <w:link w:val="SubtitleChar"/>
    <w:uiPriority w:val="99"/>
    <w:qFormat/>
    <w:rsid w:val="0083369C"/>
    <w:pPr>
      <w:ind w:right="-2"/>
      <w:jc w:val="center"/>
    </w:pPr>
    <w:rPr>
      <w:b/>
      <w:bCs/>
      <w:color w:val="FF000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52DC7"/>
    <w:rPr>
      <w:rFonts w:ascii="Cambria" w:hAnsi="Cambria" w:cs="Cambria"/>
      <w:sz w:val="24"/>
      <w:szCs w:val="24"/>
      <w:lang w:eastAsia="es-ES"/>
    </w:rPr>
  </w:style>
  <w:style w:type="character" w:styleId="Hyperlink">
    <w:name w:val="Hyperlink"/>
    <w:basedOn w:val="DefaultParagraphFont"/>
    <w:uiPriority w:val="99"/>
    <w:rsid w:val="0083369C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D558D8"/>
    <w:pPr>
      <w:spacing w:before="360" w:after="360"/>
      <w:jc w:val="left"/>
    </w:pPr>
    <w:rPr>
      <w:rFonts w:ascii="Calibri" w:hAnsi="Calibri" w:cs="Calibri"/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rsid w:val="00D558D8"/>
    <w:pPr>
      <w:jc w:val="left"/>
    </w:pPr>
    <w:rPr>
      <w:rFonts w:ascii="Calibri" w:hAnsi="Calibri" w:cs="Calibri"/>
      <w:b/>
      <w:bCs/>
      <w:smallCaps/>
      <w:sz w:val="22"/>
      <w:szCs w:val="22"/>
    </w:rPr>
  </w:style>
  <w:style w:type="paragraph" w:styleId="TOC3">
    <w:name w:val="toc 3"/>
    <w:basedOn w:val="TOC2"/>
    <w:next w:val="Normal"/>
    <w:autoRedefine/>
    <w:uiPriority w:val="39"/>
    <w:rsid w:val="00D558D8"/>
    <w:rPr>
      <w:b w:val="0"/>
      <w:bCs w:val="0"/>
    </w:rPr>
  </w:style>
  <w:style w:type="paragraph" w:styleId="TOC4">
    <w:name w:val="toc 4"/>
    <w:basedOn w:val="Normal"/>
    <w:next w:val="Normal"/>
    <w:autoRedefine/>
    <w:uiPriority w:val="39"/>
    <w:rsid w:val="00D558D8"/>
    <w:pPr>
      <w:jc w:val="left"/>
    </w:pPr>
    <w:rPr>
      <w:rFonts w:ascii="Calibri" w:hAnsi="Calibri" w:cs="Calibri"/>
      <w:sz w:val="22"/>
      <w:szCs w:val="22"/>
    </w:rPr>
  </w:style>
  <w:style w:type="paragraph" w:customStyle="1" w:styleId="xl24">
    <w:name w:val="xl24"/>
    <w:basedOn w:val="Normal"/>
    <w:uiPriority w:val="99"/>
    <w:rsid w:val="008336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lang w:val="es-ES"/>
    </w:rPr>
  </w:style>
  <w:style w:type="paragraph" w:customStyle="1" w:styleId="xl25">
    <w:name w:val="xl25"/>
    <w:basedOn w:val="Normal"/>
    <w:uiPriority w:val="99"/>
    <w:rsid w:val="008336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b/>
      <w:bCs/>
      <w:lang w:val="es-ES"/>
    </w:rPr>
  </w:style>
  <w:style w:type="paragraph" w:customStyle="1" w:styleId="xl26">
    <w:name w:val="xl26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i/>
      <w:iCs/>
      <w:lang w:val="es-ES"/>
    </w:rPr>
  </w:style>
  <w:style w:type="paragraph" w:customStyle="1" w:styleId="xl27">
    <w:name w:val="xl27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i/>
      <w:iCs/>
      <w:lang w:val="es-ES"/>
    </w:rPr>
  </w:style>
  <w:style w:type="paragraph" w:customStyle="1" w:styleId="xl28">
    <w:name w:val="xl28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i/>
      <w:iCs/>
      <w:lang w:val="es-ES"/>
    </w:rPr>
  </w:style>
  <w:style w:type="paragraph" w:customStyle="1" w:styleId="xl29">
    <w:name w:val="xl29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i/>
      <w:iCs/>
      <w:lang w:val="es-ES"/>
    </w:rPr>
  </w:style>
  <w:style w:type="paragraph" w:customStyle="1" w:styleId="xl30">
    <w:name w:val="xl30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i/>
      <w:iCs/>
      <w:lang w:val="es-ES"/>
    </w:rPr>
  </w:style>
  <w:style w:type="paragraph" w:customStyle="1" w:styleId="xl31">
    <w:name w:val="xl31"/>
    <w:basedOn w:val="Normal"/>
    <w:uiPriority w:val="99"/>
    <w:rsid w:val="008336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b/>
      <w:bCs/>
      <w:lang w:val="es-ES"/>
    </w:rPr>
  </w:style>
  <w:style w:type="paragraph" w:customStyle="1" w:styleId="xl32">
    <w:name w:val="xl32"/>
    <w:basedOn w:val="Normal"/>
    <w:uiPriority w:val="99"/>
    <w:rsid w:val="008336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b/>
      <w:bCs/>
      <w:lang w:val="es-ES"/>
    </w:rPr>
  </w:style>
  <w:style w:type="paragraph" w:customStyle="1" w:styleId="xl33">
    <w:name w:val="xl33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  <w:jc w:val="left"/>
    </w:pPr>
    <w:rPr>
      <w:b/>
      <w:bCs/>
      <w:lang w:val="es-ES"/>
    </w:rPr>
  </w:style>
  <w:style w:type="paragraph" w:customStyle="1" w:styleId="xl34">
    <w:name w:val="xl34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  <w:jc w:val="center"/>
    </w:pPr>
    <w:rPr>
      <w:b/>
      <w:bCs/>
      <w:lang w:val="es-ES"/>
    </w:rPr>
  </w:style>
  <w:style w:type="paragraph" w:customStyle="1" w:styleId="xl35">
    <w:name w:val="xl35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  <w:jc w:val="left"/>
    </w:pPr>
    <w:rPr>
      <w:b/>
      <w:bCs/>
      <w:lang w:val="es-ES"/>
    </w:rPr>
  </w:style>
  <w:style w:type="paragraph" w:customStyle="1" w:styleId="xl36">
    <w:name w:val="xl36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  <w:jc w:val="center"/>
    </w:pPr>
    <w:rPr>
      <w:b/>
      <w:bCs/>
      <w:lang w:val="es-ES"/>
    </w:rPr>
  </w:style>
  <w:style w:type="paragraph" w:styleId="Caption">
    <w:name w:val="caption"/>
    <w:basedOn w:val="Normal"/>
    <w:next w:val="Normal"/>
    <w:uiPriority w:val="99"/>
    <w:qFormat/>
    <w:rsid w:val="0083369C"/>
    <w:pPr>
      <w:spacing w:line="240" w:lineRule="auto"/>
      <w:ind w:left="357" w:firstLine="709"/>
    </w:pPr>
    <w:rPr>
      <w:b/>
      <w:bCs/>
    </w:rPr>
  </w:style>
  <w:style w:type="paragraph" w:styleId="BlockText">
    <w:name w:val="Block Text"/>
    <w:basedOn w:val="Normal"/>
    <w:uiPriority w:val="99"/>
    <w:rsid w:val="0083369C"/>
    <w:pPr>
      <w:ind w:left="360" w:right="-2" w:firstLine="624"/>
    </w:pPr>
    <w:rPr>
      <w:lang w:val="es-ES_tradnl"/>
    </w:rPr>
  </w:style>
  <w:style w:type="character" w:styleId="FollowedHyperlink">
    <w:name w:val="FollowedHyperlink"/>
    <w:basedOn w:val="DefaultParagraphFont"/>
    <w:uiPriority w:val="99"/>
    <w:rsid w:val="0083369C"/>
    <w:rPr>
      <w:color w:val="800080"/>
      <w:u w:val="single"/>
    </w:rPr>
  </w:style>
  <w:style w:type="paragraph" w:customStyle="1" w:styleId="xl37">
    <w:name w:val="xl37"/>
    <w:basedOn w:val="Normal"/>
    <w:uiPriority w:val="99"/>
    <w:rsid w:val="008336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lang w:val="es-ES"/>
    </w:rPr>
  </w:style>
  <w:style w:type="paragraph" w:customStyle="1" w:styleId="Estilo1">
    <w:name w:val="Estilo1"/>
    <w:basedOn w:val="Heading1"/>
    <w:autoRedefine/>
    <w:uiPriority w:val="99"/>
    <w:rsid w:val="0083369C"/>
  </w:style>
  <w:style w:type="paragraph" w:customStyle="1" w:styleId="xl38">
    <w:name w:val="xl38"/>
    <w:basedOn w:val="Normal"/>
    <w:uiPriority w:val="99"/>
    <w:rsid w:val="008336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lang w:val="es-ES"/>
    </w:rPr>
  </w:style>
  <w:style w:type="paragraph" w:customStyle="1" w:styleId="xl39">
    <w:name w:val="xl39"/>
    <w:basedOn w:val="Normal"/>
    <w:uiPriority w:val="99"/>
    <w:rsid w:val="0083369C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lang w:val="es-ES"/>
    </w:rPr>
  </w:style>
  <w:style w:type="paragraph" w:customStyle="1" w:styleId="xl40">
    <w:name w:val="xl40"/>
    <w:basedOn w:val="Normal"/>
    <w:uiPriority w:val="99"/>
    <w:rsid w:val="008336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lang w:val="es-ES"/>
    </w:rPr>
  </w:style>
  <w:style w:type="paragraph" w:customStyle="1" w:styleId="xl41">
    <w:name w:val="xl41"/>
    <w:basedOn w:val="Normal"/>
    <w:uiPriority w:val="99"/>
    <w:rsid w:val="0083369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lang w:val="es-ES"/>
    </w:rPr>
  </w:style>
  <w:style w:type="paragraph" w:customStyle="1" w:styleId="xl42">
    <w:name w:val="xl42"/>
    <w:basedOn w:val="Normal"/>
    <w:uiPriority w:val="99"/>
    <w:rsid w:val="0083369C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lang w:val="es-ES"/>
    </w:rPr>
  </w:style>
  <w:style w:type="paragraph" w:customStyle="1" w:styleId="xl43">
    <w:name w:val="xl43"/>
    <w:basedOn w:val="Normal"/>
    <w:uiPriority w:val="99"/>
    <w:rsid w:val="0083369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i/>
      <w:iCs/>
      <w:lang w:val="es-ES"/>
    </w:rPr>
  </w:style>
  <w:style w:type="paragraph" w:customStyle="1" w:styleId="xl44">
    <w:name w:val="xl44"/>
    <w:basedOn w:val="Normal"/>
    <w:uiPriority w:val="99"/>
    <w:rsid w:val="008336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lang w:val="es-ES"/>
    </w:rPr>
  </w:style>
  <w:style w:type="paragraph" w:customStyle="1" w:styleId="xl45">
    <w:name w:val="xl45"/>
    <w:basedOn w:val="Normal"/>
    <w:uiPriority w:val="99"/>
    <w:rsid w:val="0083369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lang w:val="es-ES"/>
    </w:rPr>
  </w:style>
  <w:style w:type="paragraph" w:customStyle="1" w:styleId="xl46">
    <w:name w:val="xl46"/>
    <w:basedOn w:val="Normal"/>
    <w:uiPriority w:val="99"/>
    <w:rsid w:val="0083369C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Arial" w:hAnsi="Arial" w:cs="Arial"/>
      <w:b/>
      <w:bCs/>
      <w:lang w:val="es-ES"/>
    </w:rPr>
  </w:style>
  <w:style w:type="paragraph" w:customStyle="1" w:styleId="xl47">
    <w:name w:val="xl47"/>
    <w:basedOn w:val="Normal"/>
    <w:uiPriority w:val="99"/>
    <w:rsid w:val="0083369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Arial" w:hAnsi="Arial" w:cs="Arial"/>
      <w:b/>
      <w:bCs/>
      <w:lang w:val="es-ES"/>
    </w:rPr>
  </w:style>
  <w:style w:type="paragraph" w:customStyle="1" w:styleId="xl48">
    <w:name w:val="xl48"/>
    <w:basedOn w:val="Normal"/>
    <w:uiPriority w:val="99"/>
    <w:rsid w:val="0083369C"/>
    <w:pP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Arial" w:hAnsi="Arial" w:cs="Arial"/>
      <w:b/>
      <w:bCs/>
      <w:lang w:val="es-ES"/>
    </w:rPr>
  </w:style>
  <w:style w:type="character" w:styleId="Emphasis">
    <w:name w:val="Emphasis"/>
    <w:basedOn w:val="DefaultParagraphFont"/>
    <w:uiPriority w:val="99"/>
    <w:qFormat/>
    <w:rsid w:val="0083369C"/>
    <w:rPr>
      <w:i/>
      <w:iCs/>
    </w:rPr>
  </w:style>
  <w:style w:type="character" w:customStyle="1" w:styleId="bodytitle1">
    <w:name w:val="bodytitle1"/>
    <w:uiPriority w:val="99"/>
    <w:rsid w:val="0083369C"/>
    <w:rPr>
      <w:rFonts w:ascii="Arial" w:hAnsi="Arial" w:cs="Arial"/>
      <w:color w:val="000000"/>
      <w:sz w:val="28"/>
      <w:szCs w:val="28"/>
    </w:rPr>
  </w:style>
  <w:style w:type="character" w:customStyle="1" w:styleId="xesmall2">
    <w:name w:val="xesmall2"/>
    <w:uiPriority w:val="99"/>
    <w:rsid w:val="0083369C"/>
    <w:rPr>
      <w:color w:val="666666"/>
      <w:sz w:val="23"/>
      <w:szCs w:val="23"/>
    </w:rPr>
  </w:style>
  <w:style w:type="paragraph" w:customStyle="1" w:styleId="11">
    <w:name w:val="1.1"/>
    <w:basedOn w:val="Normal"/>
    <w:uiPriority w:val="99"/>
    <w:rsid w:val="0083369C"/>
    <w:pPr>
      <w:spacing w:after="240" w:line="240" w:lineRule="auto"/>
      <w:jc w:val="left"/>
    </w:pPr>
    <w:rPr>
      <w:rFonts w:ascii="Arial" w:hAnsi="Arial" w:cs="Arial"/>
      <w:b/>
      <w:bCs/>
      <w:sz w:val="22"/>
      <w:szCs w:val="22"/>
      <w:lang w:eastAsia="es-AR"/>
    </w:rPr>
  </w:style>
  <w:style w:type="paragraph" w:customStyle="1" w:styleId="111">
    <w:name w:val="1.1.1"/>
    <w:basedOn w:val="Normal"/>
    <w:rsid w:val="0083369C"/>
    <w:pPr>
      <w:keepNext/>
      <w:spacing w:after="120" w:line="240" w:lineRule="auto"/>
      <w:jc w:val="left"/>
    </w:pPr>
    <w:rPr>
      <w:rFonts w:ascii="Arial" w:hAnsi="Arial" w:cs="Arial"/>
      <w:sz w:val="22"/>
      <w:szCs w:val="22"/>
      <w:lang w:eastAsia="es-AR"/>
    </w:rPr>
  </w:style>
  <w:style w:type="paragraph" w:customStyle="1" w:styleId="NormalSpec">
    <w:name w:val="Normal Spec"/>
    <w:basedOn w:val="Normal"/>
    <w:uiPriority w:val="99"/>
    <w:rsid w:val="0083369C"/>
    <w:pPr>
      <w:spacing w:line="240" w:lineRule="atLeast"/>
    </w:pPr>
    <w:rPr>
      <w:rFonts w:ascii="Courier" w:hAnsi="Courier" w:cs="Courier"/>
      <w:sz w:val="22"/>
      <w:szCs w:val="22"/>
      <w:lang w:eastAsia="es-AR"/>
    </w:rPr>
  </w:style>
  <w:style w:type="paragraph" w:styleId="ListBullet">
    <w:name w:val="List Bullet"/>
    <w:basedOn w:val="Normal"/>
    <w:autoRedefine/>
    <w:uiPriority w:val="99"/>
    <w:rsid w:val="0083369C"/>
    <w:pPr>
      <w:tabs>
        <w:tab w:val="num" w:pos="360"/>
      </w:tabs>
      <w:ind w:left="360" w:hanging="360"/>
    </w:pPr>
  </w:style>
  <w:style w:type="character" w:styleId="Strong">
    <w:name w:val="Strong"/>
    <w:basedOn w:val="DefaultParagraphFont"/>
    <w:uiPriority w:val="99"/>
    <w:qFormat/>
    <w:rsid w:val="002866AB"/>
    <w:rPr>
      <w:b/>
      <w:bCs/>
    </w:rPr>
  </w:style>
  <w:style w:type="table" w:styleId="TableGrid">
    <w:name w:val="Table Grid"/>
    <w:basedOn w:val="TableNormal"/>
    <w:rsid w:val="006A5CE3"/>
    <w:pPr>
      <w:widowControl w:val="0"/>
      <w:adjustRightInd w:val="0"/>
      <w:spacing w:line="360" w:lineRule="auto"/>
      <w:jc w:val="both"/>
      <w:textAlignment w:val="baseline"/>
    </w:pPr>
    <w:rPr>
      <w:rFonts w:ascii="Swis721 BT" w:hAnsi="Swis721 BT" w:cs="Swis721 B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666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2DC7"/>
    <w:rPr>
      <w:sz w:val="2"/>
      <w:szCs w:val="2"/>
      <w:lang w:eastAsia="es-ES"/>
    </w:rPr>
  </w:style>
  <w:style w:type="paragraph" w:customStyle="1" w:styleId="xl49">
    <w:name w:val="xl49"/>
    <w:basedOn w:val="Normal"/>
    <w:uiPriority w:val="99"/>
    <w:rsid w:val="00172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xl50">
    <w:name w:val="xl50"/>
    <w:basedOn w:val="Normal"/>
    <w:uiPriority w:val="99"/>
    <w:rsid w:val="00172E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xl51">
    <w:name w:val="xl51"/>
    <w:basedOn w:val="Normal"/>
    <w:uiPriority w:val="99"/>
    <w:rsid w:val="00172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xl52">
    <w:name w:val="xl52"/>
    <w:basedOn w:val="Normal"/>
    <w:uiPriority w:val="99"/>
    <w:rsid w:val="00172EA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xl53">
    <w:name w:val="xl53"/>
    <w:basedOn w:val="Normal"/>
    <w:uiPriority w:val="99"/>
    <w:rsid w:val="00172EA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xl54">
    <w:name w:val="xl54"/>
    <w:basedOn w:val="Normal"/>
    <w:uiPriority w:val="99"/>
    <w:rsid w:val="00172EA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xl55">
    <w:name w:val="xl55"/>
    <w:basedOn w:val="Normal"/>
    <w:uiPriority w:val="99"/>
    <w:rsid w:val="00172E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xl56">
    <w:name w:val="xl56"/>
    <w:basedOn w:val="Normal"/>
    <w:uiPriority w:val="99"/>
    <w:rsid w:val="00172E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xl57">
    <w:name w:val="xl57"/>
    <w:basedOn w:val="Normal"/>
    <w:uiPriority w:val="99"/>
    <w:rsid w:val="00172EA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xl58">
    <w:name w:val="xl58"/>
    <w:basedOn w:val="Normal"/>
    <w:uiPriority w:val="99"/>
    <w:rsid w:val="00172EA0"/>
    <w:pPr>
      <w:widowControl/>
      <w:pBdr>
        <w:top w:val="single" w:sz="8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xl59">
    <w:name w:val="xl59"/>
    <w:basedOn w:val="Normal"/>
    <w:uiPriority w:val="99"/>
    <w:rsid w:val="00172EA0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6"/>
      <w:szCs w:val="16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2C3933"/>
    <w:pPr>
      <w:widowControl/>
      <w:adjustRightInd/>
      <w:ind w:left="240" w:hanging="240"/>
      <w:textAlignment w:val="auto"/>
    </w:pPr>
  </w:style>
  <w:style w:type="paragraph" w:customStyle="1" w:styleId="text">
    <w:name w:val="text"/>
    <w:basedOn w:val="Normal"/>
    <w:uiPriority w:val="99"/>
    <w:rsid w:val="002C3933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AM" w:hAnsi="Arial AM" w:cs="Arial AM"/>
      <w:sz w:val="19"/>
      <w:szCs w:val="19"/>
      <w:lang w:eastAsia="en-US"/>
    </w:rPr>
  </w:style>
  <w:style w:type="paragraph" w:customStyle="1" w:styleId="vernagir">
    <w:name w:val="vernagir"/>
    <w:basedOn w:val="Normal"/>
    <w:uiPriority w:val="99"/>
    <w:rsid w:val="002C3933"/>
    <w:pPr>
      <w:widowControl/>
      <w:adjustRightInd/>
      <w:spacing w:before="100" w:beforeAutospacing="1" w:after="100" w:afterAutospacing="1" w:line="240" w:lineRule="auto"/>
      <w:jc w:val="center"/>
      <w:textAlignment w:val="auto"/>
    </w:pPr>
    <w:rPr>
      <w:rFonts w:ascii="Arial AM" w:hAnsi="Arial AM" w:cs="Arial AM"/>
      <w:b/>
      <w:bCs/>
      <w:sz w:val="29"/>
      <w:szCs w:val="29"/>
      <w:lang w:eastAsia="en-US"/>
    </w:rPr>
  </w:style>
  <w:style w:type="paragraph" w:styleId="PlainText">
    <w:name w:val="Plain Text"/>
    <w:basedOn w:val="Normal"/>
    <w:link w:val="PlainTextChar"/>
    <w:uiPriority w:val="99"/>
    <w:rsid w:val="002C3933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52DC7"/>
    <w:rPr>
      <w:rFonts w:ascii="Courier New" w:hAnsi="Courier New" w:cs="Courier New"/>
      <w:sz w:val="20"/>
      <w:szCs w:val="20"/>
      <w:lang w:eastAsia="es-ES"/>
    </w:rPr>
  </w:style>
  <w:style w:type="paragraph" w:customStyle="1" w:styleId="cap">
    <w:name w:val="cap"/>
    <w:basedOn w:val="Normal"/>
    <w:uiPriority w:val="99"/>
    <w:rsid w:val="002C3933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eastAsia="en-US"/>
    </w:rPr>
  </w:style>
  <w:style w:type="paragraph" w:customStyle="1" w:styleId="par">
    <w:name w:val="par"/>
    <w:basedOn w:val="Normal"/>
    <w:uiPriority w:val="99"/>
    <w:rsid w:val="002C3933"/>
    <w:pPr>
      <w:widowControl/>
      <w:adjustRightInd/>
      <w:spacing w:before="100" w:beforeAutospacing="1" w:after="240" w:line="240" w:lineRule="auto"/>
      <w:jc w:val="left"/>
      <w:textAlignment w:val="auto"/>
    </w:pPr>
    <w:rPr>
      <w:sz w:val="30"/>
      <w:szCs w:val="30"/>
      <w:lang w:eastAsia="en-US"/>
    </w:rPr>
  </w:style>
  <w:style w:type="paragraph" w:customStyle="1" w:styleId="continue">
    <w:name w:val="continue"/>
    <w:basedOn w:val="Normal"/>
    <w:uiPriority w:val="99"/>
    <w:rsid w:val="002C3933"/>
    <w:pPr>
      <w:widowControl/>
      <w:adjustRightInd/>
      <w:spacing w:before="100" w:beforeAutospacing="1" w:after="100" w:afterAutospacing="1" w:line="240" w:lineRule="auto"/>
      <w:jc w:val="right"/>
      <w:textAlignment w:val="auto"/>
    </w:pPr>
    <w:rPr>
      <w:rFonts w:ascii="Arial AM" w:hAnsi="Arial AM" w:cs="Arial AM"/>
      <w:color w:val="999999"/>
      <w:sz w:val="16"/>
      <w:szCs w:val="16"/>
      <w:lang w:eastAsia="en-US"/>
    </w:rPr>
  </w:style>
  <w:style w:type="paragraph" w:customStyle="1" w:styleId="first-page-blocks">
    <w:name w:val="first-page-blocks"/>
    <w:basedOn w:val="Normal"/>
    <w:uiPriority w:val="99"/>
    <w:rsid w:val="002C3933"/>
    <w:pPr>
      <w:widowControl/>
      <w:adjustRightInd/>
      <w:spacing w:before="100" w:beforeAutospacing="1" w:after="150" w:line="240" w:lineRule="auto"/>
      <w:jc w:val="left"/>
      <w:textAlignment w:val="auto"/>
    </w:pPr>
    <w:rPr>
      <w:sz w:val="20"/>
      <w:szCs w:val="20"/>
      <w:lang w:eastAsia="en-US"/>
    </w:rPr>
  </w:style>
  <w:style w:type="paragraph" w:customStyle="1" w:styleId="author">
    <w:name w:val="author"/>
    <w:basedOn w:val="Normal"/>
    <w:uiPriority w:val="99"/>
    <w:rsid w:val="002C3933"/>
    <w:pPr>
      <w:widowControl/>
      <w:adjustRightInd/>
      <w:spacing w:before="100" w:beforeAutospacing="1" w:after="100" w:afterAutospacing="1" w:line="240" w:lineRule="auto"/>
      <w:jc w:val="right"/>
      <w:textAlignment w:val="auto"/>
    </w:pPr>
    <w:rPr>
      <w:rFonts w:ascii="Arial AM" w:hAnsi="Arial AM" w:cs="Arial AM"/>
      <w:b/>
      <w:bCs/>
      <w:i/>
      <w:iCs/>
      <w:color w:val="000000"/>
      <w:sz w:val="19"/>
      <w:szCs w:val="19"/>
      <w:lang w:eastAsia="en-US"/>
    </w:rPr>
  </w:style>
  <w:style w:type="paragraph" w:customStyle="1" w:styleId="n-d">
    <w:name w:val="n-d"/>
    <w:basedOn w:val="Normal"/>
    <w:uiPriority w:val="99"/>
    <w:rsid w:val="002C3933"/>
    <w:pPr>
      <w:widowControl/>
      <w:adjustRightInd/>
      <w:spacing w:before="100" w:beforeAutospacing="1" w:after="480" w:line="240" w:lineRule="auto"/>
      <w:ind w:left="525"/>
      <w:jc w:val="left"/>
      <w:textAlignment w:val="auto"/>
    </w:pPr>
    <w:rPr>
      <w:b/>
      <w:bCs/>
      <w:sz w:val="29"/>
      <w:szCs w:val="29"/>
      <w:lang w:eastAsia="en-US"/>
    </w:rPr>
  </w:style>
  <w:style w:type="paragraph" w:customStyle="1" w:styleId="sub-vern">
    <w:name w:val="sub-vern"/>
    <w:basedOn w:val="Normal"/>
    <w:uiPriority w:val="99"/>
    <w:rsid w:val="002C3933"/>
    <w:pPr>
      <w:widowControl/>
      <w:shd w:val="clear" w:color="auto" w:fill="666666"/>
      <w:adjustRightInd/>
      <w:spacing w:before="100" w:beforeAutospacing="1" w:after="100" w:afterAutospacing="1" w:line="240" w:lineRule="auto"/>
      <w:ind w:firstLine="122"/>
      <w:jc w:val="left"/>
      <w:textAlignment w:val="auto"/>
    </w:pPr>
    <w:rPr>
      <w:rFonts w:ascii="Arial AM" w:hAnsi="Arial AM" w:cs="Arial AM"/>
      <w:b/>
      <w:bCs/>
      <w:color w:val="F9F7E9"/>
      <w:sz w:val="22"/>
      <w:szCs w:val="22"/>
      <w:lang w:eastAsia="en-US"/>
    </w:rPr>
  </w:style>
  <w:style w:type="paragraph" w:customStyle="1" w:styleId="avter">
    <w:name w:val="avter"/>
    <w:basedOn w:val="Normal"/>
    <w:uiPriority w:val="99"/>
    <w:rsid w:val="002C3933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eastAsia="en-US"/>
    </w:rPr>
  </w:style>
  <w:style w:type="character" w:customStyle="1" w:styleId="ovtitle">
    <w:name w:val="ovtitle"/>
    <w:basedOn w:val="DefaultParagraphFont"/>
    <w:uiPriority w:val="99"/>
    <w:rsid w:val="00A10F03"/>
  </w:style>
  <w:style w:type="paragraph" w:customStyle="1" w:styleId="Default">
    <w:name w:val="Default"/>
    <w:uiPriority w:val="99"/>
    <w:rsid w:val="003B1D69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0B1AC6"/>
    <w:pPr>
      <w:widowControl/>
      <w:adjustRightInd/>
      <w:spacing w:after="200" w:line="276" w:lineRule="auto"/>
      <w:ind w:left="720"/>
      <w:jc w:val="left"/>
      <w:textAlignment w:val="auto"/>
    </w:pPr>
    <w:rPr>
      <w:rFonts w:ascii="Calibri" w:hAnsi="Calibri" w:cs="Calibri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99"/>
    <w:qFormat/>
    <w:rsid w:val="00343357"/>
    <w:pPr>
      <w:keepLines/>
      <w:widowControl/>
      <w:numPr>
        <w:numId w:val="0"/>
      </w:numPr>
      <w:adjustRightInd/>
      <w:spacing w:before="480" w:line="276" w:lineRule="auto"/>
      <w:ind w:right="0"/>
      <w:jc w:val="left"/>
      <w:textAlignment w:val="auto"/>
      <w:outlineLvl w:val="9"/>
    </w:pPr>
    <w:rPr>
      <w:rFonts w:ascii="Cambria" w:hAnsi="Cambria" w:cs="Cambria"/>
      <w:caps w:val="0"/>
      <w:color w:val="365F91"/>
      <w:sz w:val="28"/>
      <w:szCs w:val="28"/>
      <w:lang w:eastAsia="en-US"/>
    </w:rPr>
  </w:style>
  <w:style w:type="table" w:customStyle="1" w:styleId="TableGrid1">
    <w:name w:val="Table Grid1"/>
    <w:uiPriority w:val="99"/>
    <w:rsid w:val="0016012A"/>
    <w:rPr>
      <w:rFonts w:ascii="Swis721 BT" w:hAnsi="Swis721 BT" w:cs="Swis721 B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0E5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55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52DC7"/>
    <w:rPr>
      <w:rFonts w:ascii="Swis721 BT" w:hAnsi="Swis721 BT" w:cs="Swis721 BT"/>
      <w:sz w:val="20"/>
      <w:szCs w:val="20"/>
      <w:lang w:eastAsia="es-ES"/>
    </w:rPr>
  </w:style>
  <w:style w:type="paragraph" w:styleId="TOC5">
    <w:name w:val="toc 5"/>
    <w:basedOn w:val="Normal"/>
    <w:next w:val="Normal"/>
    <w:autoRedefine/>
    <w:uiPriority w:val="39"/>
    <w:rsid w:val="00807155"/>
    <w:pPr>
      <w:jc w:val="left"/>
    </w:pPr>
    <w:rPr>
      <w:rFonts w:ascii="Calibri" w:hAnsi="Calibri" w:cs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rsid w:val="004139CF"/>
    <w:pPr>
      <w:jc w:val="left"/>
    </w:pPr>
    <w:rPr>
      <w:rFonts w:ascii="Calibri" w:hAnsi="Calibri" w:cs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rsid w:val="004139CF"/>
    <w:pPr>
      <w:jc w:val="left"/>
    </w:pPr>
    <w:rPr>
      <w:rFonts w:ascii="Calibri" w:hAnsi="Calibri" w:cs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rsid w:val="004139CF"/>
    <w:pPr>
      <w:jc w:val="left"/>
    </w:pPr>
    <w:rPr>
      <w:rFonts w:ascii="Calibri" w:hAnsi="Calibri" w:cs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rsid w:val="004139CF"/>
    <w:pPr>
      <w:jc w:val="left"/>
    </w:pPr>
    <w:rPr>
      <w:rFonts w:ascii="Calibri" w:hAnsi="Calibri" w:cs="Calibri"/>
      <w:sz w:val="22"/>
      <w:szCs w:val="22"/>
    </w:rPr>
  </w:style>
  <w:style w:type="numbering" w:customStyle="1" w:styleId="Style2">
    <w:name w:val="Style2"/>
    <w:rsid w:val="00D6475C"/>
    <w:pPr>
      <w:numPr>
        <w:numId w:val="9"/>
      </w:numPr>
    </w:pPr>
  </w:style>
  <w:style w:type="numbering" w:customStyle="1" w:styleId="CurrentList1">
    <w:name w:val="Current List1"/>
    <w:rsid w:val="00D6475C"/>
    <w:pPr>
      <w:numPr>
        <w:numId w:val="8"/>
      </w:numPr>
    </w:pPr>
  </w:style>
  <w:style w:type="numbering" w:customStyle="1" w:styleId="Style1">
    <w:name w:val="Style1"/>
    <w:rsid w:val="00D6475C"/>
    <w:pPr>
      <w:numPr>
        <w:numId w:val="6"/>
      </w:numPr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C9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C92"/>
    <w:rPr>
      <w:rFonts w:ascii="Swis721 BT" w:hAnsi="Swis721 BT" w:cs="Swis721 BT"/>
      <w:b/>
      <w:bCs/>
      <w:i/>
      <w:iCs/>
      <w:color w:val="4F81BD" w:themeColor="accent1"/>
      <w:sz w:val="24"/>
      <w:szCs w:val="24"/>
      <w:lang w:eastAsia="es-ES"/>
    </w:rPr>
  </w:style>
  <w:style w:type="paragraph" w:styleId="Revision">
    <w:name w:val="Revision"/>
    <w:hidden/>
    <w:uiPriority w:val="99"/>
    <w:semiHidden/>
    <w:rsid w:val="00582A5E"/>
    <w:rPr>
      <w:rFonts w:ascii="Swis721 BT" w:hAnsi="Swis721 BT" w:cs="Swis721 BT"/>
      <w:sz w:val="24"/>
      <w:szCs w:val="24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A91393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393"/>
    <w:rPr>
      <w:rFonts w:ascii="Swis721 BT" w:hAnsi="Swis721 BT" w:cs="Swis721 BT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penknowledge.worldbank.org/bitstream/handle/10986/25823/9781464810169.pdf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34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hyperlink" Target="http://www.minfin.am/index.php?cat=69&amp;lang=1" TargetMode="External"/><Relationship Id="rId17" Type="http://schemas.openxmlformats.org/officeDocument/2006/relationships/hyperlink" Target="http://minfin.am/hy/page/mijnazhamket_kankhatesumner" TargetMode="External"/><Relationship Id="rId25" Type="http://schemas.openxmlformats.org/officeDocument/2006/relationships/image" Target="media/image3.emf"/><Relationship Id="rId33" Type="http://schemas.openxmlformats.org/officeDocument/2006/relationships/chart" Target="charts/chart13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7.xml"/><Relationship Id="rId29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1.xml"/><Relationship Id="rId32" Type="http://schemas.openxmlformats.org/officeDocument/2006/relationships/chart" Target="charts/chart1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0.xml"/><Relationship Id="rId28" Type="http://schemas.openxmlformats.org/officeDocument/2006/relationships/image" Target="media/image6.png"/><Relationship Id="rId36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image" Target="cid:image002.png@01D3E605.DE316380" TargetMode="External"/><Relationship Id="rId31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4.xml"/><Relationship Id="rId22" Type="http://schemas.openxmlformats.org/officeDocument/2006/relationships/chart" Target="charts/chart9.xml"/><Relationship Id="rId27" Type="http://schemas.openxmlformats.org/officeDocument/2006/relationships/image" Target="media/image5.emf"/><Relationship Id="rId30" Type="http://schemas.openxmlformats.org/officeDocument/2006/relationships/image" Target="media/image8.png"/><Relationship Id="rId35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hgrigoryan\Desktop\New%20folder%20(2)\airport%20charges%20-%20NOV%20(1)\forecast%20calculations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hgrigoryan\Desktop\New%20folder%20(2)\airport%20charges%20-%20NOV%20(1)\forecast%20calculations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hgrigoryan\Desktop\New%20folder%20(2)\airport%20charges%20-%20NOV%20(1)\forecast%20calculations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grigoryan\Desktop\New%20folder%20(2)\airport%20charges%20-%20NOV%20(1)\forecast%20calculations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grigoryan\Desktop\New%20folder%20(2)\airport%20charges%20-%20NOV%20(1)\forecast%20calculations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hgrigoryan\Desktop\New%20folder%20(2)\airport%20charges%20-%20NOV%20(1)\forecast%20calculations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hgrigoryan\Desktop\New%20folder%20(2)\airport%20charges%20-%20NOV%20(1)\forecast%20calculation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grigoryan\Desktop\New%20folder%20(2)\airport%20charges%20-%20NOV%20(1)\forecast%20calculation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grigoryan\Desktop\New%20folder%20(2)\airport%20charges%20-%20NOV%20(1)\forecast%20calculation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grigoryan\Desktop\New%20folder%20(2)\airport%20charges%20-%20NOV%20(1)\forecast%20calculation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grigoryan\Desktop\New%20folder%20(2)\airport%20charges%20-%20NOV%20(1)\forecast%20calculation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grigoryan\Desktop\New%20folder%20(2)\airport%20charges%20-%20NOV%20(1)\forecast%20calculations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hgrigoryan\Desktop\New%20folder%20(2)\airport%20charges%20-%20NOV%20(1)\forecast%20calculation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32174103237122"/>
          <c:y val="7.4548702245552628E-2"/>
          <c:w val="0.89867825896762943"/>
          <c:h val="0.89719889180519252"/>
        </c:manualLayout>
      </c:layout>
      <c:lineChart>
        <c:grouping val="standard"/>
        <c:varyColors val="0"/>
        <c:ser>
          <c:idx val="0"/>
          <c:order val="0"/>
          <c:tx>
            <c:strRef>
              <c:f>Sheet2!$B$15</c:f>
              <c:strCache>
                <c:ptCount val="1"/>
                <c:pt idx="0">
                  <c:v>GDP Growth rate</c:v>
                </c:pt>
              </c:strCache>
            </c:strRef>
          </c:tx>
          <c:dLbls>
            <c:dLbl>
              <c:idx val="4"/>
              <c:layout>
                <c:manualLayout>
                  <c:x val="-4.1666666666666692E-2"/>
                  <c:y val="-6.9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EC5-456F-BD2A-391A64760E4B}"/>
                </c:ext>
              </c:extLst>
            </c:dLbl>
            <c:dLbl>
              <c:idx val="5"/>
              <c:layout>
                <c:manualLayout>
                  <c:x val="-3.888888888888889E-2"/>
                  <c:y val="-6.94444444444445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C5-456F-BD2A-391A64760E4B}"/>
                </c:ext>
              </c:extLst>
            </c:dLbl>
            <c:dLbl>
              <c:idx val="6"/>
              <c:layout>
                <c:manualLayout>
                  <c:x val="-5.0000000000000044E-2"/>
                  <c:y val="-6.0185185185185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C5-456F-BD2A-391A64760E4B}"/>
                </c:ext>
              </c:extLst>
            </c:dLbl>
            <c:dLbl>
              <c:idx val="7"/>
              <c:layout>
                <c:manualLayout>
                  <c:x val="-2.2222222222222227E-2"/>
                  <c:y val="-6.9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EC5-456F-BD2A-391A64760E4B}"/>
                </c:ext>
              </c:extLst>
            </c:dLbl>
            <c:dLbl>
              <c:idx val="8"/>
              <c:layout>
                <c:manualLayout>
                  <c:x val="-6.1823802163833074E-3"/>
                  <c:y val="4.62962962962964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EC5-456F-BD2A-391A64760E4B}"/>
                </c:ext>
              </c:extLst>
            </c:dLbl>
            <c:dLbl>
              <c:idx val="9"/>
              <c:layout>
                <c:manualLayout>
                  <c:x val="0"/>
                  <c:y val="-4.1666666666666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EC5-456F-BD2A-391A64760E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rgbClr val="0070C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Sheet2!$C$14:$L$14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Sheet2!$C$15:$L$15</c:f>
              <c:numCache>
                <c:formatCode>0.00%</c:formatCode>
                <c:ptCount val="10"/>
                <c:pt idx="0">
                  <c:v>6.9000000000000131E-2</c:v>
                </c:pt>
                <c:pt idx="1">
                  <c:v>-0.14100000000000001</c:v>
                </c:pt>
                <c:pt idx="2">
                  <c:v>2.2000000000000026E-2</c:v>
                </c:pt>
                <c:pt idx="3">
                  <c:v>4.700000000000009E-2</c:v>
                </c:pt>
                <c:pt idx="4">
                  <c:v>7.2000000000000092E-2</c:v>
                </c:pt>
                <c:pt idx="5">
                  <c:v>3.3000000000000002E-2</c:v>
                </c:pt>
                <c:pt idx="6">
                  <c:v>3.6000000000000046E-2</c:v>
                </c:pt>
                <c:pt idx="7" formatCode="0%">
                  <c:v>3.0000000000000027E-2</c:v>
                </c:pt>
                <c:pt idx="8">
                  <c:v>3.7000000000000054E-2</c:v>
                </c:pt>
                <c:pt idx="9">
                  <c:v>7.5000000000000108E-2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EC5-456F-BD2A-391A64760E4B}"/>
            </c:ext>
          </c:extLst>
        </c:ser>
        <c:ser>
          <c:idx val="1"/>
          <c:order val="1"/>
          <c:tx>
            <c:strRef>
              <c:f>Sheet2!$B$16</c:f>
              <c:strCache>
                <c:ptCount val="1"/>
                <c:pt idx="0">
                  <c:v>Passenger Traffic Growth Rate</c:v>
                </c:pt>
              </c:strCache>
            </c:strRef>
          </c:tx>
          <c:dLbls>
            <c:dLbl>
              <c:idx val="0"/>
              <c:layout>
                <c:manualLayout>
                  <c:x val="-5.0000000000000079E-2"/>
                  <c:y val="-5.09259259259259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EC5-456F-BD2A-391A64760E4B}"/>
                </c:ext>
              </c:extLst>
            </c:dLbl>
            <c:dLbl>
              <c:idx val="1"/>
              <c:layout>
                <c:manualLayout>
                  <c:x val="-4.1666666666666692E-2"/>
                  <c:y val="5.55555555555556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EC5-456F-BD2A-391A64760E4B}"/>
                </c:ext>
              </c:extLst>
            </c:dLbl>
            <c:dLbl>
              <c:idx val="4"/>
              <c:layout>
                <c:manualLayout>
                  <c:x val="-4.4444444444444543E-2"/>
                  <c:y val="7.40740740740740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EC5-456F-BD2A-391A64760E4B}"/>
                </c:ext>
              </c:extLst>
            </c:dLbl>
            <c:dLbl>
              <c:idx val="5"/>
              <c:layout>
                <c:manualLayout>
                  <c:x val="-8.3333333333333523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EC5-456F-BD2A-391A64760E4B}"/>
                </c:ext>
              </c:extLst>
            </c:dLbl>
            <c:dLbl>
              <c:idx val="9"/>
              <c:layout>
                <c:manualLayout>
                  <c:x val="0"/>
                  <c:y val="-4.62962962962964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EC5-456F-BD2A-391A64760E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rgbClr val="C0000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Sheet2!$C$14:$L$14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Sheet2!$C$16:$L$16</c:f>
              <c:numCache>
                <c:formatCode>0.00%</c:formatCode>
                <c:ptCount val="10"/>
                <c:pt idx="0">
                  <c:v>7.7700000000000172E-2</c:v>
                </c:pt>
                <c:pt idx="1">
                  <c:v>-3.1800000000000057E-2</c:v>
                </c:pt>
                <c:pt idx="2">
                  <c:v>0.11370000000000012</c:v>
                </c:pt>
                <c:pt idx="3">
                  <c:v>-6.9000000000000172E-3</c:v>
                </c:pt>
                <c:pt idx="4">
                  <c:v>5.6800000000000024E-2</c:v>
                </c:pt>
                <c:pt idx="5">
                  <c:v>-1.0000000000000032E-4</c:v>
                </c:pt>
                <c:pt idx="6">
                  <c:v>0.20890000000000034</c:v>
                </c:pt>
                <c:pt idx="7">
                  <c:v>-8.0700000000000188E-2</c:v>
                </c:pt>
                <c:pt idx="8" formatCode="0%">
                  <c:v>0.12000000000000002</c:v>
                </c:pt>
                <c:pt idx="9">
                  <c:v>0.16280000000000008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DEC5-456F-BD2A-391A64760E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892352"/>
        <c:axId val="197906432"/>
      </c:lineChart>
      <c:catAx>
        <c:axId val="197892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97906432"/>
        <c:crosses val="autoZero"/>
        <c:auto val="1"/>
        <c:lblAlgn val="ctr"/>
        <c:lblOffset val="100"/>
        <c:noMultiLvlLbl val="0"/>
      </c:catAx>
      <c:valAx>
        <c:axId val="197906432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1978923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233552055993"/>
          <c:y val="5.1400554097404488E-2"/>
          <c:w val="0.82823346037110979"/>
          <c:h val="0.85672466199457198"/>
        </c:manualLayout>
      </c:layout>
      <c:lineChart>
        <c:grouping val="standard"/>
        <c:varyColors val="0"/>
        <c:ser>
          <c:idx val="0"/>
          <c:order val="0"/>
          <c:tx>
            <c:strRef>
              <c:f>Sheet2!$B$122</c:f>
              <c:strCache>
                <c:ptCount val="1"/>
                <c:pt idx="0">
                  <c:v>Low</c:v>
                </c:pt>
              </c:strCache>
            </c:strRef>
          </c:tx>
          <c:marker>
            <c:symbol val="none"/>
          </c:marker>
          <c:cat>
            <c:numRef>
              <c:f>Sheet2!$C$118:$G$118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Sheet2!$C$122:$G$122</c:f>
              <c:numCache>
                <c:formatCode>_(* #,##0_);_(* \(#,##0\);_(* "-"??_);_(@_)</c:formatCode>
                <c:ptCount val="5"/>
                <c:pt idx="0">
                  <c:v>21618.912</c:v>
                </c:pt>
                <c:pt idx="1">
                  <c:v>22442.804997199997</c:v>
                </c:pt>
                <c:pt idx="2">
                  <c:v>23298.026409153485</c:v>
                </c:pt>
                <c:pt idx="3">
                  <c:v>24186.026236525729</c:v>
                </c:pt>
                <c:pt idx="4">
                  <c:v>25108.067939030156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ABB-4A65-9288-DA8593B684F1}"/>
            </c:ext>
          </c:extLst>
        </c:ser>
        <c:ser>
          <c:idx val="1"/>
          <c:order val="1"/>
          <c:tx>
            <c:strRef>
              <c:f>Sheet2!$B$123</c:f>
              <c:strCache>
                <c:ptCount val="1"/>
                <c:pt idx="0">
                  <c:v>Base</c:v>
                </c:pt>
              </c:strCache>
            </c:strRef>
          </c:tx>
          <c:marker>
            <c:symbol val="none"/>
          </c:marker>
          <c:cat>
            <c:numRef>
              <c:f>Sheet2!$C$118:$G$118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Sheet2!$C$123:$G$123</c:f>
              <c:numCache>
                <c:formatCode>_(* #,##0_);_(* \(#,##0\);_(* "-"??_);_(@_)</c:formatCode>
                <c:ptCount val="5"/>
                <c:pt idx="0">
                  <c:v>22043.811999999954</c:v>
                </c:pt>
                <c:pt idx="1">
                  <c:v>22883.681237199955</c:v>
                </c:pt>
                <c:pt idx="2">
                  <c:v>23755.70299120148</c:v>
                </c:pt>
                <c:pt idx="3">
                  <c:v>24661.147074096258</c:v>
                </c:pt>
                <c:pt idx="4">
                  <c:v>25601.301765550757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ABB-4A65-9288-DA8593B684F1}"/>
            </c:ext>
          </c:extLst>
        </c:ser>
        <c:ser>
          <c:idx val="2"/>
          <c:order val="2"/>
          <c:tx>
            <c:strRef>
              <c:f>Sheet2!$B$124</c:f>
              <c:strCache>
                <c:ptCount val="1"/>
                <c:pt idx="0">
                  <c:v>High</c:v>
                </c:pt>
              </c:strCache>
            </c:strRef>
          </c:tx>
          <c:marker>
            <c:symbol val="none"/>
          </c:marker>
          <c:cat>
            <c:numRef>
              <c:f>Sheet2!$C$118:$G$118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Sheet2!$C$124:$G$124</c:f>
              <c:numCache>
                <c:formatCode>_(* #,##0_);_(* \(#,##0\);_(* "-"??_);_(@_)</c:formatCode>
                <c:ptCount val="5"/>
                <c:pt idx="0">
                  <c:v>22468.712</c:v>
                </c:pt>
                <c:pt idx="1">
                  <c:v>23324.557477199996</c:v>
                </c:pt>
                <c:pt idx="2">
                  <c:v>24213.379573249396</c:v>
                </c:pt>
                <c:pt idx="3">
                  <c:v>25136.26791166676</c:v>
                </c:pt>
                <c:pt idx="4">
                  <c:v>26094.535592071312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ABB-4A65-9288-DA8593B684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4054912"/>
        <c:axId val="204056448"/>
      </c:lineChart>
      <c:catAx>
        <c:axId val="204054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4056448"/>
        <c:crosses val="autoZero"/>
        <c:auto val="1"/>
        <c:lblAlgn val="ctr"/>
        <c:lblOffset val="100"/>
        <c:noMultiLvlLbl val="0"/>
      </c:catAx>
      <c:valAx>
        <c:axId val="204056448"/>
        <c:scaling>
          <c:orientation val="minMax"/>
          <c:min val="20500"/>
        </c:scaling>
        <c:delete val="0"/>
        <c:axPos val="l"/>
        <c:numFmt formatCode="_(* #,##0_);_(* \(#,##0\);_(* &quot;-&quot;??_);_(@_)" sourceLinked="1"/>
        <c:majorTickMark val="out"/>
        <c:minorTickMark val="none"/>
        <c:tickLblPos val="nextTo"/>
        <c:crossAx val="204054912"/>
        <c:crosses val="autoZero"/>
        <c:crossBetween val="between"/>
      </c:valAx>
      <c:spPr>
        <a:gradFill>
          <a:gsLst>
            <a:gs pos="0">
              <a:srgbClr val="4F81BD">
                <a:tint val="66000"/>
                <a:satMod val="160000"/>
                <a:alpha val="1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233552055993"/>
          <c:y val="5.1400554097404488E-2"/>
          <c:w val="0.84051540456081464"/>
          <c:h val="0.8213732137649461"/>
        </c:manualLayout>
      </c:layout>
      <c:lineChart>
        <c:grouping val="standard"/>
        <c:varyColors val="0"/>
        <c:ser>
          <c:idx val="0"/>
          <c:order val="0"/>
          <c:tx>
            <c:strRef>
              <c:f>Sheet2!$B$125</c:f>
              <c:strCache>
                <c:ptCount val="1"/>
                <c:pt idx="0">
                  <c:v>Low</c:v>
                </c:pt>
              </c:strCache>
            </c:strRef>
          </c:tx>
          <c:marker>
            <c:symbol val="none"/>
          </c:marker>
          <c:cat>
            <c:numRef>
              <c:f>Sheet2!$C$118:$G$118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Sheet2!$C$125:$G$125</c:f>
              <c:numCache>
                <c:formatCode>_(* #,##0_);_(* \(#,##0\);_(* "-"??_);_(@_)</c:formatCode>
                <c:ptCount val="5"/>
                <c:pt idx="0">
                  <c:v>23392.698</c:v>
                </c:pt>
                <c:pt idx="1">
                  <c:v>25163.019639449918</c:v>
                </c:pt>
                <c:pt idx="2">
                  <c:v>27096.563185152525</c:v>
                </c:pt>
                <c:pt idx="3">
                  <c:v>29204.412226242512</c:v>
                </c:pt>
                <c:pt idx="4">
                  <c:v>31509.796941704521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EE4-4E80-83C4-4F2F94814B12}"/>
            </c:ext>
          </c:extLst>
        </c:ser>
        <c:ser>
          <c:idx val="1"/>
          <c:order val="1"/>
          <c:tx>
            <c:strRef>
              <c:f>Sheet2!$B$126</c:f>
              <c:strCache>
                <c:ptCount val="1"/>
                <c:pt idx="0">
                  <c:v>Base</c:v>
                </c:pt>
              </c:strCache>
            </c:strRef>
          </c:tx>
          <c:marker>
            <c:symbol val="none"/>
          </c:marker>
          <c:cat>
            <c:numRef>
              <c:f>Sheet2!$C$118:$G$118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Sheet2!$C$126:$G$126</c:f>
              <c:numCache>
                <c:formatCode>_(* #,##0_);_(* \(#,##0\);_(* "-"??_);_(@_)</c:formatCode>
                <c:ptCount val="5"/>
                <c:pt idx="0">
                  <c:v>23836.498000000021</c:v>
                </c:pt>
                <c:pt idx="1">
                  <c:v>25639.727409450021</c:v>
                </c:pt>
                <c:pt idx="2">
                  <c:v>27609.367181843481</c:v>
                </c:pt>
                <c:pt idx="3">
                  <c:v>29756.584890758426</c:v>
                </c:pt>
                <c:pt idx="4">
                  <c:v>32104.939012564901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EE4-4E80-83C4-4F2F94814B12}"/>
            </c:ext>
          </c:extLst>
        </c:ser>
        <c:ser>
          <c:idx val="2"/>
          <c:order val="2"/>
          <c:tx>
            <c:strRef>
              <c:f>Sheet2!$B$127</c:f>
              <c:strCache>
                <c:ptCount val="1"/>
                <c:pt idx="0">
                  <c:v>High</c:v>
                </c:pt>
              </c:strCache>
            </c:strRef>
          </c:tx>
          <c:marker>
            <c:symbol val="none"/>
          </c:marker>
          <c:cat>
            <c:numRef>
              <c:f>Sheet2!$C$118:$G$118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Sheet2!$C$127:$G$127</c:f>
              <c:numCache>
                <c:formatCode>_(* #,##0_);_(* \(#,##0\);_(* "-"??_);_(@_)</c:formatCode>
                <c:ptCount val="5"/>
                <c:pt idx="0">
                  <c:v>24280.297999999999</c:v>
                </c:pt>
                <c:pt idx="1">
                  <c:v>26116.43517945</c:v>
                </c:pt>
                <c:pt idx="2">
                  <c:v>28122.171178534416</c:v>
                </c:pt>
                <c:pt idx="3">
                  <c:v>30308.757555274198</c:v>
                </c:pt>
                <c:pt idx="4">
                  <c:v>32700.081083425321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EE4-4E80-83C4-4F2F94814B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5149696"/>
        <c:axId val="205151232"/>
      </c:lineChart>
      <c:catAx>
        <c:axId val="205149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5151232"/>
        <c:crosses val="autoZero"/>
        <c:auto val="1"/>
        <c:lblAlgn val="ctr"/>
        <c:lblOffset val="100"/>
        <c:noMultiLvlLbl val="0"/>
      </c:catAx>
      <c:valAx>
        <c:axId val="205151232"/>
        <c:scaling>
          <c:orientation val="minMax"/>
          <c:min val="21000"/>
        </c:scaling>
        <c:delete val="0"/>
        <c:axPos val="l"/>
        <c:numFmt formatCode="_(* #,##0_);_(* \(#,##0\);_(* &quot;-&quot;??_);_(@_)" sourceLinked="1"/>
        <c:majorTickMark val="out"/>
        <c:minorTickMark val="none"/>
        <c:tickLblPos val="nextTo"/>
        <c:crossAx val="205149696"/>
        <c:crosses val="autoZero"/>
        <c:crossBetween val="between"/>
      </c:valAx>
      <c:spPr>
        <a:gradFill>
          <a:gsLst>
            <a:gs pos="0">
              <a:srgbClr val="4F81BD">
                <a:tint val="66000"/>
                <a:satMod val="160000"/>
                <a:alpha val="1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>
                <a:latin typeface="Sylfaen" pitchFamily="18" charset="0"/>
              </a:rPr>
              <a:t>Օդանավերի շարժ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1.5432852143482103E-2"/>
          <c:y val="0.19464450337850964"/>
          <c:w val="0.94499912510936135"/>
          <c:h val="0.655103861274017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Sheet1!$N$15:$O$15</c:f>
              <c:strCache>
                <c:ptCount val="1"/>
                <c:pt idx="0">
                  <c:v>AC Movement</c:v>
                </c:pt>
              </c:strCache>
            </c:strRef>
          </c:tx>
          <c:spPr>
            <a:gradFill>
              <a:gsLst>
                <a:gs pos="0">
                  <a:srgbClr val="4F81BD">
                    <a:tint val="66000"/>
                    <a:satMod val="160000"/>
                    <a:alpha val="10000"/>
                  </a:srgbClr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0"/>
            </a:gra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Sheet1!$P$14:$U$14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2022</c:v>
                </c:pt>
              </c:numCache>
            </c:numRef>
          </c:cat>
          <c:val>
            <c:numRef>
              <c:f>Sheet1!$P$15:$U$15</c:f>
              <c:numCache>
                <c:formatCode>0</c:formatCode>
                <c:ptCount val="6"/>
                <c:pt idx="0">
                  <c:v>896.4</c:v>
                </c:pt>
                <c:pt idx="1">
                  <c:v>1075.6799999999998</c:v>
                </c:pt>
                <c:pt idx="2">
                  <c:v>1290.816</c:v>
                </c:pt>
                <c:pt idx="3">
                  <c:v>1419.8976</c:v>
                </c:pt>
                <c:pt idx="4">
                  <c:v>1561.8873599999999</c:v>
                </c:pt>
                <c:pt idx="5">
                  <c:v>1718.076096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6A-423C-9BC6-2DAA0927E8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0"/>
        <c:axId val="205230848"/>
        <c:axId val="205232384"/>
      </c:barChart>
      <c:catAx>
        <c:axId val="205230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5232384"/>
        <c:crosses val="autoZero"/>
        <c:auto val="1"/>
        <c:lblAlgn val="ctr"/>
        <c:lblOffset val="100"/>
        <c:noMultiLvlLbl val="0"/>
      </c:catAx>
      <c:valAx>
        <c:axId val="205232384"/>
        <c:scaling>
          <c:orientation val="minMax"/>
        </c:scaling>
        <c:delete val="1"/>
        <c:axPos val="l"/>
        <c:numFmt formatCode="0" sourceLinked="1"/>
        <c:majorTickMark val="out"/>
        <c:minorTickMark val="none"/>
        <c:tickLblPos val="nextTo"/>
        <c:crossAx val="2052308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Ուղևորահոսք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4.7418644358995697E-2"/>
          <c:y val="0.19464450337850964"/>
          <c:w val="0.9130990203376258"/>
          <c:h val="0.655103861274017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Sheet1!$M$39:$N$39</c:f>
              <c:strCache>
                <c:ptCount val="1"/>
                <c:pt idx="0">
                  <c:v>Pax Traffic</c:v>
                </c:pt>
              </c:strCache>
            </c:strRef>
          </c:tx>
          <c:spPr>
            <a:gradFill>
              <a:gsLst>
                <a:gs pos="0">
                  <a:srgbClr val="4F81BD">
                    <a:tint val="66000"/>
                    <a:satMod val="160000"/>
                    <a:alpha val="10000"/>
                  </a:srgbClr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0"/>
            </a:gra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Sheet1!$O$38:$S$38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Sheet1!$O$39:$S$39</c:f>
              <c:numCache>
                <c:formatCode>_(* #,##0_);_(* \(#,##0\);_(* "-"??_);_(@_)</c:formatCode>
                <c:ptCount val="5"/>
                <c:pt idx="0">
                  <c:v>126796.8</c:v>
                </c:pt>
                <c:pt idx="1">
                  <c:v>152156.16</c:v>
                </c:pt>
                <c:pt idx="2">
                  <c:v>182587.39199999967</c:v>
                </c:pt>
                <c:pt idx="3">
                  <c:v>200846.1312</c:v>
                </c:pt>
                <c:pt idx="4">
                  <c:v>220930.74432000011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23-49B8-A00F-49E1E936B9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5261440"/>
        <c:axId val="205279616"/>
      </c:barChart>
      <c:catAx>
        <c:axId val="205261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5279616"/>
        <c:crosses val="autoZero"/>
        <c:auto val="1"/>
        <c:lblAlgn val="ctr"/>
        <c:lblOffset val="100"/>
        <c:noMultiLvlLbl val="0"/>
      </c:catAx>
      <c:valAx>
        <c:axId val="205279616"/>
        <c:scaling>
          <c:orientation val="minMax"/>
        </c:scaling>
        <c:delete val="1"/>
        <c:axPos val="l"/>
        <c:numFmt formatCode="_(* #,##0_);_(* \(#,##0\);_(* &quot;-&quot;??_);_(@_)" sourceLinked="1"/>
        <c:majorTickMark val="out"/>
        <c:minorTickMark val="none"/>
        <c:tickLblPos val="nextTo"/>
        <c:crossAx val="2052614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Sheet2!$B$20</c:f>
              <c:strCache>
                <c:ptCount val="1"/>
                <c:pt idx="0">
                  <c:v>GDP Growth rate</c:v>
                </c:pt>
              </c:strCache>
            </c:strRef>
          </c:tx>
          <c:dLbls>
            <c:dLbl>
              <c:idx val="3"/>
              <c:layout>
                <c:manualLayout>
                  <c:x val="-5.8333333333333549E-2"/>
                  <c:y val="-4.6296296296296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DD2-47EC-A276-B11E9C44384C}"/>
                </c:ext>
              </c:extLst>
            </c:dLbl>
            <c:dLbl>
              <c:idx val="4"/>
              <c:layout>
                <c:manualLayout>
                  <c:x val="-4.4444444444444502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DD2-47EC-A276-B11E9C44384C}"/>
                </c:ext>
              </c:extLst>
            </c:dLbl>
            <c:dLbl>
              <c:idx val="5"/>
              <c:layout>
                <c:manualLayout>
                  <c:x val="-8.3333333333333367E-3"/>
                  <c:y val="-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DD2-47EC-A276-B11E9C44384C}"/>
                </c:ext>
              </c:extLst>
            </c:dLbl>
            <c:dLbl>
              <c:idx val="6"/>
              <c:layout>
                <c:manualLayout>
                  <c:x val="-5.5555555555555455E-2"/>
                  <c:y val="4.6296296296296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DD2-47EC-A276-B11E9C44384C}"/>
                </c:ext>
              </c:extLst>
            </c:dLbl>
            <c:dLbl>
              <c:idx val="7"/>
              <c:layout>
                <c:manualLayout>
                  <c:x val="-3.333333333333334E-2"/>
                  <c:y val="-5.5555555555555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DD2-47EC-A276-B11E9C44384C}"/>
                </c:ext>
              </c:extLst>
            </c:dLbl>
            <c:dLbl>
              <c:idx val="8"/>
              <c:layout>
                <c:manualLayout>
                  <c:x val="-3.6875268640200604E-3"/>
                  <c:y val="4.62962962962964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DD2-47EC-A276-B11E9C44384C}"/>
                </c:ext>
              </c:extLst>
            </c:dLbl>
            <c:dLbl>
              <c:idx val="9"/>
              <c:layout>
                <c:manualLayout>
                  <c:x val="0"/>
                  <c:y val="-3.24074074074074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DD2-47EC-A276-B11E9C4438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rgbClr val="0070C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Sheet2!$C$19:$L$19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Sheet2!$C$20:$L$20</c:f>
              <c:numCache>
                <c:formatCode>0.00%</c:formatCode>
                <c:ptCount val="10"/>
                <c:pt idx="0">
                  <c:v>6.9000000000000034E-2</c:v>
                </c:pt>
                <c:pt idx="1">
                  <c:v>-0.14100000000000001</c:v>
                </c:pt>
                <c:pt idx="2">
                  <c:v>2.1999999999999999E-2</c:v>
                </c:pt>
                <c:pt idx="3">
                  <c:v>4.7000000000000014E-2</c:v>
                </c:pt>
                <c:pt idx="4">
                  <c:v>7.1999999999999995E-2</c:v>
                </c:pt>
                <c:pt idx="5">
                  <c:v>3.3000000000000002E-2</c:v>
                </c:pt>
                <c:pt idx="6">
                  <c:v>3.5999999999999997E-2</c:v>
                </c:pt>
                <c:pt idx="7" formatCode="0%">
                  <c:v>3.0000000000000002E-2</c:v>
                </c:pt>
                <c:pt idx="8">
                  <c:v>3.6999999999999998E-2</c:v>
                </c:pt>
                <c:pt idx="9">
                  <c:v>7.5000000000000011E-2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8DD2-47EC-A276-B11E9C44384C}"/>
            </c:ext>
          </c:extLst>
        </c:ser>
        <c:ser>
          <c:idx val="1"/>
          <c:order val="1"/>
          <c:tx>
            <c:strRef>
              <c:f>Sheet2!$B$21</c:f>
              <c:strCache>
                <c:ptCount val="1"/>
                <c:pt idx="0">
                  <c:v>AC Movement Growth Rate</c:v>
                </c:pt>
              </c:strCache>
            </c:strRef>
          </c:tx>
          <c:dLbls>
            <c:dLbl>
              <c:idx val="4"/>
              <c:layout>
                <c:manualLayout>
                  <c:x val="-1.1111111111111125E-2"/>
                  <c:y val="3.2407407407407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DD2-47EC-A276-B11E9C44384C}"/>
                </c:ext>
              </c:extLst>
            </c:dLbl>
            <c:dLbl>
              <c:idx val="8"/>
              <c:layout>
                <c:manualLayout>
                  <c:x val="0"/>
                  <c:y val="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DD2-47EC-A276-B11E9C44384C}"/>
                </c:ext>
              </c:extLst>
            </c:dLbl>
            <c:dLbl>
              <c:idx val="9"/>
              <c:layout>
                <c:manualLayout>
                  <c:x val="0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DD2-47EC-A276-B11E9C4438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rgbClr val="C0000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Sheet2!$C$19:$L$19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Sheet2!$C$21:$L$21</c:f>
              <c:numCache>
                <c:formatCode>0.00%</c:formatCode>
                <c:ptCount val="10"/>
                <c:pt idx="0">
                  <c:v>8.4160905091137744E-2</c:v>
                </c:pt>
                <c:pt idx="1">
                  <c:v>8.5222331729375624E-3</c:v>
                </c:pt>
                <c:pt idx="2">
                  <c:v>0.12502874223959518</c:v>
                </c:pt>
                <c:pt idx="3">
                  <c:v>7.6644014102498596E-3</c:v>
                </c:pt>
                <c:pt idx="4">
                  <c:v>5.3699102479590255E-2</c:v>
                </c:pt>
                <c:pt idx="5">
                  <c:v>-0.16053897978825787</c:v>
                </c:pt>
                <c:pt idx="6">
                  <c:v>0.19330428800733818</c:v>
                </c:pt>
                <c:pt idx="7">
                  <c:v>-0.13431975403535742</c:v>
                </c:pt>
                <c:pt idx="8">
                  <c:v>2.846836847946731E-2</c:v>
                </c:pt>
                <c:pt idx="9">
                  <c:v>0.14630000000000001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8DD2-47EC-A276-B11E9C4438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8818048"/>
        <c:axId val="198864896"/>
      </c:lineChart>
      <c:catAx>
        <c:axId val="198818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98864896"/>
        <c:crosses val="autoZero"/>
        <c:auto val="1"/>
        <c:lblAlgn val="ctr"/>
        <c:lblOffset val="100"/>
        <c:noMultiLvlLbl val="0"/>
      </c:catAx>
      <c:valAx>
        <c:axId val="198864896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198818048"/>
        <c:crosses val="autoZero"/>
        <c:crossBetween val="between"/>
      </c:valAx>
      <c:spPr>
        <a:noFill/>
      </c:spPr>
    </c:plotArea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Sheet2!$B$25</c:f>
              <c:strCache>
                <c:ptCount val="1"/>
                <c:pt idx="0">
                  <c:v>GDP Growth rate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1.20120120120120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270-4275-B92A-B1367252CE69}"/>
                </c:ext>
              </c:extLst>
            </c:dLbl>
            <c:dLbl>
              <c:idx val="2"/>
              <c:layout>
                <c:manualLayout>
                  <c:x val="-1.3333333333333287E-2"/>
                  <c:y val="3.20320320320320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70-4275-B92A-B1367252CE69}"/>
                </c:ext>
              </c:extLst>
            </c:dLbl>
            <c:dLbl>
              <c:idx val="3"/>
              <c:layout>
                <c:manualLayout>
                  <c:x val="-3.2000000000000042E-2"/>
                  <c:y val="3.6036036036036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70-4275-B92A-B1367252CE69}"/>
                </c:ext>
              </c:extLst>
            </c:dLbl>
            <c:dLbl>
              <c:idx val="4"/>
              <c:layout>
                <c:manualLayout>
                  <c:x val="-6.666666666666668E-2"/>
                  <c:y val="-2.4024024024024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70-4275-B92A-B1367252CE69}"/>
                </c:ext>
              </c:extLst>
            </c:dLbl>
            <c:dLbl>
              <c:idx val="5"/>
              <c:layout>
                <c:manualLayout>
                  <c:x val="-2.6666666666666672E-2"/>
                  <c:y val="-2.4024024024024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270-4275-B92A-B1367252CE69}"/>
                </c:ext>
              </c:extLst>
            </c:dLbl>
            <c:dLbl>
              <c:idx val="6"/>
              <c:layout>
                <c:manualLayout>
                  <c:x val="-1.8666666666666765E-2"/>
                  <c:y val="-3.20320320320320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270-4275-B92A-B1367252CE69}"/>
                </c:ext>
              </c:extLst>
            </c:dLbl>
            <c:dLbl>
              <c:idx val="7"/>
              <c:layout>
                <c:manualLayout>
                  <c:x val="-8.0000000000000227E-3"/>
                  <c:y val="-4.40440440440440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270-4275-B92A-B1367252CE69}"/>
                </c:ext>
              </c:extLst>
            </c:dLbl>
            <c:dLbl>
              <c:idx val="8"/>
              <c:layout>
                <c:manualLayout>
                  <c:x val="-8.0000000000000227E-3"/>
                  <c:y val="-4.80480480480480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270-4275-B92A-B1367252CE69}"/>
                </c:ext>
              </c:extLst>
            </c:dLbl>
            <c:dLbl>
              <c:idx val="9"/>
              <c:layout>
                <c:manualLayout>
                  <c:x val="0"/>
                  <c:y val="1.98412698412699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270-4275-B92A-B1367252CE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rgbClr val="0070C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Sheet2!$C$24:$L$24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Sheet2!$C$25:$L$25</c:f>
              <c:numCache>
                <c:formatCode>0.00%</c:formatCode>
                <c:ptCount val="10"/>
                <c:pt idx="0">
                  <c:v>6.9000000000000034E-2</c:v>
                </c:pt>
                <c:pt idx="1">
                  <c:v>-0.14100000000000001</c:v>
                </c:pt>
                <c:pt idx="2">
                  <c:v>2.1999999999999999E-2</c:v>
                </c:pt>
                <c:pt idx="3">
                  <c:v>4.7000000000000014E-2</c:v>
                </c:pt>
                <c:pt idx="4">
                  <c:v>7.1999999999999995E-2</c:v>
                </c:pt>
                <c:pt idx="5">
                  <c:v>3.3000000000000002E-2</c:v>
                </c:pt>
                <c:pt idx="6">
                  <c:v>3.5999999999999997E-2</c:v>
                </c:pt>
                <c:pt idx="7" formatCode="0%">
                  <c:v>3.0000000000000002E-2</c:v>
                </c:pt>
                <c:pt idx="8">
                  <c:v>3.6999999999999998E-2</c:v>
                </c:pt>
                <c:pt idx="9">
                  <c:v>7.5000000000000011E-2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3270-4275-B92A-B1367252CE69}"/>
            </c:ext>
          </c:extLst>
        </c:ser>
        <c:ser>
          <c:idx val="1"/>
          <c:order val="1"/>
          <c:tx>
            <c:strRef>
              <c:f>Sheet2!$B$26</c:f>
              <c:strCache>
                <c:ptCount val="1"/>
                <c:pt idx="0">
                  <c:v>Cargo &amp; Mail Growth Rate</c:v>
                </c:pt>
              </c:strCache>
            </c:strRef>
          </c:tx>
          <c:dLbls>
            <c:dLbl>
              <c:idx val="0"/>
              <c:layout>
                <c:manualLayout>
                  <c:x val="-3.7333333333333406E-2"/>
                  <c:y val="-5.2052052052052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270-4275-B92A-B1367252CE69}"/>
                </c:ext>
              </c:extLst>
            </c:dLbl>
            <c:dLbl>
              <c:idx val="2"/>
              <c:layout>
                <c:manualLayout>
                  <c:x val="-6.1333333333333531E-2"/>
                  <c:y val="-4.80480480480481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270-4275-B92A-B1367252CE69}"/>
                </c:ext>
              </c:extLst>
            </c:dLbl>
            <c:dLbl>
              <c:idx val="3"/>
              <c:layout>
                <c:manualLayout>
                  <c:x val="-8.5333333333333344E-2"/>
                  <c:y val="-3.6036036036036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270-4275-B92A-B1367252CE69}"/>
                </c:ext>
              </c:extLst>
            </c:dLbl>
            <c:dLbl>
              <c:idx val="9"/>
              <c:layout>
                <c:manualLayout>
                  <c:x val="0"/>
                  <c:y val="3.174603174603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270-4275-B92A-B1367252CE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rgbClr val="C0000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Sheet2!$C$24:$L$24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Sheet2!$C$26:$L$26</c:f>
              <c:numCache>
                <c:formatCode>0.00%</c:formatCode>
                <c:ptCount val="10"/>
                <c:pt idx="0">
                  <c:v>7.8798410923500928E-2</c:v>
                </c:pt>
                <c:pt idx="1">
                  <c:v>-0.22826592578768234</c:v>
                </c:pt>
                <c:pt idx="2">
                  <c:v>4.9758960417894023E-2</c:v>
                </c:pt>
                <c:pt idx="3">
                  <c:v>0.15422143795698401</c:v>
                </c:pt>
                <c:pt idx="4">
                  <c:v>0.21162210144977806</c:v>
                </c:pt>
                <c:pt idx="5">
                  <c:v>-0.15488289880689393</c:v>
                </c:pt>
                <c:pt idx="6">
                  <c:v>-4.1007020091987409E-2</c:v>
                </c:pt>
                <c:pt idx="7">
                  <c:v>1.3439014539580005E-2</c:v>
                </c:pt>
                <c:pt idx="8">
                  <c:v>0.69799999999999995</c:v>
                </c:pt>
                <c:pt idx="9">
                  <c:v>0.30170000000000002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3270-4275-B92A-B1367252C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9138688"/>
        <c:axId val="203170944"/>
      </c:lineChart>
      <c:catAx>
        <c:axId val="199138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203170944"/>
        <c:crosses val="autoZero"/>
        <c:auto val="1"/>
        <c:lblAlgn val="ctr"/>
        <c:lblOffset val="100"/>
        <c:noMultiLvlLbl val="0"/>
      </c:catAx>
      <c:valAx>
        <c:axId val="203170944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1991386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en-US" sz="1800" b="1" i="0" baseline="0">
                <a:effectLst/>
              </a:rPr>
              <a:t>Ուղևորափոխադրումներ</a:t>
            </a:r>
            <a:endParaRPr lang="en-US">
              <a:effectLst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"/>
          <c:y val="0.19432888597258677"/>
          <c:w val="0.99166666666666659"/>
          <c:h val="0.65529673374161568"/>
        </c:manualLayout>
      </c:layout>
      <c:lineChart>
        <c:grouping val="standard"/>
        <c:varyColors val="0"/>
        <c:ser>
          <c:idx val="0"/>
          <c:order val="0"/>
          <c:tx>
            <c:strRef>
              <c:f>Sheet2!$B$46</c:f>
              <c:strCache>
                <c:ptCount val="1"/>
                <c:pt idx="0">
                  <c:v>Passenger Traffic</c:v>
                </c:pt>
              </c:strCache>
            </c:strRef>
          </c:tx>
          <c:dLbls>
            <c:dLbl>
              <c:idx val="4"/>
              <c:layout>
                <c:manualLayout>
                  <c:x val="0"/>
                  <c:y val="5.5555555555555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9FD-47E5-A918-369E9BF7642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Sheet2!$E$45:$I$45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Sheet2!$E$46:$I$46</c:f>
              <c:numCache>
                <c:formatCode>#,##0</c:formatCode>
                <c:ptCount val="5"/>
                <c:pt idx="0">
                  <c:v>2600042.5619999999</c:v>
                </c:pt>
                <c:pt idx="1">
                  <c:v>2761245.2008440001</c:v>
                </c:pt>
                <c:pt idx="2">
                  <c:v>2932442.4032963281</c:v>
                </c:pt>
                <c:pt idx="3">
                  <c:v>3114253.8323006914</c:v>
                </c:pt>
                <c:pt idx="4">
                  <c:v>3307337.5699033444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9FD-47E5-A918-369E9BF764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3221248"/>
        <c:axId val="203489280"/>
      </c:lineChart>
      <c:catAx>
        <c:axId val="203221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3489280"/>
        <c:crosses val="autoZero"/>
        <c:auto val="1"/>
        <c:lblAlgn val="ctr"/>
        <c:lblOffset val="100"/>
        <c:noMultiLvlLbl val="0"/>
      </c:catAx>
      <c:valAx>
        <c:axId val="203489280"/>
        <c:scaling>
          <c:orientation val="minMax"/>
          <c:min val="2000000"/>
        </c:scaling>
        <c:delete val="1"/>
        <c:axPos val="l"/>
        <c:numFmt formatCode="#,##0" sourceLinked="1"/>
        <c:majorTickMark val="out"/>
        <c:minorTickMark val="none"/>
        <c:tickLblPos val="nextTo"/>
        <c:crossAx val="2032212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gradFill>
      <a:gsLst>
        <a:gs pos="0">
          <a:sysClr val="window" lastClr="FFFFFF">
            <a:lumMod val="85000"/>
          </a:sys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en-US"/>
              <a:t>Օդանավերի</a:t>
            </a:r>
            <a:r>
              <a:rPr lang="en-US" baseline="0"/>
              <a:t> շարժ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3.0555555555555582E-2"/>
          <c:y val="0.17581036745406844"/>
          <c:w val="0.9555555555555556"/>
          <c:h val="0.67381525226013983"/>
        </c:manualLayout>
      </c:layout>
      <c:lineChart>
        <c:grouping val="standard"/>
        <c:varyColors val="0"/>
        <c:ser>
          <c:idx val="0"/>
          <c:order val="0"/>
          <c:tx>
            <c:strRef>
              <c:f>Sheet2!$B$48</c:f>
              <c:strCache>
                <c:ptCount val="1"/>
                <c:pt idx="0">
                  <c:v>AC Movement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Sheet2!$E$45:$I$45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Sheet2!$E$48:$I$48</c:f>
              <c:numCache>
                <c:formatCode>#,##0</c:formatCode>
                <c:ptCount val="5"/>
                <c:pt idx="0">
                  <c:v>21992.824000000001</c:v>
                </c:pt>
                <c:pt idx="1">
                  <c:v>22766.971404800021</c:v>
                </c:pt>
                <c:pt idx="2">
                  <c:v>23568.368798248961</c:v>
                </c:pt>
                <c:pt idx="3">
                  <c:v>24397.975379947296</c:v>
                </c:pt>
                <c:pt idx="4">
                  <c:v>25256.78411332153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AA0-4D99-8E8B-7360E31BA9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3522432"/>
        <c:axId val="203523968"/>
      </c:lineChart>
      <c:catAx>
        <c:axId val="203522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3523968"/>
        <c:crosses val="autoZero"/>
        <c:auto val="1"/>
        <c:lblAlgn val="ctr"/>
        <c:lblOffset val="100"/>
        <c:noMultiLvlLbl val="0"/>
      </c:catAx>
      <c:valAx>
        <c:axId val="203523968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203522432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gradFill>
      <a:gsLst>
        <a:gs pos="0">
          <a:sysClr val="window" lastClr="FFFFFF">
            <a:lumMod val="85000"/>
          </a:sys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en-US" sz="1800" b="1" i="0" baseline="0">
                <a:effectLst/>
              </a:rPr>
              <a:t>Բեռնափոխադրումներ (տոննա)</a:t>
            </a:r>
            <a:endParaRPr lang="en-US">
              <a:effectLst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3.6111111111111212E-2"/>
          <c:y val="0.16655110819480898"/>
          <c:w val="0.93888888888889122"/>
          <c:h val="0.70622265966754161"/>
        </c:manualLayout>
      </c:layout>
      <c:lineChart>
        <c:grouping val="standard"/>
        <c:varyColors val="0"/>
        <c:ser>
          <c:idx val="0"/>
          <c:order val="0"/>
          <c:tx>
            <c:strRef>
              <c:f>Sheet2!$B$50</c:f>
              <c:strCache>
                <c:ptCount val="1"/>
                <c:pt idx="0">
                  <c:v>Cargo (tons)</c:v>
                </c:pt>
              </c:strCache>
            </c:strRef>
          </c:tx>
          <c:dLbls>
            <c:dLbl>
              <c:idx val="0"/>
              <c:layout>
                <c:manualLayout>
                  <c:x val="-2.7777777777778065E-3"/>
                  <c:y val="6.0185185185185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CE2-4F87-8EAD-8C38BBC0640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Sheet2!$E$45:$I$45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Sheet2!$E$50:$I$50</c:f>
              <c:numCache>
                <c:formatCode>#,##0</c:formatCode>
                <c:ptCount val="5"/>
                <c:pt idx="0">
                  <c:v>24593.177</c:v>
                </c:pt>
                <c:pt idx="1">
                  <c:v>27256.61806909995</c:v>
                </c:pt>
                <c:pt idx="2">
                  <c:v>30208.509805983522</c:v>
                </c:pt>
                <c:pt idx="3">
                  <c:v>33480.091417971526</c:v>
                </c:pt>
                <c:pt idx="4">
                  <c:v>37105.985318537867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CE2-4F87-8EAD-8C38BBC064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3532928"/>
        <c:axId val="203563392"/>
      </c:lineChart>
      <c:catAx>
        <c:axId val="203532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3563392"/>
        <c:crosses val="autoZero"/>
        <c:auto val="1"/>
        <c:lblAlgn val="ctr"/>
        <c:lblOffset val="100"/>
        <c:noMultiLvlLbl val="0"/>
      </c:catAx>
      <c:valAx>
        <c:axId val="203563392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203532928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gradFill>
      <a:gsLst>
        <a:gs pos="0">
          <a:sysClr val="window" lastClr="FFFFFF">
            <a:lumMod val="85000"/>
          </a:sys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baseline="0">
                <a:solidFill>
                  <a:srgbClr val="0070C0"/>
                </a:solidFill>
                <a:effectLst/>
              </a:rPr>
              <a:t>Օդանավերի շարժի աճի ցուցանիշները ՀՆԱ-ի հետ փոխկապակցության մեջ</a:t>
            </a:r>
            <a:endParaRPr lang="en-US">
              <a:solidFill>
                <a:srgbClr val="0070C0"/>
              </a:solidFill>
              <a:effectLst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2.9212310902451792E-2"/>
          <c:y val="0.18969925634295762"/>
          <c:w val="0.95409494001043293"/>
          <c:h val="0.65529673374161568"/>
        </c:manualLayout>
      </c:layout>
      <c:lineChart>
        <c:grouping val="standard"/>
        <c:varyColors val="0"/>
        <c:ser>
          <c:idx val="0"/>
          <c:order val="0"/>
          <c:tx>
            <c:strRef>
              <c:f>Sheet2!$B$74</c:f>
              <c:strCache>
                <c:ptCount val="1"/>
                <c:pt idx="0">
                  <c:v>AC Movement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Sheet2!$E$71:$I$71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Sheet2!$E$74:$I$74</c:f>
              <c:numCache>
                <c:formatCode>#,##0</c:formatCode>
                <c:ptCount val="5"/>
                <c:pt idx="0">
                  <c:v>22094.799999999996</c:v>
                </c:pt>
                <c:pt idx="1">
                  <c:v>23000.686799999999</c:v>
                </c:pt>
                <c:pt idx="2">
                  <c:v>23943.714958799996</c:v>
                </c:pt>
                <c:pt idx="3">
                  <c:v>24925.407272110799</c:v>
                </c:pt>
                <c:pt idx="4">
                  <c:v>25947.34897026734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BBF-4750-8BF9-9A2CCA7B3E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3584256"/>
        <c:axId val="203585792"/>
      </c:lineChart>
      <c:catAx>
        <c:axId val="203584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3585792"/>
        <c:crosses val="autoZero"/>
        <c:auto val="1"/>
        <c:lblAlgn val="ctr"/>
        <c:lblOffset val="100"/>
        <c:noMultiLvlLbl val="0"/>
      </c:catAx>
      <c:valAx>
        <c:axId val="203585792"/>
        <c:scaling>
          <c:orientation val="minMax"/>
          <c:min val="18500"/>
        </c:scaling>
        <c:delete val="1"/>
        <c:axPos val="l"/>
        <c:numFmt formatCode="#,##0" sourceLinked="1"/>
        <c:majorTickMark val="out"/>
        <c:minorTickMark val="none"/>
        <c:tickLblPos val="nextTo"/>
        <c:crossAx val="203584256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gradFill>
      <a:gsLst>
        <a:gs pos="0">
          <a:sysClr val="window" lastClr="FFFFFF">
            <a:lumMod val="85000"/>
          </a:sys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0070C0"/>
                </a:solidFill>
              </a:defRPr>
            </a:pPr>
            <a:r>
              <a:rPr lang="en-US" sz="1800" b="1" i="0" baseline="0">
                <a:effectLst/>
              </a:rPr>
              <a:t>Բեռնամշակման աճի ցուցանիշները (տոննա) ՀՆԱ-ի հետ փոխկապակցության մեջ</a:t>
            </a:r>
            <a:endParaRPr lang="en-US">
              <a:effectLst/>
            </a:endParaRP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Sheet2!$B$76</c:f>
              <c:strCache>
                <c:ptCount val="1"/>
                <c:pt idx="0">
                  <c:v>Cargo (tons)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Sheet2!$E$71:$I$71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Sheet2!$E$76:$I$76</c:f>
              <c:numCache>
                <c:formatCode>#,##0</c:formatCode>
                <c:ptCount val="5"/>
                <c:pt idx="0">
                  <c:v>23077.599999999955</c:v>
                </c:pt>
                <c:pt idx="1">
                  <c:v>24023.781599999998</c:v>
                </c:pt>
                <c:pt idx="2">
                  <c:v>25008.756645599999</c:v>
                </c:pt>
                <c:pt idx="3">
                  <c:v>26034.115668069542</c:v>
                </c:pt>
                <c:pt idx="4">
                  <c:v>27101.514410460455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384-4DD0-B2D1-AAD4AC7F4F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3606656"/>
        <c:axId val="203608448"/>
      </c:lineChart>
      <c:catAx>
        <c:axId val="203606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3608448"/>
        <c:crosses val="autoZero"/>
        <c:auto val="1"/>
        <c:lblAlgn val="ctr"/>
        <c:lblOffset val="100"/>
        <c:noMultiLvlLbl val="0"/>
      </c:catAx>
      <c:valAx>
        <c:axId val="203608448"/>
        <c:scaling>
          <c:orientation val="minMax"/>
          <c:min val="17000"/>
        </c:scaling>
        <c:delete val="1"/>
        <c:axPos val="l"/>
        <c:numFmt formatCode="#,##0" sourceLinked="1"/>
        <c:majorTickMark val="out"/>
        <c:minorTickMark val="none"/>
        <c:tickLblPos val="nextTo"/>
        <c:crossAx val="203606656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gradFill>
      <a:gsLst>
        <a:gs pos="0">
          <a:sysClr val="window" lastClr="FFFFFF">
            <a:lumMod val="85000"/>
          </a:sys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471176817183594"/>
          <c:y val="4.6770924467774859E-2"/>
          <c:w val="0.83528823691271092"/>
          <c:h val="0.82600284339457952"/>
        </c:manualLayout>
      </c:layout>
      <c:lineChart>
        <c:grouping val="standard"/>
        <c:varyColors val="0"/>
        <c:ser>
          <c:idx val="0"/>
          <c:order val="0"/>
          <c:tx>
            <c:strRef>
              <c:f>Sheet2!$B$119</c:f>
              <c:strCache>
                <c:ptCount val="1"/>
                <c:pt idx="0">
                  <c:v>Low</c:v>
                </c:pt>
              </c:strCache>
            </c:strRef>
          </c:tx>
          <c:marker>
            <c:symbol val="none"/>
          </c:marker>
          <c:cat>
            <c:numRef>
              <c:f>Sheet2!$C$118:$G$118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Sheet2!$C$119:$G$119</c:f>
              <c:numCache>
                <c:formatCode>_(* #,##0_);_(* \(#,##0\);_(* "-"??_);_(@_)</c:formatCode>
                <c:ptCount val="5"/>
                <c:pt idx="0">
                  <c:v>2524146.7810000032</c:v>
                </c:pt>
                <c:pt idx="1">
                  <c:v>2654422.1339115957</c:v>
                </c:pt>
                <c:pt idx="2">
                  <c:v>2791687.1734082154</c:v>
                </c:pt>
                <c:pt idx="3">
                  <c:v>2936343.0871128682</c:v>
                </c:pt>
                <c:pt idx="4">
                  <c:v>3088802.2729883897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270-4CB5-B9A8-22268B7F7A68}"/>
            </c:ext>
          </c:extLst>
        </c:ser>
        <c:ser>
          <c:idx val="1"/>
          <c:order val="1"/>
          <c:tx>
            <c:strRef>
              <c:f>Sheet2!$B$120</c:f>
              <c:strCache>
                <c:ptCount val="1"/>
                <c:pt idx="0">
                  <c:v>Base</c:v>
                </c:pt>
              </c:strCache>
            </c:strRef>
          </c:tx>
          <c:marker>
            <c:symbol val="none"/>
          </c:marker>
          <c:cat>
            <c:numRef>
              <c:f>Sheet2!$C$118:$G$118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Sheet2!$C$120:$G$120</c:f>
              <c:numCache>
                <c:formatCode>_(* #,##0_);_(* \(#,##0\);_(* "-"??_);_(@_)</c:formatCode>
                <c:ptCount val="5"/>
                <c:pt idx="0">
                  <c:v>2573111.801</c:v>
                </c:pt>
                <c:pt idx="1">
                  <c:v>2705884.3699315987</c:v>
                </c:pt>
                <c:pt idx="2">
                  <c:v>2845805.3700430514</c:v>
                </c:pt>
                <c:pt idx="3">
                  <c:v>2993259.9913019077</c:v>
                </c:pt>
                <c:pt idx="4">
                  <c:v>3148668.5831538807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270-4CB5-B9A8-22268B7F7A68}"/>
            </c:ext>
          </c:extLst>
        </c:ser>
        <c:ser>
          <c:idx val="2"/>
          <c:order val="2"/>
          <c:tx>
            <c:strRef>
              <c:f>Sheet2!$B$121</c:f>
              <c:strCache>
                <c:ptCount val="1"/>
                <c:pt idx="0">
                  <c:v>High</c:v>
                </c:pt>
              </c:strCache>
            </c:strRef>
          </c:tx>
          <c:marker>
            <c:symbol val="none"/>
          </c:marker>
          <c:cat>
            <c:numRef>
              <c:f>Sheet2!$C$118:$G$118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Sheet2!$C$121:$G$121</c:f>
              <c:numCache>
                <c:formatCode>_(* #,##0_);_(* \(#,##0\);_(* "-"??_);_(@_)</c:formatCode>
                <c:ptCount val="5"/>
                <c:pt idx="0">
                  <c:v>2622076.821</c:v>
                </c:pt>
                <c:pt idx="1">
                  <c:v>2757346.6059515947</c:v>
                </c:pt>
                <c:pt idx="2">
                  <c:v>2899923.5666779014</c:v>
                </c:pt>
                <c:pt idx="3">
                  <c:v>3050176.8954909523</c:v>
                </c:pt>
                <c:pt idx="4">
                  <c:v>3208534.8933193656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270-4CB5-B9A8-22268B7F7A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4016640"/>
        <c:axId val="204026624"/>
      </c:lineChart>
      <c:catAx>
        <c:axId val="204016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4026624"/>
        <c:crosses val="autoZero"/>
        <c:auto val="1"/>
        <c:lblAlgn val="ctr"/>
        <c:lblOffset val="100"/>
        <c:noMultiLvlLbl val="0"/>
      </c:catAx>
      <c:valAx>
        <c:axId val="204026624"/>
        <c:scaling>
          <c:orientation val="minMax"/>
          <c:min val="2400000"/>
        </c:scaling>
        <c:delete val="0"/>
        <c:axPos val="l"/>
        <c:numFmt formatCode="_(* #,##0_);_(* \(#,##0\);_(* &quot;-&quot;??_);_(@_)" sourceLinked="1"/>
        <c:majorTickMark val="out"/>
        <c:minorTickMark val="none"/>
        <c:tickLblPos val="nextTo"/>
        <c:crossAx val="204016640"/>
        <c:crosses val="autoZero"/>
        <c:crossBetween val="between"/>
      </c:valAx>
      <c:spPr>
        <a:gradFill>
          <a:gsLst>
            <a:gs pos="0">
              <a:srgbClr val="4F81BD">
                <a:tint val="66000"/>
                <a:satMod val="160000"/>
                <a:alpha val="1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</cdr:x>
      <cdr:y>0.73264</cdr:y>
    </cdr:from>
    <cdr:to>
      <cdr:x>0.43125</cdr:x>
      <cdr:y>0.81944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71600" y="2009778"/>
          <a:ext cx="600075" cy="2381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en-US" sz="1100" b="1">
              <a:solidFill>
                <a:srgbClr val="0070C0"/>
              </a:solidFill>
            </a:rPr>
            <a:t>ՀՆԱ</a:t>
          </a:r>
        </a:p>
      </cdr:txBody>
    </cdr:sp>
  </cdr:relSizeAnchor>
  <cdr:relSizeAnchor xmlns:cdr="http://schemas.openxmlformats.org/drawingml/2006/chartDrawing">
    <cdr:from>
      <cdr:x>0.27115</cdr:x>
      <cdr:y>3.64538E-7</cdr:y>
    </cdr:from>
    <cdr:to>
      <cdr:x>0.68269</cdr:x>
      <cdr:y>0.15972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343025" y="1"/>
          <a:ext cx="2038350" cy="4381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algn="ctr"/>
          <a:r>
            <a:rPr lang="en-GB" sz="1100" b="1" cap="all" baseline="0">
              <a:solidFill>
                <a:schemeClr val="accent2">
                  <a:lumMod val="75000"/>
                </a:schemeClr>
              </a:solidFill>
              <a:effectLst/>
              <a:latin typeface="Sylfaen" pitchFamily="18" charset="0"/>
              <a:ea typeface="+mn-ea"/>
              <a:cs typeface="+mn-cs"/>
            </a:rPr>
            <a:t>Ուղեվորահոսքի աճի ցուցանիշ</a:t>
          </a:r>
          <a:endParaRPr lang="en-US" sz="1200" b="1" cap="all" baseline="0">
            <a:solidFill>
              <a:schemeClr val="accent2">
                <a:lumMod val="75000"/>
              </a:schemeClr>
            </a:solidFill>
            <a:latin typeface="Sylfaen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0.33542</cdr:x>
      <cdr:y>0.66667</cdr:y>
    </cdr:from>
    <cdr:to>
      <cdr:x>0.46667</cdr:x>
      <cdr:y>0.75347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533525" y="1828800"/>
          <a:ext cx="600075" cy="2381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1100" b="1">
              <a:solidFill>
                <a:srgbClr val="0070C0"/>
              </a:solidFill>
            </a:rPr>
            <a:t>ՀՆԱ</a:t>
          </a:r>
        </a:p>
      </cdr:txBody>
    </cdr:sp>
  </cdr:relSizeAnchor>
  <cdr:relSizeAnchor xmlns:cdr="http://schemas.openxmlformats.org/drawingml/2006/chartDrawing">
    <cdr:from>
      <cdr:x>0.29603</cdr:x>
      <cdr:y>0</cdr:y>
    </cdr:from>
    <cdr:to>
      <cdr:x>0.6115</cdr:x>
      <cdr:y>0.16319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618473" y="0"/>
          <a:ext cx="1724801" cy="4476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en-US" sz="1100" b="1">
              <a:solidFill>
                <a:schemeClr val="accent2">
                  <a:lumMod val="75000"/>
                </a:schemeClr>
              </a:solidFill>
            </a:rPr>
            <a:t>ՕԴԱՆԱՎԵՐԻ</a:t>
          </a:r>
          <a:r>
            <a:rPr lang="en-US" sz="1100" b="1" baseline="0">
              <a:solidFill>
                <a:schemeClr val="accent2">
                  <a:lumMod val="75000"/>
                </a:schemeClr>
              </a:solidFill>
            </a:rPr>
            <a:t> ՇԱՐԺԻ ԱՃԻ ՑՈՒՑԱՆԻՇ</a:t>
          </a:r>
          <a:endParaRPr lang="en-US" sz="1100" b="1">
            <a:solidFill>
              <a:schemeClr val="accent2">
                <a:lumMod val="75000"/>
              </a:schemeClr>
            </a:solidFill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0.65417</cdr:x>
      <cdr:y>0.51042</cdr:y>
    </cdr:from>
    <cdr:to>
      <cdr:x>0.75209</cdr:x>
      <cdr:y>0.59753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990850" y="1400175"/>
          <a:ext cx="447689" cy="2389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1100" b="1">
              <a:solidFill>
                <a:srgbClr val="0070C0"/>
              </a:solidFill>
            </a:rPr>
            <a:t>GDP</a:t>
          </a:r>
        </a:p>
      </cdr:txBody>
    </cdr:sp>
  </cdr:relSizeAnchor>
  <cdr:relSizeAnchor xmlns:cdr="http://schemas.openxmlformats.org/drawingml/2006/chartDrawing">
    <cdr:from>
      <cdr:x>0.29317</cdr:x>
      <cdr:y>0.035</cdr:y>
    </cdr:from>
    <cdr:to>
      <cdr:x>0.67</cdr:x>
      <cdr:y>0.13213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96221" y="111027"/>
          <a:ext cx="1794653" cy="3080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en-US" sz="1100" b="1">
              <a:solidFill>
                <a:schemeClr val="accent2">
                  <a:lumMod val="75000"/>
                </a:schemeClr>
              </a:solidFill>
              <a:effectLst/>
              <a:latin typeface="Calibri"/>
              <a:ea typeface="+mn-ea"/>
              <a:cs typeface="+mn-cs"/>
            </a:rPr>
            <a:t>ԲԵՌՆԱՓՈԽԱԴՐՈՒՐՄՆԵՐԻ ԱՃԻ ՑՈՒՑԱՆԻՇ</a:t>
          </a:r>
          <a:endParaRPr lang="en-US" sz="1100">
            <a:solidFill>
              <a:schemeClr val="accent2">
                <a:lumMod val="75000"/>
              </a:schemeClr>
            </a:solidFill>
            <a:effectLst/>
            <a:latin typeface="Calibri"/>
            <a:ea typeface="+mn-ea"/>
            <a:cs typeface="+mn-cs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0.20208</cdr:x>
      <cdr:y>0.46875</cdr:y>
    </cdr:from>
    <cdr:to>
      <cdr:x>0.30833</cdr:x>
      <cdr:y>0.57639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23925" y="1285875"/>
          <a:ext cx="485776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en-US" sz="800" b="1">
              <a:solidFill>
                <a:srgbClr val="9BBB59">
                  <a:lumMod val="75000"/>
                </a:srgbClr>
              </a:solidFill>
              <a:latin typeface="Sylfaen" pitchFamily="18" charset="0"/>
            </a:rPr>
            <a:t>Առավելագույն</a:t>
          </a:r>
        </a:p>
      </cdr:txBody>
    </cdr:sp>
  </cdr:relSizeAnchor>
  <cdr:relSizeAnchor xmlns:cdr="http://schemas.openxmlformats.org/drawingml/2006/chartDrawing">
    <cdr:from>
      <cdr:x>0.87714</cdr:x>
      <cdr:y>0.11111</cdr:y>
    </cdr:from>
    <cdr:to>
      <cdr:x>1</cdr:x>
      <cdr:y>0.21875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5562600" y="297530"/>
          <a:ext cx="779145" cy="2882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800" b="1">
              <a:solidFill>
                <a:srgbClr val="C00000"/>
              </a:solidFill>
              <a:latin typeface="Sylfaen" pitchFamily="18" charset="0"/>
            </a:rPr>
            <a:t>Հիմնական</a:t>
          </a:r>
        </a:p>
      </cdr:txBody>
    </cdr:sp>
  </cdr:relSizeAnchor>
  <cdr:relSizeAnchor xmlns:cdr="http://schemas.openxmlformats.org/drawingml/2006/chartDrawing">
    <cdr:from>
      <cdr:x>0.2125</cdr:x>
      <cdr:y>0.69097</cdr:y>
    </cdr:from>
    <cdr:to>
      <cdr:x>0.34245</cdr:x>
      <cdr:y>0.79861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347620" y="1850276"/>
          <a:ext cx="824079" cy="2882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800" b="1">
              <a:solidFill>
                <a:srgbClr val="0070C0"/>
              </a:solidFill>
            </a:rPr>
            <a:t>Նվազագույն</a:t>
          </a:r>
        </a:p>
      </cdr:txBody>
    </cdr:sp>
  </cdr:relSizeAnchor>
  <cdr:relSizeAnchor xmlns:cdr="http://schemas.openxmlformats.org/drawingml/2006/chartDrawing">
    <cdr:from>
      <cdr:x>0.27083</cdr:x>
      <cdr:y>0.02778</cdr:y>
    </cdr:from>
    <cdr:to>
      <cdr:x>0.8</cdr:x>
      <cdr:y>0.19444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1238250" y="76200"/>
          <a:ext cx="2419350" cy="457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en-US" sz="1200" b="1">
              <a:solidFill>
                <a:srgbClr val="0070C0"/>
              </a:solidFill>
            </a:rPr>
            <a:t>Ուղևորափոխադրումների կանխատեսվող աճ ըստ 3 սցենարների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0.15625</cdr:x>
      <cdr:y>0.57292</cdr:y>
    </cdr:from>
    <cdr:to>
      <cdr:x>0.2625</cdr:x>
      <cdr:y>0.68056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14375" y="1571625"/>
          <a:ext cx="485776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800" b="1">
              <a:solidFill>
                <a:srgbClr val="9BBB59">
                  <a:lumMod val="75000"/>
                </a:srgbClr>
              </a:solidFill>
              <a:latin typeface="Sylfaen" pitchFamily="18" charset="0"/>
            </a:rPr>
            <a:t>Առավելագու</a:t>
          </a:r>
          <a:r>
            <a:rPr lang="en-US" sz="1100" b="1">
              <a:solidFill>
                <a:srgbClr val="9BBB59">
                  <a:lumMod val="75000"/>
                </a:srgbClr>
              </a:solidFill>
              <a:latin typeface="Sylfaen" pitchFamily="18" charset="0"/>
            </a:rPr>
            <a:t>յն</a:t>
          </a:r>
        </a:p>
      </cdr:txBody>
    </cdr:sp>
  </cdr:relSizeAnchor>
  <cdr:relSizeAnchor xmlns:cdr="http://schemas.openxmlformats.org/drawingml/2006/chartDrawing">
    <cdr:from>
      <cdr:x>0.81667</cdr:x>
      <cdr:y>0.1875</cdr:y>
    </cdr:from>
    <cdr:to>
      <cdr:x>0.94492</cdr:x>
      <cdr:y>0.29514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914633" y="520303"/>
          <a:ext cx="771791" cy="2986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800" b="1">
              <a:solidFill>
                <a:srgbClr val="C00000"/>
              </a:solidFill>
              <a:latin typeface="Sylfaen" pitchFamily="18" charset="0"/>
            </a:rPr>
            <a:t>Հիմնական</a:t>
          </a:r>
        </a:p>
      </cdr:txBody>
    </cdr:sp>
  </cdr:relSizeAnchor>
  <cdr:relSizeAnchor xmlns:cdr="http://schemas.openxmlformats.org/drawingml/2006/chartDrawing">
    <cdr:from>
      <cdr:x>0.31042</cdr:x>
      <cdr:y>0.76042</cdr:y>
    </cdr:from>
    <cdr:to>
      <cdr:x>0.41667</cdr:x>
      <cdr:y>0.86806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1419225" y="2085975"/>
          <a:ext cx="485776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800" b="1">
              <a:solidFill>
                <a:srgbClr val="0070C0"/>
              </a:solidFill>
              <a:latin typeface="Sylfaen" pitchFamily="18" charset="0"/>
            </a:rPr>
            <a:t>Նվազագույն</a:t>
          </a:r>
        </a:p>
      </cdr:txBody>
    </cdr:sp>
  </cdr:relSizeAnchor>
  <cdr:relSizeAnchor xmlns:cdr="http://schemas.openxmlformats.org/drawingml/2006/chartDrawing">
    <cdr:from>
      <cdr:x>0.21875</cdr:x>
      <cdr:y>0.07986</cdr:y>
    </cdr:from>
    <cdr:to>
      <cdr:x>0.74792</cdr:x>
      <cdr:y>0.24653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1000125" y="219075"/>
          <a:ext cx="2419350" cy="457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200" b="1">
              <a:solidFill>
                <a:srgbClr val="0070C0"/>
              </a:solidFill>
            </a:rPr>
            <a:t>Օդանավերի</a:t>
          </a:r>
          <a:r>
            <a:rPr lang="en-US" sz="1200" b="1" baseline="0">
              <a:solidFill>
                <a:srgbClr val="0070C0"/>
              </a:solidFill>
            </a:rPr>
            <a:t> շարժի </a:t>
          </a:r>
          <a:r>
            <a:rPr lang="en-US" sz="1200" b="1">
              <a:solidFill>
                <a:srgbClr val="0070C0"/>
              </a:solidFill>
            </a:rPr>
            <a:t> կանխատեսվող աճ ըստ 3 սցենարների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0.17708</cdr:x>
      <cdr:y>0.58681</cdr:y>
    </cdr:from>
    <cdr:to>
      <cdr:x>0.28333</cdr:x>
      <cdr:y>0.69444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09625" y="1609725"/>
          <a:ext cx="485776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800" b="1">
              <a:solidFill>
                <a:srgbClr val="9BBB59">
                  <a:lumMod val="75000"/>
                </a:srgbClr>
              </a:solidFill>
              <a:latin typeface="Sylfaen" pitchFamily="18" charset="0"/>
            </a:rPr>
            <a:t>Առավելագույն</a:t>
          </a:r>
        </a:p>
      </cdr:txBody>
    </cdr:sp>
  </cdr:relSizeAnchor>
  <cdr:relSizeAnchor xmlns:cdr="http://schemas.openxmlformats.org/drawingml/2006/chartDrawing">
    <cdr:from>
      <cdr:x>0.87167</cdr:x>
      <cdr:y>0.10764</cdr:y>
    </cdr:from>
    <cdr:to>
      <cdr:x>1</cdr:x>
      <cdr:y>0.21528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5486400" y="298696"/>
          <a:ext cx="807720" cy="2986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800" b="1">
              <a:solidFill>
                <a:srgbClr val="C00000"/>
              </a:solidFill>
            </a:rPr>
            <a:t>Հիմնական</a:t>
          </a:r>
        </a:p>
      </cdr:txBody>
    </cdr:sp>
  </cdr:relSizeAnchor>
  <cdr:relSizeAnchor xmlns:cdr="http://schemas.openxmlformats.org/drawingml/2006/chartDrawing">
    <cdr:from>
      <cdr:x>0.25625</cdr:x>
      <cdr:y>0.73611</cdr:y>
    </cdr:from>
    <cdr:to>
      <cdr:x>0.37984</cdr:x>
      <cdr:y>0.84375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612868" y="2042668"/>
          <a:ext cx="777907" cy="2986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800" b="1">
              <a:solidFill>
                <a:srgbClr val="0070C0"/>
              </a:solidFill>
            </a:rPr>
            <a:t>Նվազագույն</a:t>
          </a:r>
        </a:p>
      </cdr:txBody>
    </cdr:sp>
  </cdr:relSizeAnchor>
  <cdr:relSizeAnchor xmlns:cdr="http://schemas.openxmlformats.org/drawingml/2006/chartDrawing">
    <cdr:from>
      <cdr:x>0.27708</cdr:x>
      <cdr:y>0.05208</cdr:y>
    </cdr:from>
    <cdr:to>
      <cdr:x>0.80625</cdr:x>
      <cdr:y>0.21875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1266825" y="142875"/>
          <a:ext cx="2419350" cy="457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200" b="1" i="0">
              <a:solidFill>
                <a:srgbClr val="0070C0"/>
              </a:solidFill>
              <a:effectLst/>
              <a:latin typeface="Calibri"/>
              <a:ea typeface="+mn-ea"/>
              <a:cs typeface="+mn-cs"/>
            </a:rPr>
            <a:t>Բեռնաափոխադրումների կանխատեսվող աճ (տոննա) ըստ 3 սցենարների</a:t>
          </a:r>
          <a:endParaRPr lang="en-US" sz="1200" i="0">
            <a:solidFill>
              <a:srgbClr val="0070C0"/>
            </a:solidFill>
            <a:effectLst/>
            <a:latin typeface="Calibri"/>
            <a:ea typeface="+mn-ea"/>
            <a:cs typeface="+mn-cs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70350-EB3F-494D-AED3-C4ACDBCAB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8831</Words>
  <Characters>50338</Characters>
  <Application>Microsoft Office Word</Application>
  <DocSecurity>0</DocSecurity>
  <Lines>419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59051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https://mul.gov.am/tasks/docs/attachment.php?id=494540&amp;fn=MP-+Armenian+%281%29.docx&amp;out=1&amp;token=9acd2fd12dbf5531429a</cp:keywords>
</cp:coreProperties>
</file>