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DD" w:rsidRPr="003A0DDD" w:rsidRDefault="003A0DDD" w:rsidP="003A0DDD">
      <w:pPr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0DDD">
        <w:rPr>
          <w:rFonts w:ascii="Sylfaen" w:eastAsia="Times New Roman" w:hAnsi="Sylfaen" w:cs="Sylfaen"/>
          <w:b/>
          <w:bCs/>
          <w:sz w:val="24"/>
          <w:szCs w:val="24"/>
          <w:lang w:eastAsia="ru-RU"/>
        </w:rPr>
        <w:t>ՏԵՂԵԿԱՆՔ</w:t>
      </w:r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3A0DDD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Իրավական</w:t>
      </w:r>
      <w:proofErr w:type="spellEnd"/>
      <w:r w:rsidRPr="003A0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ակտերի</w:t>
      </w:r>
      <w:proofErr w:type="spellEnd"/>
      <w:r w:rsidRPr="003A0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նախագծերի</w:t>
      </w:r>
      <w:proofErr w:type="spellEnd"/>
      <w:r w:rsidRPr="003A0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հանրային</w:t>
      </w:r>
      <w:proofErr w:type="spellEnd"/>
      <w:r w:rsidRPr="003A0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քննարկման</w:t>
      </w:r>
      <w:proofErr w:type="spellEnd"/>
      <w:r w:rsidRPr="003A0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վերաբերյալ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Իրավական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ակտի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նախագծի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անվանում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Անտառային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պետական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մոնիտորինգի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կենտրոն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պետական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ոչ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առևտրային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կազմակերպությունը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վերանվանելու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և</w:t>
      </w: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Հայաստանի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Հանրապետության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կառավարության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մի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շարք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որոշումներում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փոփոխություններ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և</w:t>
      </w: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լրացումներ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կատարելու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մասին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ՀՀ</w:t>
      </w: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կառավարության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որոշման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նախագիծը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Իրավական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ակտի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նախագիծ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մշակող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մարմնի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անվանում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Բնապահպանության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նախարարություն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Իրավական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ակտի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տեսակ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Որոշում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Ոլորտ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Բնապահպանություն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Հանրային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քննարկման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ժամկետ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>23/10/2018 - 07/11/2018</w:t>
      </w:r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Ստացված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առաջարկների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արդյունքներ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Չի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ստացվել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Քվեարկության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արդյունքներ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կողմ</w:t>
      </w:r>
      <w:proofErr w:type="spellEnd"/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դեմ</w:t>
      </w:r>
      <w:proofErr w:type="spellEnd"/>
    </w:p>
    <w:p w:rsidR="003A0DDD" w:rsidRPr="003A0DDD" w:rsidRDefault="003A0DDD" w:rsidP="003A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DD" w:rsidRPr="003A0DDD" w:rsidRDefault="003A0DDD" w:rsidP="003A0DD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Տեղեկանքը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գեներացվել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է</w:t>
      </w: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www.e-draft.am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կայքի</w:t>
      </w:r>
      <w:proofErr w:type="spellEnd"/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DD">
        <w:rPr>
          <w:rFonts w:ascii="Sylfaen" w:eastAsia="Times New Roman" w:hAnsi="Sylfaen" w:cs="Sylfaen"/>
          <w:sz w:val="24"/>
          <w:szCs w:val="24"/>
          <w:lang w:eastAsia="ru-RU"/>
        </w:rPr>
        <w:t>կողմից</w:t>
      </w:r>
      <w:proofErr w:type="spellEnd"/>
    </w:p>
    <w:p w:rsidR="001F367D" w:rsidRDefault="003A0DDD" w:rsidP="003A0DDD">
      <w:pPr>
        <w:spacing w:before="100" w:beforeAutospacing="1" w:after="0" w:line="240" w:lineRule="auto"/>
      </w:pPr>
      <w:r w:rsidRPr="003A0DDD">
        <w:rPr>
          <w:rFonts w:ascii="Times New Roman" w:eastAsia="Times New Roman" w:hAnsi="Times New Roman" w:cs="Times New Roman"/>
          <w:sz w:val="24"/>
          <w:szCs w:val="24"/>
          <w:lang w:eastAsia="ru-RU"/>
        </w:rPr>
        <w:t>22/11/2018</w:t>
      </w:r>
    </w:p>
    <w:sectPr w:rsidR="001F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0B"/>
    <w:rsid w:val="001F367D"/>
    <w:rsid w:val="003A0DDD"/>
    <w:rsid w:val="0090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0D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A0D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0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A0D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3A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0D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A0D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0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A0D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3A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https://mul.gov.am/tasks/docs/attachment.php?id=492605&amp;fn=4.+E-draft.docx&amp;out=1&amp;token=2d832dcb6ab0b8a40be1</cp:keywords>
</cp:coreProperties>
</file>