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7AD" w:rsidRPr="007773F2" w:rsidRDefault="001307AD" w:rsidP="007773F2">
      <w:pPr>
        <w:ind w:right="-186"/>
        <w:rPr>
          <w:rFonts w:ascii="GHEA Grapalat" w:hAnsi="GHEA Grapalat" w:cs="GHEA Grapalat"/>
          <w:b/>
          <w:sz w:val="28"/>
          <w:szCs w:val="28"/>
          <w:u w:val="single"/>
          <w:lang w:val="en-US"/>
        </w:rPr>
      </w:pPr>
      <w:bookmarkStart w:id="0" w:name="_GoBack"/>
      <w:bookmarkEnd w:id="0"/>
    </w:p>
    <w:p w:rsidR="001307AD" w:rsidRPr="007773F2" w:rsidRDefault="001307AD" w:rsidP="007773F2">
      <w:pPr>
        <w:ind w:left="-360" w:right="-186"/>
        <w:jc w:val="right"/>
        <w:rPr>
          <w:rFonts w:ascii="GHEA Grapalat" w:hAnsi="GHEA Grapalat" w:cs="GHEA Grapalat"/>
          <w:b/>
          <w:sz w:val="28"/>
          <w:szCs w:val="28"/>
          <w:u w:val="single"/>
          <w:lang w:val="en-US"/>
        </w:rPr>
      </w:pPr>
      <w:r w:rsidRPr="007773F2">
        <w:rPr>
          <w:rFonts w:ascii="GHEA Grapalat" w:hAnsi="GHEA Grapalat" w:cs="GHEA Grapalat"/>
          <w:b/>
          <w:sz w:val="28"/>
          <w:szCs w:val="28"/>
          <w:u w:val="single"/>
          <w:lang w:val="en-US"/>
        </w:rPr>
        <w:t>ՆԱԽԱԳԻԾ</w:t>
      </w:r>
    </w:p>
    <w:p w:rsidR="001307AD" w:rsidRPr="007773F2" w:rsidRDefault="001307AD" w:rsidP="007773F2">
      <w:pPr>
        <w:ind w:left="-360" w:right="-186"/>
        <w:jc w:val="center"/>
        <w:rPr>
          <w:rFonts w:ascii="GHEA Grapalat" w:hAnsi="GHEA Grapalat" w:cs="GHEA Grapalat"/>
          <w:b/>
          <w:sz w:val="28"/>
          <w:szCs w:val="28"/>
        </w:rPr>
      </w:pPr>
      <w:r w:rsidRPr="007773F2">
        <w:rPr>
          <w:rFonts w:ascii="GHEA Grapalat" w:hAnsi="GHEA Grapalat" w:cs="GHEA Grapalat"/>
          <w:b/>
          <w:sz w:val="28"/>
          <w:szCs w:val="28"/>
        </w:rPr>
        <w:t>ՀԱՅԱՍՏԱՆԻ ՀԱՆՐԱՊԵՏՈՒԹՅԱՆ ԿԱՌԱՎԱՐՈՒԹՅՈՒՆ</w:t>
      </w:r>
    </w:p>
    <w:p w:rsidR="001307AD" w:rsidRPr="007773F2" w:rsidRDefault="001307AD" w:rsidP="007773F2">
      <w:pPr>
        <w:ind w:left="-360" w:right="-186"/>
        <w:jc w:val="center"/>
        <w:rPr>
          <w:rFonts w:ascii="GHEA Grapalat" w:hAnsi="GHEA Grapalat" w:cs="GHEA Grapalat"/>
          <w:b/>
          <w:sz w:val="28"/>
          <w:szCs w:val="28"/>
        </w:rPr>
      </w:pPr>
    </w:p>
    <w:p w:rsidR="001307AD" w:rsidRPr="007773F2" w:rsidRDefault="001307AD" w:rsidP="007773F2">
      <w:pPr>
        <w:ind w:left="-360" w:right="-186"/>
        <w:jc w:val="center"/>
        <w:rPr>
          <w:rFonts w:ascii="GHEA Grapalat" w:hAnsi="GHEA Grapalat" w:cs="GHEA Grapalat"/>
          <w:b/>
          <w:sz w:val="28"/>
          <w:szCs w:val="28"/>
        </w:rPr>
      </w:pPr>
      <w:r w:rsidRPr="007773F2">
        <w:rPr>
          <w:rFonts w:ascii="GHEA Grapalat" w:hAnsi="GHEA Grapalat" w:cs="GHEA Grapalat"/>
          <w:b/>
          <w:sz w:val="28"/>
          <w:szCs w:val="28"/>
        </w:rPr>
        <w:t>Ո Ր Ո Շ ՈՒ Մ</w:t>
      </w:r>
    </w:p>
    <w:p w:rsidR="001307AD" w:rsidRPr="007773F2" w:rsidRDefault="001307AD" w:rsidP="007773F2">
      <w:pPr>
        <w:ind w:left="-360" w:right="-186"/>
        <w:jc w:val="center"/>
        <w:rPr>
          <w:rFonts w:ascii="GHEA Grapalat" w:hAnsi="GHEA Grapalat" w:cs="GHEA Grapalat"/>
          <w:b/>
          <w:sz w:val="28"/>
          <w:szCs w:val="28"/>
        </w:rPr>
      </w:pPr>
      <w:r w:rsidRPr="007773F2">
        <w:rPr>
          <w:rFonts w:ascii="GHEA Grapalat" w:hAnsi="GHEA Grapalat"/>
          <w:sz w:val="28"/>
          <w:szCs w:val="28"/>
          <w:lang w:val="en-US"/>
        </w:rPr>
        <w:t>&lt;&lt;</w:t>
      </w:r>
      <w:r w:rsidRPr="007773F2">
        <w:rPr>
          <w:rFonts w:ascii="GHEA Grapalat" w:hAnsi="GHEA Grapalat" w:cs="GHEA Grapalat"/>
          <w:b/>
          <w:sz w:val="28"/>
          <w:szCs w:val="28"/>
        </w:rPr>
        <w:t>______</w:t>
      </w:r>
      <w:r w:rsidRPr="007773F2">
        <w:rPr>
          <w:rFonts w:ascii="GHEA Grapalat" w:hAnsi="GHEA Grapalat"/>
          <w:sz w:val="28"/>
          <w:szCs w:val="28"/>
          <w:lang w:val="en-US"/>
        </w:rPr>
        <w:t>&gt;&gt;</w:t>
      </w:r>
      <w:r w:rsidRPr="007773F2">
        <w:rPr>
          <w:rFonts w:ascii="GHEA Grapalat" w:hAnsi="GHEA Grapalat" w:cs="GHEA Grapalat"/>
          <w:b/>
          <w:sz w:val="28"/>
          <w:szCs w:val="28"/>
        </w:rPr>
        <w:t xml:space="preserve">  _________________  201</w:t>
      </w:r>
      <w:r w:rsidRPr="007773F2">
        <w:rPr>
          <w:rFonts w:ascii="GHEA Grapalat" w:hAnsi="GHEA Grapalat" w:cs="GHEA Grapalat"/>
          <w:b/>
          <w:sz w:val="28"/>
          <w:szCs w:val="28"/>
          <w:lang w:val="en-US"/>
        </w:rPr>
        <w:t>6</w:t>
      </w:r>
      <w:r w:rsidRPr="007773F2">
        <w:rPr>
          <w:rFonts w:ascii="GHEA Grapalat" w:hAnsi="GHEA Grapalat" w:cs="GHEA Grapalat"/>
          <w:b/>
          <w:sz w:val="28"/>
          <w:szCs w:val="28"/>
        </w:rPr>
        <w:t>թ. N_______ Ա</w:t>
      </w:r>
    </w:p>
    <w:p w:rsidR="001307AD" w:rsidRPr="007773F2" w:rsidRDefault="001307AD" w:rsidP="007773F2">
      <w:pPr>
        <w:ind w:right="-186"/>
        <w:rPr>
          <w:rFonts w:ascii="GHEA Grapalat" w:hAnsi="GHEA Grapalat" w:cs="GHEA Grapalat"/>
          <w:b/>
          <w:sz w:val="28"/>
          <w:szCs w:val="28"/>
          <w:lang w:val="en-US"/>
        </w:rPr>
      </w:pPr>
    </w:p>
    <w:p w:rsidR="001307AD" w:rsidRPr="007773F2" w:rsidRDefault="001307AD" w:rsidP="007773F2">
      <w:pPr>
        <w:ind w:firstLine="375"/>
        <w:jc w:val="center"/>
        <w:rPr>
          <w:rFonts w:ascii="GHEA Grapalat" w:hAnsi="GHEA Grapalat" w:cs="Times New Roman"/>
          <w:color w:val="000000"/>
          <w:sz w:val="28"/>
          <w:szCs w:val="28"/>
        </w:rPr>
      </w:pPr>
      <w:r w:rsidRPr="007773F2">
        <w:rPr>
          <w:rFonts w:ascii="GHEA Grapalat" w:hAnsi="GHEA Grapalat" w:cs="Times New Roman"/>
          <w:b/>
          <w:bCs/>
          <w:color w:val="000000"/>
          <w:sz w:val="28"/>
          <w:szCs w:val="28"/>
        </w:rPr>
        <w:t xml:space="preserve">ԳՈՒՅՔԻ </w:t>
      </w:r>
      <w:r w:rsidRPr="007773F2">
        <w:rPr>
          <w:rFonts w:ascii="GHEA Grapalat" w:hAnsi="GHEA Grapalat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7773F2">
        <w:rPr>
          <w:rFonts w:ascii="GHEA Grapalat" w:hAnsi="GHEA Grapalat" w:cs="Times New Roman"/>
          <w:b/>
          <w:bCs/>
          <w:color w:val="000000"/>
          <w:sz w:val="28"/>
          <w:szCs w:val="28"/>
        </w:rPr>
        <w:t>ՆՎԻՐԱՏՎՈՒԹՅՈՒՆ</w:t>
      </w:r>
      <w:r w:rsidRPr="007773F2">
        <w:rPr>
          <w:rFonts w:ascii="GHEA Grapalat" w:hAnsi="GHEA Grapalat" w:cs="Times New Roman"/>
          <w:b/>
          <w:bCs/>
          <w:color w:val="000000"/>
          <w:sz w:val="28"/>
          <w:szCs w:val="28"/>
          <w:lang w:val="en-US"/>
        </w:rPr>
        <w:t xml:space="preserve">Ն  </w:t>
      </w:r>
      <w:r w:rsidRPr="007773F2">
        <w:rPr>
          <w:rFonts w:ascii="GHEA Grapalat" w:hAnsi="GHEA Grapalat" w:cs="Times New Roman"/>
          <w:b/>
          <w:bCs/>
          <w:color w:val="000000"/>
          <w:sz w:val="28"/>
          <w:szCs w:val="28"/>
        </w:rPr>
        <w:t>ԸՆԴՈՒՆԵԼՈՒ</w:t>
      </w:r>
      <w:r w:rsidRPr="007773F2">
        <w:rPr>
          <w:rFonts w:ascii="GHEA Grapalat" w:hAnsi="GHEA Grapalat" w:cs="Times New Roman"/>
          <w:b/>
          <w:bCs/>
          <w:color w:val="000000"/>
          <w:sz w:val="28"/>
          <w:szCs w:val="28"/>
          <w:lang w:val="en-US"/>
        </w:rPr>
        <w:t xml:space="preserve">  ԵՎ ԳՈՒՅՔ ՆՎԻՐԱԲԵՐԵԼՈՒ</w:t>
      </w:r>
      <w:r w:rsidRPr="007773F2">
        <w:rPr>
          <w:rFonts w:ascii="GHEA Grapalat" w:hAnsi="GHEA Grapalat" w:cs="Times New Roman"/>
          <w:b/>
          <w:bCs/>
          <w:color w:val="000000"/>
          <w:sz w:val="28"/>
          <w:szCs w:val="28"/>
        </w:rPr>
        <w:t xml:space="preserve"> ՄԱՍԻՆ </w:t>
      </w:r>
      <w:r w:rsidRPr="007773F2">
        <w:rPr>
          <w:rFonts w:ascii="Arial" w:hAnsi="Arial" w:cs="Arial"/>
          <w:color w:val="000000"/>
          <w:sz w:val="28"/>
          <w:szCs w:val="28"/>
        </w:rPr>
        <w:t> </w:t>
      </w:r>
    </w:p>
    <w:p w:rsidR="001307AD" w:rsidRPr="007773F2" w:rsidRDefault="001307AD" w:rsidP="007773F2">
      <w:pPr>
        <w:ind w:firstLine="375"/>
        <w:jc w:val="both"/>
        <w:rPr>
          <w:rFonts w:ascii="GHEA Grapalat" w:hAnsi="GHEA Grapalat" w:cs="Times New Roman"/>
          <w:sz w:val="28"/>
          <w:szCs w:val="28"/>
        </w:rPr>
      </w:pPr>
      <w:r w:rsidRPr="007773F2">
        <w:rPr>
          <w:rFonts w:ascii="GHEA Grapalat" w:hAnsi="GHEA Grapalat" w:cs="Times New Roman"/>
          <w:sz w:val="28"/>
          <w:szCs w:val="28"/>
        </w:rPr>
        <w:t>Հիմք ընդունելով Հայաստանի Հանրապետության քաղաքացիական օրենսգրքի 594-րդ  605-րդ</w:t>
      </w:r>
      <w:r w:rsidRPr="007773F2">
        <w:rPr>
          <w:rFonts w:ascii="GHEA Grapalat" w:hAnsi="GHEA Grapalat" w:cs="Times New Roman"/>
          <w:sz w:val="28"/>
          <w:szCs w:val="28"/>
          <w:lang w:val="en-US"/>
        </w:rPr>
        <w:t xml:space="preserve">, ինչպես նաև  Հայաստանի Հանրապետության հողային օրենսգրքի 89-րդ </w:t>
      </w:r>
      <w:r w:rsidRPr="007773F2">
        <w:rPr>
          <w:rFonts w:ascii="GHEA Grapalat" w:hAnsi="GHEA Grapalat" w:cs="Times New Roman"/>
          <w:sz w:val="28"/>
          <w:szCs w:val="28"/>
        </w:rPr>
        <w:t>հոդվածները՝ Հայաստանի Հանրապետության կառավարությունը որոշում է.</w:t>
      </w:r>
    </w:p>
    <w:p w:rsidR="001307AD" w:rsidRPr="007773F2" w:rsidRDefault="001307AD" w:rsidP="007773F2">
      <w:pPr>
        <w:ind w:firstLine="375"/>
        <w:jc w:val="both"/>
        <w:rPr>
          <w:rFonts w:ascii="GHEA Grapalat" w:hAnsi="GHEA Grapalat" w:cs="Times New Roman"/>
          <w:color w:val="000000"/>
          <w:sz w:val="28"/>
          <w:szCs w:val="28"/>
          <w:lang w:val="en-US"/>
        </w:rPr>
      </w:pPr>
      <w:r w:rsidRPr="007773F2">
        <w:rPr>
          <w:rFonts w:ascii="GHEA Grapalat" w:hAnsi="GHEA Grapalat" w:cs="Times New Roman"/>
          <w:color w:val="000000"/>
          <w:sz w:val="28"/>
          <w:szCs w:val="28"/>
        </w:rPr>
        <w:t xml:space="preserve">1. Ընդունել Հայաստանի Հանրապետության </w:t>
      </w:r>
      <w:r w:rsidRPr="007773F2">
        <w:rPr>
          <w:rFonts w:ascii="GHEA Grapalat" w:hAnsi="GHEA Grapalat" w:cs="Times New Roman"/>
          <w:color w:val="000000"/>
          <w:sz w:val="28"/>
          <w:szCs w:val="28"/>
          <w:lang w:val="en-US"/>
        </w:rPr>
        <w:t xml:space="preserve">Արմավիրի մարզի, Արմավիր քաղաքի Հանրապետության փողոց 130 հասցեում գտնվող՝ &lt;&lt;Հայաստան&gt;&gt; մարզական  հասարակական կազմակերպության </w:t>
      </w:r>
      <w:r w:rsidRPr="007773F2">
        <w:rPr>
          <w:rFonts w:ascii="GHEA Grapalat" w:hAnsi="GHEA Grapalat" w:cs="Times New Roman"/>
          <w:sz w:val="28"/>
          <w:szCs w:val="28"/>
          <w:lang w:val="en-US"/>
        </w:rPr>
        <w:t>(գտնվելու վայրը՝</w:t>
      </w:r>
      <w:r w:rsidRPr="007773F2">
        <w:rPr>
          <w:rFonts w:ascii="GHEA Grapalat" w:hAnsi="GHEA Grapalat" w:cs="Times New Roman"/>
          <w:color w:val="000000"/>
          <w:sz w:val="28"/>
          <w:szCs w:val="28"/>
          <w:lang w:val="en-US"/>
        </w:rPr>
        <w:t xml:space="preserve"> ք. Երևան, Ագաթանգեղոսի փող</w:t>
      </w:r>
      <w:r w:rsidR="007773F2" w:rsidRPr="007773F2">
        <w:rPr>
          <w:rFonts w:ascii="GHEA Grapalat" w:hAnsi="GHEA Grapalat" w:cs="Times New Roman"/>
          <w:color w:val="000000"/>
          <w:sz w:val="28"/>
          <w:szCs w:val="28"/>
          <w:lang w:val="en-US"/>
        </w:rPr>
        <w:t>.6) սեփականությունը հանդիսացող`</w:t>
      </w:r>
      <w:r w:rsidRPr="007773F2">
        <w:rPr>
          <w:rFonts w:ascii="GHEA Grapalat" w:hAnsi="GHEA Grapalat" w:cs="Times New Roman"/>
          <w:color w:val="000000"/>
          <w:sz w:val="28"/>
          <w:szCs w:val="28"/>
          <w:lang w:val="en-US"/>
        </w:rPr>
        <w:t xml:space="preserve"> 01.01.2015թ. դրությամբ 16.787.550 դրամ հաշվեկշռային արժեքով, 1257.2 քառ. մետր մակերեսով &lt;&lt;Հոբելյանական&gt;&gt; մարզադաշտի, ինչպես նաև դրա </w:t>
      </w:r>
      <w:r w:rsidRPr="007773F2">
        <w:rPr>
          <w:rFonts w:ascii="GHEA Grapalat" w:hAnsi="GHEA Grapalat" w:cs="Times New Roman"/>
          <w:color w:val="000000"/>
          <w:sz w:val="28"/>
          <w:szCs w:val="28"/>
        </w:rPr>
        <w:t xml:space="preserve">սպասարկման և օգտագործման համար </w:t>
      </w:r>
      <w:r w:rsidRPr="007773F2">
        <w:rPr>
          <w:rFonts w:ascii="GHEA Grapalat" w:hAnsi="GHEA Grapalat" w:cs="Times New Roman"/>
          <w:color w:val="000000"/>
          <w:sz w:val="28"/>
          <w:szCs w:val="28"/>
          <w:lang w:val="en-US"/>
        </w:rPr>
        <w:t xml:space="preserve">հատկացված 5.9 հա </w:t>
      </w:r>
      <w:r w:rsidRPr="007773F2">
        <w:rPr>
          <w:rFonts w:ascii="GHEA Grapalat" w:hAnsi="GHEA Grapalat" w:cs="Times New Roman"/>
          <w:sz w:val="28"/>
          <w:szCs w:val="28"/>
          <w:lang w:val="en-US"/>
        </w:rPr>
        <w:t xml:space="preserve">մակերեսով </w:t>
      </w:r>
      <w:r w:rsidRPr="007773F2">
        <w:rPr>
          <w:rFonts w:ascii="GHEA Grapalat" w:hAnsi="GHEA Grapalat" w:cs="Times New Roman"/>
          <w:color w:val="000000"/>
          <w:sz w:val="28"/>
          <w:szCs w:val="28"/>
          <w:lang w:val="en-US"/>
        </w:rPr>
        <w:t xml:space="preserve">հողամասի (այսուհետ՝ գույք) նվիրատվությունը </w:t>
      </w:r>
      <w:r w:rsidRPr="007773F2">
        <w:rPr>
          <w:rFonts w:ascii="GHEA Grapalat" w:hAnsi="GHEA Grapalat" w:cs="Times New Roman"/>
          <w:color w:val="000000"/>
          <w:sz w:val="28"/>
          <w:szCs w:val="28"/>
        </w:rPr>
        <w:t>Հայաստանի Հանրապետությանը</w:t>
      </w:r>
      <w:r w:rsidRPr="007773F2">
        <w:rPr>
          <w:rFonts w:ascii="GHEA Grapalat" w:hAnsi="GHEA Grapalat" w:cs="Times New Roman"/>
          <w:color w:val="000000"/>
          <w:sz w:val="28"/>
          <w:szCs w:val="28"/>
          <w:lang w:val="en-US"/>
        </w:rPr>
        <w:t>:</w:t>
      </w:r>
    </w:p>
    <w:p w:rsidR="001307AD" w:rsidRPr="007773F2" w:rsidRDefault="001307AD" w:rsidP="007773F2">
      <w:pPr>
        <w:ind w:firstLine="375"/>
        <w:jc w:val="both"/>
        <w:rPr>
          <w:rFonts w:ascii="GHEA Grapalat" w:hAnsi="GHEA Grapalat"/>
          <w:sz w:val="28"/>
          <w:szCs w:val="28"/>
          <w:lang w:val="en-US"/>
        </w:rPr>
      </w:pPr>
      <w:r w:rsidRPr="007773F2">
        <w:rPr>
          <w:rFonts w:ascii="GHEA Grapalat" w:hAnsi="GHEA Grapalat" w:cs="Times New Roman"/>
          <w:color w:val="000000"/>
          <w:sz w:val="28"/>
          <w:szCs w:val="28"/>
          <w:lang w:val="en-US"/>
        </w:rPr>
        <w:t>2. Հ</w:t>
      </w:r>
      <w:r w:rsidRPr="007773F2">
        <w:rPr>
          <w:rFonts w:ascii="GHEA Grapalat" w:hAnsi="GHEA Grapalat" w:cs="Times New Roman"/>
          <w:color w:val="000000"/>
          <w:sz w:val="28"/>
          <w:szCs w:val="28"/>
        </w:rPr>
        <w:t>այաստանի Հանրապետության կառավարությանն առընթեր պետական գույքի կառավարման վարչության պետին</w:t>
      </w:r>
      <w:r w:rsidRPr="007773F2">
        <w:rPr>
          <w:rFonts w:ascii="GHEA Grapalat" w:hAnsi="GHEA Grapalat" w:cs="Times New Roman"/>
          <w:sz w:val="28"/>
          <w:szCs w:val="28"/>
        </w:rPr>
        <w:t xml:space="preserve">` </w:t>
      </w:r>
      <w:r w:rsidRPr="007773F2">
        <w:rPr>
          <w:rFonts w:ascii="GHEA Grapalat" w:hAnsi="GHEA Grapalat" w:cs="Times New Roman"/>
          <w:sz w:val="28"/>
          <w:szCs w:val="28"/>
          <w:lang w:val="en-US"/>
        </w:rPr>
        <w:t xml:space="preserve">սույն որոշումն ուժի մեջ մտնելուց հետո երկամսյա ժամկետում </w:t>
      </w:r>
      <w:r w:rsidR="007773F2" w:rsidRPr="007773F2">
        <w:rPr>
          <w:rFonts w:ascii="GHEA Grapalat" w:hAnsi="GHEA Grapalat"/>
          <w:sz w:val="28"/>
          <w:szCs w:val="28"/>
          <w:lang w:val="fr-FR"/>
        </w:rPr>
        <w:t>ապահովել սույն որոշման 1-ին</w:t>
      </w:r>
      <w:r w:rsidRPr="007773F2">
        <w:rPr>
          <w:rFonts w:ascii="GHEA Grapalat" w:hAnsi="GHEA Grapalat"/>
          <w:sz w:val="28"/>
          <w:szCs w:val="28"/>
          <w:lang w:val="fr-FR"/>
        </w:rPr>
        <w:t xml:space="preserve"> կետում նշված գույքի հանձնման-ընդունման աշխատանքների կատարումը, </w:t>
      </w:r>
      <w:r w:rsidRPr="007773F2">
        <w:rPr>
          <w:rFonts w:ascii="GHEA Grapalat" w:hAnsi="GHEA Grapalat" w:cs="Times New Roman"/>
          <w:sz w:val="28"/>
          <w:szCs w:val="28"/>
        </w:rPr>
        <w:t xml:space="preserve">նվիրատվության </w:t>
      </w:r>
      <w:r w:rsidRPr="007773F2">
        <w:rPr>
          <w:rFonts w:ascii="GHEA Grapalat" w:hAnsi="GHEA Grapalat"/>
          <w:sz w:val="28"/>
          <w:szCs w:val="28"/>
          <w:lang w:val="fr-FR"/>
        </w:rPr>
        <w:t xml:space="preserve">պայմանագրի կնքումը և </w:t>
      </w:r>
      <w:r w:rsidRPr="007773F2">
        <w:rPr>
          <w:rFonts w:ascii="GHEA Grapalat" w:hAnsi="GHEA Grapalat" w:cs="Times New Roman"/>
          <w:sz w:val="28"/>
          <w:szCs w:val="28"/>
          <w:lang w:val="en-US"/>
        </w:rPr>
        <w:t xml:space="preserve">գույքի նկատմամբ պետության սեփականության իրավունքի պետական գրանցումը: </w:t>
      </w:r>
    </w:p>
    <w:p w:rsidR="001307AD" w:rsidRPr="007773F2" w:rsidRDefault="001307AD" w:rsidP="007773F2">
      <w:pPr>
        <w:jc w:val="both"/>
        <w:rPr>
          <w:rFonts w:ascii="GHEA Grapalat" w:hAnsi="GHEA Grapalat" w:cs="Times New Roman"/>
          <w:color w:val="000000"/>
          <w:sz w:val="28"/>
          <w:szCs w:val="28"/>
          <w:lang w:val="en-US"/>
        </w:rPr>
      </w:pPr>
      <w:r w:rsidRPr="007773F2">
        <w:rPr>
          <w:rFonts w:ascii="GHEA Grapalat" w:hAnsi="GHEA Grapalat"/>
          <w:sz w:val="28"/>
          <w:szCs w:val="28"/>
          <w:lang w:val="en-US"/>
        </w:rPr>
        <w:t xml:space="preserve">      3. </w:t>
      </w:r>
      <w:r w:rsidRPr="007773F2">
        <w:rPr>
          <w:rFonts w:ascii="GHEA Grapalat" w:hAnsi="GHEA Grapalat" w:cs="Times New Roman"/>
          <w:color w:val="000000"/>
          <w:sz w:val="28"/>
          <w:szCs w:val="28"/>
          <w:lang w:val="en-US"/>
        </w:rPr>
        <w:t xml:space="preserve">Սույն որոշման 2-րդ կետում նշված </w:t>
      </w:r>
      <w:r w:rsidRPr="007773F2">
        <w:rPr>
          <w:rFonts w:ascii="GHEA Grapalat" w:eastAsia="Calibri" w:hAnsi="GHEA Grapalat" w:cs="Tahoma"/>
          <w:spacing w:val="-4"/>
          <w:sz w:val="28"/>
          <w:szCs w:val="28"/>
          <w:lang w:val="en-US" w:eastAsia="en-US"/>
        </w:rPr>
        <w:t xml:space="preserve">աշխատանքների ավարտից հետո գույքը </w:t>
      </w:r>
      <w:r w:rsidRPr="007773F2">
        <w:rPr>
          <w:rFonts w:ascii="GHEA Grapalat" w:hAnsi="GHEA Grapalat" w:cs="Times New Roman"/>
          <w:color w:val="000000"/>
          <w:sz w:val="28"/>
          <w:szCs w:val="28"/>
          <w:lang w:val="en-US"/>
        </w:rPr>
        <w:t xml:space="preserve">նվիրաբերել </w:t>
      </w:r>
      <w:r w:rsidRPr="007773F2">
        <w:rPr>
          <w:rFonts w:ascii="GHEA Grapalat" w:hAnsi="GHEA Grapalat" w:cs="Times New Roman"/>
          <w:sz w:val="28"/>
          <w:szCs w:val="28"/>
          <w:lang w:val="en-US"/>
        </w:rPr>
        <w:t>&lt;&lt;Հայաստանի ֆուտբոլի ֆեդերացիա&gt;&gt; իրավաբանական անձանց միությանը՝ (այսուհետ՝ ֆեդերացիա)</w:t>
      </w:r>
      <w:r w:rsidRPr="007773F2">
        <w:rPr>
          <w:rFonts w:ascii="GHEA Grapalat" w:hAnsi="GHEA Grapalat" w:cs="Times New Roman"/>
          <w:color w:val="000000"/>
          <w:sz w:val="28"/>
          <w:szCs w:val="28"/>
          <w:lang w:val="en-US"/>
        </w:rPr>
        <w:t xml:space="preserve"> </w:t>
      </w:r>
      <w:r w:rsidRPr="007773F2">
        <w:rPr>
          <w:rFonts w:ascii="GHEA Grapalat" w:hAnsi="GHEA Grapalat" w:cs="Arial Armenian"/>
          <w:sz w:val="28"/>
          <w:szCs w:val="28"/>
          <w:lang w:val="af-ZA"/>
        </w:rPr>
        <w:t>(</w:t>
      </w:r>
      <w:r w:rsidRPr="007773F2">
        <w:rPr>
          <w:rFonts w:ascii="GHEA Grapalat" w:hAnsi="GHEA Grapalat"/>
          <w:sz w:val="28"/>
          <w:szCs w:val="28"/>
          <w:lang w:val="af-ZA"/>
        </w:rPr>
        <w:t>գտնվելու վայրը՝</w:t>
      </w:r>
      <w:r w:rsidRPr="007773F2">
        <w:rPr>
          <w:rFonts w:ascii="GHEA Grapalat" w:hAnsi="GHEA Grapalat" w:cs="Arial Armenian"/>
          <w:sz w:val="28"/>
          <w:szCs w:val="28"/>
          <w:lang w:val="af-ZA"/>
        </w:rPr>
        <w:t xml:space="preserve"> </w:t>
      </w:r>
      <w:r w:rsidRPr="007773F2">
        <w:rPr>
          <w:rFonts w:ascii="GHEA Grapalat" w:hAnsi="GHEA Grapalat"/>
          <w:sz w:val="28"/>
          <w:szCs w:val="28"/>
          <w:lang w:val="af-ZA"/>
        </w:rPr>
        <w:t>ք.</w:t>
      </w:r>
      <w:r w:rsidRPr="007773F2">
        <w:rPr>
          <w:rFonts w:ascii="GHEA Grapalat" w:hAnsi="GHEA Grapalat" w:cs="Arial Armenian"/>
          <w:sz w:val="28"/>
          <w:szCs w:val="28"/>
          <w:lang w:val="af-ZA"/>
        </w:rPr>
        <w:t xml:space="preserve"> </w:t>
      </w:r>
      <w:r w:rsidRPr="007773F2">
        <w:rPr>
          <w:rFonts w:ascii="GHEA Grapalat" w:hAnsi="GHEA Grapalat"/>
          <w:sz w:val="28"/>
          <w:szCs w:val="28"/>
          <w:lang w:val="af-ZA"/>
        </w:rPr>
        <w:t>Երևան</w:t>
      </w:r>
      <w:r w:rsidRPr="007773F2">
        <w:rPr>
          <w:rFonts w:ascii="GHEA Grapalat" w:hAnsi="GHEA Grapalat" w:cs="Arial Armenian"/>
          <w:sz w:val="28"/>
          <w:szCs w:val="28"/>
          <w:lang w:val="af-ZA"/>
        </w:rPr>
        <w:t xml:space="preserve">, Խանջյան 27)՝ </w:t>
      </w:r>
      <w:r w:rsidRPr="007773F2">
        <w:rPr>
          <w:rFonts w:ascii="GHEA Grapalat" w:hAnsi="GHEA Grapalat" w:cs="Times New Roman"/>
          <w:color w:val="000000"/>
          <w:sz w:val="28"/>
          <w:szCs w:val="28"/>
          <w:lang w:val="en-US"/>
        </w:rPr>
        <w:t xml:space="preserve"> ֆեդերացիայի կարիքների համար </w:t>
      </w:r>
      <w:r w:rsidRPr="007773F2">
        <w:rPr>
          <w:rFonts w:ascii="GHEA Grapalat" w:hAnsi="GHEA Grapalat" w:cs="Times New Roman"/>
          <w:sz w:val="28"/>
          <w:szCs w:val="28"/>
          <w:lang w:val="en-US"/>
        </w:rPr>
        <w:t>որպես մարզադաշտ օգտագործելու</w:t>
      </w:r>
      <w:r w:rsidRPr="007773F2">
        <w:rPr>
          <w:rFonts w:ascii="GHEA Grapalat" w:hAnsi="GHEA Grapalat" w:cs="Times New Roman"/>
          <w:color w:val="000000"/>
          <w:sz w:val="28"/>
          <w:szCs w:val="28"/>
          <w:lang w:val="en-US"/>
        </w:rPr>
        <w:t xml:space="preserve"> նպատակով: </w:t>
      </w:r>
    </w:p>
    <w:p w:rsidR="001307AD" w:rsidRPr="007773F2" w:rsidRDefault="001307AD" w:rsidP="007773F2">
      <w:pPr>
        <w:pStyle w:val="norm"/>
        <w:spacing w:line="240" w:lineRule="auto"/>
        <w:ind w:hanging="540"/>
        <w:rPr>
          <w:rFonts w:ascii="GHEA Grapalat" w:hAnsi="GHEA Grapalat" w:cs="Times New Roman"/>
          <w:sz w:val="28"/>
          <w:szCs w:val="28"/>
          <w:lang w:val="fr-FR"/>
        </w:rPr>
      </w:pPr>
      <w:r w:rsidRPr="007773F2">
        <w:rPr>
          <w:rFonts w:ascii="GHEA Grapalat" w:hAnsi="GHEA Grapalat"/>
          <w:sz w:val="28"/>
          <w:szCs w:val="28"/>
          <w:lang w:val="af-ZA"/>
        </w:rPr>
        <w:t xml:space="preserve">            4. </w:t>
      </w:r>
      <w:r w:rsidRPr="007773F2">
        <w:rPr>
          <w:rFonts w:ascii="GHEA Grapalat" w:hAnsi="GHEA Grapalat" w:cs="Tahoma"/>
          <w:sz w:val="28"/>
          <w:szCs w:val="28"/>
        </w:rPr>
        <w:t>Հայաստանի</w:t>
      </w:r>
      <w:r w:rsidRPr="007773F2">
        <w:rPr>
          <w:rFonts w:ascii="GHEA Grapalat" w:hAnsi="GHEA Grapalat"/>
          <w:sz w:val="28"/>
          <w:szCs w:val="28"/>
          <w:lang w:val="fr-FR"/>
        </w:rPr>
        <w:t xml:space="preserve"> </w:t>
      </w:r>
      <w:r w:rsidRPr="007773F2">
        <w:rPr>
          <w:rFonts w:ascii="GHEA Grapalat" w:hAnsi="GHEA Grapalat" w:cs="Tahoma"/>
          <w:sz w:val="28"/>
          <w:szCs w:val="28"/>
        </w:rPr>
        <w:t>Հանրապետության</w:t>
      </w:r>
      <w:r w:rsidRPr="007773F2">
        <w:rPr>
          <w:rFonts w:ascii="GHEA Grapalat" w:hAnsi="GHEA Grapalat"/>
          <w:sz w:val="28"/>
          <w:szCs w:val="28"/>
          <w:lang w:val="fr-FR"/>
        </w:rPr>
        <w:t xml:space="preserve"> </w:t>
      </w:r>
      <w:r w:rsidRPr="007773F2">
        <w:rPr>
          <w:rFonts w:ascii="GHEA Grapalat" w:hAnsi="GHEA Grapalat" w:cs="Tahoma"/>
          <w:sz w:val="28"/>
          <w:szCs w:val="28"/>
        </w:rPr>
        <w:t>կառավարու</w:t>
      </w:r>
      <w:r w:rsidRPr="007773F2">
        <w:rPr>
          <w:rFonts w:ascii="GHEA Grapalat" w:hAnsi="GHEA Grapalat"/>
          <w:sz w:val="28"/>
          <w:szCs w:val="28"/>
          <w:lang w:val="fr-FR"/>
        </w:rPr>
        <w:softHyphen/>
      </w:r>
      <w:r w:rsidRPr="007773F2">
        <w:rPr>
          <w:rFonts w:ascii="GHEA Grapalat" w:hAnsi="GHEA Grapalat" w:cs="Tahoma"/>
          <w:sz w:val="28"/>
          <w:szCs w:val="28"/>
        </w:rPr>
        <w:t>թյանն</w:t>
      </w:r>
      <w:r w:rsidRPr="007773F2">
        <w:rPr>
          <w:rFonts w:ascii="GHEA Grapalat" w:hAnsi="GHEA Grapalat"/>
          <w:sz w:val="28"/>
          <w:szCs w:val="28"/>
          <w:lang w:val="fr-FR"/>
        </w:rPr>
        <w:t xml:space="preserve"> </w:t>
      </w:r>
      <w:r w:rsidRPr="007773F2">
        <w:rPr>
          <w:rFonts w:ascii="GHEA Grapalat" w:hAnsi="GHEA Grapalat" w:cs="Tahoma"/>
          <w:sz w:val="28"/>
          <w:szCs w:val="28"/>
        </w:rPr>
        <w:t>առընթեր</w:t>
      </w:r>
      <w:r w:rsidRPr="007773F2">
        <w:rPr>
          <w:rFonts w:ascii="GHEA Grapalat" w:hAnsi="GHEA Grapalat"/>
          <w:sz w:val="28"/>
          <w:szCs w:val="28"/>
          <w:lang w:val="fr-FR"/>
        </w:rPr>
        <w:t xml:space="preserve"> </w:t>
      </w:r>
      <w:r w:rsidRPr="007773F2">
        <w:rPr>
          <w:rFonts w:ascii="GHEA Grapalat" w:hAnsi="GHEA Grapalat" w:cs="Tahoma"/>
          <w:sz w:val="28"/>
          <w:szCs w:val="28"/>
        </w:rPr>
        <w:t>պետական</w:t>
      </w:r>
      <w:r w:rsidRPr="007773F2">
        <w:rPr>
          <w:rFonts w:ascii="GHEA Grapalat" w:hAnsi="GHEA Grapalat"/>
          <w:sz w:val="28"/>
          <w:szCs w:val="28"/>
          <w:lang w:val="fr-FR"/>
        </w:rPr>
        <w:t xml:space="preserve"> </w:t>
      </w:r>
      <w:r w:rsidRPr="007773F2">
        <w:rPr>
          <w:rFonts w:ascii="GHEA Grapalat" w:hAnsi="GHEA Grapalat" w:cs="Tahoma"/>
          <w:sz w:val="28"/>
          <w:szCs w:val="28"/>
        </w:rPr>
        <w:t>գույքի</w:t>
      </w:r>
      <w:r w:rsidRPr="007773F2">
        <w:rPr>
          <w:rFonts w:ascii="GHEA Grapalat" w:hAnsi="GHEA Grapalat"/>
          <w:sz w:val="28"/>
          <w:szCs w:val="28"/>
          <w:lang w:val="fr-FR"/>
        </w:rPr>
        <w:t xml:space="preserve"> </w:t>
      </w:r>
      <w:r w:rsidRPr="007773F2">
        <w:rPr>
          <w:rFonts w:ascii="GHEA Grapalat" w:hAnsi="GHEA Grapalat" w:cs="Tahoma"/>
          <w:sz w:val="28"/>
          <w:szCs w:val="28"/>
        </w:rPr>
        <w:t>կառավարման</w:t>
      </w:r>
      <w:r w:rsidRPr="007773F2">
        <w:rPr>
          <w:rFonts w:ascii="GHEA Grapalat" w:hAnsi="GHEA Grapalat"/>
          <w:sz w:val="28"/>
          <w:szCs w:val="28"/>
          <w:lang w:val="fr-FR"/>
        </w:rPr>
        <w:t xml:space="preserve"> </w:t>
      </w:r>
      <w:r w:rsidRPr="007773F2">
        <w:rPr>
          <w:rFonts w:ascii="GHEA Grapalat" w:hAnsi="GHEA Grapalat" w:cs="Tahoma"/>
          <w:sz w:val="28"/>
          <w:szCs w:val="28"/>
        </w:rPr>
        <w:t>վարչության</w:t>
      </w:r>
      <w:r w:rsidRPr="007773F2">
        <w:rPr>
          <w:rFonts w:ascii="GHEA Grapalat" w:hAnsi="GHEA Grapalat"/>
          <w:sz w:val="28"/>
          <w:szCs w:val="28"/>
          <w:lang w:val="fr-FR"/>
        </w:rPr>
        <w:t xml:space="preserve"> </w:t>
      </w:r>
      <w:r w:rsidRPr="007773F2">
        <w:rPr>
          <w:rFonts w:ascii="GHEA Grapalat" w:hAnsi="GHEA Grapalat" w:cs="Tahoma"/>
          <w:sz w:val="28"/>
          <w:szCs w:val="28"/>
        </w:rPr>
        <w:t>պետին</w:t>
      </w:r>
      <w:r w:rsidRPr="007773F2">
        <w:rPr>
          <w:rFonts w:ascii="GHEA Grapalat" w:hAnsi="GHEA Grapalat"/>
          <w:sz w:val="28"/>
          <w:szCs w:val="28"/>
          <w:lang w:val="fr-FR"/>
        </w:rPr>
        <w:t xml:space="preserve">` սույն որոշումն </w:t>
      </w:r>
      <w:r w:rsidRPr="007773F2">
        <w:rPr>
          <w:rFonts w:ascii="GHEA Grapalat" w:hAnsi="GHEA Grapalat"/>
          <w:sz w:val="28"/>
          <w:szCs w:val="28"/>
          <w:lang w:val="fr-FR"/>
        </w:rPr>
        <w:lastRenderedPageBreak/>
        <w:t xml:space="preserve">ուժի մեջ մտնելուց հետո </w:t>
      </w:r>
      <w:r w:rsidR="007773F2" w:rsidRPr="007773F2">
        <w:rPr>
          <w:rFonts w:ascii="GHEA Grapalat" w:hAnsi="GHEA Grapalat"/>
          <w:sz w:val="28"/>
          <w:szCs w:val="28"/>
          <w:lang w:val="fr-FR"/>
        </w:rPr>
        <w:t>եռ</w:t>
      </w:r>
      <w:r w:rsidRPr="007773F2">
        <w:rPr>
          <w:rFonts w:ascii="GHEA Grapalat" w:hAnsi="GHEA Grapalat"/>
          <w:sz w:val="28"/>
          <w:szCs w:val="28"/>
          <w:lang w:val="fr-FR"/>
        </w:rPr>
        <w:t xml:space="preserve">ամսյա ժամկետում </w:t>
      </w:r>
      <w:r w:rsidRPr="007773F2">
        <w:rPr>
          <w:rFonts w:ascii="GHEA Grapalat" w:hAnsi="GHEA Grapalat"/>
          <w:color w:val="000000"/>
          <w:sz w:val="28"/>
          <w:szCs w:val="28"/>
        </w:rPr>
        <w:t>ֆեդերացիայի</w:t>
      </w:r>
      <w:r w:rsidRPr="007773F2">
        <w:rPr>
          <w:rFonts w:ascii="GHEA Grapalat" w:hAnsi="GHEA Grapalat"/>
          <w:sz w:val="28"/>
          <w:szCs w:val="28"/>
          <w:lang w:val="fr-FR"/>
        </w:rPr>
        <w:t xml:space="preserve"> հետ համատեղ ապահովել սույն որոշման 3-րդ կետում նշված գույքի հանձնման-ընդունման աշխատանքների կատարումը և նվիրաբերության պայմանագրի կնքումը՝ դրանում սահմանելով, որ. </w:t>
      </w:r>
    </w:p>
    <w:p w:rsidR="001307AD" w:rsidRPr="007773F2" w:rsidRDefault="001307AD" w:rsidP="007773F2">
      <w:pPr>
        <w:pStyle w:val="norm"/>
        <w:spacing w:line="240" w:lineRule="auto"/>
        <w:ind w:hanging="540"/>
        <w:rPr>
          <w:rFonts w:ascii="GHEA Grapalat" w:hAnsi="GHEA Grapalat"/>
          <w:sz w:val="28"/>
          <w:szCs w:val="28"/>
          <w:lang w:val="fr-FR"/>
        </w:rPr>
      </w:pPr>
      <w:r w:rsidRPr="007773F2">
        <w:rPr>
          <w:rFonts w:ascii="GHEA Grapalat" w:hAnsi="GHEA Grapalat"/>
          <w:sz w:val="28"/>
          <w:szCs w:val="28"/>
          <w:lang w:val="fr-FR"/>
        </w:rPr>
        <w:t xml:space="preserve">          1) </w:t>
      </w:r>
      <w:r w:rsidRPr="007773F2">
        <w:rPr>
          <w:rFonts w:ascii="GHEA Grapalat" w:hAnsi="GHEA Grapalat"/>
          <w:sz w:val="28"/>
          <w:szCs w:val="28"/>
        </w:rPr>
        <w:t>ֆեդերացիան</w:t>
      </w:r>
      <w:r w:rsidRPr="007773F2">
        <w:rPr>
          <w:rFonts w:ascii="GHEA Grapalat" w:hAnsi="GHEA Grapalat"/>
          <w:sz w:val="28"/>
          <w:szCs w:val="28"/>
          <w:lang w:val="fr-FR"/>
        </w:rPr>
        <w:t xml:space="preserve"> պարտավորվում է</w:t>
      </w:r>
      <w:r w:rsidRPr="007773F2">
        <w:rPr>
          <w:rFonts w:ascii="GHEA Grapalat" w:hAnsi="GHEA Grapalat"/>
          <w:sz w:val="28"/>
          <w:szCs w:val="28"/>
        </w:rPr>
        <w:t xml:space="preserve"> պայմանագրի կնքման օրվանից սկսած՝ հինգ տարվա ընթացքում մարզադաշտի  բարեկարգման նպատակով իրականացնել</w:t>
      </w:r>
      <w:r w:rsidRPr="007773F2">
        <w:rPr>
          <w:rFonts w:ascii="GHEA Grapalat" w:hAnsi="GHEA Grapalat"/>
          <w:sz w:val="28"/>
          <w:szCs w:val="28"/>
          <w:lang w:val="fr-FR"/>
        </w:rPr>
        <w:t xml:space="preserve"> ութ հարյուր միլիոն ՀՀ դրամի ներդրում,</w:t>
      </w:r>
    </w:p>
    <w:p w:rsidR="001307AD" w:rsidRPr="007773F2" w:rsidRDefault="001307AD" w:rsidP="007773F2">
      <w:pPr>
        <w:pStyle w:val="norm"/>
        <w:spacing w:line="240" w:lineRule="auto"/>
        <w:ind w:hanging="540"/>
        <w:rPr>
          <w:rFonts w:ascii="GHEA Grapalat" w:hAnsi="GHEA Grapalat"/>
          <w:sz w:val="28"/>
          <w:szCs w:val="28"/>
        </w:rPr>
      </w:pPr>
      <w:r w:rsidRPr="007773F2">
        <w:rPr>
          <w:rFonts w:ascii="GHEA Grapalat" w:hAnsi="GHEA Grapalat"/>
          <w:sz w:val="28"/>
          <w:szCs w:val="28"/>
          <w:lang w:val="fr-FR"/>
        </w:rPr>
        <w:t xml:space="preserve">          2) նախատեսված ներդրման ծավալները հինգ տարված ընթացքում խախտելու դեպքում</w:t>
      </w:r>
      <w:r w:rsidRPr="007773F2">
        <w:rPr>
          <w:rFonts w:ascii="GHEA Grapalat" w:hAnsi="GHEA Grapalat"/>
          <w:sz w:val="28"/>
          <w:szCs w:val="28"/>
        </w:rPr>
        <w:t xml:space="preserve">     նվիրաբերությունը վերացվում է և կատարած ներդրումները ենթակա չեն վերադարձման,</w:t>
      </w:r>
    </w:p>
    <w:p w:rsidR="001307AD" w:rsidRPr="007773F2" w:rsidRDefault="001307AD" w:rsidP="007773F2">
      <w:pPr>
        <w:pStyle w:val="norm"/>
        <w:spacing w:line="240" w:lineRule="auto"/>
        <w:ind w:hanging="450"/>
        <w:rPr>
          <w:rFonts w:ascii="GHEA Grapalat" w:hAnsi="GHEA Grapalat"/>
          <w:sz w:val="28"/>
          <w:szCs w:val="28"/>
        </w:rPr>
      </w:pPr>
      <w:r w:rsidRPr="007773F2">
        <w:rPr>
          <w:rFonts w:ascii="GHEA Grapalat" w:hAnsi="GHEA Grapalat"/>
          <w:sz w:val="28"/>
          <w:szCs w:val="28"/>
        </w:rPr>
        <w:t xml:space="preserve">         3) պայմանագրի նոտարական վավերացման և գույքային իրավունքների գրանցման հետ կապված ծախսերն իրականացվելու են ֆեդերացիայի միջոցների հաշվին:</w:t>
      </w:r>
    </w:p>
    <w:p w:rsidR="001307AD" w:rsidRDefault="001307AD" w:rsidP="007773F2">
      <w:pPr>
        <w:ind w:left="284" w:right="651"/>
        <w:jc w:val="center"/>
        <w:rPr>
          <w:rFonts w:ascii="GHEA Grapalat" w:hAnsi="GHEA Grapalat" w:cs="GHEA Grapalat"/>
          <w:b/>
          <w:sz w:val="28"/>
          <w:szCs w:val="28"/>
          <w:lang w:val="en-US"/>
        </w:rPr>
      </w:pPr>
    </w:p>
    <w:p w:rsidR="007773F2" w:rsidRDefault="007773F2" w:rsidP="007773F2">
      <w:pPr>
        <w:ind w:left="284" w:right="651"/>
        <w:jc w:val="center"/>
        <w:rPr>
          <w:rFonts w:ascii="GHEA Grapalat" w:hAnsi="GHEA Grapalat" w:cs="GHEA Grapalat"/>
          <w:b/>
          <w:sz w:val="28"/>
          <w:szCs w:val="28"/>
          <w:lang w:val="en-US"/>
        </w:rPr>
      </w:pPr>
    </w:p>
    <w:p w:rsidR="007773F2" w:rsidRDefault="007773F2" w:rsidP="007773F2">
      <w:pPr>
        <w:ind w:left="284" w:right="651"/>
        <w:jc w:val="center"/>
        <w:rPr>
          <w:rFonts w:ascii="GHEA Grapalat" w:hAnsi="GHEA Grapalat" w:cs="GHEA Grapalat"/>
          <w:b/>
          <w:sz w:val="28"/>
          <w:szCs w:val="28"/>
          <w:lang w:val="en-US"/>
        </w:rPr>
      </w:pPr>
    </w:p>
    <w:p w:rsidR="007773F2" w:rsidRDefault="007773F2" w:rsidP="007773F2">
      <w:pPr>
        <w:ind w:left="284" w:right="651"/>
        <w:jc w:val="center"/>
        <w:rPr>
          <w:rFonts w:ascii="GHEA Grapalat" w:hAnsi="GHEA Grapalat" w:cs="GHEA Grapalat"/>
          <w:b/>
          <w:sz w:val="28"/>
          <w:szCs w:val="28"/>
          <w:lang w:val="en-US"/>
        </w:rPr>
      </w:pPr>
    </w:p>
    <w:p w:rsidR="007773F2" w:rsidRDefault="007773F2" w:rsidP="007773F2">
      <w:pPr>
        <w:ind w:left="284" w:right="651"/>
        <w:jc w:val="center"/>
        <w:rPr>
          <w:rFonts w:ascii="GHEA Grapalat" w:hAnsi="GHEA Grapalat" w:cs="GHEA Grapalat"/>
          <w:b/>
          <w:sz w:val="28"/>
          <w:szCs w:val="28"/>
          <w:lang w:val="en-US"/>
        </w:rPr>
      </w:pPr>
    </w:p>
    <w:p w:rsidR="007773F2" w:rsidRDefault="007773F2" w:rsidP="007773F2">
      <w:pPr>
        <w:ind w:left="284" w:right="651"/>
        <w:jc w:val="center"/>
        <w:rPr>
          <w:rFonts w:ascii="GHEA Grapalat" w:hAnsi="GHEA Grapalat" w:cs="GHEA Grapalat"/>
          <w:b/>
          <w:sz w:val="28"/>
          <w:szCs w:val="28"/>
          <w:lang w:val="en-US"/>
        </w:rPr>
      </w:pPr>
    </w:p>
    <w:p w:rsidR="007773F2" w:rsidRDefault="007773F2" w:rsidP="007773F2">
      <w:pPr>
        <w:ind w:left="284" w:right="651"/>
        <w:jc w:val="center"/>
        <w:rPr>
          <w:rFonts w:ascii="GHEA Grapalat" w:hAnsi="GHEA Grapalat" w:cs="GHEA Grapalat"/>
          <w:b/>
          <w:sz w:val="28"/>
          <w:szCs w:val="28"/>
          <w:lang w:val="en-US"/>
        </w:rPr>
      </w:pPr>
    </w:p>
    <w:p w:rsidR="007773F2" w:rsidRDefault="007773F2" w:rsidP="007773F2">
      <w:pPr>
        <w:ind w:left="284" w:right="651"/>
        <w:jc w:val="center"/>
        <w:rPr>
          <w:rFonts w:ascii="GHEA Grapalat" w:hAnsi="GHEA Grapalat" w:cs="GHEA Grapalat"/>
          <w:b/>
          <w:sz w:val="28"/>
          <w:szCs w:val="28"/>
          <w:lang w:val="en-US"/>
        </w:rPr>
      </w:pPr>
    </w:p>
    <w:p w:rsidR="007773F2" w:rsidRDefault="007773F2" w:rsidP="007773F2">
      <w:pPr>
        <w:ind w:left="284" w:right="651"/>
        <w:jc w:val="center"/>
        <w:rPr>
          <w:rFonts w:ascii="GHEA Grapalat" w:hAnsi="GHEA Grapalat" w:cs="GHEA Grapalat"/>
          <w:b/>
          <w:sz w:val="28"/>
          <w:szCs w:val="28"/>
          <w:lang w:val="en-US"/>
        </w:rPr>
      </w:pPr>
    </w:p>
    <w:p w:rsidR="007773F2" w:rsidRDefault="007773F2" w:rsidP="007773F2">
      <w:pPr>
        <w:ind w:left="284" w:right="651"/>
        <w:jc w:val="right"/>
        <w:rPr>
          <w:rFonts w:ascii="GHEA Grapalat" w:hAnsi="GHEA Grapalat" w:cs="GHEA Grapalat"/>
          <w:b/>
          <w:sz w:val="28"/>
          <w:szCs w:val="28"/>
          <w:lang w:val="en-US"/>
        </w:rPr>
      </w:pPr>
    </w:p>
    <w:p w:rsidR="007773F2" w:rsidRDefault="007773F2" w:rsidP="007773F2">
      <w:pPr>
        <w:ind w:left="284" w:right="651"/>
        <w:jc w:val="right"/>
        <w:rPr>
          <w:rFonts w:ascii="GHEA Grapalat" w:hAnsi="GHEA Grapalat" w:cs="GHEA Grapalat"/>
          <w:b/>
          <w:sz w:val="28"/>
          <w:szCs w:val="28"/>
          <w:lang w:val="en-US"/>
        </w:rPr>
      </w:pPr>
    </w:p>
    <w:p w:rsidR="007773F2" w:rsidRDefault="007773F2" w:rsidP="007773F2">
      <w:pPr>
        <w:ind w:left="284" w:right="651"/>
        <w:jc w:val="right"/>
        <w:rPr>
          <w:rFonts w:ascii="GHEA Grapalat" w:hAnsi="GHEA Grapalat" w:cs="GHEA Grapalat"/>
          <w:b/>
          <w:sz w:val="28"/>
          <w:szCs w:val="28"/>
          <w:lang w:val="en-US"/>
        </w:rPr>
      </w:pPr>
    </w:p>
    <w:p w:rsidR="007773F2" w:rsidRDefault="007773F2" w:rsidP="007773F2">
      <w:pPr>
        <w:ind w:left="284" w:right="651"/>
        <w:jc w:val="right"/>
        <w:rPr>
          <w:rFonts w:ascii="GHEA Grapalat" w:hAnsi="GHEA Grapalat" w:cs="GHEA Grapalat"/>
          <w:b/>
          <w:sz w:val="28"/>
          <w:szCs w:val="28"/>
          <w:lang w:val="en-US"/>
        </w:rPr>
      </w:pPr>
    </w:p>
    <w:p w:rsidR="007773F2" w:rsidRDefault="007773F2" w:rsidP="007773F2">
      <w:pPr>
        <w:ind w:left="284" w:right="651"/>
        <w:jc w:val="right"/>
        <w:rPr>
          <w:rFonts w:ascii="GHEA Grapalat" w:hAnsi="GHEA Grapalat" w:cs="GHEA Grapalat"/>
          <w:b/>
          <w:sz w:val="28"/>
          <w:szCs w:val="28"/>
          <w:lang w:val="en-US"/>
        </w:rPr>
      </w:pPr>
    </w:p>
    <w:p w:rsidR="007773F2" w:rsidRDefault="007773F2" w:rsidP="007773F2">
      <w:pPr>
        <w:ind w:left="284" w:right="651"/>
        <w:jc w:val="right"/>
        <w:rPr>
          <w:rFonts w:ascii="GHEA Grapalat" w:hAnsi="GHEA Grapalat" w:cs="GHEA Grapalat"/>
          <w:b/>
          <w:sz w:val="28"/>
          <w:szCs w:val="28"/>
          <w:lang w:val="en-US"/>
        </w:rPr>
      </w:pPr>
    </w:p>
    <w:p w:rsidR="007773F2" w:rsidRDefault="007773F2" w:rsidP="007773F2">
      <w:pPr>
        <w:ind w:left="284" w:right="651"/>
        <w:jc w:val="right"/>
        <w:rPr>
          <w:rFonts w:ascii="GHEA Grapalat" w:hAnsi="GHEA Grapalat" w:cs="GHEA Grapalat"/>
          <w:b/>
          <w:sz w:val="28"/>
          <w:szCs w:val="28"/>
          <w:lang w:val="en-US"/>
        </w:rPr>
      </w:pPr>
    </w:p>
    <w:p w:rsidR="007773F2" w:rsidRPr="007773F2" w:rsidRDefault="007773F2" w:rsidP="007773F2">
      <w:pPr>
        <w:ind w:left="-720" w:right="-630"/>
        <w:jc w:val="right"/>
        <w:rPr>
          <w:rFonts w:ascii="GHEA Grapalat" w:hAnsi="GHEA Grapalat" w:cs="GHEA Grapalat"/>
          <w:b/>
          <w:sz w:val="28"/>
          <w:szCs w:val="28"/>
          <w:lang w:val="en-US"/>
        </w:rPr>
      </w:pPr>
      <w:r w:rsidRPr="007773F2">
        <w:rPr>
          <w:rFonts w:ascii="GHEA Grapalat" w:hAnsi="GHEA Grapalat" w:cs="GHEA Grapalat"/>
          <w:sz w:val="28"/>
          <w:szCs w:val="28"/>
          <w:lang w:val="en-US"/>
        </w:rPr>
        <w:t>ՀՀ ԿԱ պետական գույքի կառավարման վարչության պետ՝</w:t>
      </w:r>
      <w:r>
        <w:rPr>
          <w:rFonts w:ascii="GHEA Grapalat" w:hAnsi="GHEA Grapalat" w:cs="GHEA Grapalat"/>
          <w:b/>
          <w:sz w:val="28"/>
          <w:szCs w:val="28"/>
          <w:lang w:val="en-US"/>
        </w:rPr>
        <w:t xml:space="preserve"> Արման Սահակյան</w:t>
      </w:r>
    </w:p>
    <w:p w:rsidR="001307AD" w:rsidRPr="007773F2" w:rsidRDefault="001307AD" w:rsidP="007773F2">
      <w:pPr>
        <w:ind w:left="284" w:right="651"/>
        <w:jc w:val="center"/>
        <w:rPr>
          <w:rFonts w:ascii="GHEA Grapalat" w:hAnsi="GHEA Grapalat" w:cs="GHEA Grapalat"/>
          <w:b/>
          <w:sz w:val="28"/>
          <w:szCs w:val="28"/>
          <w:lang w:val="en-US"/>
        </w:rPr>
      </w:pPr>
    </w:p>
    <w:p w:rsidR="001307AD" w:rsidRPr="007773F2" w:rsidRDefault="001307AD" w:rsidP="007773F2">
      <w:pPr>
        <w:ind w:left="284" w:right="651"/>
        <w:jc w:val="center"/>
        <w:rPr>
          <w:rFonts w:ascii="GHEA Grapalat" w:hAnsi="GHEA Grapalat" w:cs="GHEA Grapalat"/>
          <w:b/>
          <w:sz w:val="28"/>
          <w:szCs w:val="28"/>
          <w:lang w:val="en-US"/>
        </w:rPr>
      </w:pPr>
    </w:p>
    <w:p w:rsidR="007C7368" w:rsidRPr="007773F2" w:rsidRDefault="007C7368" w:rsidP="007773F2">
      <w:pPr>
        <w:rPr>
          <w:rFonts w:ascii="GHEA Grapalat" w:hAnsi="GHEA Grapalat"/>
          <w:sz w:val="28"/>
          <w:szCs w:val="28"/>
        </w:rPr>
      </w:pPr>
    </w:p>
    <w:sectPr w:rsidR="007C7368" w:rsidRPr="007773F2" w:rsidSect="001307AD">
      <w:pgSz w:w="12240" w:h="15840"/>
      <w:pgMar w:top="8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7AD"/>
    <w:rsid w:val="000254AB"/>
    <w:rsid w:val="001307AD"/>
    <w:rsid w:val="005812E5"/>
    <w:rsid w:val="007773F2"/>
    <w:rsid w:val="007C7368"/>
    <w:rsid w:val="00B115C8"/>
    <w:rsid w:val="00E9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7AD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basedOn w:val="DefaultParagraphFont"/>
    <w:link w:val="norm"/>
    <w:locked/>
    <w:rsid w:val="001307AD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1307AD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7AD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basedOn w:val="DefaultParagraphFont"/>
    <w:link w:val="norm"/>
    <w:locked/>
    <w:rsid w:val="001307AD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1307AD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2053</Characters>
  <Application>Microsoft Office Word</Application>
  <DocSecurity>4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Bela Galstyan</cp:lastModifiedBy>
  <cp:revision>2</cp:revision>
  <dcterms:created xsi:type="dcterms:W3CDTF">2016-02-04T06:43:00Z</dcterms:created>
  <dcterms:modified xsi:type="dcterms:W3CDTF">2016-02-04T06:43:00Z</dcterms:modified>
</cp:coreProperties>
</file>