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A7" w:rsidRPr="00006295" w:rsidRDefault="00A125A7" w:rsidP="003279B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006295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A125A7" w:rsidRPr="00006295" w:rsidRDefault="00A125A7" w:rsidP="003279B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A125A7" w:rsidRPr="00006295" w:rsidRDefault="00A125A7" w:rsidP="003279B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A125A7" w:rsidRPr="00006295" w:rsidRDefault="00A125A7" w:rsidP="003279B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06295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A125A7" w:rsidRPr="00006295" w:rsidRDefault="00A125A7" w:rsidP="003279B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A125A7" w:rsidRPr="00006295" w:rsidRDefault="00A125A7" w:rsidP="003279B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06295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A125A7" w:rsidRPr="00006295" w:rsidRDefault="00A125A7" w:rsidP="003279B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A125A7" w:rsidRPr="00006295" w:rsidRDefault="00A125A7" w:rsidP="003279B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06295">
        <w:rPr>
          <w:rFonts w:ascii="GHEA Grapalat" w:eastAsia="Times New Roman" w:hAnsi="GHEA Grapalat" w:cs="Times New Roman"/>
          <w:sz w:val="24"/>
          <w:szCs w:val="24"/>
        </w:rPr>
        <w:t>«_____»__________________N ____-Ա</w:t>
      </w:r>
    </w:p>
    <w:p w:rsidR="00A125A7" w:rsidRPr="00006295" w:rsidRDefault="00A125A7" w:rsidP="003279B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A125A7" w:rsidRPr="00006295" w:rsidRDefault="00A125A7" w:rsidP="003279B6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006295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ՓՈՓՈԽՈՒԹՅՈՒՆՆԵՐ ԵՎ ԼՐԱՑՈՒՄ</w:t>
      </w:r>
      <w:r w:rsidR="001900EF" w:rsidRPr="00006295">
        <w:rPr>
          <w:rFonts w:ascii="GHEA Grapalat" w:eastAsia="Times New Roman" w:hAnsi="GHEA Grapalat" w:cs="Sylfaen"/>
          <w:bCs/>
          <w:sz w:val="24"/>
          <w:szCs w:val="24"/>
        </w:rPr>
        <w:t>ՆԵՐ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 xml:space="preserve"> ԿԱՏԱՐԵԼՈՒ</w:t>
      </w:r>
      <w:r w:rsidRPr="0000629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A125A7" w:rsidRPr="00006295" w:rsidRDefault="00A125A7" w:rsidP="003279B6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A125A7" w:rsidRPr="00006295" w:rsidRDefault="00A125A7" w:rsidP="003279B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006295">
        <w:rPr>
          <w:rFonts w:ascii="GHEA Grapalat" w:hAnsi="GHEA Grapalat" w:cs="Sylfaen"/>
          <w:bCs/>
          <w:sz w:val="24"/>
          <w:szCs w:val="24"/>
        </w:rPr>
        <w:t>«</w:t>
      </w:r>
      <w:r w:rsidRPr="00006295">
        <w:rPr>
          <w:rFonts w:ascii="GHEA Grapalat" w:hAnsi="GHEA Grapalat" w:cs="AK Courier"/>
          <w:sz w:val="24"/>
          <w:szCs w:val="24"/>
        </w:rPr>
        <w:t>Հիմք ընդունելով</w:t>
      </w:r>
      <w:r w:rsidRPr="00006295">
        <w:rPr>
          <w:rFonts w:ascii="GHEA Grapalat" w:hAnsi="GHEA Grapalat" w:cs="Sylfaen"/>
          <w:bCs/>
          <w:sz w:val="24"/>
          <w:szCs w:val="24"/>
        </w:rPr>
        <w:t xml:space="preserve"> Իրավական ակտերի մասին Հայաստանի Հանրապետության օրենքի 70-րդ հոդվածի 2-րդ մասը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 xml:space="preserve"> Հայաստանի Հանրապետության կառավարությունը որոշում է.</w:t>
      </w:r>
    </w:p>
    <w:p w:rsidR="00A125A7" w:rsidRPr="00006295" w:rsidRDefault="00A125A7" w:rsidP="003279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006295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2003 թվականի հոկտեմբերի 8-ի «</w:t>
      </w:r>
      <w:r w:rsidRPr="00006295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աշխատակազմ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r w:rsidRPr="00006295">
        <w:rPr>
          <w:rFonts w:ascii="GHEA Grapalat" w:hAnsi="GHEA Grapalat" w:cs="AK Courier"/>
          <w:sz w:val="24"/>
          <w:szCs w:val="24"/>
        </w:rPr>
        <w:t xml:space="preserve">պետական կառավարչական </w:t>
      </w:r>
      <w:r w:rsidR="00484C94" w:rsidRPr="00006295">
        <w:rPr>
          <w:rFonts w:ascii="GHEA Grapalat" w:hAnsi="GHEA Grapalat" w:cs="AK Courier"/>
          <w:sz w:val="24"/>
          <w:szCs w:val="24"/>
        </w:rPr>
        <w:t>հիմնարկին</w:t>
      </w:r>
      <w:r w:rsidR="00484C94" w:rsidRPr="00006295">
        <w:rPr>
          <w:rFonts w:ascii="GHEA Grapalat" w:hAnsi="GHEA Grapalat" w:cs="AK Courier"/>
          <w:b/>
          <w:sz w:val="24"/>
          <w:szCs w:val="24"/>
        </w:rPr>
        <w:t xml:space="preserve"> </w:t>
      </w:r>
      <w:r w:rsidR="00484C94" w:rsidRPr="00006295">
        <w:rPr>
          <w:rFonts w:ascii="GHEA Grapalat" w:hAnsi="GHEA Grapalat" w:cs="AK Courier"/>
          <w:sz w:val="24"/>
          <w:szCs w:val="24"/>
        </w:rPr>
        <w:t>և</w:t>
      </w:r>
      <w:r w:rsidR="00484C94" w:rsidRPr="0000629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Հայաստանի Հանրապետության բնապահպանության նախարարության համակարգում գործող տեսչական մարմնին</w:t>
      </w:r>
      <w:r w:rsidR="00484C94" w:rsidRPr="0000629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006295">
        <w:rPr>
          <w:rFonts w:ascii="GHEA Grapalat" w:hAnsi="GHEA Grapalat" w:cs="AK Courier"/>
          <w:sz w:val="24"/>
          <w:szCs w:val="24"/>
        </w:rPr>
        <w:t>հանձնվող գույքի կազմը և չափը հաստատելու մասին</w:t>
      </w:r>
      <w:r w:rsidRPr="00006295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r w:rsidRPr="00006295">
        <w:rPr>
          <w:rFonts w:ascii="GHEA Grapalat" w:eastAsia="Times New Roman" w:hAnsi="GHEA Grapalat" w:cs="Times New Roman"/>
          <w:sz w:val="24"/>
          <w:szCs w:val="24"/>
        </w:rPr>
        <w:t xml:space="preserve">N 1299-Ա </w:t>
      </w:r>
      <w:r w:rsidRPr="00006295">
        <w:rPr>
          <w:rFonts w:ascii="GHEA Grapalat" w:hAnsi="GHEA Grapalat" w:cs="AK Courier"/>
          <w:sz w:val="24"/>
          <w:szCs w:val="24"/>
          <w:lang w:val="hy-AM"/>
        </w:rPr>
        <w:t>որոշման</w:t>
      </w:r>
      <w:r w:rsidRPr="00006295">
        <w:rPr>
          <w:rFonts w:ascii="GHEA Grapalat" w:hAnsi="GHEA Grapalat" w:cs="AK Courier"/>
          <w:sz w:val="24"/>
          <w:szCs w:val="24"/>
        </w:rPr>
        <w:t xml:space="preserve"> </w:t>
      </w:r>
      <w:r w:rsidR="002E4701" w:rsidRPr="00006295">
        <w:rPr>
          <w:rFonts w:ascii="GHEA Grapalat" w:hAnsi="GHEA Grapalat" w:cs="AK Courier"/>
          <w:sz w:val="24"/>
          <w:szCs w:val="24"/>
        </w:rPr>
        <w:t xml:space="preserve">N 1 </w:t>
      </w:r>
      <w:r w:rsidRPr="00006295">
        <w:rPr>
          <w:rFonts w:ascii="GHEA Grapalat" w:hAnsi="GHEA Grapalat" w:cs="AK Courier"/>
          <w:sz w:val="24"/>
          <w:szCs w:val="24"/>
        </w:rPr>
        <w:t>հավելված</w:t>
      </w:r>
      <w:r w:rsidR="002E4701" w:rsidRPr="00006295">
        <w:rPr>
          <w:rFonts w:ascii="GHEA Grapalat" w:hAnsi="GHEA Grapalat" w:cs="AK Courier"/>
          <w:sz w:val="24"/>
          <w:szCs w:val="24"/>
          <w:lang w:val="hy-AM"/>
        </w:rPr>
        <w:t>ում</w:t>
      </w:r>
      <w:r w:rsidR="00484C94" w:rsidRPr="00006295">
        <w:rPr>
          <w:rFonts w:ascii="GHEA Grapalat" w:hAnsi="GHEA Grapalat" w:cs="AK Courier"/>
          <w:sz w:val="24"/>
          <w:szCs w:val="24"/>
        </w:rPr>
        <w:t xml:space="preserve"> </w:t>
      </w:r>
      <w:r w:rsidRPr="00006295">
        <w:rPr>
          <w:rFonts w:ascii="GHEA Grapalat" w:hAnsi="GHEA Grapalat" w:cs="AK Courier"/>
          <w:sz w:val="24"/>
          <w:szCs w:val="24"/>
        </w:rPr>
        <w:t>կատարել հետևյալ փոփոխությունները</w:t>
      </w:r>
      <w:r w:rsidR="00484C94" w:rsidRPr="00006295">
        <w:rPr>
          <w:rFonts w:ascii="GHEA Grapalat" w:hAnsi="GHEA Grapalat" w:cs="AK Courier"/>
          <w:sz w:val="24"/>
          <w:szCs w:val="24"/>
        </w:rPr>
        <w:t xml:space="preserve"> և լրացում</w:t>
      </w:r>
      <w:r w:rsidR="00491ABF" w:rsidRPr="00006295">
        <w:rPr>
          <w:rFonts w:ascii="GHEA Grapalat" w:hAnsi="GHEA Grapalat" w:cs="AK Courier"/>
          <w:sz w:val="24"/>
          <w:szCs w:val="24"/>
        </w:rPr>
        <w:t>ներ</w:t>
      </w:r>
      <w:r w:rsidR="00484C94" w:rsidRPr="00006295">
        <w:rPr>
          <w:rFonts w:ascii="GHEA Grapalat" w:hAnsi="GHEA Grapalat" w:cs="AK Courier"/>
          <w:sz w:val="24"/>
          <w:szCs w:val="24"/>
        </w:rPr>
        <w:t>ը</w:t>
      </w:r>
      <w:r w:rsidRPr="00006295">
        <w:rPr>
          <w:rFonts w:ascii="GHEA Grapalat" w:hAnsi="GHEA Grapalat" w:cs="AK Courier"/>
          <w:sz w:val="24"/>
          <w:szCs w:val="24"/>
        </w:rPr>
        <w:t>՝</w:t>
      </w:r>
    </w:p>
    <w:p w:rsidR="00A125A7" w:rsidRPr="00006295" w:rsidRDefault="00A125A7" w:rsidP="003279B6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GHEA Grapalat" w:hAnsi="GHEA Grapalat" w:cs="AK Courier"/>
          <w:sz w:val="24"/>
          <w:szCs w:val="24"/>
        </w:rPr>
      </w:pPr>
    </w:p>
    <w:p w:rsidR="0096596E" w:rsidRPr="00006295" w:rsidRDefault="00484C94" w:rsidP="003279B6">
      <w:pPr>
        <w:pStyle w:val="ListParagraph"/>
        <w:autoSpaceDE w:val="0"/>
        <w:autoSpaceDN w:val="0"/>
        <w:adjustRightInd w:val="0"/>
        <w:spacing w:after="0" w:line="240" w:lineRule="auto"/>
        <w:ind w:left="400" w:hanging="31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/>
          <w:sz w:val="24"/>
          <w:szCs w:val="24"/>
        </w:rPr>
        <w:t xml:space="preserve">1) </w:t>
      </w:r>
      <w:r w:rsidR="00791E36" w:rsidRPr="00006295">
        <w:rPr>
          <w:rFonts w:ascii="GHEA Grapalat" w:hAnsi="GHEA Grapalat"/>
          <w:sz w:val="24"/>
          <w:szCs w:val="24"/>
        </w:rPr>
        <w:t>«</w:t>
      </w:r>
      <w:r w:rsidR="00CC09A3" w:rsidRPr="00006295">
        <w:rPr>
          <w:rFonts w:ascii="GHEA Grapalat" w:hAnsi="GHEA Grapalat"/>
          <w:sz w:val="24"/>
          <w:szCs w:val="24"/>
        </w:rPr>
        <w:t>Կ</w:t>
      </w:r>
      <w:r w:rsidR="00D74616" w:rsidRPr="00006295">
        <w:rPr>
          <w:rFonts w:ascii="GHEA Grapalat" w:hAnsi="GHEA Grapalat"/>
          <w:sz w:val="24"/>
          <w:szCs w:val="24"/>
        </w:rPr>
        <w:t>առուցվածքային ստորաբաժանումնե</w:t>
      </w:r>
      <w:r w:rsidR="00D74616" w:rsidRPr="00006295">
        <w:rPr>
          <w:rFonts w:ascii="GHEA Grapalat" w:hAnsi="GHEA Grapalat" w:cs="Arial"/>
          <w:sz w:val="24"/>
          <w:szCs w:val="24"/>
        </w:rPr>
        <w:t>ր</w:t>
      </w:r>
      <w:r w:rsidR="00791E36" w:rsidRPr="00006295">
        <w:rPr>
          <w:rFonts w:ascii="GHEA Grapalat" w:hAnsi="GHEA Grapalat" w:cs="Arial"/>
          <w:sz w:val="24"/>
          <w:szCs w:val="24"/>
        </w:rPr>
        <w:t xml:space="preserve">» </w:t>
      </w:r>
      <w:r w:rsidR="00D74616" w:rsidRPr="00006295">
        <w:rPr>
          <w:rFonts w:ascii="GHEA Grapalat" w:hAnsi="GHEA Grapalat" w:cs="Arial"/>
          <w:sz w:val="24"/>
          <w:szCs w:val="24"/>
        </w:rPr>
        <w:t>բաժն</w:t>
      </w:r>
      <w:r w:rsidRPr="00006295">
        <w:rPr>
          <w:rFonts w:ascii="GHEA Grapalat" w:hAnsi="GHEA Grapalat" w:cs="Arial"/>
          <w:sz w:val="24"/>
          <w:szCs w:val="24"/>
        </w:rPr>
        <w:t>ի</w:t>
      </w:r>
      <w:r w:rsidR="00791E36" w:rsidRPr="00006295">
        <w:rPr>
          <w:rFonts w:ascii="GHEA Grapalat" w:hAnsi="GHEA Grapalat" w:cs="Arial"/>
          <w:sz w:val="24"/>
          <w:szCs w:val="24"/>
        </w:rPr>
        <w:t>՝</w:t>
      </w:r>
      <w:r w:rsidRPr="00006295">
        <w:rPr>
          <w:rFonts w:ascii="GHEA Grapalat" w:hAnsi="GHEA Grapalat" w:cs="Arial"/>
          <w:sz w:val="24"/>
          <w:szCs w:val="24"/>
        </w:rPr>
        <w:t xml:space="preserve"> </w:t>
      </w:r>
    </w:p>
    <w:p w:rsidR="003D0595" w:rsidRPr="00006295" w:rsidRDefault="003D0595" w:rsidP="003279B6">
      <w:pPr>
        <w:pStyle w:val="ListParagraph"/>
        <w:autoSpaceDE w:val="0"/>
        <w:autoSpaceDN w:val="0"/>
        <w:adjustRightInd w:val="0"/>
        <w:spacing w:after="0" w:line="240" w:lineRule="auto"/>
        <w:ind w:left="400" w:hanging="310"/>
        <w:jc w:val="both"/>
        <w:rPr>
          <w:rFonts w:ascii="GHEA Grapalat" w:hAnsi="GHEA Grapalat" w:cs="Arial"/>
          <w:sz w:val="24"/>
          <w:szCs w:val="24"/>
        </w:rPr>
      </w:pPr>
    </w:p>
    <w:p w:rsidR="00A125A7" w:rsidRPr="00006295" w:rsidRDefault="0046345F" w:rsidP="003279B6">
      <w:pPr>
        <w:pStyle w:val="ListParagraph"/>
        <w:autoSpaceDE w:val="0"/>
        <w:autoSpaceDN w:val="0"/>
        <w:adjustRightInd w:val="0"/>
        <w:spacing w:after="0" w:line="240" w:lineRule="auto"/>
        <w:ind w:left="400" w:hanging="31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 w:cs="Arial"/>
          <w:sz w:val="24"/>
          <w:szCs w:val="24"/>
        </w:rPr>
        <w:t xml:space="preserve">   </w:t>
      </w:r>
      <w:r w:rsidR="00791E36" w:rsidRPr="00006295">
        <w:rPr>
          <w:rFonts w:ascii="GHEA Grapalat" w:hAnsi="GHEA Grapalat" w:cs="Arial"/>
          <w:sz w:val="24"/>
          <w:szCs w:val="24"/>
        </w:rPr>
        <w:t>ա.</w:t>
      </w:r>
      <w:r w:rsidR="0096596E" w:rsidRPr="00006295">
        <w:rPr>
          <w:rFonts w:ascii="GHEA Grapalat" w:hAnsi="GHEA Grapalat" w:cs="Arial"/>
          <w:sz w:val="24"/>
          <w:szCs w:val="24"/>
        </w:rPr>
        <w:t xml:space="preserve"> </w:t>
      </w:r>
      <w:r w:rsidR="00643753" w:rsidRPr="00006295">
        <w:rPr>
          <w:rFonts w:ascii="GHEA Grapalat" w:hAnsi="GHEA Grapalat" w:cs="Arial"/>
          <w:sz w:val="24"/>
          <w:szCs w:val="24"/>
        </w:rPr>
        <w:t xml:space="preserve">259-րդ, </w:t>
      </w:r>
      <w:r w:rsidR="00A125A7" w:rsidRPr="00006295">
        <w:rPr>
          <w:rFonts w:ascii="GHEA Grapalat" w:hAnsi="GHEA Grapalat" w:cs="Arial"/>
          <w:sz w:val="24"/>
          <w:szCs w:val="24"/>
        </w:rPr>
        <w:t xml:space="preserve">261-րդ և 262-րդ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</w:t>
      </w:r>
      <w:r w:rsidR="00A125A7" w:rsidRPr="00006295">
        <w:rPr>
          <w:rFonts w:ascii="GHEA Grapalat" w:hAnsi="GHEA Grapalat" w:cs="Arial"/>
          <w:sz w:val="24"/>
          <w:szCs w:val="24"/>
        </w:rPr>
        <w:t>ե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տե</w:t>
      </w:r>
      <w:r w:rsidR="00A125A7" w:rsidRPr="00006295">
        <w:rPr>
          <w:rFonts w:ascii="GHEA Grapalat" w:hAnsi="GHEA Grapalat" w:cs="Arial"/>
          <w:sz w:val="24"/>
          <w:szCs w:val="24"/>
        </w:rPr>
        <w:t xml:space="preserve">րը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ուժը կորցրած ճանաչել</w:t>
      </w:r>
      <w:r w:rsidR="00E27F82" w:rsidRPr="00006295">
        <w:rPr>
          <w:rFonts w:ascii="GHEA Grapalat" w:hAnsi="GHEA Grapalat" w:cs="Arial"/>
          <w:sz w:val="24"/>
          <w:szCs w:val="24"/>
        </w:rPr>
        <w:t>,</w:t>
      </w:r>
    </w:p>
    <w:p w:rsidR="00643753" w:rsidRPr="00006295" w:rsidRDefault="00643753" w:rsidP="003279B6">
      <w:pPr>
        <w:pStyle w:val="ListParagraph"/>
        <w:autoSpaceDE w:val="0"/>
        <w:autoSpaceDN w:val="0"/>
        <w:adjustRightInd w:val="0"/>
        <w:spacing w:after="0" w:line="240" w:lineRule="auto"/>
        <w:ind w:left="400" w:hanging="31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 w:cs="Arial"/>
          <w:sz w:val="24"/>
          <w:szCs w:val="24"/>
        </w:rPr>
        <w:t xml:space="preserve">   բ. 258-րդ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կետից</w:t>
      </w:r>
      <w:r w:rsidRPr="00006295">
        <w:rPr>
          <w:rFonts w:ascii="GHEA Grapalat" w:hAnsi="GHEA Grapalat" w:cs="Arial"/>
          <w:sz w:val="24"/>
          <w:szCs w:val="24"/>
        </w:rPr>
        <w:t xml:space="preserve"> հետո լրացնել 258.1-րդ </w:t>
      </w:r>
      <w:r w:rsidR="00EE529F" w:rsidRPr="00006295">
        <w:rPr>
          <w:rFonts w:ascii="GHEA Grapalat" w:hAnsi="GHEA Grapalat" w:cs="Arial"/>
          <w:sz w:val="24"/>
          <w:szCs w:val="24"/>
        </w:rPr>
        <w:t xml:space="preserve">նոր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</w:t>
      </w:r>
      <w:r w:rsidRPr="00006295">
        <w:rPr>
          <w:rFonts w:ascii="GHEA Grapalat" w:hAnsi="GHEA Grapalat" w:cs="Arial"/>
          <w:sz w:val="24"/>
          <w:szCs w:val="24"/>
        </w:rPr>
        <w:t>ով՝ հետևյալ բովանդակությամբ՝</w:t>
      </w:r>
    </w:p>
    <w:p w:rsidR="00643753" w:rsidRPr="00006295" w:rsidRDefault="00643753" w:rsidP="003279B6">
      <w:pPr>
        <w:pStyle w:val="ListParagraph"/>
        <w:autoSpaceDE w:val="0"/>
        <w:autoSpaceDN w:val="0"/>
        <w:adjustRightInd w:val="0"/>
        <w:spacing w:after="0" w:line="240" w:lineRule="auto"/>
        <w:ind w:left="400" w:hanging="31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852"/>
        <w:gridCol w:w="4140"/>
        <w:gridCol w:w="810"/>
        <w:gridCol w:w="360"/>
        <w:gridCol w:w="1440"/>
        <w:gridCol w:w="236"/>
      </w:tblGrid>
      <w:tr w:rsidR="00643753" w:rsidRPr="00006295" w:rsidTr="00643753"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43753" w:rsidRPr="00006295" w:rsidRDefault="00643753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643753" w:rsidRPr="00006295" w:rsidRDefault="00643753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258.1</w:t>
            </w:r>
          </w:p>
        </w:tc>
        <w:tc>
          <w:tcPr>
            <w:tcW w:w="4140" w:type="dxa"/>
          </w:tcPr>
          <w:p w:rsidR="00643753" w:rsidRPr="00006295" w:rsidRDefault="00643753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Ա/մեքենա -TOYOTA LAND CRUISER 099 LL 60 vin</w:t>
            </w:r>
            <w:r w:rsidR="0088331F" w:rsidRPr="0000629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JTEBU29J005172533</w:t>
            </w:r>
          </w:p>
        </w:tc>
        <w:tc>
          <w:tcPr>
            <w:tcW w:w="810" w:type="dxa"/>
          </w:tcPr>
          <w:p w:rsidR="00643753" w:rsidRPr="00006295" w:rsidRDefault="00643753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360" w:type="dxa"/>
          </w:tcPr>
          <w:p w:rsidR="00643753" w:rsidRPr="00006295" w:rsidRDefault="00643753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643753" w:rsidRPr="00006295" w:rsidRDefault="00643753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17406053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3753" w:rsidRPr="00006295" w:rsidRDefault="00643753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7C40F2" w:rsidRPr="00006295" w:rsidRDefault="00643753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31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 w:cs="Arial"/>
          <w:sz w:val="24"/>
          <w:szCs w:val="24"/>
        </w:rPr>
        <w:t xml:space="preserve"> </w:t>
      </w:r>
    </w:p>
    <w:p w:rsidR="007175F6" w:rsidRPr="00006295" w:rsidRDefault="003D0595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31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 w:cs="Arial"/>
          <w:sz w:val="24"/>
          <w:szCs w:val="24"/>
        </w:rPr>
        <w:t xml:space="preserve"> </w:t>
      </w:r>
      <w:r w:rsidR="0044217E" w:rsidRPr="00006295">
        <w:rPr>
          <w:rFonts w:ascii="GHEA Grapalat" w:hAnsi="GHEA Grapalat" w:cs="Arial"/>
          <w:sz w:val="24"/>
          <w:szCs w:val="24"/>
        </w:rPr>
        <w:t xml:space="preserve">  </w:t>
      </w:r>
      <w:r w:rsidRPr="00006295">
        <w:rPr>
          <w:rFonts w:ascii="GHEA Grapalat" w:hAnsi="GHEA Grapalat" w:cs="Arial"/>
          <w:sz w:val="24"/>
          <w:szCs w:val="24"/>
        </w:rPr>
        <w:t xml:space="preserve"> </w:t>
      </w:r>
      <w:r w:rsidR="00643753" w:rsidRPr="00006295">
        <w:rPr>
          <w:rFonts w:ascii="GHEA Grapalat" w:hAnsi="GHEA Grapalat" w:cs="Arial"/>
          <w:sz w:val="24"/>
          <w:szCs w:val="24"/>
        </w:rPr>
        <w:t>գ.</w:t>
      </w:r>
      <w:r w:rsidR="00A125A7" w:rsidRPr="00006295">
        <w:rPr>
          <w:rFonts w:ascii="GHEA Grapalat" w:hAnsi="GHEA Grapalat" w:cs="Arial"/>
          <w:sz w:val="24"/>
          <w:szCs w:val="24"/>
        </w:rPr>
        <w:t xml:space="preserve">260-րդ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</w:t>
      </w:r>
      <w:r w:rsidR="00A125A7" w:rsidRPr="00006295">
        <w:rPr>
          <w:rFonts w:ascii="GHEA Grapalat" w:hAnsi="GHEA Grapalat" w:cs="Arial"/>
          <w:sz w:val="24"/>
          <w:szCs w:val="24"/>
        </w:rPr>
        <w:t xml:space="preserve">ից հետո լրացնել 260.1-րդ </w:t>
      </w:r>
      <w:r w:rsidR="00EE529F" w:rsidRPr="00006295">
        <w:rPr>
          <w:rFonts w:ascii="GHEA Grapalat" w:hAnsi="GHEA Grapalat" w:cs="Arial"/>
          <w:sz w:val="24"/>
          <w:szCs w:val="24"/>
        </w:rPr>
        <w:t xml:space="preserve">նոր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</w:t>
      </w:r>
      <w:r w:rsidR="00E27F82" w:rsidRPr="00006295">
        <w:rPr>
          <w:rFonts w:ascii="GHEA Grapalat" w:hAnsi="GHEA Grapalat" w:cs="Arial"/>
          <w:sz w:val="24"/>
          <w:szCs w:val="24"/>
        </w:rPr>
        <w:t>ով</w:t>
      </w:r>
      <w:r w:rsidR="00E43848" w:rsidRPr="00006295">
        <w:rPr>
          <w:rFonts w:ascii="GHEA Grapalat" w:hAnsi="GHEA Grapalat" w:cs="Arial"/>
          <w:sz w:val="24"/>
          <w:szCs w:val="24"/>
        </w:rPr>
        <w:t>՝</w:t>
      </w:r>
      <w:r w:rsidR="00A125A7" w:rsidRPr="00006295">
        <w:rPr>
          <w:rFonts w:ascii="GHEA Grapalat" w:hAnsi="GHEA Grapalat" w:cs="Arial"/>
          <w:sz w:val="24"/>
          <w:szCs w:val="24"/>
        </w:rPr>
        <w:t xml:space="preserve"> հետևյալ բովանդակությամբ</w:t>
      </w:r>
      <w:r w:rsidR="00780282" w:rsidRPr="00006295">
        <w:rPr>
          <w:rFonts w:ascii="GHEA Grapalat" w:hAnsi="GHEA Grapalat" w:cs="Arial"/>
          <w:sz w:val="24"/>
          <w:szCs w:val="24"/>
        </w:rPr>
        <w:t>՝</w:t>
      </w:r>
    </w:p>
    <w:p w:rsidR="007C40F2" w:rsidRPr="00006295" w:rsidRDefault="007C40F2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31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58174E" w:rsidRPr="00006295" w:rsidTr="0044217E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74E" w:rsidRPr="00006295" w:rsidRDefault="0058174E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58174E" w:rsidRPr="00006295" w:rsidRDefault="0058174E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260.1</w:t>
            </w:r>
          </w:p>
        </w:tc>
        <w:tc>
          <w:tcPr>
            <w:tcW w:w="4140" w:type="dxa"/>
          </w:tcPr>
          <w:p w:rsidR="0058174E" w:rsidRPr="00006295" w:rsidRDefault="0058174E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Ա/մեքենա -TOYOTA LC 200 4.7 GAS</w:t>
            </w:r>
            <w:r w:rsidR="00BB6ABA" w:rsidRPr="0000629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423 ՏՏ 60</w:t>
            </w:r>
            <w:r w:rsidR="003D0595" w:rsidRPr="0000629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vin </w:t>
            </w:r>
            <w:r w:rsidR="0027154A" w:rsidRPr="00006295">
              <w:rPr>
                <w:rFonts w:ascii="GHEA Grapalat" w:hAnsi="GHEA Grapalat"/>
                <w:color w:val="000000"/>
                <w:sz w:val="22"/>
                <w:szCs w:val="22"/>
              </w:rPr>
              <w:t>JTMHT05J004018017</w:t>
            </w:r>
          </w:p>
        </w:tc>
        <w:tc>
          <w:tcPr>
            <w:tcW w:w="810" w:type="dxa"/>
          </w:tcPr>
          <w:p w:rsidR="0058174E" w:rsidRPr="00006295" w:rsidRDefault="0058174E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58174E" w:rsidRPr="00006295" w:rsidRDefault="0058174E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58174E" w:rsidRPr="00006295" w:rsidRDefault="0058174E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11111111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174E" w:rsidRPr="00006295" w:rsidRDefault="0058174E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540" w:hanging="49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 w:cs="Arial"/>
          <w:sz w:val="24"/>
          <w:szCs w:val="24"/>
        </w:rPr>
        <w:t xml:space="preserve">    դ.271-րդ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կետից</w:t>
      </w:r>
      <w:r w:rsidRPr="00006295">
        <w:rPr>
          <w:rFonts w:ascii="GHEA Grapalat" w:hAnsi="GHEA Grapalat" w:cs="Arial"/>
          <w:sz w:val="24"/>
          <w:szCs w:val="24"/>
        </w:rPr>
        <w:t xml:space="preserve"> հետո լրացնել 272, 273, 274, 275, 276, 277, 278, 279</w:t>
      </w:r>
      <w:r w:rsidR="00193D38" w:rsidRPr="00006295">
        <w:rPr>
          <w:rFonts w:ascii="GHEA Grapalat" w:hAnsi="GHEA Grapalat" w:cs="Arial"/>
          <w:sz w:val="24"/>
          <w:szCs w:val="24"/>
        </w:rPr>
        <w:t>-րդ</w:t>
      </w:r>
      <w:r w:rsidRPr="00006295">
        <w:rPr>
          <w:rFonts w:ascii="GHEA Grapalat" w:hAnsi="GHEA Grapalat" w:cs="Arial"/>
          <w:sz w:val="24"/>
          <w:szCs w:val="24"/>
        </w:rPr>
        <w:t xml:space="preserve"> </w:t>
      </w:r>
      <w:r w:rsidR="00EE529F" w:rsidRPr="00006295">
        <w:rPr>
          <w:rFonts w:ascii="GHEA Grapalat" w:hAnsi="GHEA Grapalat" w:cs="Arial"/>
          <w:sz w:val="24"/>
          <w:szCs w:val="24"/>
        </w:rPr>
        <w:t xml:space="preserve">նոր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</w:t>
      </w:r>
      <w:r w:rsidRPr="00006295">
        <w:rPr>
          <w:rFonts w:ascii="GHEA Grapalat" w:hAnsi="GHEA Grapalat" w:cs="Arial"/>
          <w:sz w:val="24"/>
          <w:szCs w:val="24"/>
        </w:rPr>
        <w:t>երով՝  հետևյալ բովանդակությամբ՝</w:t>
      </w:r>
    </w:p>
    <w:p w:rsidR="00E27F82" w:rsidRPr="00006295" w:rsidRDefault="00E27F82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14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 w:cs="Arial"/>
                <w:sz w:val="22"/>
                <w:szCs w:val="22"/>
              </w:rPr>
              <w:t>Նոթբուք(Lenovo IdeaPad U330) QB07516936; QB07516933;</w:t>
            </w:r>
          </w:p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 w:cs="Arial"/>
                <w:sz w:val="22"/>
                <w:szCs w:val="22"/>
              </w:rPr>
              <w:t>QB07516934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2422E0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1</w:t>
            </w:r>
            <w:r w:rsidR="0062000B" w:rsidRPr="00006295">
              <w:rPr>
                <w:rFonts w:ascii="GHEA Grapalat" w:hAnsi="GHEA Grapalat"/>
                <w:sz w:val="24"/>
                <w:szCs w:val="24"/>
              </w:rPr>
              <w:t>200942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140" w:type="dxa"/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Պրոյեկտոր (Optoma S303 DLP) FPQ4308AAAAAB0653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62000B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343938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140" w:type="dxa"/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Պրոյեկտորի էկրան (Anchor ANTRS 180)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62000B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70197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140" w:type="dxa"/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Տեսախցիկ-կամկորդեր (Sony DCR-SX45)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62000B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312337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140" w:type="dxa"/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Եռոտանի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62000B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30532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140" w:type="dxa"/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Ձայնագրիչ (Olympus VN-713PC)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283EF3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107195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 w:cs="Arial"/>
                <w:sz w:val="24"/>
                <w:szCs w:val="24"/>
              </w:rPr>
              <w:t>278</w:t>
            </w:r>
          </w:p>
        </w:tc>
        <w:tc>
          <w:tcPr>
            <w:tcW w:w="4140" w:type="dxa"/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GPS նավիգատոր 2JP037537; 2JP037556; 2JP037558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2635C1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283EF3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1154450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A92EC4" w:rsidRPr="00006295" w:rsidTr="007B69B2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92EC4" w:rsidRPr="00006295" w:rsidRDefault="00500979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140" w:type="dxa"/>
          </w:tcPr>
          <w:p w:rsidR="00A92EC4" w:rsidRPr="00006295" w:rsidRDefault="00C9563B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Ֆոտոխցիկ՝ Canon EOS 60 d 3911506774</w:t>
            </w:r>
          </w:p>
        </w:tc>
        <w:tc>
          <w:tcPr>
            <w:tcW w:w="81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A92EC4" w:rsidRPr="00006295" w:rsidRDefault="00283EF3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sz w:val="24"/>
                <w:szCs w:val="24"/>
              </w:rPr>
              <w:t>724769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EC4" w:rsidRPr="00006295" w:rsidRDefault="00A92EC4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A92EC4" w:rsidRPr="00006295" w:rsidRDefault="00A92EC4" w:rsidP="003279B6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GHEA Grapalat" w:hAnsi="GHEA Grapalat" w:cs="Arial"/>
          <w:sz w:val="24"/>
          <w:szCs w:val="24"/>
        </w:rPr>
      </w:pPr>
    </w:p>
    <w:p w:rsidR="00D74616" w:rsidRPr="00006295" w:rsidRDefault="0046345F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006295">
        <w:rPr>
          <w:rFonts w:ascii="GHEA Grapalat" w:hAnsi="GHEA Grapalat" w:cs="AK Courier"/>
          <w:sz w:val="24"/>
          <w:szCs w:val="24"/>
        </w:rPr>
        <w:t xml:space="preserve">   </w:t>
      </w:r>
      <w:r w:rsidR="00A92EC4" w:rsidRPr="00006295">
        <w:rPr>
          <w:rFonts w:ascii="GHEA Grapalat" w:hAnsi="GHEA Grapalat" w:cs="AK Courier"/>
          <w:sz w:val="24"/>
          <w:szCs w:val="24"/>
        </w:rPr>
        <w:t>ե</w:t>
      </w:r>
      <w:r w:rsidR="00CA0C70" w:rsidRPr="00006295">
        <w:rPr>
          <w:rFonts w:ascii="GHEA Grapalat" w:hAnsi="GHEA Grapalat" w:cs="AK Courier"/>
          <w:sz w:val="24"/>
          <w:szCs w:val="24"/>
        </w:rPr>
        <w:t>.</w:t>
      </w:r>
      <w:r w:rsidR="00D74616" w:rsidRPr="00006295">
        <w:rPr>
          <w:rFonts w:ascii="GHEA Grapalat" w:hAnsi="GHEA Grapalat" w:cs="AK Courier"/>
          <w:sz w:val="24"/>
          <w:szCs w:val="24"/>
        </w:rPr>
        <w:t xml:space="preserve">Ընդամենը </w:t>
      </w:r>
      <w:r w:rsidR="002E4701" w:rsidRPr="00006295">
        <w:rPr>
          <w:rFonts w:ascii="GHEA Grapalat" w:hAnsi="GHEA Grapalat" w:cs="AK Courier"/>
          <w:sz w:val="24"/>
          <w:szCs w:val="24"/>
          <w:lang w:val="hy-AM"/>
        </w:rPr>
        <w:t>պարբերության</w:t>
      </w:r>
      <w:r w:rsidR="00D74616" w:rsidRPr="00006295">
        <w:rPr>
          <w:rFonts w:ascii="GHEA Grapalat" w:hAnsi="GHEA Grapalat" w:cs="AK Courier"/>
          <w:sz w:val="24"/>
          <w:szCs w:val="24"/>
        </w:rPr>
        <w:t xml:space="preserve"> գումարը </w:t>
      </w:r>
      <w:r w:rsidR="0096596E" w:rsidRPr="00006295">
        <w:rPr>
          <w:rFonts w:ascii="GHEA Grapalat" w:hAnsi="GHEA Grapalat" w:cs="AK Courier"/>
          <w:sz w:val="24"/>
          <w:szCs w:val="24"/>
        </w:rPr>
        <w:t xml:space="preserve">սյունակում «39881479» թիվը </w:t>
      </w:r>
      <w:r w:rsidR="00D74616" w:rsidRPr="00006295">
        <w:rPr>
          <w:rFonts w:ascii="GHEA Grapalat" w:hAnsi="GHEA Grapalat" w:cs="AK Courier"/>
          <w:sz w:val="24"/>
          <w:szCs w:val="24"/>
        </w:rPr>
        <w:t>փոխ</w:t>
      </w:r>
      <w:r w:rsidR="0096596E" w:rsidRPr="00006295">
        <w:rPr>
          <w:rFonts w:ascii="GHEA Grapalat" w:hAnsi="GHEA Grapalat" w:cs="AK Courier"/>
          <w:sz w:val="24"/>
          <w:szCs w:val="24"/>
        </w:rPr>
        <w:t>արին</w:t>
      </w:r>
      <w:r w:rsidR="00D74616" w:rsidRPr="00006295">
        <w:rPr>
          <w:rFonts w:ascii="GHEA Grapalat" w:hAnsi="GHEA Grapalat" w:cs="AK Courier"/>
          <w:sz w:val="24"/>
          <w:szCs w:val="24"/>
        </w:rPr>
        <w:t xml:space="preserve">ել </w:t>
      </w:r>
      <w:r w:rsidRPr="00006295">
        <w:rPr>
          <w:rFonts w:ascii="GHEA Grapalat" w:hAnsi="GHEA Grapalat" w:cs="AK Courier"/>
          <w:sz w:val="24"/>
          <w:szCs w:val="24"/>
        </w:rPr>
        <w:t xml:space="preserve">  </w:t>
      </w:r>
      <w:r w:rsidR="00DD01DC" w:rsidRPr="00006295">
        <w:rPr>
          <w:rFonts w:ascii="GHEA Grapalat" w:hAnsi="GHEA Grapalat" w:cs="AK Courier"/>
          <w:sz w:val="24"/>
          <w:szCs w:val="24"/>
        </w:rPr>
        <w:t xml:space="preserve">  </w:t>
      </w:r>
      <w:r w:rsidR="0096596E" w:rsidRPr="00006295">
        <w:rPr>
          <w:rFonts w:ascii="GHEA Grapalat" w:hAnsi="GHEA Grapalat" w:cs="AK Courier"/>
          <w:sz w:val="24"/>
          <w:szCs w:val="24"/>
        </w:rPr>
        <w:t>«</w:t>
      </w:r>
      <w:r w:rsidR="00D35DAF" w:rsidRPr="00006295">
        <w:rPr>
          <w:rFonts w:ascii="GHEA Grapalat" w:hAnsi="GHEA Grapalat" w:cs="AK Courier"/>
          <w:sz w:val="24"/>
          <w:szCs w:val="24"/>
        </w:rPr>
        <w:t>3</w:t>
      </w:r>
      <w:r w:rsidR="00526ADB" w:rsidRPr="00006295">
        <w:rPr>
          <w:rFonts w:ascii="GHEA Grapalat" w:hAnsi="GHEA Grapalat" w:cs="AK Courier"/>
          <w:sz w:val="24"/>
          <w:szCs w:val="24"/>
        </w:rPr>
        <w:t>5</w:t>
      </w:r>
      <w:r w:rsidR="00707AD7" w:rsidRPr="00006295">
        <w:rPr>
          <w:rFonts w:ascii="GHEA Grapalat" w:hAnsi="GHEA Grapalat" w:cs="AK Courier"/>
          <w:sz w:val="24"/>
          <w:szCs w:val="24"/>
        </w:rPr>
        <w:t>1308929</w:t>
      </w:r>
      <w:r w:rsidR="0096596E" w:rsidRPr="00006295">
        <w:rPr>
          <w:rFonts w:ascii="GHEA Grapalat" w:hAnsi="GHEA Grapalat"/>
          <w:bCs/>
          <w:color w:val="000000"/>
          <w:sz w:val="24"/>
          <w:szCs w:val="24"/>
        </w:rPr>
        <w:t>» թվ</w:t>
      </w:r>
      <w:r w:rsidR="00D74616" w:rsidRPr="00006295">
        <w:rPr>
          <w:rFonts w:ascii="GHEA Grapalat" w:hAnsi="GHEA Grapalat"/>
          <w:bCs/>
          <w:color w:val="000000"/>
          <w:sz w:val="24"/>
          <w:szCs w:val="24"/>
        </w:rPr>
        <w:t>ով</w:t>
      </w:r>
      <w:r w:rsidR="00CA0C70" w:rsidRPr="00006295">
        <w:rPr>
          <w:rFonts w:ascii="GHEA Grapalat" w:hAnsi="GHEA Grapalat"/>
          <w:bCs/>
          <w:color w:val="000000"/>
          <w:sz w:val="24"/>
          <w:szCs w:val="24"/>
        </w:rPr>
        <w:t>.</w:t>
      </w:r>
    </w:p>
    <w:p w:rsidR="002C5E54" w:rsidRPr="00006295" w:rsidRDefault="002C5E54" w:rsidP="003279B6">
      <w:pPr>
        <w:pStyle w:val="ListParagraph"/>
        <w:autoSpaceDE w:val="0"/>
        <w:autoSpaceDN w:val="0"/>
        <w:adjustRightInd w:val="0"/>
        <w:spacing w:after="0" w:line="240" w:lineRule="auto"/>
        <w:ind w:left="450" w:hanging="360"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006295">
        <w:rPr>
          <w:rFonts w:ascii="GHEA Grapalat" w:hAnsi="GHEA Grapalat"/>
          <w:bCs/>
          <w:color w:val="000000"/>
          <w:sz w:val="24"/>
          <w:szCs w:val="24"/>
        </w:rPr>
        <w:t xml:space="preserve">2) </w:t>
      </w:r>
      <w:r w:rsidR="00897365" w:rsidRPr="00006295">
        <w:rPr>
          <w:rFonts w:ascii="GHEA Grapalat" w:hAnsi="GHEA Grapalat"/>
          <w:bCs/>
          <w:color w:val="000000"/>
          <w:sz w:val="24"/>
          <w:szCs w:val="24"/>
        </w:rPr>
        <w:t xml:space="preserve">«Թափոնների և մթնոլորտ արտանետումների կառավարման գործակալություն» </w:t>
      </w:r>
      <w:r w:rsidR="00897CAC" w:rsidRPr="00006295">
        <w:rPr>
          <w:rFonts w:ascii="GHEA Grapalat" w:hAnsi="GHEA Grapalat"/>
          <w:bCs/>
          <w:color w:val="000000"/>
          <w:sz w:val="24"/>
          <w:szCs w:val="24"/>
        </w:rPr>
        <w:t xml:space="preserve">  </w:t>
      </w:r>
      <w:r w:rsidR="00897365" w:rsidRPr="00006295">
        <w:rPr>
          <w:rFonts w:ascii="GHEA Grapalat" w:hAnsi="GHEA Grapalat"/>
          <w:bCs/>
          <w:color w:val="000000"/>
          <w:sz w:val="24"/>
          <w:szCs w:val="24"/>
        </w:rPr>
        <w:t>բաժնի՝</w:t>
      </w:r>
    </w:p>
    <w:p w:rsidR="00897365" w:rsidRPr="00006295" w:rsidRDefault="00C64246" w:rsidP="003279B6">
      <w:pPr>
        <w:pStyle w:val="ListParagraph"/>
        <w:autoSpaceDE w:val="0"/>
        <w:autoSpaceDN w:val="0"/>
        <w:adjustRightInd w:val="0"/>
        <w:spacing w:after="0" w:line="240" w:lineRule="auto"/>
        <w:ind w:left="450" w:hanging="360"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006295">
        <w:rPr>
          <w:rFonts w:ascii="GHEA Grapalat" w:hAnsi="GHEA Grapalat"/>
          <w:bCs/>
          <w:color w:val="000000"/>
          <w:sz w:val="24"/>
          <w:szCs w:val="24"/>
        </w:rPr>
        <w:t xml:space="preserve">    </w:t>
      </w:r>
      <w:r w:rsidR="00897365" w:rsidRPr="00006295">
        <w:rPr>
          <w:rFonts w:ascii="GHEA Grapalat" w:hAnsi="GHEA Grapalat"/>
          <w:bCs/>
          <w:color w:val="000000"/>
          <w:sz w:val="24"/>
          <w:szCs w:val="24"/>
        </w:rPr>
        <w:t xml:space="preserve">ա. 13-րդ </w:t>
      </w:r>
      <w:r w:rsidR="002E4701" w:rsidRPr="00006295">
        <w:rPr>
          <w:rFonts w:ascii="GHEA Grapalat" w:hAnsi="GHEA Grapalat"/>
          <w:bCs/>
          <w:color w:val="000000"/>
          <w:sz w:val="24"/>
          <w:szCs w:val="24"/>
          <w:lang w:val="hy-AM"/>
        </w:rPr>
        <w:t>կետը ուժը կորցրած ճանաչել</w:t>
      </w:r>
      <w:r w:rsidR="00897365" w:rsidRPr="00006295">
        <w:rPr>
          <w:rFonts w:ascii="GHEA Grapalat" w:hAnsi="GHEA Grapalat"/>
          <w:bCs/>
          <w:color w:val="000000"/>
          <w:sz w:val="24"/>
          <w:szCs w:val="24"/>
        </w:rPr>
        <w:t>,</w:t>
      </w:r>
    </w:p>
    <w:p w:rsidR="00897365" w:rsidRPr="00006295" w:rsidRDefault="00C64246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31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/>
          <w:bCs/>
          <w:color w:val="000000"/>
          <w:sz w:val="24"/>
          <w:szCs w:val="24"/>
        </w:rPr>
        <w:t xml:space="preserve">    </w:t>
      </w:r>
      <w:r w:rsidR="00900F4A" w:rsidRPr="0000629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897365" w:rsidRPr="00006295">
        <w:rPr>
          <w:rFonts w:ascii="GHEA Grapalat" w:hAnsi="GHEA Grapalat"/>
          <w:bCs/>
          <w:color w:val="000000"/>
          <w:sz w:val="24"/>
          <w:szCs w:val="24"/>
        </w:rPr>
        <w:t xml:space="preserve">բ. 12-րդ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</w:t>
      </w:r>
      <w:r w:rsidR="00897365" w:rsidRPr="00006295">
        <w:rPr>
          <w:rFonts w:ascii="GHEA Grapalat" w:hAnsi="GHEA Grapalat" w:cs="Arial"/>
          <w:sz w:val="24"/>
          <w:szCs w:val="24"/>
        </w:rPr>
        <w:t xml:space="preserve">ից հետո լրացնել 12.1-րդ </w:t>
      </w:r>
      <w:r w:rsidR="002E4701" w:rsidRPr="00006295">
        <w:rPr>
          <w:rFonts w:ascii="GHEA Grapalat" w:hAnsi="GHEA Grapalat" w:cs="Arial"/>
          <w:sz w:val="24"/>
          <w:szCs w:val="24"/>
          <w:lang w:val="hy-AM"/>
        </w:rPr>
        <w:t>կետ</w:t>
      </w:r>
      <w:r w:rsidR="00897365" w:rsidRPr="00006295">
        <w:rPr>
          <w:rFonts w:ascii="GHEA Grapalat" w:hAnsi="GHEA Grapalat" w:cs="Arial"/>
          <w:sz w:val="24"/>
          <w:szCs w:val="24"/>
        </w:rPr>
        <w:t>ով՝ հետևյալ բովանդակությամբ՝</w:t>
      </w:r>
    </w:p>
    <w:p w:rsidR="00897365" w:rsidRPr="00006295" w:rsidRDefault="00897365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310"/>
        <w:jc w:val="both"/>
        <w:rPr>
          <w:rFonts w:ascii="GHEA Grapalat" w:hAnsi="GHEA Grapalat" w:cs="Arial"/>
          <w:sz w:val="24"/>
          <w:szCs w:val="24"/>
        </w:rPr>
      </w:pPr>
      <w:r w:rsidRPr="00006295">
        <w:rPr>
          <w:rFonts w:ascii="GHEA Grapalat" w:hAnsi="GHEA Grapalat" w:cs="Arial"/>
          <w:sz w:val="24"/>
          <w:szCs w:val="24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4140"/>
        <w:gridCol w:w="810"/>
        <w:gridCol w:w="450"/>
        <w:gridCol w:w="1440"/>
        <w:gridCol w:w="236"/>
      </w:tblGrid>
      <w:tr w:rsidR="00897365" w:rsidRPr="00006295" w:rsidTr="00E34E34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97365" w:rsidRPr="00006295" w:rsidRDefault="00897365" w:rsidP="003279B6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897365" w:rsidRPr="00006295" w:rsidRDefault="00897365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4140" w:type="dxa"/>
          </w:tcPr>
          <w:p w:rsidR="00897365" w:rsidRPr="00006295" w:rsidRDefault="00897365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Ա/մեքենա –Nissan X-TRAIL  115 LL 60</w:t>
            </w:r>
          </w:p>
          <w:p w:rsidR="00897365" w:rsidRPr="00006295" w:rsidRDefault="002D3212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 w:cs="Arial"/>
                <w:sz w:val="22"/>
                <w:szCs w:val="22"/>
              </w:rPr>
            </w:pPr>
            <w:r w:rsidRPr="00006295">
              <w:rPr>
                <w:rFonts w:ascii="GHEA Grapalat" w:hAnsi="GHEA Grapalat"/>
                <w:color w:val="000000"/>
                <w:sz w:val="22"/>
                <w:szCs w:val="22"/>
              </w:rPr>
              <w:t>v</w:t>
            </w:r>
            <w:r w:rsidR="00897365" w:rsidRPr="00006295">
              <w:rPr>
                <w:rFonts w:ascii="GHEA Grapalat" w:hAnsi="GHEA Grapalat"/>
                <w:color w:val="000000"/>
                <w:sz w:val="22"/>
                <w:szCs w:val="22"/>
              </w:rPr>
              <w:t xml:space="preserve">in </w:t>
            </w:r>
            <w:r w:rsidR="00733484" w:rsidRPr="00006295">
              <w:rPr>
                <w:rFonts w:ascii="GHEA Grapalat" w:hAnsi="GHEA Grapalat"/>
                <w:color w:val="000000"/>
                <w:sz w:val="22"/>
                <w:szCs w:val="22"/>
              </w:rPr>
              <w:t>JNITANT31Z0002105</w:t>
            </w:r>
          </w:p>
        </w:tc>
        <w:tc>
          <w:tcPr>
            <w:tcW w:w="810" w:type="dxa"/>
          </w:tcPr>
          <w:p w:rsidR="00897365" w:rsidRPr="00006295" w:rsidRDefault="00897365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450" w:type="dxa"/>
          </w:tcPr>
          <w:p w:rsidR="00897365" w:rsidRPr="00006295" w:rsidRDefault="00897365" w:rsidP="003279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897365" w:rsidRPr="00006295" w:rsidRDefault="003909ED" w:rsidP="003279B6">
            <w:pPr>
              <w:pStyle w:val="ListParagraph"/>
              <w:autoSpaceDE w:val="0"/>
              <w:autoSpaceDN w:val="0"/>
              <w:adjustRightInd w:val="0"/>
              <w:ind w:left="0" w:right="-20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9115000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97365" w:rsidRPr="00006295" w:rsidRDefault="00897365" w:rsidP="003279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6295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897365" w:rsidRPr="00006295" w:rsidRDefault="00897365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310"/>
        <w:jc w:val="both"/>
        <w:rPr>
          <w:rFonts w:ascii="GHEA Grapalat" w:hAnsi="GHEA Grapalat" w:cs="Arial"/>
          <w:sz w:val="24"/>
          <w:szCs w:val="24"/>
        </w:rPr>
      </w:pPr>
    </w:p>
    <w:p w:rsidR="00897365" w:rsidRPr="00006295" w:rsidRDefault="00C64246" w:rsidP="003279B6">
      <w:pPr>
        <w:pStyle w:val="ListParagraph"/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006295">
        <w:rPr>
          <w:rFonts w:ascii="GHEA Grapalat" w:hAnsi="GHEA Grapalat" w:cs="AK Courier"/>
          <w:sz w:val="24"/>
          <w:szCs w:val="24"/>
        </w:rPr>
        <w:t xml:space="preserve">    </w:t>
      </w:r>
      <w:r w:rsidR="00203157" w:rsidRPr="00006295">
        <w:rPr>
          <w:rFonts w:ascii="GHEA Grapalat" w:hAnsi="GHEA Grapalat" w:cs="AK Courier"/>
          <w:sz w:val="24"/>
          <w:szCs w:val="24"/>
        </w:rPr>
        <w:t>գ</w:t>
      </w:r>
      <w:r w:rsidR="00897365" w:rsidRPr="00006295">
        <w:rPr>
          <w:rFonts w:ascii="GHEA Grapalat" w:hAnsi="GHEA Grapalat" w:cs="AK Courier"/>
          <w:sz w:val="24"/>
          <w:szCs w:val="24"/>
        </w:rPr>
        <w:t xml:space="preserve">.Ընդամենը </w:t>
      </w:r>
      <w:r w:rsidR="002E4701" w:rsidRPr="00006295">
        <w:rPr>
          <w:rFonts w:ascii="GHEA Grapalat" w:hAnsi="GHEA Grapalat" w:cs="AK Courier"/>
          <w:sz w:val="24"/>
          <w:szCs w:val="24"/>
          <w:lang w:val="hy-AM"/>
        </w:rPr>
        <w:t>պարբերության</w:t>
      </w:r>
      <w:r w:rsidR="00897365" w:rsidRPr="00006295">
        <w:rPr>
          <w:rFonts w:ascii="GHEA Grapalat" w:hAnsi="GHEA Grapalat" w:cs="AK Courier"/>
          <w:sz w:val="24"/>
          <w:szCs w:val="24"/>
        </w:rPr>
        <w:t xml:space="preserve"> գումարը սյունակում «22946554» թիվը փոխարինել     «14655501</w:t>
      </w:r>
      <w:r w:rsidR="00897365" w:rsidRPr="00006295">
        <w:rPr>
          <w:rFonts w:ascii="GHEA Grapalat" w:hAnsi="GHEA Grapalat"/>
          <w:bCs/>
          <w:color w:val="000000"/>
          <w:sz w:val="24"/>
          <w:szCs w:val="24"/>
        </w:rPr>
        <w:t>» թվով.</w:t>
      </w:r>
    </w:p>
    <w:p w:rsidR="00CC09A3" w:rsidRPr="00006295" w:rsidRDefault="002C5E54" w:rsidP="003279B6">
      <w:pPr>
        <w:pStyle w:val="NormalWeb"/>
        <w:spacing w:before="0" w:beforeAutospacing="0" w:after="0" w:afterAutospacing="0"/>
        <w:ind w:firstLine="90"/>
        <w:jc w:val="both"/>
        <w:rPr>
          <w:rFonts w:ascii="GHEA Grapalat" w:hAnsi="GHEA Grapalat" w:cs="Arial"/>
          <w:lang w:val="en-US"/>
        </w:rPr>
      </w:pPr>
      <w:r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>3</w:t>
      </w:r>
      <w:r w:rsidR="0046345F"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) </w:t>
      </w:r>
      <w:r w:rsidR="00CA0C70"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>«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</w:rPr>
        <w:t>Ջրային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</w:rPr>
        <w:t>ռեսուրսների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</w:rPr>
        <w:t>կառավարման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</w:rPr>
        <w:t>գործակալություն</w:t>
      </w:r>
      <w:r w:rsidR="00CA0C70"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>»</w:t>
      </w:r>
      <w:r w:rsidR="00CC09A3" w:rsidRPr="00006295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="00CC09A3" w:rsidRPr="00006295">
        <w:rPr>
          <w:rFonts w:ascii="GHEA Grapalat" w:hAnsi="GHEA Grapalat" w:cs="Arial"/>
        </w:rPr>
        <w:t>բաժն</w:t>
      </w:r>
      <w:r w:rsidR="009B6FE2" w:rsidRPr="00006295">
        <w:rPr>
          <w:rFonts w:ascii="GHEA Grapalat" w:hAnsi="GHEA Grapalat" w:cs="Arial"/>
          <w:lang w:val="en-US"/>
        </w:rPr>
        <w:t>ի</w:t>
      </w:r>
      <w:r w:rsidR="00CA0C70" w:rsidRPr="00006295">
        <w:rPr>
          <w:rFonts w:ascii="GHEA Grapalat" w:hAnsi="GHEA Grapalat" w:cs="Arial"/>
          <w:lang w:val="en-US"/>
        </w:rPr>
        <w:t>՝</w:t>
      </w:r>
    </w:p>
    <w:p w:rsidR="002E4701" w:rsidRPr="00006295" w:rsidRDefault="00CA0C70" w:rsidP="002E4701">
      <w:pPr>
        <w:pStyle w:val="ListParagraph"/>
        <w:autoSpaceDE w:val="0"/>
        <w:autoSpaceDN w:val="0"/>
        <w:adjustRightInd w:val="0"/>
        <w:spacing w:after="0" w:line="240" w:lineRule="auto"/>
        <w:ind w:left="450" w:hanging="360"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006295">
        <w:rPr>
          <w:rFonts w:ascii="GHEA Grapalat" w:hAnsi="GHEA Grapalat" w:cs="Arial"/>
        </w:rPr>
        <w:t>ա.</w:t>
      </w:r>
      <w:r w:rsidR="00CC09A3" w:rsidRPr="00006295">
        <w:rPr>
          <w:rFonts w:ascii="GHEA Grapalat" w:hAnsi="GHEA Grapalat" w:cs="Arial"/>
        </w:rPr>
        <w:t xml:space="preserve">  107-րդ </w:t>
      </w:r>
      <w:r w:rsidR="002E4701" w:rsidRPr="00006295">
        <w:rPr>
          <w:rFonts w:ascii="GHEA Grapalat" w:hAnsi="GHEA Grapalat"/>
          <w:bCs/>
          <w:color w:val="000000"/>
          <w:sz w:val="24"/>
          <w:szCs w:val="24"/>
          <w:lang w:val="hy-AM"/>
        </w:rPr>
        <w:t>կետը ուժը կորցրած ճանաչել</w:t>
      </w:r>
      <w:r w:rsidR="002E4701" w:rsidRPr="00006295">
        <w:rPr>
          <w:rFonts w:ascii="GHEA Grapalat" w:hAnsi="GHEA Grapalat"/>
          <w:bCs/>
          <w:color w:val="000000"/>
          <w:sz w:val="24"/>
          <w:szCs w:val="24"/>
        </w:rPr>
        <w:t>,</w:t>
      </w:r>
    </w:p>
    <w:p w:rsidR="00B05846" w:rsidRDefault="009B6FE2" w:rsidP="003279B6">
      <w:pPr>
        <w:spacing w:line="240" w:lineRule="auto"/>
        <w:ind w:left="540" w:hanging="18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006295">
        <w:rPr>
          <w:rFonts w:ascii="GHEA Grapalat" w:hAnsi="GHEA Grapalat" w:cs="Arial"/>
          <w:sz w:val="24"/>
          <w:szCs w:val="24"/>
        </w:rPr>
        <w:t xml:space="preserve"> բ</w:t>
      </w:r>
      <w:r w:rsidR="00CA0C70" w:rsidRPr="00006295">
        <w:rPr>
          <w:rFonts w:ascii="GHEA Grapalat" w:hAnsi="GHEA Grapalat" w:cs="Arial"/>
          <w:sz w:val="24"/>
          <w:szCs w:val="24"/>
        </w:rPr>
        <w:t>.</w:t>
      </w:r>
      <w:r w:rsidRPr="00006295">
        <w:rPr>
          <w:rFonts w:ascii="GHEA Grapalat" w:hAnsi="GHEA Grapalat" w:cs="Arial"/>
          <w:sz w:val="24"/>
          <w:szCs w:val="24"/>
        </w:rPr>
        <w:t xml:space="preserve"> </w:t>
      </w:r>
      <w:r w:rsidR="00CC09A3" w:rsidRPr="00006295">
        <w:rPr>
          <w:rFonts w:ascii="GHEA Grapalat" w:hAnsi="GHEA Grapalat" w:cs="AK Courier"/>
          <w:sz w:val="24"/>
          <w:szCs w:val="24"/>
        </w:rPr>
        <w:t xml:space="preserve">Ընդամենը </w:t>
      </w:r>
      <w:r w:rsidR="002E4701" w:rsidRPr="00006295">
        <w:rPr>
          <w:rFonts w:ascii="GHEA Grapalat" w:hAnsi="GHEA Grapalat" w:cs="AK Courier"/>
          <w:sz w:val="24"/>
          <w:szCs w:val="24"/>
          <w:lang w:val="hy-AM"/>
        </w:rPr>
        <w:t>պարբերության</w:t>
      </w:r>
      <w:r w:rsidRPr="00006295">
        <w:rPr>
          <w:rFonts w:ascii="GHEA Grapalat" w:hAnsi="GHEA Grapalat" w:cs="AK Courier"/>
          <w:sz w:val="24"/>
          <w:szCs w:val="24"/>
        </w:rPr>
        <w:t xml:space="preserve"> գումարը սյունակում «103950933»</w:t>
      </w:r>
      <w:r w:rsidR="00CC09A3" w:rsidRPr="00006295">
        <w:rPr>
          <w:rFonts w:ascii="GHEA Grapalat" w:hAnsi="GHEA Grapalat" w:cs="AK Courier"/>
          <w:sz w:val="24"/>
          <w:szCs w:val="24"/>
        </w:rPr>
        <w:t xml:space="preserve"> </w:t>
      </w:r>
      <w:r w:rsidRPr="00006295">
        <w:rPr>
          <w:rFonts w:ascii="GHEA Grapalat" w:hAnsi="GHEA Grapalat" w:cs="AK Courier"/>
          <w:sz w:val="24"/>
          <w:szCs w:val="24"/>
        </w:rPr>
        <w:t xml:space="preserve">թիվը փոխարինել      </w:t>
      </w:r>
      <w:r w:rsidR="00CA0C70" w:rsidRPr="00006295">
        <w:rPr>
          <w:rFonts w:ascii="GHEA Grapalat" w:hAnsi="GHEA Grapalat" w:cs="AK Courier"/>
          <w:sz w:val="24"/>
          <w:szCs w:val="24"/>
        </w:rPr>
        <w:t xml:space="preserve"> </w:t>
      </w:r>
      <w:r w:rsidRPr="00006295">
        <w:rPr>
          <w:rFonts w:ascii="GHEA Grapalat" w:hAnsi="GHEA Grapalat" w:cs="AK Courier"/>
          <w:sz w:val="24"/>
          <w:szCs w:val="24"/>
        </w:rPr>
        <w:t>«</w:t>
      </w:r>
      <w:r w:rsidR="00CC09A3" w:rsidRPr="00006295">
        <w:rPr>
          <w:rFonts w:ascii="GHEA Grapalat" w:eastAsia="Times New Roman" w:hAnsi="GHEA Grapalat" w:cs="Times New Roman"/>
          <w:sz w:val="24"/>
          <w:szCs w:val="24"/>
        </w:rPr>
        <w:t>87314413</w:t>
      </w:r>
      <w:r w:rsidRPr="00006295">
        <w:rPr>
          <w:rFonts w:ascii="GHEA Grapalat" w:eastAsia="Times New Roman" w:hAnsi="GHEA Grapalat" w:cs="Times New Roman"/>
          <w:sz w:val="24"/>
          <w:szCs w:val="24"/>
        </w:rPr>
        <w:t>» թվով:</w:t>
      </w:r>
      <w:bookmarkStart w:id="0" w:name="_GoBack"/>
      <w:bookmarkEnd w:id="0"/>
    </w:p>
    <w:p w:rsidR="00B05846" w:rsidRDefault="00B05846" w:rsidP="003279B6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p w:rsidR="00B05846" w:rsidRDefault="00B05846" w:rsidP="003279B6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p w:rsidR="00B05846" w:rsidRDefault="00B05846" w:rsidP="003279B6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p w:rsidR="003279B6" w:rsidRDefault="003279B6" w:rsidP="003279B6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p w:rsidR="00B05846" w:rsidRPr="00D0709E" w:rsidRDefault="00B05846" w:rsidP="003279B6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sectPr w:rsidR="00B05846" w:rsidRPr="00D0709E" w:rsidSect="00E51D95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2C" w:rsidRDefault="00381F2C" w:rsidP="002D025D">
      <w:pPr>
        <w:spacing w:after="0" w:line="240" w:lineRule="auto"/>
      </w:pPr>
      <w:r>
        <w:separator/>
      </w:r>
    </w:p>
  </w:endnote>
  <w:endnote w:type="continuationSeparator" w:id="0">
    <w:p w:rsidR="00381F2C" w:rsidRDefault="00381F2C" w:rsidP="002D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2C" w:rsidRDefault="00381F2C" w:rsidP="002D025D">
      <w:pPr>
        <w:spacing w:after="0" w:line="240" w:lineRule="auto"/>
      </w:pPr>
      <w:r>
        <w:separator/>
      </w:r>
    </w:p>
  </w:footnote>
  <w:footnote w:type="continuationSeparator" w:id="0">
    <w:p w:rsidR="00381F2C" w:rsidRDefault="00381F2C" w:rsidP="002D0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">
    <w:nsid w:val="76783332"/>
    <w:multiLevelType w:val="hybridMultilevel"/>
    <w:tmpl w:val="3DDEFD5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A902636"/>
    <w:multiLevelType w:val="hybridMultilevel"/>
    <w:tmpl w:val="E1481206"/>
    <w:lvl w:ilvl="0" w:tplc="D00602A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926"/>
    <w:rsid w:val="00006295"/>
    <w:rsid w:val="000065F0"/>
    <w:rsid w:val="00006728"/>
    <w:rsid w:val="00007124"/>
    <w:rsid w:val="00040B8F"/>
    <w:rsid w:val="00076690"/>
    <w:rsid w:val="000767CB"/>
    <w:rsid w:val="00091E5C"/>
    <w:rsid w:val="000F53CB"/>
    <w:rsid w:val="00120EFC"/>
    <w:rsid w:val="0015088F"/>
    <w:rsid w:val="001833D3"/>
    <w:rsid w:val="00186A0A"/>
    <w:rsid w:val="001900EF"/>
    <w:rsid w:val="00193D38"/>
    <w:rsid w:val="001A09DF"/>
    <w:rsid w:val="001A2794"/>
    <w:rsid w:val="001C236C"/>
    <w:rsid w:val="001D2CD7"/>
    <w:rsid w:val="002013ED"/>
    <w:rsid w:val="00203157"/>
    <w:rsid w:val="00236755"/>
    <w:rsid w:val="002422E0"/>
    <w:rsid w:val="002635C1"/>
    <w:rsid w:val="00263B84"/>
    <w:rsid w:val="0027154A"/>
    <w:rsid w:val="00280BFE"/>
    <w:rsid w:val="00283EF3"/>
    <w:rsid w:val="002864B9"/>
    <w:rsid w:val="002A0FC6"/>
    <w:rsid w:val="002C5E54"/>
    <w:rsid w:val="002D025D"/>
    <w:rsid w:val="002D3212"/>
    <w:rsid w:val="002D45A4"/>
    <w:rsid w:val="002D61E0"/>
    <w:rsid w:val="002E4701"/>
    <w:rsid w:val="002F1A5C"/>
    <w:rsid w:val="0030642B"/>
    <w:rsid w:val="003142CF"/>
    <w:rsid w:val="003279B6"/>
    <w:rsid w:val="00345E7C"/>
    <w:rsid w:val="00374189"/>
    <w:rsid w:val="00381663"/>
    <w:rsid w:val="00381F2C"/>
    <w:rsid w:val="00382926"/>
    <w:rsid w:val="003909ED"/>
    <w:rsid w:val="003C1562"/>
    <w:rsid w:val="003C2BDF"/>
    <w:rsid w:val="003D0595"/>
    <w:rsid w:val="003D3C9C"/>
    <w:rsid w:val="003E4C00"/>
    <w:rsid w:val="003F707C"/>
    <w:rsid w:val="0040072E"/>
    <w:rsid w:val="00404478"/>
    <w:rsid w:val="00414285"/>
    <w:rsid w:val="0044217E"/>
    <w:rsid w:val="00461F2A"/>
    <w:rsid w:val="0046345F"/>
    <w:rsid w:val="00463A6E"/>
    <w:rsid w:val="00484C94"/>
    <w:rsid w:val="00491ABF"/>
    <w:rsid w:val="004B77C9"/>
    <w:rsid w:val="004E0117"/>
    <w:rsid w:val="00500979"/>
    <w:rsid w:val="0050705D"/>
    <w:rsid w:val="00526ADB"/>
    <w:rsid w:val="005621DF"/>
    <w:rsid w:val="00562F60"/>
    <w:rsid w:val="0058174E"/>
    <w:rsid w:val="0058701A"/>
    <w:rsid w:val="00594635"/>
    <w:rsid w:val="005C208B"/>
    <w:rsid w:val="00610A0F"/>
    <w:rsid w:val="0062000B"/>
    <w:rsid w:val="00643753"/>
    <w:rsid w:val="00643949"/>
    <w:rsid w:val="0064530F"/>
    <w:rsid w:val="00677319"/>
    <w:rsid w:val="00677F30"/>
    <w:rsid w:val="006B6CC2"/>
    <w:rsid w:val="006F1742"/>
    <w:rsid w:val="00705B80"/>
    <w:rsid w:val="00707AD7"/>
    <w:rsid w:val="007175F6"/>
    <w:rsid w:val="00722773"/>
    <w:rsid w:val="00733484"/>
    <w:rsid w:val="0074652D"/>
    <w:rsid w:val="007503B2"/>
    <w:rsid w:val="0076516A"/>
    <w:rsid w:val="00780282"/>
    <w:rsid w:val="00787729"/>
    <w:rsid w:val="00791E36"/>
    <w:rsid w:val="007B38FD"/>
    <w:rsid w:val="007C40F2"/>
    <w:rsid w:val="007E1E6D"/>
    <w:rsid w:val="007E29F0"/>
    <w:rsid w:val="007F0597"/>
    <w:rsid w:val="007F41AA"/>
    <w:rsid w:val="00842082"/>
    <w:rsid w:val="0088331F"/>
    <w:rsid w:val="00897365"/>
    <w:rsid w:val="00897CAC"/>
    <w:rsid w:val="008A72E2"/>
    <w:rsid w:val="008A77E9"/>
    <w:rsid w:val="008C1B77"/>
    <w:rsid w:val="008C3C86"/>
    <w:rsid w:val="008D48E3"/>
    <w:rsid w:val="008F3965"/>
    <w:rsid w:val="00900F4A"/>
    <w:rsid w:val="00901B59"/>
    <w:rsid w:val="00926D0E"/>
    <w:rsid w:val="009531F6"/>
    <w:rsid w:val="0096596E"/>
    <w:rsid w:val="009759F8"/>
    <w:rsid w:val="009B6FE2"/>
    <w:rsid w:val="009C3D80"/>
    <w:rsid w:val="009E43D5"/>
    <w:rsid w:val="00A01906"/>
    <w:rsid w:val="00A125A7"/>
    <w:rsid w:val="00A52AFA"/>
    <w:rsid w:val="00A616ED"/>
    <w:rsid w:val="00A92EC4"/>
    <w:rsid w:val="00AA191A"/>
    <w:rsid w:val="00AB6159"/>
    <w:rsid w:val="00AE4D45"/>
    <w:rsid w:val="00AF2C0E"/>
    <w:rsid w:val="00B05846"/>
    <w:rsid w:val="00B174F3"/>
    <w:rsid w:val="00B51780"/>
    <w:rsid w:val="00B5548B"/>
    <w:rsid w:val="00BB0C24"/>
    <w:rsid w:val="00BB4F5B"/>
    <w:rsid w:val="00BB63F0"/>
    <w:rsid w:val="00BB6ABA"/>
    <w:rsid w:val="00C114A0"/>
    <w:rsid w:val="00C16D32"/>
    <w:rsid w:val="00C233C8"/>
    <w:rsid w:val="00C35EA2"/>
    <w:rsid w:val="00C60E4D"/>
    <w:rsid w:val="00C64246"/>
    <w:rsid w:val="00C9563B"/>
    <w:rsid w:val="00C97097"/>
    <w:rsid w:val="00CA0C70"/>
    <w:rsid w:val="00CB1CC2"/>
    <w:rsid w:val="00CC09A3"/>
    <w:rsid w:val="00D0709E"/>
    <w:rsid w:val="00D35DAF"/>
    <w:rsid w:val="00D74616"/>
    <w:rsid w:val="00DC79FC"/>
    <w:rsid w:val="00DD01DC"/>
    <w:rsid w:val="00DF5093"/>
    <w:rsid w:val="00E04E80"/>
    <w:rsid w:val="00E2270D"/>
    <w:rsid w:val="00E27F82"/>
    <w:rsid w:val="00E43848"/>
    <w:rsid w:val="00E51D95"/>
    <w:rsid w:val="00EA789B"/>
    <w:rsid w:val="00ED6C1E"/>
    <w:rsid w:val="00EE529F"/>
    <w:rsid w:val="00F13973"/>
    <w:rsid w:val="00F21046"/>
    <w:rsid w:val="00F25E1C"/>
    <w:rsid w:val="00F32C4B"/>
    <w:rsid w:val="00F407F4"/>
    <w:rsid w:val="00F41D0D"/>
    <w:rsid w:val="00F47DFE"/>
    <w:rsid w:val="00F52B4A"/>
    <w:rsid w:val="00F81939"/>
    <w:rsid w:val="00F9100F"/>
    <w:rsid w:val="00FA4E94"/>
    <w:rsid w:val="00FA625B"/>
    <w:rsid w:val="00FC754F"/>
    <w:rsid w:val="00FD0483"/>
    <w:rsid w:val="00FD4A2A"/>
    <w:rsid w:val="00FE7EEC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26"/>
  </w:style>
  <w:style w:type="paragraph" w:styleId="Heading1">
    <w:name w:val="heading 1"/>
    <w:basedOn w:val="Normal"/>
    <w:next w:val="Normal"/>
    <w:link w:val="Heading1Char"/>
    <w:qFormat/>
    <w:rsid w:val="00D0709E"/>
    <w:pPr>
      <w:keepNext/>
      <w:spacing w:before="80"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709E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709E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09E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0709E"/>
    <w:pPr>
      <w:keepNext/>
      <w:numPr>
        <w:numId w:val="2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709E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070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0709E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D070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0709E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D070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D070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070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D0709E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D0709E"/>
  </w:style>
  <w:style w:type="paragraph" w:customStyle="1" w:styleId="norm">
    <w:name w:val="norm"/>
    <w:basedOn w:val="Normal"/>
    <w:link w:val="normChar"/>
    <w:qFormat/>
    <w:rsid w:val="00D070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D070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D0709E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D070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070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rsid w:val="00D0709E"/>
    <w:pPr>
      <w:jc w:val="both"/>
    </w:pPr>
  </w:style>
  <w:style w:type="paragraph" w:customStyle="1" w:styleId="russtyle">
    <w:name w:val="russtyle"/>
    <w:basedOn w:val="Normal"/>
    <w:rsid w:val="00D0709E"/>
    <w:pPr>
      <w:spacing w:after="0" w:line="240" w:lineRule="auto"/>
    </w:pPr>
    <w:rPr>
      <w:rFonts w:ascii="Russian Baltica" w:eastAsia="Times New Roman" w:hAnsi="Russian Baltica" w:cs="Times New Roman"/>
      <w:lang w:eastAsia="ru-RU"/>
    </w:rPr>
  </w:style>
  <w:style w:type="paragraph" w:customStyle="1" w:styleId="Style2">
    <w:name w:val="Style2"/>
    <w:basedOn w:val="mechtex"/>
    <w:rsid w:val="00D0709E"/>
    <w:rPr>
      <w:w w:val="120"/>
    </w:rPr>
  </w:style>
  <w:style w:type="paragraph" w:customStyle="1" w:styleId="Style3">
    <w:name w:val="Style3"/>
    <w:basedOn w:val="mechtex"/>
    <w:rsid w:val="00D0709E"/>
    <w:rPr>
      <w:w w:val="120"/>
    </w:rPr>
  </w:style>
  <w:style w:type="paragraph" w:customStyle="1" w:styleId="Style4">
    <w:name w:val="Style4"/>
    <w:basedOn w:val="mechtex"/>
    <w:rsid w:val="00D0709E"/>
    <w:rPr>
      <w:w w:val="120"/>
    </w:rPr>
  </w:style>
  <w:style w:type="paragraph" w:customStyle="1" w:styleId="Style5">
    <w:name w:val="Style5"/>
    <w:basedOn w:val="mechtex"/>
    <w:rsid w:val="00D0709E"/>
    <w:rPr>
      <w:w w:val="120"/>
    </w:rPr>
  </w:style>
  <w:style w:type="paragraph" w:styleId="Title">
    <w:name w:val="Title"/>
    <w:basedOn w:val="Normal"/>
    <w:link w:val="TitleChar"/>
    <w:qFormat/>
    <w:rsid w:val="00D0709E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eastAsia="Times New Rom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D0709E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D07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0709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0709E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BodyText3Char1">
    <w:name w:val="Body Text 3 Char1"/>
    <w:basedOn w:val="DefaultParagraphFont"/>
    <w:uiPriority w:val="99"/>
    <w:semiHidden/>
    <w:rsid w:val="00D0709E"/>
    <w:rPr>
      <w:sz w:val="16"/>
      <w:szCs w:val="16"/>
    </w:rPr>
  </w:style>
  <w:style w:type="paragraph" w:styleId="BodyText2">
    <w:name w:val="Body Text 2"/>
    <w:basedOn w:val="Normal"/>
    <w:link w:val="BodyText2Char"/>
    <w:rsid w:val="00D0709E"/>
    <w:pPr>
      <w:spacing w:after="120" w:line="48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D0709E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D070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0709E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D0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D070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0709E"/>
    <w:pPr>
      <w:spacing w:after="120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rsid w:val="00D0709E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D0709E"/>
    <w:pPr>
      <w:spacing w:after="120"/>
      <w:ind w:left="283"/>
    </w:pPr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rsid w:val="00D0709E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D0709E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D0709E"/>
    <w:pPr>
      <w:shd w:val="clear" w:color="auto" w:fill="000080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DocumentMapChar">
    <w:name w:val="Document Map Char"/>
    <w:basedOn w:val="DefaultParagraphFont"/>
    <w:rsid w:val="00D0709E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link w:val="DocumentMap"/>
    <w:locked/>
    <w:rsid w:val="00D0709E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iPriority w:val="99"/>
    <w:unhideWhenUsed/>
    <w:rsid w:val="00D0709E"/>
    <w:pPr>
      <w:spacing w:after="0" w:line="240" w:lineRule="auto"/>
    </w:pPr>
    <w:rPr>
      <w:rFonts w:ascii="Tahoma" w:eastAsia="Calibri" w:hAnsi="Tahoma" w:cs="Times New Roman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09E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D070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070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0709E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D0709E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TitleChar1">
    <w:name w:val="Title Char1"/>
    <w:locked/>
    <w:rsid w:val="00D0709E"/>
    <w:rPr>
      <w:rFonts w:ascii="Times Armenian" w:hAnsi="Times Armenian"/>
      <w:sz w:val="24"/>
    </w:rPr>
  </w:style>
  <w:style w:type="character" w:customStyle="1" w:styleId="CharChar6">
    <w:name w:val="Char Char6"/>
    <w:rsid w:val="00D0709E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070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D0709E"/>
    <w:rPr>
      <w:b/>
      <w:bCs/>
    </w:rPr>
  </w:style>
  <w:style w:type="character" w:styleId="Emphasis">
    <w:name w:val="Emphasis"/>
    <w:qFormat/>
    <w:rsid w:val="00D0709E"/>
    <w:rPr>
      <w:i/>
      <w:iCs/>
    </w:rPr>
  </w:style>
  <w:style w:type="character" w:customStyle="1" w:styleId="apple-converted-space">
    <w:name w:val="apple-converted-space"/>
    <w:rsid w:val="00D0709E"/>
  </w:style>
  <w:style w:type="character" w:customStyle="1" w:styleId="BodyTextIndentChar">
    <w:name w:val="Body Text Indent Char"/>
    <w:basedOn w:val="DefaultParagraphFont"/>
    <w:link w:val="BodyTextIndent"/>
    <w:rsid w:val="00D070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0709E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D0709E"/>
  </w:style>
  <w:style w:type="character" w:customStyle="1" w:styleId="BodyTextIndent2Char">
    <w:name w:val="Body Text Indent 2 Char"/>
    <w:basedOn w:val="DefaultParagraphFont"/>
    <w:link w:val="BodyTextIndent2"/>
    <w:rsid w:val="00D070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0709E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BodyTextIndent2Char1">
    <w:name w:val="Body Text Indent 2 Char1"/>
    <w:basedOn w:val="DefaultParagraphFont"/>
    <w:uiPriority w:val="99"/>
    <w:semiHidden/>
    <w:rsid w:val="00D0709E"/>
  </w:style>
  <w:style w:type="character" w:customStyle="1" w:styleId="CommentTextChar">
    <w:name w:val="Comment Text Char"/>
    <w:basedOn w:val="DefaultParagraphFont"/>
    <w:link w:val="CommentText"/>
    <w:rsid w:val="00D0709E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0709E"/>
    <w:pPr>
      <w:spacing w:after="0" w:line="240" w:lineRule="auto"/>
    </w:pPr>
    <w:rPr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D0709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0709E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070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0709E"/>
    <w:rPr>
      <w:b/>
      <w:bCs/>
      <w:sz w:val="20"/>
      <w:szCs w:val="20"/>
    </w:rPr>
  </w:style>
  <w:style w:type="paragraph" w:styleId="NoSpacing">
    <w:name w:val="No Spacing"/>
    <w:qFormat/>
    <w:rsid w:val="00D0709E"/>
    <w:pPr>
      <w:spacing w:after="0" w:line="240" w:lineRule="auto"/>
    </w:pPr>
    <w:rPr>
      <w:rFonts w:ascii="GHEA Grapalat" w:eastAsia="Calibri" w:hAnsi="GHEA Grapalat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liliana.sinanyan</dc:creator>
  <cp:keywords/>
  <dc:description/>
  <cp:lastModifiedBy>Bela Galstyan</cp:lastModifiedBy>
  <cp:revision>175</cp:revision>
  <cp:lastPrinted>2017-12-01T11:16:00Z</cp:lastPrinted>
  <dcterms:created xsi:type="dcterms:W3CDTF">2017-11-30T08:31:00Z</dcterms:created>
  <dcterms:modified xsi:type="dcterms:W3CDTF">2018-02-12T14:19:00Z</dcterms:modified>
</cp:coreProperties>
</file>