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76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565"/>
        <w:gridCol w:w="1102"/>
        <w:gridCol w:w="1309"/>
        <w:gridCol w:w="661"/>
        <w:gridCol w:w="900"/>
        <w:gridCol w:w="1272"/>
        <w:gridCol w:w="726"/>
        <w:gridCol w:w="1130"/>
        <w:gridCol w:w="735"/>
        <w:gridCol w:w="914"/>
        <w:gridCol w:w="1199"/>
        <w:gridCol w:w="9"/>
        <w:gridCol w:w="712"/>
        <w:gridCol w:w="9"/>
        <w:gridCol w:w="1102"/>
        <w:gridCol w:w="18"/>
        <w:gridCol w:w="1001"/>
        <w:gridCol w:w="712"/>
        <w:gridCol w:w="41"/>
        <w:gridCol w:w="951"/>
        <w:gridCol w:w="1415"/>
        <w:gridCol w:w="845"/>
        <w:gridCol w:w="101"/>
        <w:gridCol w:w="891"/>
        <w:gridCol w:w="32"/>
        <w:gridCol w:w="675"/>
        <w:gridCol w:w="712"/>
        <w:gridCol w:w="110"/>
        <w:gridCol w:w="886"/>
        <w:gridCol w:w="28"/>
        <w:gridCol w:w="804"/>
        <w:gridCol w:w="18"/>
        <w:gridCol w:w="1378"/>
      </w:tblGrid>
      <w:tr w:rsidR="009D657A" w:rsidRPr="009D657A" w:rsidTr="009D657A">
        <w:trPr>
          <w:trHeight w:val="1125"/>
          <w:tblHeader/>
        </w:trPr>
        <w:tc>
          <w:tcPr>
            <w:tcW w:w="5000" w:type="pct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lang w:eastAsia="ru-RU"/>
              </w:rPr>
            </w:pPr>
            <w:bookmarkStart w:id="0" w:name="_GoBack"/>
            <w:bookmarkEnd w:id="0"/>
            <w:r w:rsidRPr="009D657A">
              <w:rPr>
                <w:rFonts w:ascii="Sylfaen" w:eastAsia="Times New Roman" w:hAnsi="Sylfaen" w:cs="Calibri"/>
                <w:b/>
                <w:bCs/>
                <w:lang w:eastAsia="ru-RU"/>
              </w:rPr>
              <w:t>Հավելված N 11</w:t>
            </w:r>
            <w:r w:rsidRPr="009D657A">
              <w:rPr>
                <w:rFonts w:ascii="Sylfaen" w:eastAsia="Times New Roman" w:hAnsi="Sylfaen" w:cs="Calibri"/>
                <w:b/>
                <w:bCs/>
                <w:lang w:eastAsia="ru-RU"/>
              </w:rPr>
              <w:br/>
              <w:t>ՔԿԶՆԾ  Տրանշ 2 Դավթաշեն-Աշտարակ մայրուղի</w:t>
            </w:r>
            <w:r w:rsidRPr="009D657A">
              <w:rPr>
                <w:rFonts w:ascii="Sylfaen" w:eastAsia="Times New Roman" w:hAnsi="Sylfaen" w:cs="Calibri"/>
                <w:b/>
                <w:bCs/>
                <w:lang w:eastAsia="ru-RU"/>
              </w:rPr>
              <w:br/>
              <w:t>ճանապարհահատվածի Հողի օտարման և տարաբնակեցման ծրագրի</w:t>
            </w:r>
          </w:p>
        </w:tc>
      </w:tr>
      <w:tr w:rsidR="009D657A" w:rsidRPr="009D657A" w:rsidTr="009D657A">
        <w:trPr>
          <w:trHeight w:val="315"/>
          <w:tblHeader/>
        </w:trPr>
        <w:tc>
          <w:tcPr>
            <w:tcW w:w="5000" w:type="pct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lang w:eastAsia="ru-RU"/>
              </w:rPr>
            </w:pPr>
            <w:r w:rsidRPr="009D657A">
              <w:rPr>
                <w:rFonts w:ascii="Sylfaen" w:eastAsia="Times New Roman" w:hAnsi="Sylfaen" w:cs="Calibri"/>
                <w:b/>
                <w:bCs/>
                <w:lang w:eastAsia="ru-RU"/>
              </w:rPr>
              <w:t>ԱԵԱ-ների ցուցակը` համապատասխան կորուստներով</w:t>
            </w:r>
          </w:p>
        </w:tc>
      </w:tr>
      <w:tr w:rsidR="009D657A" w:rsidRPr="009D657A" w:rsidTr="009D657A">
        <w:trPr>
          <w:trHeight w:val="420"/>
          <w:tblHeader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ID</w:t>
            </w:r>
          </w:p>
        </w:tc>
        <w:tc>
          <w:tcPr>
            <w:tcW w:w="865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Հող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Շինություն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Պարիսպ</w:t>
            </w:r>
          </w:p>
        </w:tc>
        <w:tc>
          <w:tcPr>
            <w:tcW w:w="619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Բարելավում</w:t>
            </w:r>
          </w:p>
        </w:tc>
        <w:tc>
          <w:tcPr>
            <w:tcW w:w="625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Ծառեր</w:t>
            </w: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/</w:t>
            </w: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72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Ձեռն</w:t>
            </w: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. </w:t>
            </w: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Գործ</w:t>
            </w: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005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ԱԵՏՏ</w:t>
            </w:r>
          </w:p>
        </w:tc>
      </w:tr>
      <w:tr w:rsidR="009D657A" w:rsidRPr="009D657A" w:rsidTr="009D657A">
        <w:trPr>
          <w:trHeight w:val="915"/>
          <w:tblHeader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Սեփականության</w:t>
            </w: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ձևը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Օգտագործման</w:t>
            </w: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կարգավիճակ</w:t>
            </w:r>
          </w:p>
        </w:tc>
        <w:tc>
          <w:tcPr>
            <w:tcW w:w="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Մ</w:t>
            </w: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2 </w:t>
            </w: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Հողի</w:t>
            </w: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տեսակը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Անվանում</w:t>
            </w:r>
          </w:p>
        </w:tc>
        <w:tc>
          <w:tcPr>
            <w:tcW w:w="1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քմ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Նյութի</w:t>
            </w: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տեսակ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Մակերես</w:t>
            </w: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, </w:t>
            </w: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քմ</w:t>
            </w: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, </w:t>
            </w: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գծմ</w:t>
            </w: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Անվանում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Նյութի</w:t>
            </w: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տեսակ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Մակերես</w:t>
            </w: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, </w:t>
            </w: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քմ</w:t>
            </w: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, </w:t>
            </w: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խմ</w:t>
            </w: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, </w:t>
            </w: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գծմ</w:t>
            </w: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, </w:t>
            </w: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Տեսակ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Ենթատե</w:t>
            </w:r>
            <w:r>
              <w:rPr>
                <w:rFonts w:ascii="Sylfaen" w:eastAsia="Times New Roman" w:hAnsi="Sylfaen" w:cs="Sylfaen"/>
                <w:b/>
                <w:bCs/>
                <w:sz w:val="14"/>
                <w:szCs w:val="14"/>
                <w:lang w:val="en-US" w:eastAsia="ru-RU"/>
              </w:rPr>
              <w:softHyphen/>
            </w: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սակ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Քանակ</w:t>
            </w: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,</w:t>
            </w: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քմ</w:t>
            </w:r>
          </w:p>
        </w:tc>
        <w:tc>
          <w:tcPr>
            <w:tcW w:w="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Անվանում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Նկարագրություն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Աշխատողներ</w:t>
            </w:r>
          </w:p>
        </w:tc>
        <w:tc>
          <w:tcPr>
            <w:tcW w:w="20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ԱԵՏՏ</w:t>
            </w: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-</w:t>
            </w: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ների</w:t>
            </w: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 No 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ԱԵՏՏ</w:t>
            </w: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անդամ</w:t>
            </w:r>
            <w:r>
              <w:rPr>
                <w:rFonts w:ascii="Sylfaen" w:eastAsia="Times New Roman" w:hAnsi="Sylfaen" w:cs="Sylfaen"/>
                <w:b/>
                <w:bCs/>
                <w:sz w:val="14"/>
                <w:szCs w:val="14"/>
                <w:lang w:val="en-US" w:eastAsia="ru-RU"/>
              </w:rPr>
              <w:softHyphen/>
            </w: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ների</w:t>
            </w: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 No  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Խոցելիու</w:t>
            </w:r>
            <w:r>
              <w:rPr>
                <w:rFonts w:ascii="Sylfaen" w:eastAsia="Times New Roman" w:hAnsi="Sylfaen" w:cs="Sylfaen"/>
                <w:b/>
                <w:bCs/>
                <w:sz w:val="14"/>
                <w:szCs w:val="14"/>
                <w:lang w:val="en-US" w:eastAsia="ru-RU"/>
              </w:rPr>
              <w:softHyphen/>
            </w: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թյան</w:t>
            </w: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կարգավիճակ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Զգալի</w:t>
            </w: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ազդեցու</w:t>
            </w: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softHyphen/>
              <w:t>թյան</w:t>
            </w: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ԱԵՏՏ</w:t>
            </w: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-</w:t>
            </w: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ներ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Բնակավայրից</w:t>
            </w: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  <w:t>վերաբնակեցում</w:t>
            </w:r>
            <w:r w:rsidRPr="009D657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464,7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Ծածկ</w:t>
            </w: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բետոնապատ</w:t>
            </w:r>
          </w:p>
        </w:tc>
        <w:tc>
          <w:tcPr>
            <w:tcW w:w="1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46,67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Դեռևս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ոչ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Փայտանյութ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Փայտանյութ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Միջին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42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3-B-1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Arial"/>
                <w:sz w:val="14"/>
                <w:szCs w:val="14"/>
                <w:lang w:eastAsia="ru-RU"/>
              </w:rPr>
              <w:t>«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ԳԵՎՇԻՆ</w:t>
            </w:r>
            <w:r w:rsidRPr="009D657A">
              <w:rPr>
                <w:rFonts w:ascii="Sylfaen" w:eastAsia="Times New Roman" w:hAnsi="Sylfaen" w:cs="Arial"/>
                <w:sz w:val="14"/>
                <w:szCs w:val="14"/>
                <w:lang w:eastAsia="ru-RU"/>
              </w:rPr>
              <w:t>»</w:t>
            </w:r>
            <w:r w:rsidRPr="009D657A">
              <w:rPr>
                <w:rFonts w:ascii="Arial" w:eastAsia="Times New Roman" w:hAnsi="Arial" w:cs="Arial"/>
                <w:sz w:val="15"/>
                <w:szCs w:val="15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5"/>
                <w:szCs w:val="15"/>
                <w:lang w:eastAsia="ru-RU"/>
              </w:rPr>
              <w:t>ՍՊԸ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Մշտական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97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A92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Շինանյութի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վաճառք՝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ՀՀ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սահմանված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հարկային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հայտարարագրի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առկայությամբ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135,3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9D657A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585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4-B-1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Նարեկ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Ռաշոյան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/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Ձ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Մշտական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97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A929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Շինանյութի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վաճառք՝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ՀՀ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սահմանված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հարկային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հայտարարագրի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առկայությամբ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24,7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ասֆալտ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24,72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175,61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11,78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Զգալի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ազդեցության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11,2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117,72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44,7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Զգալի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ազդեցության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Փայտանյութ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99,49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մետաղական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ցանաց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3,09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lastRenderedPageBreak/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56,8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8,82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107,47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258,67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/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բազալտ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0,95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Խոցելի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Զգալի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ազդեցության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/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բազալտ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42,78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Դեռևս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ոչ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մետաղական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ցանաց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21,17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Բնակելի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տնակ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վերաբնակեցվող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34,45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20,13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Խոցելի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Զգալի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ազդեցության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22,38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9,2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15,98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25,63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դարպաս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մետաղական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Դեռևս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ոչ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Զգալի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ազդեցության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717,1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Բնակելի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259,56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254,1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բետոնապատ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77,29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Զգալի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ազդեցության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վերաբնակեցվող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Դեռևս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ոչ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303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Փայտանյութ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975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lastRenderedPageBreak/>
              <w:t>21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701,45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Բնակելի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168,93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6,1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բետոնապատ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91,72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2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ներից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մեկը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խոցելի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է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   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2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ներից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մեկը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ենթարկվում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է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զգալի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ազդեցության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2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ներն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էլ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վերաբնակեցվում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Անավարտ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շինություն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44,45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35,53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ասֆալտ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33,99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Դեռևս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ոչ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Շան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0,92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6,4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Ծածկարան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3,22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Փոքր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Միջին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Փայտանյութ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365,79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Շան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1,1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/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բազալտ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23,8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դարպաս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մետաղական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Խոցելի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Զգալի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ազդեցության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/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բազալտ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25,4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եզրաքարեր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բետոն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/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մարմարի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կտորներ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30,5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/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բազալտ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58,6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էլեկտրական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սյուն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փայտ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ասֆալտ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66,18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20,91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283,44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Ծածկարան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2,31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73,48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Զգալի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ազդեցության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Ծածկարան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4,74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մետաղական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ճաղեր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21,76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Դեռևս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ոչ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Շան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Ծածկարան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13,1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Միջին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Հավաբուն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10,79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25-B-1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Գրանցված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չէ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Մշտական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117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Թռչնաբուծություն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,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հավկիթի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վաճառք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`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ՀՀ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սահմանված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հարկային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հայտարարագրի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բացակայությամբ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 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39,1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lastRenderedPageBreak/>
              <w:t>27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62,8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Հացի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արտադրամաս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43,63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167,86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Հացի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արտադրամաս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143,4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աղյուսե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վառարան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աղյուս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585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28-B-1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Էմմա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Հարությունյան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/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Ձ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Մշտական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7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975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Հացի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արտադրամաս՝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ՀՀ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սահմանված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հարկային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հայտարարագրի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առկայությամբ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57,47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Հոր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2,12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25,3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բետոնապատ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9,25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Զգալի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ազդեցության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դարպաս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մետաղական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407,48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Բնակելի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58,8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մետաղական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ցանց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Զգալի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ազդեցության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30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վերաբնակեցվող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Ծածկարան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7,3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Դեռևս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ոչ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Ձեղնահարկ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66,74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Հավաբուն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4,26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Միջին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Գոմ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23,65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Փայտանյութ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30-B-1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Գրանցված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չէ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Մշտական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97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Սնկի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արտադրություն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`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ՀՀ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սահմանված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հարկային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հայտարարագրի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բացակայությամբ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 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254,4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Ավտոտնակ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40,9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մետաղական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ցանց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բետոնապատ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64,45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Զգալի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ազդեցության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30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վերաբնակեցվող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Սանհանգույց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Սանհանգույց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0,44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Օժանդակ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շինություն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9,75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Ծածկարան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5,88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Կաթսայատուն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Հոր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2,72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14,82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114,44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Բնակելի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104,65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253,5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Ջերմոցի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հիմք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127,14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մետաղական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ցանց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Զգալի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ազդեցության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30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վերաբնակեցվող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Կաթսայատուն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1,41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Դեռևս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ոչ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Ծածկարան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5,62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22,51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մետաղական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ցանց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68,23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Բնակելի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60,8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582,16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Բնակելի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122,71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մետաղական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ցանց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ասֆալտ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9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Խոցելի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1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Զգալի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ազդեցության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30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վերաբնակեցվող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Օժանդակ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շինություն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20,08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7,2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Դեռևս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ոչ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Ծածկարան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4,2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Հավաբուն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2,72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Փոքր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Ծածկարան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1,8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164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Ծածկարան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6,55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17,5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Գոմ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9,2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Ջերմոցի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հիմք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54,02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187,65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մետաղական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ցանց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Դեռևս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ոչ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150,39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մետաղական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ցանց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30,4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Դեռևս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ոչ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92,56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Բնակելի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30,22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բետոնապատ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32,32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Խոցելի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վերաբնակեցվող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Օժանդակ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շինություն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5,88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Ծածկարան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12,35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Ձեղնահարկ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39,9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40-B-1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Գրանցված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չէ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Մշտական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97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Մեղվաբուծություն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`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ՀՀ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սահմանված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հարկային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հայտարարագրի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բացակայությամբ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 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492,38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Բնակելի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89,92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մետաղական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ցանց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բետոնապատ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261,96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Զգալի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ազդեցության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30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վերաբնակեցվող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Ձեղնահարկ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16,22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Դեռևս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ոչ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Ավտոտնակ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14,32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Սանհանգույց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9,58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Ծածկարան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5,86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1,5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Նկուղ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5,86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Ծածկարան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34,54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Տեխսպասարկման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հոր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5,01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41-B-1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Գրանցված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չէ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Մշտական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117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Ավտոմեքենաների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վերանորոգման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կայան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`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ՀՀ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սահմանված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հարկային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հայտարարագրի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բացակայությամբ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 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102,51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մետաղական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ցանց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52,11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թոնիր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աղյուս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Խոցելի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Զգալի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ազդեցության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lastRenderedPageBreak/>
              <w:t>ԱԵՏՏ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lastRenderedPageBreak/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lastRenderedPageBreak/>
              <w:t>44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    1 729,49   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Բնակելի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230,27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մետաղական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ցանց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32,5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բետոնապատ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35,25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3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ենթարկվում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զգալի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ազդեցության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30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3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ներն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էլ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վերաբնակեցվում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բնակավայրից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Օժանդակ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շինություն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35,3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մետաղական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ցանց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բետոնապատ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Դեռևս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ոչ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Ծածկարան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մետաղական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ցանց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28,5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բետոնապատ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75,47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Սանհանգույց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1,84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սալեր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ասբոշիֆեր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11,05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Միջին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Բնակելի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48,06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Տաղավար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6,75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Ջերմոցի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հիմք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51,61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Սանհանգույց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5,27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Բնակելի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128,05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Ջերմոցի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հիմք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66,41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Ծածկարան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12,46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Ջերմոցի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հիմք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50,4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51,03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92,3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Օժանդակ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շինություն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10,11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մետաղական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ցանց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13,8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բետոնապատ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6,88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7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3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ներից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մեկը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ենթարկվում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է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զգալի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ազդեցության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Դեռևս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ոչ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Միջին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Փայտանյութ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128,79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բետոնապատ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48,74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Միջին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108,36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մետաղական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ցանց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Դեռևս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ոչ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lastRenderedPageBreak/>
              <w:t>52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195,65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բետոնապատ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45,83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Միջին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2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481,93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Բնակելի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101,54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մետաղական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ցանց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բետոնապատ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38,72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7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9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2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ներից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մեկը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խոցելի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է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   </w:t>
            </w:r>
          </w:p>
        </w:tc>
        <w:tc>
          <w:tcPr>
            <w:tcW w:w="17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2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ներից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մեկը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ենթարկվում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է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զգալի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ազդեցության</w:t>
            </w:r>
          </w:p>
        </w:tc>
        <w:tc>
          <w:tcPr>
            <w:tcW w:w="30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2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ներն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էլ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վերաբնակեցվում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բնակավայրից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Բնակելի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84,71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Դեռևս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ոչ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Ծածկարան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7,4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Փայտանյութ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177,69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Փայտանյութ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481,6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Ջերմոցի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հիմք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116,8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մետաղական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ցանց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խողովակ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d=110x3.2mm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ՊՎՔ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Զգալի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ազդեցության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խողովակ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d=32x3mm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/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պլ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Դեռևս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ոչ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Փայտանյութ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201,5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Զգալի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ազդեցության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56,03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մետաղական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ցանց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40,3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Փայտանյութ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753,57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Բնակելի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184,1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141,33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ասֆալտ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690,7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7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2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ներից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մեկը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ենթարկվում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է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զգալի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lastRenderedPageBreak/>
              <w:t>ազդեցության</w:t>
            </w:r>
          </w:p>
        </w:tc>
        <w:tc>
          <w:tcPr>
            <w:tcW w:w="30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lastRenderedPageBreak/>
              <w:t xml:space="preserve">2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ներն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էլ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վերաբնակեցվում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բնակավայրից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Ջրավազան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56,2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56,4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բետոնապատ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74,34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Դեռևս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ոչ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Ծածկարան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17,1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բետոնապատ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28,9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Օժանդակ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շինություն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44,98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Միջին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Ավտոտնակներ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267,93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Պահեստ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գրասենյակ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176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Փայտանյութ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Սանհանգույց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5,21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59-1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վարձակալված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1936,62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հասարակական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59-B-1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Arial"/>
                <w:sz w:val="14"/>
                <w:szCs w:val="14"/>
                <w:lang w:eastAsia="ru-RU"/>
              </w:rPr>
              <w:t>«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ՊԼԵԱԴԱ</w:t>
            </w:r>
            <w:r w:rsidRPr="009D657A">
              <w:rPr>
                <w:rFonts w:ascii="Sylfaen" w:eastAsia="Times New Roman" w:hAnsi="Sylfaen" w:cs="Arial"/>
                <w:sz w:val="14"/>
                <w:szCs w:val="14"/>
                <w:lang w:eastAsia="ru-RU"/>
              </w:rPr>
              <w:t>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Մշտական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4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ներից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մեկը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խոցելի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է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   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1170"/>
        </w:trPr>
        <w:tc>
          <w:tcPr>
            <w:tcW w:w="123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Սննդամթերքի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ներմուծում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և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վաճառք՝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ՀՀ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սահմանված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հարկային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հայտարարագրի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առկայությամբ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585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59-B-2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Նարեկ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Մելիք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Թանգյան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Մշտական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117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Գյուղմթերքի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սորտավորում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և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վաճառք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`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ՀՀ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սահմանված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հարկային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հայտարարագրի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բացակայությամբ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 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161,26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մետաղական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ճաղեր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37,56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Միջին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Փայտանյութ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43,01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45,75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Խոցելի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22,6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Խոցելի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    1 103,64   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Ծածկարան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67,1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/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սալեր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218,4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բետոնապատ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581,4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Զգալի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ազդեցության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58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Ջրավազան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89,62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մետաղական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/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բազալտե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եզրաքարեր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45,23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ասֆալտ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106,53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Դեռևս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ոչ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Սղոցարան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63,21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էլեկտրական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սյուն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743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Ցեմենտի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պահեստ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131,1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խողովակ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d=50mm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Փոքր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58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Պահեստ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108,09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ոռոգման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խողովակ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d=50mm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Միջին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Արտադրամաս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502,73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եզրաքարեր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բետոն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54,3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Էլեկտրաենթակայան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56,7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լիցք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խճաքար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Փայտանյութ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Պահեստներ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145,98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Փայտանյութ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Միջին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Շինություն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54,51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Փայտանյութ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1170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63-1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կառուցապատման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իրավունքով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    6 585,86   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արդյունաբերական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217,54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Արտադրամաս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378,86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585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2,45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մետաղական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ցանց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2,5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Խոցելի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Զգալի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ազդեցության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29,66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մետաղական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ցանց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13,5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դարպաս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Զգալի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ազդեցության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58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7,93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բարեկարգում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/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բետոն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8,74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37,5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144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Բնակելի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157,7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բետոնապատ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10,21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Զգալի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ազդեցության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30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վերաբնակեցվող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Ձեղնահարկ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37,52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Դեռևս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ոչ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Նկուղ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6,4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Միջին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Փայտանյութ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351,14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Օժանդակ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շինություն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7,46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մետաղական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108,1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բետոնապատ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116,26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18,6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469,89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Բնակելի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115,19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մետաղական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սալիկապատ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34,12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Զգալի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ազդեցության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30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վերաբնակեցվող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Օժանդակ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շինություն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4,07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Դեռևս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ոչ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Փոքր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Միջին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14,5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9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Զգալի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ազդեցության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30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Փոքր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157,85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մետաղական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ցանց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եզրաքարեր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բետոն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Մշակաբույս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Դուռ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Փոքր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0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310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միաձույլ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/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63,62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74,7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Գրասենյակ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44,01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Խոցելի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Զգալի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ազդեցության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Գրասենյակ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7,98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585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84-B-1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«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ԱԼԲԵՐՏ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ՏՈՒՐ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»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Մշտական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117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Ուղևորների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և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բեռների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փոխադրում՝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ՀՀ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սահմանված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հարկային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հայտարարագրի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lastRenderedPageBreak/>
              <w:t>առկայությամբ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lastRenderedPageBreak/>
              <w:t>85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187,1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ասֆալտ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187,1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Փայտանյութ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585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վարձակալված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840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Ավտոբենզալցման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կայան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55,28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171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ասֆալտ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424,51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Օժանդակ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շինություն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2,28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սալիկապատ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68,18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Ծածկարան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63,64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եզրաքարեր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բետոն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10,5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Մետաղական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շինություն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2,68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Բենզահոր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12,5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Բենզահոր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44,3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585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86-B-1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Հովիկ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Առաքելյան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/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Ձ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Մշտական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7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117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Ավտոբենզալցման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և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սպասարկման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կայան՝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ՀՀ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սահմանված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հարկային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հայտարարագրի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առկայությամբ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206,24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Հոր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3,1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ասֆալտ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173,1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Տեղափոխման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ակտիվներ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10,96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բետոնապատ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13,1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քար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8,5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էլեկտրական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սյուն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մետաղական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ցանաց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10,5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հոսանքի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մալուխ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մալուխ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օրենսդրության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խախտմամբ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226,66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Տաղավար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8,5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տարածք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սալիկապատ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6,88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Դեռևս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ոչ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Զգալի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ազդեցության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ենթակա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ԱԵՏՏ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390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Մրգատու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բերքատու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Դեկորատիվ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Խոշոր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Փայտանյութ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Նորատունկ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585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66,25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225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Համայնք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lastRenderedPageBreak/>
              <w:t>(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ԵՔ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lastRenderedPageBreak/>
              <w:t>վարձակալված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21,4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lastRenderedPageBreak/>
              <w:t>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lastRenderedPageBreak/>
              <w:t>103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263,1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104,3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331,06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80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260,6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  <w:tr w:rsidR="009D657A" w:rsidRPr="009D657A" w:rsidTr="009D657A">
        <w:trPr>
          <w:trHeight w:val="795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Սեփականություն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սեփականատիրոջ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կողմից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ուղղակի</w:t>
            </w: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օգտագործվող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366,3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բնակավայրերի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57A" w:rsidRPr="009D657A" w:rsidRDefault="009D657A" w:rsidP="009D65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D657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</w:tr>
    </w:tbl>
    <w:p w:rsidR="00864BA1" w:rsidRDefault="00864BA1"/>
    <w:sectPr w:rsidR="00864BA1" w:rsidSect="009D657A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B85"/>
    <w:rsid w:val="00131B85"/>
    <w:rsid w:val="00864BA1"/>
    <w:rsid w:val="009D657A"/>
    <w:rsid w:val="00A9294E"/>
    <w:rsid w:val="00B7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D657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D657A"/>
    <w:rPr>
      <w:color w:val="800080"/>
      <w:u w:val="single"/>
    </w:rPr>
  </w:style>
  <w:style w:type="paragraph" w:customStyle="1" w:styleId="font5">
    <w:name w:val="font5"/>
    <w:basedOn w:val="Normal"/>
    <w:rsid w:val="009D657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font6">
    <w:name w:val="font6"/>
    <w:basedOn w:val="Normal"/>
    <w:rsid w:val="009D657A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sz w:val="14"/>
      <w:szCs w:val="14"/>
      <w:lang w:eastAsia="ru-RU"/>
    </w:rPr>
  </w:style>
  <w:style w:type="paragraph" w:customStyle="1" w:styleId="font7">
    <w:name w:val="font7"/>
    <w:basedOn w:val="Normal"/>
    <w:rsid w:val="009D657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5"/>
      <w:szCs w:val="15"/>
      <w:lang w:eastAsia="ru-RU"/>
    </w:rPr>
  </w:style>
  <w:style w:type="paragraph" w:customStyle="1" w:styleId="xl64">
    <w:name w:val="xl64"/>
    <w:basedOn w:val="Normal"/>
    <w:rsid w:val="009D6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Normal"/>
    <w:rsid w:val="009D657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Normal"/>
    <w:rsid w:val="009D6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68">
    <w:name w:val="xl68"/>
    <w:basedOn w:val="Normal"/>
    <w:rsid w:val="009D657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0">
    <w:name w:val="xl70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1">
    <w:name w:val="xl71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2">
    <w:name w:val="xl72"/>
    <w:basedOn w:val="Normal"/>
    <w:rsid w:val="009D657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5">
    <w:name w:val="xl75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6">
    <w:name w:val="xl76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7">
    <w:name w:val="xl77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8">
    <w:name w:val="xl78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9">
    <w:name w:val="xl79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0">
    <w:name w:val="xl80"/>
    <w:basedOn w:val="Normal"/>
    <w:rsid w:val="009D65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81">
    <w:name w:val="xl81"/>
    <w:basedOn w:val="Normal"/>
    <w:rsid w:val="009D657A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2">
    <w:name w:val="xl82"/>
    <w:basedOn w:val="Normal"/>
    <w:rsid w:val="009D657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3">
    <w:name w:val="xl83"/>
    <w:basedOn w:val="Normal"/>
    <w:rsid w:val="009D657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4">
    <w:name w:val="xl84"/>
    <w:basedOn w:val="Normal"/>
    <w:rsid w:val="009D65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85">
    <w:name w:val="xl85"/>
    <w:basedOn w:val="Normal"/>
    <w:rsid w:val="009D65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6">
    <w:name w:val="xl86"/>
    <w:basedOn w:val="Normal"/>
    <w:rsid w:val="009D65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7">
    <w:name w:val="xl87"/>
    <w:basedOn w:val="Normal"/>
    <w:rsid w:val="009D65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8">
    <w:name w:val="xl88"/>
    <w:basedOn w:val="Normal"/>
    <w:rsid w:val="009D65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9">
    <w:name w:val="xl89"/>
    <w:basedOn w:val="Normal"/>
    <w:rsid w:val="009D657A"/>
    <w:pPr>
      <w:pBdr>
        <w:left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90">
    <w:name w:val="xl90"/>
    <w:basedOn w:val="Normal"/>
    <w:rsid w:val="009D657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Normal"/>
    <w:rsid w:val="009D657A"/>
    <w:pPr>
      <w:pBdr>
        <w:top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Normal"/>
    <w:rsid w:val="009D657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Normal"/>
    <w:rsid w:val="009D657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Normal"/>
    <w:rsid w:val="009D657A"/>
    <w:pPr>
      <w:pBdr>
        <w:top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Normal"/>
    <w:rsid w:val="009D657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Normal"/>
    <w:rsid w:val="009D65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97">
    <w:name w:val="xl97"/>
    <w:basedOn w:val="Normal"/>
    <w:rsid w:val="009D65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98">
    <w:name w:val="xl98"/>
    <w:basedOn w:val="Normal"/>
    <w:rsid w:val="009D65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99">
    <w:name w:val="xl99"/>
    <w:basedOn w:val="Normal"/>
    <w:rsid w:val="009D657A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00">
    <w:name w:val="xl100"/>
    <w:basedOn w:val="Normal"/>
    <w:rsid w:val="009D657A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1">
    <w:name w:val="xl101"/>
    <w:basedOn w:val="Normal"/>
    <w:rsid w:val="009D657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2">
    <w:name w:val="xl102"/>
    <w:basedOn w:val="Normal"/>
    <w:rsid w:val="009D657A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3">
    <w:name w:val="xl103"/>
    <w:basedOn w:val="Normal"/>
    <w:rsid w:val="009D657A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4">
    <w:name w:val="xl104"/>
    <w:basedOn w:val="Normal"/>
    <w:rsid w:val="009D657A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5">
    <w:name w:val="xl105"/>
    <w:basedOn w:val="Normal"/>
    <w:rsid w:val="009D657A"/>
    <w:pPr>
      <w:pBdr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6">
    <w:name w:val="xl106"/>
    <w:basedOn w:val="Normal"/>
    <w:rsid w:val="009D657A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7">
    <w:name w:val="xl107"/>
    <w:basedOn w:val="Normal"/>
    <w:rsid w:val="009D657A"/>
    <w:pPr>
      <w:pBdr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8">
    <w:name w:val="xl108"/>
    <w:basedOn w:val="Normal"/>
    <w:rsid w:val="009D657A"/>
    <w:pPr>
      <w:pBdr>
        <w:left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9">
    <w:name w:val="xl109"/>
    <w:basedOn w:val="Normal"/>
    <w:rsid w:val="009D657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10">
    <w:name w:val="xl110"/>
    <w:basedOn w:val="Normal"/>
    <w:rsid w:val="009D65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11">
    <w:name w:val="xl111"/>
    <w:basedOn w:val="Normal"/>
    <w:rsid w:val="009D65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12">
    <w:name w:val="xl112"/>
    <w:basedOn w:val="Normal"/>
    <w:rsid w:val="009D65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13">
    <w:name w:val="xl113"/>
    <w:basedOn w:val="Normal"/>
    <w:rsid w:val="009D65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D657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D657A"/>
    <w:rPr>
      <w:color w:val="800080"/>
      <w:u w:val="single"/>
    </w:rPr>
  </w:style>
  <w:style w:type="paragraph" w:customStyle="1" w:styleId="font5">
    <w:name w:val="font5"/>
    <w:basedOn w:val="Normal"/>
    <w:rsid w:val="009D657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font6">
    <w:name w:val="font6"/>
    <w:basedOn w:val="Normal"/>
    <w:rsid w:val="009D657A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sz w:val="14"/>
      <w:szCs w:val="14"/>
      <w:lang w:eastAsia="ru-RU"/>
    </w:rPr>
  </w:style>
  <w:style w:type="paragraph" w:customStyle="1" w:styleId="font7">
    <w:name w:val="font7"/>
    <w:basedOn w:val="Normal"/>
    <w:rsid w:val="009D657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5"/>
      <w:szCs w:val="15"/>
      <w:lang w:eastAsia="ru-RU"/>
    </w:rPr>
  </w:style>
  <w:style w:type="paragraph" w:customStyle="1" w:styleId="xl64">
    <w:name w:val="xl64"/>
    <w:basedOn w:val="Normal"/>
    <w:rsid w:val="009D6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Normal"/>
    <w:rsid w:val="009D657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Normal"/>
    <w:rsid w:val="009D6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68">
    <w:name w:val="xl68"/>
    <w:basedOn w:val="Normal"/>
    <w:rsid w:val="009D657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0">
    <w:name w:val="xl70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1">
    <w:name w:val="xl71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2">
    <w:name w:val="xl72"/>
    <w:basedOn w:val="Normal"/>
    <w:rsid w:val="009D657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5">
    <w:name w:val="xl75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6">
    <w:name w:val="xl76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7">
    <w:name w:val="xl77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8">
    <w:name w:val="xl78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9">
    <w:name w:val="xl79"/>
    <w:basedOn w:val="Normal"/>
    <w:rsid w:val="009D65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0">
    <w:name w:val="xl80"/>
    <w:basedOn w:val="Normal"/>
    <w:rsid w:val="009D65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81">
    <w:name w:val="xl81"/>
    <w:basedOn w:val="Normal"/>
    <w:rsid w:val="009D657A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2">
    <w:name w:val="xl82"/>
    <w:basedOn w:val="Normal"/>
    <w:rsid w:val="009D657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3">
    <w:name w:val="xl83"/>
    <w:basedOn w:val="Normal"/>
    <w:rsid w:val="009D657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4">
    <w:name w:val="xl84"/>
    <w:basedOn w:val="Normal"/>
    <w:rsid w:val="009D65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85">
    <w:name w:val="xl85"/>
    <w:basedOn w:val="Normal"/>
    <w:rsid w:val="009D65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6">
    <w:name w:val="xl86"/>
    <w:basedOn w:val="Normal"/>
    <w:rsid w:val="009D65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7">
    <w:name w:val="xl87"/>
    <w:basedOn w:val="Normal"/>
    <w:rsid w:val="009D65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8">
    <w:name w:val="xl88"/>
    <w:basedOn w:val="Normal"/>
    <w:rsid w:val="009D65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9">
    <w:name w:val="xl89"/>
    <w:basedOn w:val="Normal"/>
    <w:rsid w:val="009D657A"/>
    <w:pPr>
      <w:pBdr>
        <w:left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90">
    <w:name w:val="xl90"/>
    <w:basedOn w:val="Normal"/>
    <w:rsid w:val="009D657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Normal"/>
    <w:rsid w:val="009D657A"/>
    <w:pPr>
      <w:pBdr>
        <w:top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Normal"/>
    <w:rsid w:val="009D657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Normal"/>
    <w:rsid w:val="009D657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Normal"/>
    <w:rsid w:val="009D657A"/>
    <w:pPr>
      <w:pBdr>
        <w:top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Normal"/>
    <w:rsid w:val="009D657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Normal"/>
    <w:rsid w:val="009D65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97">
    <w:name w:val="xl97"/>
    <w:basedOn w:val="Normal"/>
    <w:rsid w:val="009D65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98">
    <w:name w:val="xl98"/>
    <w:basedOn w:val="Normal"/>
    <w:rsid w:val="009D65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99">
    <w:name w:val="xl99"/>
    <w:basedOn w:val="Normal"/>
    <w:rsid w:val="009D657A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00">
    <w:name w:val="xl100"/>
    <w:basedOn w:val="Normal"/>
    <w:rsid w:val="009D657A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1">
    <w:name w:val="xl101"/>
    <w:basedOn w:val="Normal"/>
    <w:rsid w:val="009D657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2">
    <w:name w:val="xl102"/>
    <w:basedOn w:val="Normal"/>
    <w:rsid w:val="009D657A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3">
    <w:name w:val="xl103"/>
    <w:basedOn w:val="Normal"/>
    <w:rsid w:val="009D657A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4">
    <w:name w:val="xl104"/>
    <w:basedOn w:val="Normal"/>
    <w:rsid w:val="009D657A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5">
    <w:name w:val="xl105"/>
    <w:basedOn w:val="Normal"/>
    <w:rsid w:val="009D657A"/>
    <w:pPr>
      <w:pBdr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6">
    <w:name w:val="xl106"/>
    <w:basedOn w:val="Normal"/>
    <w:rsid w:val="009D657A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7">
    <w:name w:val="xl107"/>
    <w:basedOn w:val="Normal"/>
    <w:rsid w:val="009D657A"/>
    <w:pPr>
      <w:pBdr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8">
    <w:name w:val="xl108"/>
    <w:basedOn w:val="Normal"/>
    <w:rsid w:val="009D657A"/>
    <w:pPr>
      <w:pBdr>
        <w:left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09">
    <w:name w:val="xl109"/>
    <w:basedOn w:val="Normal"/>
    <w:rsid w:val="009D657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110">
    <w:name w:val="xl110"/>
    <w:basedOn w:val="Normal"/>
    <w:rsid w:val="009D65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11">
    <w:name w:val="xl111"/>
    <w:basedOn w:val="Normal"/>
    <w:rsid w:val="009D65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12">
    <w:name w:val="xl112"/>
    <w:basedOn w:val="Normal"/>
    <w:rsid w:val="009D65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13">
    <w:name w:val="xl113"/>
    <w:basedOn w:val="Normal"/>
    <w:rsid w:val="009D65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4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88D2A-11BE-4B5A-B025-7E9D1E27D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4128</Words>
  <Characters>23536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Arus Harutyunyan</dc:creator>
  <cp:lastModifiedBy>Hasmik Karagulyan</cp:lastModifiedBy>
  <cp:revision>2</cp:revision>
  <dcterms:created xsi:type="dcterms:W3CDTF">2016-06-27T13:57:00Z</dcterms:created>
  <dcterms:modified xsi:type="dcterms:W3CDTF">2016-06-27T13:57:00Z</dcterms:modified>
</cp:coreProperties>
</file>