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3139" w14:textId="71BD03BD" w:rsidR="00522345" w:rsidRPr="00CA6501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6501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14:paraId="7B456E48" w14:textId="77777777" w:rsidR="00EF6943" w:rsidRPr="00CA6501" w:rsidRDefault="00EF694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84F1EE5" w14:textId="49140A53" w:rsidR="004E7A72" w:rsidRPr="004A13FD" w:rsidRDefault="004A13FD" w:rsidP="004A13FD">
      <w:pPr>
        <w:tabs>
          <w:tab w:val="left" w:pos="567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A13FD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«ՀԱՅԱՍՏԱՆԻ ՀԱՆՐԱՊԵՏՈՒԹՅԱՆ ԿԱՌԱՎԱՐՈՒԹՅԱՆ 2009 ԹՎԱԿԱՆԻ ՕԳՈՍՏՈՍԻ 6-Ի N 968-Ա ՈՐՈՇՄԱՆ ՄԵՋ ՓՈՓՈԽՈՒԹՅՈՒՆ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ԵՎ</w:t>
      </w:r>
      <w:r w:rsidRPr="004A13FD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ԼՐԱՑՈՒՄ ԿԱՏԱՐԵԼՈՒ ՄԱՍԻՆ» </w:t>
      </w:r>
      <w:r w:rsidRPr="004A13FD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ԸՆԴՈՒՆՄԱՆ</w:t>
      </w:r>
    </w:p>
    <w:tbl>
      <w:tblPr>
        <w:tblStyle w:val="TableGrid"/>
        <w:tblW w:w="148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3686"/>
        <w:gridCol w:w="5670"/>
        <w:gridCol w:w="2410"/>
        <w:gridCol w:w="2551"/>
      </w:tblGrid>
      <w:tr w:rsidR="00490B49" w:rsidRPr="00CA6501" w14:paraId="574DDE2F" w14:textId="77777777" w:rsidTr="007C7155">
        <w:tc>
          <w:tcPr>
            <w:tcW w:w="513" w:type="dxa"/>
          </w:tcPr>
          <w:p w14:paraId="5C9F1C94" w14:textId="77777777" w:rsidR="00255D63" w:rsidRPr="00CA6501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CA6501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686" w:type="dxa"/>
          </w:tcPr>
          <w:p w14:paraId="5F1840CA" w14:textId="77777777" w:rsidR="00255D63" w:rsidRPr="00CA6501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5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670" w:type="dxa"/>
          </w:tcPr>
          <w:p w14:paraId="407A7C38" w14:textId="77777777" w:rsidR="00255D63" w:rsidRPr="00CA6501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5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</w:t>
            </w:r>
            <w:r w:rsidRPr="00CA6501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CA65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410" w:type="dxa"/>
          </w:tcPr>
          <w:p w14:paraId="35FC4D55" w14:textId="77777777" w:rsidR="00255D63" w:rsidRPr="00CA6501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5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551" w:type="dxa"/>
          </w:tcPr>
          <w:p w14:paraId="2B2F7951" w14:textId="77777777" w:rsidR="00255D63" w:rsidRPr="00CA6501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5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F9482F" w:rsidRPr="00FB2231" w14:paraId="0D997CFD" w14:textId="77777777" w:rsidTr="009C76AC">
        <w:trPr>
          <w:trHeight w:val="489"/>
        </w:trPr>
        <w:tc>
          <w:tcPr>
            <w:tcW w:w="513" w:type="dxa"/>
          </w:tcPr>
          <w:p w14:paraId="61518F08" w14:textId="491248BA" w:rsidR="00F9482F" w:rsidRPr="00FB2231" w:rsidRDefault="008C1EC6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86" w:type="dxa"/>
          </w:tcPr>
          <w:p w14:paraId="7D1DA0B1" w14:textId="5FC2F49B" w:rsidR="00225F24" w:rsidRDefault="00D4754E" w:rsidP="00225F2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</w:t>
            </w:r>
            <w:r w:rsidR="00E42BEC"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ություն</w:t>
            </w:r>
          </w:p>
          <w:p w14:paraId="6EB8101A" w14:textId="264EABAF" w:rsidR="000E5288" w:rsidRDefault="000E5288" w:rsidP="00225F2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01/11-1/1759-19</w:t>
            </w:r>
          </w:p>
          <w:p w14:paraId="13311E16" w14:textId="2828C02C" w:rsidR="00D4210B" w:rsidRPr="00FB2231" w:rsidRDefault="000E5288" w:rsidP="004A13F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08.02.2019թ.</w:t>
            </w:r>
          </w:p>
        </w:tc>
        <w:tc>
          <w:tcPr>
            <w:tcW w:w="5670" w:type="dxa"/>
          </w:tcPr>
          <w:p w14:paraId="71403B98" w14:textId="2E5764A4" w:rsidR="003C2454" w:rsidRPr="00FB2231" w:rsidRDefault="004A13FD" w:rsidP="003C245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3C2454" w:rsidRPr="00FB2231">
              <w:rPr>
                <w:rFonts w:ascii="GHEA Grapalat" w:hAnsi="GHEA Grapalat"/>
                <w:sz w:val="24"/>
                <w:szCs w:val="24"/>
                <w:lang w:val="hy-AM"/>
              </w:rPr>
              <w:t>ռարկություններ և առաջարկություններ չկան</w:t>
            </w:r>
          </w:p>
          <w:p w14:paraId="483B25C9" w14:textId="77777777" w:rsidR="003C2454" w:rsidRPr="00FB2231" w:rsidRDefault="003C2454" w:rsidP="003C245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A3DA0F" w14:textId="57BD6585" w:rsidR="00F9482F" w:rsidRPr="00FB2231" w:rsidRDefault="00F9482F" w:rsidP="00651304">
            <w:pPr>
              <w:ind w:firstLine="57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DF1217A" w14:textId="2C45829A" w:rsidR="00F9482F" w:rsidRPr="00FB2231" w:rsidRDefault="00F9482F" w:rsidP="00F948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</w:tcPr>
          <w:p w14:paraId="569E2FB8" w14:textId="77777777" w:rsidR="00F9482F" w:rsidRPr="00FB2231" w:rsidRDefault="00F9482F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848AA" w:rsidRPr="004A13FD" w14:paraId="17B2FE67" w14:textId="77777777" w:rsidTr="009C76AC">
        <w:trPr>
          <w:trHeight w:val="1070"/>
        </w:trPr>
        <w:tc>
          <w:tcPr>
            <w:tcW w:w="513" w:type="dxa"/>
          </w:tcPr>
          <w:p w14:paraId="10C7BE49" w14:textId="3FF2F7C1" w:rsidR="002848AA" w:rsidRPr="00FB2231" w:rsidRDefault="00F3582E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86" w:type="dxa"/>
          </w:tcPr>
          <w:p w14:paraId="6026BA05" w14:textId="77777777" w:rsidR="0040536E" w:rsidRPr="004A13FD" w:rsidRDefault="002848AA" w:rsidP="00DA0276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տարածքային կառավարման և զարգացման </w:t>
            </w:r>
            <w:r w:rsidR="0017240D"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14:paraId="3E75218D" w14:textId="77777777" w:rsidR="000E5288" w:rsidRDefault="000E5288" w:rsidP="00DA027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01/16.1/820-19</w:t>
            </w:r>
          </w:p>
          <w:p w14:paraId="2E950181" w14:textId="0E873FAA" w:rsidR="000E5288" w:rsidRPr="000E5288" w:rsidRDefault="000E5288" w:rsidP="00DA027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05.02.2019թ.</w:t>
            </w:r>
          </w:p>
          <w:p w14:paraId="59DBAFFD" w14:textId="799E6B32" w:rsidR="008C6A6D" w:rsidRPr="00FB2231" w:rsidRDefault="008C6A6D" w:rsidP="000E528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0" w:type="dxa"/>
          </w:tcPr>
          <w:p w14:paraId="5BFB62F6" w14:textId="5D7F890B" w:rsidR="002848AA" w:rsidRPr="00FB2231" w:rsidRDefault="004F6FB4" w:rsidP="004A13FD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B2231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«Հայաստանի</w:t>
            </w:r>
            <w:r w:rsidR="00FB2231" w:rsidRPr="00FB2231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 </w:t>
            </w:r>
            <w:r w:rsidRPr="00FB2231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Հանրապետության կառավարության 2009 թվականի օգոստոսի 6-ի N 968-Ա որոշման մեջ փոփոխություն և լրացում կատարելու մասին»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</w:t>
            </w:r>
            <w:r w:rsidRPr="00FB223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նախագիծը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քննարկել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Արագածոտնի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Արարատի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Շիրակի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Վայոց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ձորի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Սյունիքի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մարզպետարանների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հայտնում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FB223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առարկություններ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և առաջարկություններ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չկան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</w:tc>
        <w:tc>
          <w:tcPr>
            <w:tcW w:w="2410" w:type="dxa"/>
          </w:tcPr>
          <w:p w14:paraId="56106057" w14:textId="01B010C9" w:rsidR="002848AA" w:rsidRPr="00FB2231" w:rsidRDefault="002848AA" w:rsidP="00F948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</w:tcPr>
          <w:p w14:paraId="4D4CD5CD" w14:textId="77777777" w:rsidR="002848AA" w:rsidRPr="00FB2231" w:rsidRDefault="002848AA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9482F" w:rsidRPr="00FB2231" w14:paraId="523D37E0" w14:textId="77777777" w:rsidTr="009C76AC">
        <w:trPr>
          <w:trHeight w:val="918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25677F31" w:rsidR="00F9482F" w:rsidRPr="00FB2231" w:rsidRDefault="00876B90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86" w:type="dxa"/>
          </w:tcPr>
          <w:p w14:paraId="221F69E0" w14:textId="77777777" w:rsidR="00F9482F" w:rsidRPr="004A13FD" w:rsidRDefault="00D4754E" w:rsidP="009C76A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ՀՀ տնտեսական զարգացման և ներդրումների նախարար</w:t>
            </w:r>
            <w:r w:rsidR="00E42BEC"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ություն</w:t>
            </w:r>
          </w:p>
          <w:p w14:paraId="3525F3B3" w14:textId="77BC7061" w:rsidR="00F1751A" w:rsidRPr="00FB2231" w:rsidRDefault="00F1751A" w:rsidP="009C76A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01/821-19</w:t>
            </w:r>
          </w:p>
          <w:p w14:paraId="5C0E9628" w14:textId="2F7C32ED" w:rsidR="00BF3C94" w:rsidRPr="00B2199D" w:rsidRDefault="00F1751A" w:rsidP="00B2199D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11.02.2019</w:t>
            </w:r>
            <w:r w:rsidRPr="00FB2231">
              <w:rPr>
                <w:rFonts w:ascii="GHEA Grapalat" w:hAnsi="GHEA Grapalat" w:cs="Arial"/>
                <w:sz w:val="24"/>
                <w:szCs w:val="24"/>
              </w:rPr>
              <w:t>թ.</w:t>
            </w:r>
          </w:p>
        </w:tc>
        <w:tc>
          <w:tcPr>
            <w:tcW w:w="5670" w:type="dxa"/>
          </w:tcPr>
          <w:p w14:paraId="7BF0A1D8" w14:textId="0749CF16" w:rsidR="00BF3C94" w:rsidRPr="00FB2231" w:rsidRDefault="004A13FD" w:rsidP="00AF4A3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F3C94" w:rsidRPr="00FB2231">
              <w:rPr>
                <w:rFonts w:ascii="GHEA Grapalat" w:hAnsi="GHEA Grapalat"/>
                <w:sz w:val="24"/>
                <w:szCs w:val="24"/>
                <w:lang w:val="hy-AM"/>
              </w:rPr>
              <w:t>ռարկություններ և առաջարկություններ չկան</w:t>
            </w:r>
          </w:p>
          <w:p w14:paraId="597DDD3E" w14:textId="77777777" w:rsidR="00BF3C94" w:rsidRPr="00FB2231" w:rsidRDefault="00BF3C94" w:rsidP="00583631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FBCEC5" w14:textId="3CF0BCD5" w:rsidR="00F9482F" w:rsidRPr="00FB2231" w:rsidRDefault="00F9482F" w:rsidP="0058363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1383AA8" w14:textId="1EC9C0A8" w:rsidR="00F9482F" w:rsidRPr="00FB2231" w:rsidRDefault="00F9482F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</w:tcPr>
          <w:p w14:paraId="652EDF66" w14:textId="77777777" w:rsidR="00F9482F" w:rsidRPr="00FB2231" w:rsidRDefault="00F9482F" w:rsidP="00F948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B6CB0" w:rsidRPr="00FB2231" w14:paraId="61651D94" w14:textId="77777777" w:rsidTr="007C7155">
        <w:trPr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6562976F" w14:textId="517C7263" w:rsidR="008B6CB0" w:rsidRPr="00FB2231" w:rsidRDefault="008B6CB0" w:rsidP="008B6C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686" w:type="dxa"/>
          </w:tcPr>
          <w:p w14:paraId="769AAC85" w14:textId="77777777" w:rsidR="008B6CB0" w:rsidRPr="00FB2231" w:rsidRDefault="00E037D1" w:rsidP="0083178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Երևանի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քաղաքապետարան</w:t>
            </w:r>
            <w:proofErr w:type="spellEnd"/>
          </w:p>
          <w:p w14:paraId="4DE3C187" w14:textId="77777777" w:rsidR="00183299" w:rsidRPr="00FB2231" w:rsidRDefault="00183299" w:rsidP="008317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01/07-7030</w:t>
            </w:r>
          </w:p>
          <w:p w14:paraId="63417307" w14:textId="2CB98E6B" w:rsidR="00183299" w:rsidRPr="00FB2231" w:rsidRDefault="00183299" w:rsidP="0083178E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05.02.2019</w:t>
            </w:r>
            <w:r w:rsidRPr="00FB2231">
              <w:rPr>
                <w:rFonts w:ascii="GHEA Grapalat" w:hAnsi="GHEA Grapalat" w:cs="Arial"/>
                <w:sz w:val="24"/>
                <w:szCs w:val="24"/>
              </w:rPr>
              <w:t>թ.</w:t>
            </w:r>
          </w:p>
        </w:tc>
        <w:tc>
          <w:tcPr>
            <w:tcW w:w="5670" w:type="dxa"/>
          </w:tcPr>
          <w:p w14:paraId="60E6B852" w14:textId="74E895C9" w:rsidR="008B6CB0" w:rsidRPr="00FB2231" w:rsidRDefault="004A13FD" w:rsidP="0058363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  <w:r w:rsidR="008B6CB0" w:rsidRPr="00FB223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ռաջարկություններ և առարկություններ չկան</w:t>
            </w:r>
          </w:p>
        </w:tc>
        <w:tc>
          <w:tcPr>
            <w:tcW w:w="2410" w:type="dxa"/>
          </w:tcPr>
          <w:p w14:paraId="0E3A0765" w14:textId="2BFF2A73" w:rsidR="008B6CB0" w:rsidRPr="00FB2231" w:rsidRDefault="008B6CB0" w:rsidP="008B6C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</w:tcPr>
          <w:p w14:paraId="536EEC1E" w14:textId="77777777" w:rsidR="008B6CB0" w:rsidRPr="00FB2231" w:rsidRDefault="008B6CB0" w:rsidP="008B6C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B6CB0" w:rsidRPr="00FB2231" w14:paraId="5EA45946" w14:textId="77777777" w:rsidTr="008B6CB0">
        <w:trPr>
          <w:trHeight w:val="9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65F001C7" w14:textId="19EF2594" w:rsidR="008B6CB0" w:rsidRPr="00FB2231" w:rsidRDefault="008B6CB0" w:rsidP="008B6C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3686" w:type="dxa"/>
          </w:tcPr>
          <w:p w14:paraId="6A859FF3" w14:textId="77777777" w:rsidR="007421F9" w:rsidRPr="004A13FD" w:rsidRDefault="007421F9" w:rsidP="007421F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Անշարժ գույքի կադաստրի կոմիտե</w:t>
            </w:r>
          </w:p>
          <w:p w14:paraId="67A33383" w14:textId="1530A0CF" w:rsidR="00655284" w:rsidRPr="004A13FD" w:rsidRDefault="00655284" w:rsidP="007421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13FD">
              <w:rPr>
                <w:rFonts w:ascii="GHEA Grapalat" w:hAnsi="GHEA Grapalat" w:cs="Arial"/>
                <w:sz w:val="24"/>
                <w:szCs w:val="24"/>
                <w:lang w:val="hy-AM"/>
              </w:rPr>
              <w:t>ՍՊ</w:t>
            </w:r>
            <w:r w:rsidRPr="004A13FD">
              <w:rPr>
                <w:rFonts w:ascii="GHEA Grapalat" w:hAnsi="GHEA Grapalat"/>
                <w:sz w:val="24"/>
                <w:szCs w:val="24"/>
                <w:lang w:val="hy-AM"/>
              </w:rPr>
              <w:t>/1010-19</w:t>
            </w:r>
          </w:p>
          <w:p w14:paraId="0595DF6C" w14:textId="28479FDE" w:rsidR="00655284" w:rsidRPr="00FB2231" w:rsidRDefault="00655284" w:rsidP="007421F9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06.02.2019</w:t>
            </w:r>
            <w:r w:rsidRPr="00FB2231">
              <w:rPr>
                <w:rFonts w:ascii="GHEA Grapalat" w:hAnsi="GHEA Grapalat" w:cs="Arial"/>
                <w:sz w:val="24"/>
                <w:szCs w:val="24"/>
              </w:rPr>
              <w:t>թ.</w:t>
            </w:r>
          </w:p>
          <w:p w14:paraId="43810CF4" w14:textId="3E4F8AC0" w:rsidR="001D43BC" w:rsidRPr="00FB2231" w:rsidRDefault="001D43BC" w:rsidP="008B6CB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0" w:type="dxa"/>
          </w:tcPr>
          <w:p w14:paraId="66D1CDBC" w14:textId="25F0ED0D" w:rsidR="00F1751A" w:rsidRDefault="00204DD8" w:rsidP="00204D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GHEA Grapalat" w:eastAsia="Calibri" w:hAnsi="GHEA Grapalat"/>
                <w:sz w:val="24"/>
                <w:szCs w:val="24"/>
                <w:lang w:val="af-ZA"/>
              </w:rPr>
            </w:pPr>
            <w:r w:rsidRPr="00FB223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կառավարության</w:t>
            </w:r>
            <w:r w:rsidRPr="00FB223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</w:t>
            </w:r>
            <w:r w:rsidRPr="00FB223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նախագծում 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hy-AM"/>
              </w:rPr>
              <w:t>առաջարկում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hy-AM"/>
              </w:rPr>
              <w:t>ենք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hy-AM"/>
              </w:rPr>
              <w:t>ավելացնել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hy-AM"/>
              </w:rPr>
              <w:t>հետևյալ</w:t>
            </w:r>
            <w:r w:rsidRPr="00FB2231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դրույթները`</w:t>
            </w:r>
          </w:p>
          <w:p w14:paraId="4E507FBB" w14:textId="031181F9" w:rsidR="00BE17F3" w:rsidRPr="00FB2231" w:rsidRDefault="00BE17F3" w:rsidP="00204DD8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FB2231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այն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հանգամանքը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ուղեգծերի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նախագծված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հատվածների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մերձակայքում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գեոդեզիական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պլանաբարձունքային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ցանցի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կետեր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որոնք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2001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20-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N 1134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ընդհանուր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դրույթների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6-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համաձայն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ենթակա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պահպանության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Գեոդեզիայի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քարտեզագրության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16-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համաձայն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գեոդեզիական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կետերի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պահպանության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ապահովումն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համայնքի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ղեկավարը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ուստի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համայնքի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ղեկավարները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պետք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միջոցներ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ձեռնարկեն՝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կետերի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պահպանության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ճանապարհաշինարարական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աշխատանքների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ընթացքում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վնասված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ոչնչացված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կետերի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վերականգնումն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իրականացնելու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14:paraId="48DAC86D" w14:textId="468D58FB" w:rsidR="008B6CB0" w:rsidRPr="00FB2231" w:rsidRDefault="00BE17F3" w:rsidP="00794809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73" w:hanging="203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>Որոշման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>նախագծի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կետում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նշված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ճանապարհների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շինարարության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նախագծային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ավարտից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հետո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նոր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կառուցվող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կամ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վերակառուցվող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ճանապարհի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օտարման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շերտերի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պաշտպանական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գոտիների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նաև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շահագործման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հանձնված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  <w:lang w:val="ru-RU"/>
              </w:rPr>
              <w:t>հատվածների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(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՝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WGS-84 (ARMREF 02)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lastRenderedPageBreak/>
              <w:t>գեոդեզիական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կոորդինատային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համակարգում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կազմված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վեկտորային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հատակագծերը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) </w:t>
            </w:r>
            <w:r w:rsidRPr="00FB223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կապի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տեխնոլոգիաների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պետք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տրամադրվեն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կադաստրի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կոմիտեին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</w:tc>
        <w:tc>
          <w:tcPr>
            <w:tcW w:w="2410" w:type="dxa"/>
          </w:tcPr>
          <w:p w14:paraId="4ABA6BEA" w14:textId="77777777" w:rsidR="008B6CB0" w:rsidRPr="004A13FD" w:rsidRDefault="008B6CB0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6CCAC43A" w14:textId="77777777" w:rsidR="00B2199D" w:rsidRPr="004A13FD" w:rsidRDefault="00B2199D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39D6C534" w14:textId="77777777" w:rsidR="00B2199D" w:rsidRPr="004A13FD" w:rsidRDefault="00B2199D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626DE14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44DE130B" w14:textId="77777777" w:rsidR="00B2199D" w:rsidRPr="004A13FD" w:rsidRDefault="00B2199D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="00794809"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14:paraId="7F0EAF15" w14:textId="77777777" w:rsidR="00794809" w:rsidRPr="004A13FD" w:rsidRDefault="00794809" w:rsidP="004A13F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</w:t>
            </w:r>
            <w:proofErr w:type="spellStart"/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եոդեզիական</w:t>
            </w:r>
            <w:proofErr w:type="spellEnd"/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կետերի</w:t>
            </w:r>
            <w:r w:rsidRPr="00FB223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t>պահպանության</w:t>
            </w:r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կապված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հարաբերությունները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առարկայից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դուրս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արդեն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կարգավորված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ակտերով</w:t>
            </w:r>
            <w:proofErr w:type="spellEnd"/>
            <w:r w:rsidRPr="004A13F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14:paraId="715FA652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D7C94FE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2F6CC232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A62BD9F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39116536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6B64AA8C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0FEFA636" w14:textId="77777777" w:rsidR="00794809" w:rsidRPr="004A13FD" w:rsidRDefault="00794809" w:rsidP="008B6CB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0C47EAFF" w14:textId="70DB75A8" w:rsidR="00794809" w:rsidRPr="00794809" w:rsidRDefault="00794809" w:rsidP="008B6CB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1C65FD">
              <w:rPr>
                <w:rFonts w:ascii="GHEA Grapalat" w:hAnsi="GHEA Grapalat"/>
                <w:sz w:val="24"/>
                <w:szCs w:val="24"/>
              </w:rPr>
              <w:t>Ընդունվել է</w:t>
            </w:r>
          </w:p>
        </w:tc>
        <w:tc>
          <w:tcPr>
            <w:tcW w:w="2551" w:type="dxa"/>
          </w:tcPr>
          <w:p w14:paraId="0EADF6A7" w14:textId="77777777" w:rsidR="008B6CB0" w:rsidRDefault="008B6CB0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2DC1EF6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19CA959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21976FA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5F61EC6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E07767C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F5943BE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E88C1EA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F840B71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7B7DB4C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364C628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C12B44F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49C3B5A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89DC0E4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6FDB275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DB42537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304B2C9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64B699D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61F8666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273EA25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3EA6748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28906D3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DD7CC69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AC98015" w14:textId="77777777" w:rsid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E0EF39B" w14:textId="0F43785A" w:rsidR="00F41BE6" w:rsidRPr="00F41BE6" w:rsidRDefault="00F41BE6" w:rsidP="008B6CB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2.Նախագիծը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1.2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կետով</w:t>
            </w:r>
            <w:proofErr w:type="spellEnd"/>
          </w:p>
        </w:tc>
      </w:tr>
      <w:tr w:rsidR="008B6CB0" w:rsidRPr="00FB2231" w14:paraId="6E6961E0" w14:textId="77777777" w:rsidTr="009C76AC">
        <w:trPr>
          <w:trHeight w:val="389"/>
        </w:trPr>
        <w:tc>
          <w:tcPr>
            <w:tcW w:w="513" w:type="dxa"/>
          </w:tcPr>
          <w:p w14:paraId="7F2C9911" w14:textId="43B91D08" w:rsidR="008B6CB0" w:rsidRPr="00FB2231" w:rsidRDefault="008B6CB0" w:rsidP="008B6C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3686" w:type="dxa"/>
          </w:tcPr>
          <w:p w14:paraId="5D06F223" w14:textId="77777777" w:rsidR="00EC50AC" w:rsidRPr="00FB2231" w:rsidRDefault="00AD36A1" w:rsidP="008B6CB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B22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proofErr w:type="spellEnd"/>
            <w:r w:rsidRPr="00FB22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22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  <w:p w14:paraId="1BD01BB7" w14:textId="77777777" w:rsidR="00341E5B" w:rsidRPr="00FB2231" w:rsidRDefault="00341E5B" w:rsidP="008B6CB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01/11.2/361-19</w:t>
            </w:r>
          </w:p>
          <w:p w14:paraId="4F481068" w14:textId="0E98C8D3" w:rsidR="00341E5B" w:rsidRPr="00FB2231" w:rsidRDefault="00341E5B" w:rsidP="008B6CB0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FB2231">
              <w:rPr>
                <w:rFonts w:ascii="GHEA Grapalat" w:hAnsi="GHEA Grapalat"/>
                <w:sz w:val="24"/>
                <w:szCs w:val="24"/>
              </w:rPr>
              <w:t>04.02.2019</w:t>
            </w:r>
            <w:r w:rsidRPr="00FB2231">
              <w:rPr>
                <w:rFonts w:ascii="GHEA Grapalat" w:hAnsi="GHEA Grapalat" w:cs="Arial"/>
                <w:sz w:val="24"/>
                <w:szCs w:val="24"/>
              </w:rPr>
              <w:t>թ.</w:t>
            </w:r>
          </w:p>
        </w:tc>
        <w:tc>
          <w:tcPr>
            <w:tcW w:w="5670" w:type="dxa"/>
          </w:tcPr>
          <w:p w14:paraId="1273F020" w14:textId="0DEE947B" w:rsidR="008B6CB0" w:rsidRPr="00FB2231" w:rsidRDefault="00FC7567" w:rsidP="004A13FD">
            <w:pPr>
              <w:ind w:right="9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B223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B22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FB22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FB22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առարկություն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չունի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վերը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1.1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դրույթներն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արտահայտել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ընթեռնելի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մասշտաբի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քարտեզի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վերջինս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ներառելով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առանձին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 w:cs="Sylfaen"/>
                <w:sz w:val="24"/>
                <w:szCs w:val="24"/>
              </w:rPr>
              <w:t>հավելվածով</w:t>
            </w:r>
            <w:proofErr w:type="spellEnd"/>
            <w:r w:rsidRPr="00FB2231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04CFA72A" w14:textId="02601A9E" w:rsidR="008B6CB0" w:rsidRPr="004D4675" w:rsidRDefault="004D4675" w:rsidP="008B6CB0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433FDBC5" w14:textId="31FFD6E2" w:rsidR="00F41BE6" w:rsidRDefault="004D4675" w:rsidP="00694B6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1.2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Հյուսիս-հարավ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ճանապարհային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միջանցքի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ներդրումային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ծրագրի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վերակառուցվող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`</w:t>
            </w:r>
            <w:r w:rsidR="00112DA0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հատուկ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համալիր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փորձաքննություն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անցած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ճանապարհահատվածների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12DA0">
              <w:rPr>
                <w:rFonts w:ascii="GHEA Grapalat" w:hAnsi="GHEA Grapalat" w:cs="Sylfaen"/>
                <w:sz w:val="24"/>
                <w:szCs w:val="24"/>
                <w:lang w:val="pt-BR"/>
              </w:rPr>
              <w:t>նախագ</w:t>
            </w:r>
            <w:r w:rsidR="00553992">
              <w:rPr>
                <w:rFonts w:ascii="GHEA Grapalat" w:hAnsi="GHEA Grapalat" w:cs="Sylfaen"/>
                <w:sz w:val="24"/>
                <w:szCs w:val="24"/>
                <w:lang w:val="pt-BR"/>
              </w:rPr>
              <w:t>ծային</w:t>
            </w:r>
            <w:proofErr w:type="spellEnd"/>
            <w:r w:rsidR="00553992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553992">
              <w:rPr>
                <w:rFonts w:ascii="GHEA Grapalat" w:hAnsi="GHEA Grapalat" w:cs="Sylfaen"/>
                <w:sz w:val="24"/>
                <w:szCs w:val="24"/>
                <w:lang w:val="pt-BR"/>
              </w:rPr>
              <w:t>փաստաթղթերով</w:t>
            </w:r>
            <w:proofErr w:type="spellEnd"/>
            <w:r w:rsidR="00553992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553992">
              <w:rPr>
                <w:rFonts w:ascii="GHEA Grapalat" w:hAnsi="GHEA Grapalat" w:cs="Sylfaen"/>
                <w:sz w:val="24"/>
                <w:szCs w:val="24"/>
                <w:lang w:val="pt-BR"/>
              </w:rPr>
              <w:t>նախատեսված</w:t>
            </w:r>
            <w:proofErr w:type="spellEnd"/>
            <w:r w:rsidR="00553992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օտարման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շերտի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տվյալները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 </w:t>
            </w:r>
            <w:proofErr w:type="spellStart"/>
            <w:r w:rsidR="009C4CC2">
              <w:rPr>
                <w:rFonts w:ascii="GHEA Grapalat" w:hAnsi="GHEA Grapalat"/>
                <w:sz w:val="24"/>
                <w:szCs w:val="24"/>
              </w:rPr>
              <w:t>ներկայացն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9C4CC2">
              <w:rPr>
                <w:rFonts w:ascii="GHEA Grapalat" w:hAnsi="GHEA Grapalat"/>
                <w:sz w:val="24"/>
                <w:szCs w:val="24"/>
              </w:rPr>
              <w:t>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22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proofErr w:type="spellEnd"/>
            <w:r w:rsidRPr="00FB22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22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Ինչ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հատվածներին</w:t>
            </w:r>
            <w:proofErr w:type="spellEnd"/>
            <w:r w:rsidR="00D206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որոնց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4C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="009C4C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առաջարկվում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բացառություն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4C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նախատեսել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ապա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հատվածների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94BFA7E" w14:textId="666F230B" w:rsidR="00F41BE6" w:rsidRDefault="00F41BE6" w:rsidP="00694B6E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կադաստրային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քարտեզները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մոտ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բացակայում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ուստի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հատվածները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արտացոլերը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ներառելը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հնարավոր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հատվածների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4C97D4" w14:textId="2FBD8A12" w:rsidR="004D4675" w:rsidRPr="004D4675" w:rsidRDefault="004D4675" w:rsidP="004A13F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կիլոմետրները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ինչը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թույլ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տալիս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հստակ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նույնականացնել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6C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դրանք</w:t>
            </w:r>
            <w:proofErr w:type="spellEnd"/>
            <w:r w:rsidR="00F41BE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</w:tc>
      </w:tr>
      <w:tr w:rsidR="00654F35" w:rsidRPr="004A13FD" w14:paraId="17D7E8F8" w14:textId="77777777" w:rsidTr="00F12DDF">
        <w:trPr>
          <w:trHeight w:val="674"/>
        </w:trPr>
        <w:tc>
          <w:tcPr>
            <w:tcW w:w="513" w:type="dxa"/>
          </w:tcPr>
          <w:p w14:paraId="5B0C7660" w14:textId="5FB4D2FA" w:rsidR="00654F35" w:rsidRPr="00FB2231" w:rsidRDefault="00654F35" w:rsidP="00654F3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23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ED40B" w14:textId="77777777" w:rsidR="00654F35" w:rsidRDefault="00654F35" w:rsidP="00654F3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69A95BE5" w14:textId="77777777" w:rsidR="00654F35" w:rsidRDefault="00654F35" w:rsidP="00654F35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01/14/8278-19</w:t>
            </w:r>
          </w:p>
          <w:p w14:paraId="0826323F" w14:textId="21375F59" w:rsidR="00654F35" w:rsidRPr="00FB2231" w:rsidRDefault="00654F35" w:rsidP="00654F3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18.04.2019թ.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1962C" w14:textId="77777777" w:rsidR="00654F35" w:rsidRDefault="00654F35" w:rsidP="00654F35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</w:t>
            </w:r>
            <w:r w:rsidRPr="004A13F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ծի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1-ին կետի 2-րդ ենթակետով լրացվող 1.1-րդ կետից անհրաժեշտ է հանել «1-ին ենթակետի» բառերը՝ հիմք ընդունելով Նախագծի 1-ին կետի 1-ին ենթակետի դրույթները: </w:t>
            </w:r>
          </w:p>
          <w:p w14:paraId="28FB02B5" w14:textId="77777777" w:rsidR="00654F35" w:rsidRDefault="00654F35" w:rsidP="00654F35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C62478B" w14:textId="40A3A2BC" w:rsidR="00654F35" w:rsidRPr="00FB2231" w:rsidRDefault="00654F35" w:rsidP="00654F35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2.Նախագծի 1-ին կետի 2-րդ ենթակետով լրացվող 1.2-րդ կետի 2-րդ ենթակետում անհրաժեշտ է  «ընդունման» բառը փոխարինել «ուժի մեջ մտնելու» բառերով: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DCFD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1.Ընդունվել է </w:t>
            </w:r>
          </w:p>
          <w:p w14:paraId="7C78B5D1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DE3FFF2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EDECBD7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43EEAA4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CBC9961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15F833A" w14:textId="5A54E532" w:rsidR="00654F35" w:rsidRPr="00FB2231" w:rsidRDefault="00654F35" w:rsidP="00654F3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2.Ընդունվել է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8988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 Առաջարկվող փոփոխությունը կատարված է</w:t>
            </w:r>
          </w:p>
          <w:p w14:paraId="6B4DDC21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2502C0E5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5AEE209" w14:textId="77777777" w:rsidR="00654F35" w:rsidRDefault="00654F35" w:rsidP="00654F3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 Առաջարկվող փոփոխությունը կատարված է</w:t>
            </w:r>
          </w:p>
          <w:p w14:paraId="683A18D7" w14:textId="77777777" w:rsidR="00654F35" w:rsidRPr="00FB2231" w:rsidRDefault="00654F35" w:rsidP="00654F3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3225ACE" w14:textId="59CEBA4C" w:rsidR="00E52DF0" w:rsidRPr="00FB2231" w:rsidRDefault="00E52DF0" w:rsidP="004A13FD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</w:p>
    <w:sectPr w:rsidR="00E52DF0" w:rsidRPr="00FB2231" w:rsidSect="001B7305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F628E2"/>
    <w:multiLevelType w:val="hybridMultilevel"/>
    <w:tmpl w:val="A366F540"/>
    <w:lvl w:ilvl="0" w:tplc="2344333C">
      <w:start w:val="1"/>
      <w:numFmt w:val="decimal"/>
      <w:lvlText w:val="%1."/>
      <w:lvlJc w:val="left"/>
      <w:pPr>
        <w:ind w:left="360" w:hanging="360"/>
      </w:pPr>
      <w:rPr>
        <w:rFonts w:ascii="GHEA Mariam" w:eastAsiaTheme="minorEastAsia" w:hAnsi="GHEA Mariam" w:cs="Sylfae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1B05"/>
    <w:rsid w:val="00015C02"/>
    <w:rsid w:val="0002258E"/>
    <w:rsid w:val="0002285B"/>
    <w:rsid w:val="00023363"/>
    <w:rsid w:val="00027BF6"/>
    <w:rsid w:val="00027E39"/>
    <w:rsid w:val="00030060"/>
    <w:rsid w:val="00031939"/>
    <w:rsid w:val="0003397F"/>
    <w:rsid w:val="00033B27"/>
    <w:rsid w:val="00034262"/>
    <w:rsid w:val="00035AF2"/>
    <w:rsid w:val="00040FBE"/>
    <w:rsid w:val="000441EC"/>
    <w:rsid w:val="000452FD"/>
    <w:rsid w:val="00052332"/>
    <w:rsid w:val="00052EAB"/>
    <w:rsid w:val="00053017"/>
    <w:rsid w:val="00054DAE"/>
    <w:rsid w:val="00057D4D"/>
    <w:rsid w:val="000609F8"/>
    <w:rsid w:val="00062272"/>
    <w:rsid w:val="0006438A"/>
    <w:rsid w:val="00072BB5"/>
    <w:rsid w:val="00073840"/>
    <w:rsid w:val="00073CA5"/>
    <w:rsid w:val="0007421C"/>
    <w:rsid w:val="000752FF"/>
    <w:rsid w:val="00076D25"/>
    <w:rsid w:val="000778F4"/>
    <w:rsid w:val="00077991"/>
    <w:rsid w:val="00080FE3"/>
    <w:rsid w:val="0008461D"/>
    <w:rsid w:val="00086ABE"/>
    <w:rsid w:val="00092FF7"/>
    <w:rsid w:val="0009366B"/>
    <w:rsid w:val="00094CFB"/>
    <w:rsid w:val="00096CD0"/>
    <w:rsid w:val="00097968"/>
    <w:rsid w:val="000A15E1"/>
    <w:rsid w:val="000A16A6"/>
    <w:rsid w:val="000A1D29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D76CC"/>
    <w:rsid w:val="000E298C"/>
    <w:rsid w:val="000E33DD"/>
    <w:rsid w:val="000E5288"/>
    <w:rsid w:val="000E5A55"/>
    <w:rsid w:val="000E67DD"/>
    <w:rsid w:val="000E690E"/>
    <w:rsid w:val="000E7A9A"/>
    <w:rsid w:val="000F448F"/>
    <w:rsid w:val="000F44EC"/>
    <w:rsid w:val="0010078E"/>
    <w:rsid w:val="001009D4"/>
    <w:rsid w:val="001015EB"/>
    <w:rsid w:val="00102015"/>
    <w:rsid w:val="00102F6E"/>
    <w:rsid w:val="001104E8"/>
    <w:rsid w:val="0011082F"/>
    <w:rsid w:val="00112DA0"/>
    <w:rsid w:val="00114AFB"/>
    <w:rsid w:val="00114FE4"/>
    <w:rsid w:val="00120385"/>
    <w:rsid w:val="00120B4B"/>
    <w:rsid w:val="00122C05"/>
    <w:rsid w:val="00123854"/>
    <w:rsid w:val="001260F4"/>
    <w:rsid w:val="001320ED"/>
    <w:rsid w:val="00132E57"/>
    <w:rsid w:val="0013455A"/>
    <w:rsid w:val="001345C0"/>
    <w:rsid w:val="00136AD7"/>
    <w:rsid w:val="00136DD3"/>
    <w:rsid w:val="00137F6A"/>
    <w:rsid w:val="001413E9"/>
    <w:rsid w:val="00143DF1"/>
    <w:rsid w:val="001465A9"/>
    <w:rsid w:val="00147F3E"/>
    <w:rsid w:val="001601DF"/>
    <w:rsid w:val="0016077F"/>
    <w:rsid w:val="00162F5B"/>
    <w:rsid w:val="00166827"/>
    <w:rsid w:val="00167672"/>
    <w:rsid w:val="00171DFF"/>
    <w:rsid w:val="0017240D"/>
    <w:rsid w:val="00174C29"/>
    <w:rsid w:val="0017550F"/>
    <w:rsid w:val="00175701"/>
    <w:rsid w:val="00181673"/>
    <w:rsid w:val="00182861"/>
    <w:rsid w:val="0018307E"/>
    <w:rsid w:val="0018312A"/>
    <w:rsid w:val="00183299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65FD"/>
    <w:rsid w:val="001C700C"/>
    <w:rsid w:val="001D25D6"/>
    <w:rsid w:val="001D36D7"/>
    <w:rsid w:val="001D39BE"/>
    <w:rsid w:val="001D43BC"/>
    <w:rsid w:val="001D4CF0"/>
    <w:rsid w:val="001E124F"/>
    <w:rsid w:val="001E134B"/>
    <w:rsid w:val="001E4079"/>
    <w:rsid w:val="001E5B45"/>
    <w:rsid w:val="001E7B98"/>
    <w:rsid w:val="001F1FDE"/>
    <w:rsid w:val="001F2A78"/>
    <w:rsid w:val="001F528A"/>
    <w:rsid w:val="001F608E"/>
    <w:rsid w:val="001F6FAE"/>
    <w:rsid w:val="001F769A"/>
    <w:rsid w:val="00201FB7"/>
    <w:rsid w:val="00204DD8"/>
    <w:rsid w:val="00205C02"/>
    <w:rsid w:val="00214A64"/>
    <w:rsid w:val="00216430"/>
    <w:rsid w:val="00216C4D"/>
    <w:rsid w:val="00216EC7"/>
    <w:rsid w:val="00217438"/>
    <w:rsid w:val="00221F85"/>
    <w:rsid w:val="002221BD"/>
    <w:rsid w:val="00223EB8"/>
    <w:rsid w:val="00225F24"/>
    <w:rsid w:val="002262DB"/>
    <w:rsid w:val="002306E7"/>
    <w:rsid w:val="002327E1"/>
    <w:rsid w:val="00233DA3"/>
    <w:rsid w:val="002372C4"/>
    <w:rsid w:val="00243A6E"/>
    <w:rsid w:val="00244AA1"/>
    <w:rsid w:val="00245724"/>
    <w:rsid w:val="0024631F"/>
    <w:rsid w:val="00251635"/>
    <w:rsid w:val="00255D63"/>
    <w:rsid w:val="0026264D"/>
    <w:rsid w:val="002644C5"/>
    <w:rsid w:val="00264B24"/>
    <w:rsid w:val="00264C8A"/>
    <w:rsid w:val="002663EB"/>
    <w:rsid w:val="00266680"/>
    <w:rsid w:val="00270E79"/>
    <w:rsid w:val="00272DE8"/>
    <w:rsid w:val="00273730"/>
    <w:rsid w:val="00275689"/>
    <w:rsid w:val="00275C9D"/>
    <w:rsid w:val="00277A85"/>
    <w:rsid w:val="00280784"/>
    <w:rsid w:val="002848AA"/>
    <w:rsid w:val="002852A1"/>
    <w:rsid w:val="00292365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3F8A"/>
    <w:rsid w:val="002C42B7"/>
    <w:rsid w:val="002C49FF"/>
    <w:rsid w:val="002C4B8B"/>
    <w:rsid w:val="002C6418"/>
    <w:rsid w:val="002D1391"/>
    <w:rsid w:val="002D4630"/>
    <w:rsid w:val="002D710D"/>
    <w:rsid w:val="002E0FDA"/>
    <w:rsid w:val="002E3AB0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2F71BE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5C52"/>
    <w:rsid w:val="00326716"/>
    <w:rsid w:val="00326E3A"/>
    <w:rsid w:val="003315B4"/>
    <w:rsid w:val="00341713"/>
    <w:rsid w:val="00341E5B"/>
    <w:rsid w:val="003459A6"/>
    <w:rsid w:val="00345F2D"/>
    <w:rsid w:val="003565E7"/>
    <w:rsid w:val="00361706"/>
    <w:rsid w:val="0036171E"/>
    <w:rsid w:val="00361F86"/>
    <w:rsid w:val="003640BE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8291A"/>
    <w:rsid w:val="0038534B"/>
    <w:rsid w:val="00385433"/>
    <w:rsid w:val="00391549"/>
    <w:rsid w:val="0039486F"/>
    <w:rsid w:val="0039716A"/>
    <w:rsid w:val="0039747F"/>
    <w:rsid w:val="003979BC"/>
    <w:rsid w:val="00397F7F"/>
    <w:rsid w:val="003A10BF"/>
    <w:rsid w:val="003A1CB4"/>
    <w:rsid w:val="003A4D5C"/>
    <w:rsid w:val="003A5D20"/>
    <w:rsid w:val="003B17A0"/>
    <w:rsid w:val="003B4F55"/>
    <w:rsid w:val="003B7077"/>
    <w:rsid w:val="003C0F2A"/>
    <w:rsid w:val="003C14A6"/>
    <w:rsid w:val="003C1BBA"/>
    <w:rsid w:val="003C20A7"/>
    <w:rsid w:val="003C2454"/>
    <w:rsid w:val="003C2C3B"/>
    <w:rsid w:val="003C376B"/>
    <w:rsid w:val="003D62DB"/>
    <w:rsid w:val="003D6AE7"/>
    <w:rsid w:val="003E43A7"/>
    <w:rsid w:val="003E6E78"/>
    <w:rsid w:val="003F330C"/>
    <w:rsid w:val="003F397D"/>
    <w:rsid w:val="003F3E36"/>
    <w:rsid w:val="003F7725"/>
    <w:rsid w:val="004020FA"/>
    <w:rsid w:val="00402B18"/>
    <w:rsid w:val="004051AC"/>
    <w:rsid w:val="0040536E"/>
    <w:rsid w:val="0041061C"/>
    <w:rsid w:val="004117EA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424BB"/>
    <w:rsid w:val="00442A31"/>
    <w:rsid w:val="004448ED"/>
    <w:rsid w:val="004464CB"/>
    <w:rsid w:val="004527E2"/>
    <w:rsid w:val="00460B1E"/>
    <w:rsid w:val="00461607"/>
    <w:rsid w:val="004637E9"/>
    <w:rsid w:val="00463973"/>
    <w:rsid w:val="00463D59"/>
    <w:rsid w:val="004717E5"/>
    <w:rsid w:val="004761E2"/>
    <w:rsid w:val="004778B3"/>
    <w:rsid w:val="00480525"/>
    <w:rsid w:val="00484962"/>
    <w:rsid w:val="00490B49"/>
    <w:rsid w:val="00492DF1"/>
    <w:rsid w:val="00493CB8"/>
    <w:rsid w:val="00494999"/>
    <w:rsid w:val="00497B36"/>
    <w:rsid w:val="004A050D"/>
    <w:rsid w:val="004A0B1F"/>
    <w:rsid w:val="004A13FD"/>
    <w:rsid w:val="004A5391"/>
    <w:rsid w:val="004A565B"/>
    <w:rsid w:val="004A5C1A"/>
    <w:rsid w:val="004A5E27"/>
    <w:rsid w:val="004A63CC"/>
    <w:rsid w:val="004A6EFD"/>
    <w:rsid w:val="004B0182"/>
    <w:rsid w:val="004B3926"/>
    <w:rsid w:val="004B6342"/>
    <w:rsid w:val="004C012F"/>
    <w:rsid w:val="004C02FB"/>
    <w:rsid w:val="004C137B"/>
    <w:rsid w:val="004C1934"/>
    <w:rsid w:val="004C3AEA"/>
    <w:rsid w:val="004C3E8A"/>
    <w:rsid w:val="004C5A01"/>
    <w:rsid w:val="004C72E7"/>
    <w:rsid w:val="004C7678"/>
    <w:rsid w:val="004D0C66"/>
    <w:rsid w:val="004D19EE"/>
    <w:rsid w:val="004D3CD3"/>
    <w:rsid w:val="004D4574"/>
    <w:rsid w:val="004D4675"/>
    <w:rsid w:val="004D6F43"/>
    <w:rsid w:val="004E0BFD"/>
    <w:rsid w:val="004E60A1"/>
    <w:rsid w:val="004E7A72"/>
    <w:rsid w:val="004F002F"/>
    <w:rsid w:val="004F0F41"/>
    <w:rsid w:val="004F1A89"/>
    <w:rsid w:val="004F2447"/>
    <w:rsid w:val="004F584B"/>
    <w:rsid w:val="004F6FB4"/>
    <w:rsid w:val="00502AE9"/>
    <w:rsid w:val="005051F7"/>
    <w:rsid w:val="005057EB"/>
    <w:rsid w:val="005061F7"/>
    <w:rsid w:val="00510064"/>
    <w:rsid w:val="00511BE2"/>
    <w:rsid w:val="00513EA5"/>
    <w:rsid w:val="00517033"/>
    <w:rsid w:val="00522345"/>
    <w:rsid w:val="005224D7"/>
    <w:rsid w:val="00525FCE"/>
    <w:rsid w:val="00527AAB"/>
    <w:rsid w:val="00530BC2"/>
    <w:rsid w:val="00531868"/>
    <w:rsid w:val="00533AD5"/>
    <w:rsid w:val="00536D21"/>
    <w:rsid w:val="00541FEB"/>
    <w:rsid w:val="00543ED8"/>
    <w:rsid w:val="005442A0"/>
    <w:rsid w:val="00545C71"/>
    <w:rsid w:val="00546DED"/>
    <w:rsid w:val="005507E9"/>
    <w:rsid w:val="00553992"/>
    <w:rsid w:val="00554A48"/>
    <w:rsid w:val="005608AF"/>
    <w:rsid w:val="00561E8D"/>
    <w:rsid w:val="00563B0C"/>
    <w:rsid w:val="00565D99"/>
    <w:rsid w:val="00567008"/>
    <w:rsid w:val="005677FD"/>
    <w:rsid w:val="00573B64"/>
    <w:rsid w:val="00574B46"/>
    <w:rsid w:val="005762AC"/>
    <w:rsid w:val="00583631"/>
    <w:rsid w:val="00585C31"/>
    <w:rsid w:val="00586480"/>
    <w:rsid w:val="0059015E"/>
    <w:rsid w:val="00596F2C"/>
    <w:rsid w:val="005A2A3F"/>
    <w:rsid w:val="005A3BC3"/>
    <w:rsid w:val="005A6CA1"/>
    <w:rsid w:val="005B3387"/>
    <w:rsid w:val="005C2158"/>
    <w:rsid w:val="005C29F7"/>
    <w:rsid w:val="005C7146"/>
    <w:rsid w:val="005C777D"/>
    <w:rsid w:val="005C7FA7"/>
    <w:rsid w:val="005D0816"/>
    <w:rsid w:val="005D1BB9"/>
    <w:rsid w:val="005D2FFF"/>
    <w:rsid w:val="005D3CC6"/>
    <w:rsid w:val="005D72CA"/>
    <w:rsid w:val="005E4D5C"/>
    <w:rsid w:val="005E54A9"/>
    <w:rsid w:val="005E5A43"/>
    <w:rsid w:val="005E67A6"/>
    <w:rsid w:val="005F0C40"/>
    <w:rsid w:val="005F2A1A"/>
    <w:rsid w:val="005F3103"/>
    <w:rsid w:val="005F3AE1"/>
    <w:rsid w:val="005F3E92"/>
    <w:rsid w:val="005F4D3E"/>
    <w:rsid w:val="00600AB8"/>
    <w:rsid w:val="00604081"/>
    <w:rsid w:val="0060489D"/>
    <w:rsid w:val="006070C3"/>
    <w:rsid w:val="006072C9"/>
    <w:rsid w:val="00611B41"/>
    <w:rsid w:val="00612F9D"/>
    <w:rsid w:val="00613A88"/>
    <w:rsid w:val="00617899"/>
    <w:rsid w:val="006213F9"/>
    <w:rsid w:val="00623D15"/>
    <w:rsid w:val="006270A9"/>
    <w:rsid w:val="00627654"/>
    <w:rsid w:val="00627CF0"/>
    <w:rsid w:val="00631A89"/>
    <w:rsid w:val="00631E24"/>
    <w:rsid w:val="00632012"/>
    <w:rsid w:val="006325E0"/>
    <w:rsid w:val="006340D8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304"/>
    <w:rsid w:val="006517E2"/>
    <w:rsid w:val="006543D5"/>
    <w:rsid w:val="00654F35"/>
    <w:rsid w:val="00655284"/>
    <w:rsid w:val="0065673E"/>
    <w:rsid w:val="006620B1"/>
    <w:rsid w:val="006673D9"/>
    <w:rsid w:val="00667E2D"/>
    <w:rsid w:val="006718E0"/>
    <w:rsid w:val="006734DD"/>
    <w:rsid w:val="006764C5"/>
    <w:rsid w:val="006772A2"/>
    <w:rsid w:val="00677A73"/>
    <w:rsid w:val="00682218"/>
    <w:rsid w:val="00690053"/>
    <w:rsid w:val="00690441"/>
    <w:rsid w:val="00690C0C"/>
    <w:rsid w:val="00691DD3"/>
    <w:rsid w:val="00692BFF"/>
    <w:rsid w:val="00693F07"/>
    <w:rsid w:val="00694B6E"/>
    <w:rsid w:val="00695810"/>
    <w:rsid w:val="006A379F"/>
    <w:rsid w:val="006A5F70"/>
    <w:rsid w:val="006A6969"/>
    <w:rsid w:val="006A6FBB"/>
    <w:rsid w:val="006B74B7"/>
    <w:rsid w:val="006C07E8"/>
    <w:rsid w:val="006C0D01"/>
    <w:rsid w:val="006C2065"/>
    <w:rsid w:val="006C2599"/>
    <w:rsid w:val="006C5922"/>
    <w:rsid w:val="006C77AB"/>
    <w:rsid w:val="006C7D19"/>
    <w:rsid w:val="006D261F"/>
    <w:rsid w:val="006D32C9"/>
    <w:rsid w:val="006D36FD"/>
    <w:rsid w:val="006D6738"/>
    <w:rsid w:val="006D6E81"/>
    <w:rsid w:val="006D7D91"/>
    <w:rsid w:val="006E04DE"/>
    <w:rsid w:val="006E2D87"/>
    <w:rsid w:val="006E4735"/>
    <w:rsid w:val="006F1AA1"/>
    <w:rsid w:val="006F6ADC"/>
    <w:rsid w:val="006F72FB"/>
    <w:rsid w:val="006F7ABB"/>
    <w:rsid w:val="007003A3"/>
    <w:rsid w:val="00700829"/>
    <w:rsid w:val="00707402"/>
    <w:rsid w:val="00710AD1"/>
    <w:rsid w:val="00712119"/>
    <w:rsid w:val="00713585"/>
    <w:rsid w:val="007175F0"/>
    <w:rsid w:val="00721811"/>
    <w:rsid w:val="007218D5"/>
    <w:rsid w:val="007248CC"/>
    <w:rsid w:val="00725266"/>
    <w:rsid w:val="007301EC"/>
    <w:rsid w:val="00733CC1"/>
    <w:rsid w:val="00734A84"/>
    <w:rsid w:val="0073501D"/>
    <w:rsid w:val="00736D90"/>
    <w:rsid w:val="007421F9"/>
    <w:rsid w:val="00743B6F"/>
    <w:rsid w:val="0075096C"/>
    <w:rsid w:val="00752237"/>
    <w:rsid w:val="00752B97"/>
    <w:rsid w:val="00755213"/>
    <w:rsid w:val="007569C1"/>
    <w:rsid w:val="0075793E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94809"/>
    <w:rsid w:val="007A19CA"/>
    <w:rsid w:val="007A2812"/>
    <w:rsid w:val="007A2D08"/>
    <w:rsid w:val="007A72B0"/>
    <w:rsid w:val="007B2755"/>
    <w:rsid w:val="007B47F5"/>
    <w:rsid w:val="007B72B6"/>
    <w:rsid w:val="007B7715"/>
    <w:rsid w:val="007C1EF5"/>
    <w:rsid w:val="007C2FC3"/>
    <w:rsid w:val="007C66ED"/>
    <w:rsid w:val="007C6CF8"/>
    <w:rsid w:val="007C7155"/>
    <w:rsid w:val="007C7756"/>
    <w:rsid w:val="007C78D4"/>
    <w:rsid w:val="007D2AC8"/>
    <w:rsid w:val="007D5232"/>
    <w:rsid w:val="007D7806"/>
    <w:rsid w:val="007E07EA"/>
    <w:rsid w:val="007E0D58"/>
    <w:rsid w:val="007E27F9"/>
    <w:rsid w:val="007E291D"/>
    <w:rsid w:val="007E385C"/>
    <w:rsid w:val="007E474C"/>
    <w:rsid w:val="007E518A"/>
    <w:rsid w:val="007E6174"/>
    <w:rsid w:val="007E61FD"/>
    <w:rsid w:val="007E783D"/>
    <w:rsid w:val="007F1B6B"/>
    <w:rsid w:val="007F4093"/>
    <w:rsid w:val="007F47A1"/>
    <w:rsid w:val="007F5195"/>
    <w:rsid w:val="007F5418"/>
    <w:rsid w:val="007F54F8"/>
    <w:rsid w:val="007F5CD1"/>
    <w:rsid w:val="00801E6E"/>
    <w:rsid w:val="008020C5"/>
    <w:rsid w:val="00803416"/>
    <w:rsid w:val="00804424"/>
    <w:rsid w:val="00804805"/>
    <w:rsid w:val="0080592E"/>
    <w:rsid w:val="008104E4"/>
    <w:rsid w:val="00810CE2"/>
    <w:rsid w:val="00810FF3"/>
    <w:rsid w:val="00817835"/>
    <w:rsid w:val="00820A31"/>
    <w:rsid w:val="0082217A"/>
    <w:rsid w:val="0082242E"/>
    <w:rsid w:val="0082434C"/>
    <w:rsid w:val="008260B0"/>
    <w:rsid w:val="0082622F"/>
    <w:rsid w:val="008277A9"/>
    <w:rsid w:val="00827847"/>
    <w:rsid w:val="0083178E"/>
    <w:rsid w:val="008335CA"/>
    <w:rsid w:val="00833F5B"/>
    <w:rsid w:val="00835083"/>
    <w:rsid w:val="00836910"/>
    <w:rsid w:val="008376A7"/>
    <w:rsid w:val="00837B51"/>
    <w:rsid w:val="00840152"/>
    <w:rsid w:val="00840F4D"/>
    <w:rsid w:val="00843E58"/>
    <w:rsid w:val="00844392"/>
    <w:rsid w:val="00844EF7"/>
    <w:rsid w:val="00846373"/>
    <w:rsid w:val="00846501"/>
    <w:rsid w:val="008502BF"/>
    <w:rsid w:val="008524D6"/>
    <w:rsid w:val="00854750"/>
    <w:rsid w:val="00855246"/>
    <w:rsid w:val="008672F2"/>
    <w:rsid w:val="00870A20"/>
    <w:rsid w:val="00871F06"/>
    <w:rsid w:val="00872613"/>
    <w:rsid w:val="008759BC"/>
    <w:rsid w:val="00876B90"/>
    <w:rsid w:val="00881222"/>
    <w:rsid w:val="0088397B"/>
    <w:rsid w:val="008872C9"/>
    <w:rsid w:val="00887DF0"/>
    <w:rsid w:val="00890FA8"/>
    <w:rsid w:val="008966D0"/>
    <w:rsid w:val="00896B75"/>
    <w:rsid w:val="008A0180"/>
    <w:rsid w:val="008A1064"/>
    <w:rsid w:val="008A2275"/>
    <w:rsid w:val="008A289D"/>
    <w:rsid w:val="008B03A5"/>
    <w:rsid w:val="008B0599"/>
    <w:rsid w:val="008B0DEA"/>
    <w:rsid w:val="008B43A9"/>
    <w:rsid w:val="008B6CB0"/>
    <w:rsid w:val="008C0FBB"/>
    <w:rsid w:val="008C1EC6"/>
    <w:rsid w:val="008C3653"/>
    <w:rsid w:val="008C6A6D"/>
    <w:rsid w:val="008D0EBA"/>
    <w:rsid w:val="008D111F"/>
    <w:rsid w:val="008D20E4"/>
    <w:rsid w:val="008D3D14"/>
    <w:rsid w:val="008D58FD"/>
    <w:rsid w:val="008D5D34"/>
    <w:rsid w:val="008D730B"/>
    <w:rsid w:val="008E0F77"/>
    <w:rsid w:val="008E11A5"/>
    <w:rsid w:val="008E512E"/>
    <w:rsid w:val="008F02BC"/>
    <w:rsid w:val="008F08C3"/>
    <w:rsid w:val="008F349E"/>
    <w:rsid w:val="008F7E99"/>
    <w:rsid w:val="00902FD9"/>
    <w:rsid w:val="009042BE"/>
    <w:rsid w:val="00907C5A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274F"/>
    <w:rsid w:val="00925772"/>
    <w:rsid w:val="00926509"/>
    <w:rsid w:val="00932D5C"/>
    <w:rsid w:val="00934866"/>
    <w:rsid w:val="0093692F"/>
    <w:rsid w:val="009379D3"/>
    <w:rsid w:val="00937B44"/>
    <w:rsid w:val="00942087"/>
    <w:rsid w:val="0094239F"/>
    <w:rsid w:val="00945BDB"/>
    <w:rsid w:val="0095168B"/>
    <w:rsid w:val="00951FB5"/>
    <w:rsid w:val="00951FE8"/>
    <w:rsid w:val="00955244"/>
    <w:rsid w:val="00955664"/>
    <w:rsid w:val="00955CDD"/>
    <w:rsid w:val="0095649D"/>
    <w:rsid w:val="00956CB2"/>
    <w:rsid w:val="00957570"/>
    <w:rsid w:val="009576D0"/>
    <w:rsid w:val="00966A84"/>
    <w:rsid w:val="00967F9F"/>
    <w:rsid w:val="00970C0F"/>
    <w:rsid w:val="00971AC7"/>
    <w:rsid w:val="00972792"/>
    <w:rsid w:val="009822A4"/>
    <w:rsid w:val="009836EB"/>
    <w:rsid w:val="00983AA1"/>
    <w:rsid w:val="00987F1C"/>
    <w:rsid w:val="00991B2C"/>
    <w:rsid w:val="00992231"/>
    <w:rsid w:val="00993579"/>
    <w:rsid w:val="009979EC"/>
    <w:rsid w:val="009A36BD"/>
    <w:rsid w:val="009A7B87"/>
    <w:rsid w:val="009C18AA"/>
    <w:rsid w:val="009C4CC2"/>
    <w:rsid w:val="009C5B20"/>
    <w:rsid w:val="009C6770"/>
    <w:rsid w:val="009C6CF0"/>
    <w:rsid w:val="009C76AC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5229"/>
    <w:rsid w:val="009E6A88"/>
    <w:rsid w:val="009E72D4"/>
    <w:rsid w:val="009F4F35"/>
    <w:rsid w:val="009F656A"/>
    <w:rsid w:val="009F75E4"/>
    <w:rsid w:val="00A00E9C"/>
    <w:rsid w:val="00A01852"/>
    <w:rsid w:val="00A07845"/>
    <w:rsid w:val="00A108F7"/>
    <w:rsid w:val="00A12885"/>
    <w:rsid w:val="00A1365B"/>
    <w:rsid w:val="00A14A43"/>
    <w:rsid w:val="00A16CBD"/>
    <w:rsid w:val="00A17B02"/>
    <w:rsid w:val="00A202E9"/>
    <w:rsid w:val="00A20A5C"/>
    <w:rsid w:val="00A24D5F"/>
    <w:rsid w:val="00A25158"/>
    <w:rsid w:val="00A3162C"/>
    <w:rsid w:val="00A36903"/>
    <w:rsid w:val="00A37F8C"/>
    <w:rsid w:val="00A43227"/>
    <w:rsid w:val="00A44811"/>
    <w:rsid w:val="00A44A45"/>
    <w:rsid w:val="00A475AA"/>
    <w:rsid w:val="00A526C9"/>
    <w:rsid w:val="00A53D88"/>
    <w:rsid w:val="00A55C92"/>
    <w:rsid w:val="00A56F4B"/>
    <w:rsid w:val="00A57801"/>
    <w:rsid w:val="00A62287"/>
    <w:rsid w:val="00A62665"/>
    <w:rsid w:val="00A709F0"/>
    <w:rsid w:val="00A71329"/>
    <w:rsid w:val="00A73BF7"/>
    <w:rsid w:val="00A747C6"/>
    <w:rsid w:val="00A76FFA"/>
    <w:rsid w:val="00A77C5E"/>
    <w:rsid w:val="00A8081A"/>
    <w:rsid w:val="00A809A1"/>
    <w:rsid w:val="00A811A8"/>
    <w:rsid w:val="00A81293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36A1"/>
    <w:rsid w:val="00AD597B"/>
    <w:rsid w:val="00AD7D2E"/>
    <w:rsid w:val="00AD7DF6"/>
    <w:rsid w:val="00AE0624"/>
    <w:rsid w:val="00AE14FF"/>
    <w:rsid w:val="00AE1F27"/>
    <w:rsid w:val="00AE3A38"/>
    <w:rsid w:val="00AE5337"/>
    <w:rsid w:val="00AF146F"/>
    <w:rsid w:val="00AF4A30"/>
    <w:rsid w:val="00AF5267"/>
    <w:rsid w:val="00AF6C1A"/>
    <w:rsid w:val="00AF7E29"/>
    <w:rsid w:val="00B00B9C"/>
    <w:rsid w:val="00B0244F"/>
    <w:rsid w:val="00B06F93"/>
    <w:rsid w:val="00B10642"/>
    <w:rsid w:val="00B106CD"/>
    <w:rsid w:val="00B11990"/>
    <w:rsid w:val="00B14B1C"/>
    <w:rsid w:val="00B14C50"/>
    <w:rsid w:val="00B15D77"/>
    <w:rsid w:val="00B173FD"/>
    <w:rsid w:val="00B2199D"/>
    <w:rsid w:val="00B21CD9"/>
    <w:rsid w:val="00B23156"/>
    <w:rsid w:val="00B24817"/>
    <w:rsid w:val="00B249CC"/>
    <w:rsid w:val="00B24F48"/>
    <w:rsid w:val="00B27C1C"/>
    <w:rsid w:val="00B27EDE"/>
    <w:rsid w:val="00B30825"/>
    <w:rsid w:val="00B30E42"/>
    <w:rsid w:val="00B31683"/>
    <w:rsid w:val="00B33EDC"/>
    <w:rsid w:val="00B341A0"/>
    <w:rsid w:val="00B35B82"/>
    <w:rsid w:val="00B425D5"/>
    <w:rsid w:val="00B44BE1"/>
    <w:rsid w:val="00B4784C"/>
    <w:rsid w:val="00B51BD3"/>
    <w:rsid w:val="00B51F4F"/>
    <w:rsid w:val="00B521EC"/>
    <w:rsid w:val="00B607EC"/>
    <w:rsid w:val="00B648FD"/>
    <w:rsid w:val="00B64EEE"/>
    <w:rsid w:val="00B6582B"/>
    <w:rsid w:val="00B65929"/>
    <w:rsid w:val="00B667B4"/>
    <w:rsid w:val="00B669B5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6327"/>
    <w:rsid w:val="00BB24C1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0BC2"/>
    <w:rsid w:val="00BD4B5D"/>
    <w:rsid w:val="00BD56A1"/>
    <w:rsid w:val="00BD64EA"/>
    <w:rsid w:val="00BE17F3"/>
    <w:rsid w:val="00BE1EF3"/>
    <w:rsid w:val="00BE44B5"/>
    <w:rsid w:val="00BF30E9"/>
    <w:rsid w:val="00BF31E6"/>
    <w:rsid w:val="00BF3C94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61B7B"/>
    <w:rsid w:val="00C659A3"/>
    <w:rsid w:val="00C67D9C"/>
    <w:rsid w:val="00C75680"/>
    <w:rsid w:val="00C7747C"/>
    <w:rsid w:val="00C77B78"/>
    <w:rsid w:val="00C80F11"/>
    <w:rsid w:val="00C8793C"/>
    <w:rsid w:val="00C92480"/>
    <w:rsid w:val="00C95281"/>
    <w:rsid w:val="00C957B7"/>
    <w:rsid w:val="00C96A3D"/>
    <w:rsid w:val="00CA53AB"/>
    <w:rsid w:val="00CA6501"/>
    <w:rsid w:val="00CA7671"/>
    <w:rsid w:val="00CB1F37"/>
    <w:rsid w:val="00CB6E9E"/>
    <w:rsid w:val="00CB7F66"/>
    <w:rsid w:val="00CC0FE1"/>
    <w:rsid w:val="00CC30D7"/>
    <w:rsid w:val="00CC3E94"/>
    <w:rsid w:val="00CC66F6"/>
    <w:rsid w:val="00CC7952"/>
    <w:rsid w:val="00CD0174"/>
    <w:rsid w:val="00CD3D6C"/>
    <w:rsid w:val="00CD5AD1"/>
    <w:rsid w:val="00CD653E"/>
    <w:rsid w:val="00CD6800"/>
    <w:rsid w:val="00CE0376"/>
    <w:rsid w:val="00CE1355"/>
    <w:rsid w:val="00CF2460"/>
    <w:rsid w:val="00CF4BE3"/>
    <w:rsid w:val="00CF5346"/>
    <w:rsid w:val="00CF76A2"/>
    <w:rsid w:val="00CF76BB"/>
    <w:rsid w:val="00D00CE2"/>
    <w:rsid w:val="00D03ADA"/>
    <w:rsid w:val="00D04BD8"/>
    <w:rsid w:val="00D0608D"/>
    <w:rsid w:val="00D07809"/>
    <w:rsid w:val="00D10A96"/>
    <w:rsid w:val="00D15508"/>
    <w:rsid w:val="00D15921"/>
    <w:rsid w:val="00D206CE"/>
    <w:rsid w:val="00D23D27"/>
    <w:rsid w:val="00D24764"/>
    <w:rsid w:val="00D275FD"/>
    <w:rsid w:val="00D307B1"/>
    <w:rsid w:val="00D30A4C"/>
    <w:rsid w:val="00D32E71"/>
    <w:rsid w:val="00D333C3"/>
    <w:rsid w:val="00D41274"/>
    <w:rsid w:val="00D41551"/>
    <w:rsid w:val="00D4210B"/>
    <w:rsid w:val="00D43CF1"/>
    <w:rsid w:val="00D44E32"/>
    <w:rsid w:val="00D4544B"/>
    <w:rsid w:val="00D46E55"/>
    <w:rsid w:val="00D4745D"/>
    <w:rsid w:val="00D4754E"/>
    <w:rsid w:val="00D47884"/>
    <w:rsid w:val="00D51174"/>
    <w:rsid w:val="00D514B6"/>
    <w:rsid w:val="00D52CF6"/>
    <w:rsid w:val="00D62888"/>
    <w:rsid w:val="00D6296F"/>
    <w:rsid w:val="00D63179"/>
    <w:rsid w:val="00D660A1"/>
    <w:rsid w:val="00D664CF"/>
    <w:rsid w:val="00D67518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6240"/>
    <w:rsid w:val="00DA0276"/>
    <w:rsid w:val="00DA0BD0"/>
    <w:rsid w:val="00DA164F"/>
    <w:rsid w:val="00DA196E"/>
    <w:rsid w:val="00DA5041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E3EA2"/>
    <w:rsid w:val="00DE5FF8"/>
    <w:rsid w:val="00DE7D69"/>
    <w:rsid w:val="00DF3292"/>
    <w:rsid w:val="00DF4C96"/>
    <w:rsid w:val="00DF5493"/>
    <w:rsid w:val="00DF6B46"/>
    <w:rsid w:val="00E004EF"/>
    <w:rsid w:val="00E02BBE"/>
    <w:rsid w:val="00E037D1"/>
    <w:rsid w:val="00E03B77"/>
    <w:rsid w:val="00E105D2"/>
    <w:rsid w:val="00E12173"/>
    <w:rsid w:val="00E128C5"/>
    <w:rsid w:val="00E16099"/>
    <w:rsid w:val="00E17BFD"/>
    <w:rsid w:val="00E20507"/>
    <w:rsid w:val="00E207E4"/>
    <w:rsid w:val="00E22BE3"/>
    <w:rsid w:val="00E23318"/>
    <w:rsid w:val="00E3114B"/>
    <w:rsid w:val="00E42BEC"/>
    <w:rsid w:val="00E430DB"/>
    <w:rsid w:val="00E44410"/>
    <w:rsid w:val="00E51F49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877"/>
    <w:rsid w:val="00E75153"/>
    <w:rsid w:val="00E76373"/>
    <w:rsid w:val="00E8310E"/>
    <w:rsid w:val="00E86131"/>
    <w:rsid w:val="00E86A66"/>
    <w:rsid w:val="00E9269C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26D"/>
    <w:rsid w:val="00EB06D7"/>
    <w:rsid w:val="00EB256E"/>
    <w:rsid w:val="00EB3C49"/>
    <w:rsid w:val="00EB6FA2"/>
    <w:rsid w:val="00EC06B7"/>
    <w:rsid w:val="00EC4FC8"/>
    <w:rsid w:val="00EC50AC"/>
    <w:rsid w:val="00EC6C13"/>
    <w:rsid w:val="00EC746B"/>
    <w:rsid w:val="00EC7D19"/>
    <w:rsid w:val="00ED1929"/>
    <w:rsid w:val="00ED46A6"/>
    <w:rsid w:val="00ED4C0B"/>
    <w:rsid w:val="00ED4F52"/>
    <w:rsid w:val="00ED5448"/>
    <w:rsid w:val="00ED73BC"/>
    <w:rsid w:val="00ED77EE"/>
    <w:rsid w:val="00EE05F4"/>
    <w:rsid w:val="00EE0B0F"/>
    <w:rsid w:val="00EE10BD"/>
    <w:rsid w:val="00EE2433"/>
    <w:rsid w:val="00EE2A28"/>
    <w:rsid w:val="00EE2B41"/>
    <w:rsid w:val="00EE3F37"/>
    <w:rsid w:val="00EE44A0"/>
    <w:rsid w:val="00EE60FD"/>
    <w:rsid w:val="00EF052E"/>
    <w:rsid w:val="00EF273C"/>
    <w:rsid w:val="00EF49DA"/>
    <w:rsid w:val="00EF5E02"/>
    <w:rsid w:val="00EF6913"/>
    <w:rsid w:val="00EF694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D01"/>
    <w:rsid w:val="00F16E40"/>
    <w:rsid w:val="00F1751A"/>
    <w:rsid w:val="00F206B9"/>
    <w:rsid w:val="00F24F77"/>
    <w:rsid w:val="00F32B79"/>
    <w:rsid w:val="00F33F74"/>
    <w:rsid w:val="00F3582E"/>
    <w:rsid w:val="00F365F3"/>
    <w:rsid w:val="00F41BE6"/>
    <w:rsid w:val="00F41CED"/>
    <w:rsid w:val="00F44AF9"/>
    <w:rsid w:val="00F44D82"/>
    <w:rsid w:val="00F4715F"/>
    <w:rsid w:val="00F51256"/>
    <w:rsid w:val="00F620CB"/>
    <w:rsid w:val="00F63E9F"/>
    <w:rsid w:val="00F65D99"/>
    <w:rsid w:val="00F70CE4"/>
    <w:rsid w:val="00F718BA"/>
    <w:rsid w:val="00F73084"/>
    <w:rsid w:val="00F74069"/>
    <w:rsid w:val="00F743E1"/>
    <w:rsid w:val="00F77F21"/>
    <w:rsid w:val="00F80579"/>
    <w:rsid w:val="00F82950"/>
    <w:rsid w:val="00F86216"/>
    <w:rsid w:val="00F87880"/>
    <w:rsid w:val="00F905C8"/>
    <w:rsid w:val="00F9312D"/>
    <w:rsid w:val="00F931EE"/>
    <w:rsid w:val="00F9482F"/>
    <w:rsid w:val="00F951AB"/>
    <w:rsid w:val="00F960ED"/>
    <w:rsid w:val="00FA12DC"/>
    <w:rsid w:val="00FA18B9"/>
    <w:rsid w:val="00FA31C0"/>
    <w:rsid w:val="00FA5675"/>
    <w:rsid w:val="00FA5BBF"/>
    <w:rsid w:val="00FA6E7B"/>
    <w:rsid w:val="00FA7352"/>
    <w:rsid w:val="00FB0679"/>
    <w:rsid w:val="00FB2231"/>
    <w:rsid w:val="00FB2DD7"/>
    <w:rsid w:val="00FB36AD"/>
    <w:rsid w:val="00FB3BBF"/>
    <w:rsid w:val="00FB6A62"/>
    <w:rsid w:val="00FB762F"/>
    <w:rsid w:val="00FC18BE"/>
    <w:rsid w:val="00FC230E"/>
    <w:rsid w:val="00FC4CB8"/>
    <w:rsid w:val="00FC5A92"/>
    <w:rsid w:val="00FC63B0"/>
    <w:rsid w:val="00FC7567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DEE7716E-18DD-4C84-A11D-7DBA11CA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51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23E7-86B4-4956-AD3F-06F61170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469</Words>
  <Characters>3466</Characters>
  <Application>Microsoft Office Word</Application>
  <DocSecurity>0</DocSecurity>
  <Lines>246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https://mul2.gov.am/tasks/62676/oneclick/Ampopatert.docx?token=dc5a561e54745551e84a44cc1843811f</cp:keywords>
  <cp:lastModifiedBy>Astghik Melkonyan</cp:lastModifiedBy>
  <cp:revision>2</cp:revision>
  <dcterms:created xsi:type="dcterms:W3CDTF">2019-05-02T07:17:00Z</dcterms:created>
  <dcterms:modified xsi:type="dcterms:W3CDTF">2019-05-02T07:19:00Z</dcterms:modified>
</cp:coreProperties>
</file>