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D97" w:rsidRPr="00B36862" w:rsidRDefault="00E15D97" w:rsidP="003D2FDC">
      <w:pPr>
        <w:spacing w:after="0" w:line="276" w:lineRule="auto"/>
        <w:ind w:firstLine="284"/>
        <w:jc w:val="center"/>
        <w:rPr>
          <w:rFonts w:ascii="GHEA Mariam" w:hAnsi="GHEA Mariam" w:cs="Sylfaen"/>
        </w:rPr>
      </w:pPr>
      <w:r w:rsidRPr="00B36862">
        <w:rPr>
          <w:rFonts w:ascii="GHEA Mariam" w:hAnsi="GHEA Mariam" w:cs="Sylfaen"/>
        </w:rPr>
        <w:t>ՀԻՄՆԱՎՈՐՈՒՄ</w:t>
      </w:r>
    </w:p>
    <w:p w:rsidR="00CE5331" w:rsidRPr="00B36862" w:rsidRDefault="00CE5331" w:rsidP="00CE5331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AK Courier"/>
        </w:rPr>
      </w:pPr>
      <w:r w:rsidRPr="00B36862">
        <w:rPr>
          <w:rFonts w:ascii="GHEA Mariam" w:hAnsi="GHEA Mariam" w:cs="AK Courier"/>
        </w:rPr>
        <w:t>«ՎԱՆԱՁՈՐԻ ԲԺՇԿԱԿԱՆ ԿԵՆՏՐՈՆ» ՓԱԿ ԲԱԺՆԵՏԻՐԱԿԱՆ ԸՆԿԵՐՈՒԹՅԱՆ ԿԱՆՈՆԱԴՐԱԿԱՆ ԿԱՊԻՏԱԼԸ ՆՎԱԶԵՑՆԵԼՈՒ ԵՎ ԳՈՒՅՔ ԱՄՐԱՑՆԵԼՈՒ ՄԱՍԻՆ</w:t>
      </w:r>
    </w:p>
    <w:p w:rsidR="00E15D97" w:rsidRPr="00B36862" w:rsidRDefault="00E15D97" w:rsidP="003D2FDC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/>
        </w:rPr>
      </w:pPr>
      <w:r w:rsidRPr="00B36862">
        <w:rPr>
          <w:rFonts w:ascii="GHEA Mariam" w:hAnsi="GHEA Mariam"/>
          <w:bCs/>
        </w:rPr>
        <w:t xml:space="preserve">ՀԱՅԱՍՏԱՆԻ ՀԱՆՐԱՊԵՏՈՒԹՅԱՆ </w:t>
      </w:r>
      <w:r w:rsidR="00CE5331" w:rsidRPr="00B36862">
        <w:rPr>
          <w:rFonts w:ascii="GHEA Mariam" w:hAnsi="GHEA Mariam"/>
          <w:bCs/>
        </w:rPr>
        <w:t>ԿԱՌԱՎԱՐՈՒԹՅԱՆ</w:t>
      </w:r>
      <w:r w:rsidRPr="00B36862">
        <w:rPr>
          <w:rFonts w:ascii="GHEA Mariam" w:hAnsi="GHEA Mariam"/>
          <w:bCs/>
        </w:rPr>
        <w:t xml:space="preserve"> ՈՐՈՇՄԱՆ ԸՆԴՈՒՆՄԱՆ ԱՆՀՐԱԺԵՇՏՈՒԹՅԱՆ ՎԵՐԱԲԵՐՅԱԼ</w:t>
      </w:r>
    </w:p>
    <w:p w:rsidR="00E15D97" w:rsidRPr="00B36862" w:rsidRDefault="00E15D97" w:rsidP="003D2FDC">
      <w:pPr>
        <w:spacing w:after="0" w:line="276" w:lineRule="auto"/>
        <w:rPr>
          <w:rFonts w:ascii="GHEA Mariam" w:hAnsi="GHEA Mariam"/>
        </w:rPr>
      </w:pPr>
    </w:p>
    <w:p w:rsidR="00163ABE" w:rsidRPr="00163ABE" w:rsidRDefault="00163ABE" w:rsidP="00163ABE">
      <w:pPr>
        <w:tabs>
          <w:tab w:val="left" w:pos="0"/>
        </w:tabs>
        <w:spacing w:after="0" w:line="276" w:lineRule="auto"/>
        <w:jc w:val="both"/>
        <w:rPr>
          <w:rFonts w:ascii="GHEA Mariam" w:hAnsi="GHEA Mariam"/>
          <w:lang w:val="ru-RU" w:eastAsia="ru-RU"/>
        </w:rPr>
      </w:pPr>
      <w:r>
        <w:rPr>
          <w:rFonts w:ascii="GHEA Mariam" w:hAnsi="GHEA Mariam" w:cs="Sylfaen"/>
          <w:lang w:eastAsia="ru-RU"/>
        </w:rPr>
        <w:t xml:space="preserve">   </w:t>
      </w:r>
      <w:r w:rsidRPr="00163ABE">
        <w:rPr>
          <w:rFonts w:ascii="GHEA Mariam" w:hAnsi="GHEA Mariam" w:cs="Sylfaen"/>
          <w:lang w:eastAsia="ru-RU"/>
        </w:rPr>
        <w:t xml:space="preserve">1. </w:t>
      </w:r>
      <w:r w:rsidRPr="00163ABE">
        <w:rPr>
          <w:rFonts w:ascii="GHEA Mariam" w:hAnsi="GHEA Mariam" w:cs="Sylfaen"/>
          <w:lang w:val="ru-RU" w:eastAsia="ru-RU"/>
        </w:rPr>
        <w:t>Ընթացիկ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իրավիճակը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և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իրավական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ակտի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ընդունման</w:t>
      </w:r>
      <w:r w:rsidRPr="00163ABE">
        <w:rPr>
          <w:rFonts w:ascii="GHEA Mariam" w:hAnsi="GHEA Mariam"/>
          <w:lang w:eastAsia="ru-RU"/>
        </w:rPr>
        <w:t xml:space="preserve"> </w:t>
      </w:r>
      <w:r w:rsidRPr="00163ABE">
        <w:rPr>
          <w:rFonts w:ascii="GHEA Mariam" w:hAnsi="GHEA Mariam"/>
          <w:lang w:val="ru-RU" w:eastAsia="ru-RU"/>
        </w:rPr>
        <w:t>անհրաժեշտությունը</w:t>
      </w:r>
    </w:p>
    <w:p w:rsidR="00163ABE" w:rsidRDefault="00163ABE" w:rsidP="00163ABE">
      <w:pPr>
        <w:spacing w:after="0" w:line="276" w:lineRule="auto"/>
        <w:jc w:val="both"/>
        <w:rPr>
          <w:rFonts w:ascii="GHEA Mariam" w:hAnsi="GHEA Mariam" w:cs="AK Courier"/>
        </w:rPr>
      </w:pPr>
      <w:r>
        <w:rPr>
          <w:rFonts w:ascii="GHEA Mariam" w:hAnsi="GHEA Mariam"/>
        </w:rPr>
        <w:t xml:space="preserve">   </w:t>
      </w:r>
      <w:r w:rsidRPr="009011AE">
        <w:rPr>
          <w:rFonts w:ascii="GHEA Mariam" w:hAnsi="GHEA Mariam"/>
          <w:lang w:val="hy-AM"/>
        </w:rPr>
        <w:t>Իրավական ակտի ընդունումը պայմանավորված է «</w:t>
      </w:r>
      <w:proofErr w:type="spellStart"/>
      <w:r>
        <w:rPr>
          <w:rFonts w:ascii="GHEA Mariam" w:hAnsi="GHEA Mariam"/>
        </w:rPr>
        <w:t>Վանաձորի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բժշկական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կենտրոն</w:t>
      </w:r>
      <w:proofErr w:type="spellEnd"/>
      <w:r>
        <w:rPr>
          <w:rFonts w:ascii="GHEA Mariam" w:hAnsi="GHEA Mariam"/>
        </w:rPr>
        <w:t xml:space="preserve">» </w:t>
      </w:r>
      <w:proofErr w:type="spellStart"/>
      <w:r>
        <w:rPr>
          <w:rFonts w:ascii="GHEA Mariam" w:hAnsi="GHEA Mariam"/>
        </w:rPr>
        <w:t>փակ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բաժնետիրական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ընկերության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կապիտալը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նվազեցնելու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գույք</w:t>
      </w:r>
      <w:proofErr w:type="spellEnd"/>
      <w:r>
        <w:rPr>
          <w:rFonts w:ascii="GHEA Mariam" w:hAnsi="GHEA Mariam"/>
        </w:rPr>
        <w:t xml:space="preserve"> </w:t>
      </w:r>
      <w:r w:rsidRPr="009011AE">
        <w:rPr>
          <w:rFonts w:ascii="GHEA Mariam" w:hAnsi="GHEA Mariam"/>
          <w:lang w:val="hy-AM"/>
        </w:rPr>
        <w:t>ամրացնելու</w:t>
      </w:r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մասին</w:t>
      </w:r>
      <w:proofErr w:type="spellEnd"/>
      <w:r w:rsidRPr="009011AE">
        <w:rPr>
          <w:rFonts w:ascii="GHEA Mariam" w:hAnsi="GHEA Mariam"/>
          <w:lang w:val="hy-AM"/>
        </w:rPr>
        <w:t>» Հ</w:t>
      </w:r>
      <w:proofErr w:type="spellStart"/>
      <w:r>
        <w:rPr>
          <w:rFonts w:ascii="GHEA Mariam" w:hAnsi="GHEA Mariam"/>
        </w:rPr>
        <w:t>այաստանի</w:t>
      </w:r>
      <w:proofErr w:type="spellEnd"/>
      <w:r>
        <w:rPr>
          <w:rFonts w:ascii="GHEA Mariam" w:hAnsi="GHEA Mariam"/>
        </w:rPr>
        <w:t xml:space="preserve"> </w:t>
      </w:r>
      <w:r w:rsidRPr="009011AE">
        <w:rPr>
          <w:rFonts w:ascii="GHEA Mariam" w:hAnsi="GHEA Mariam"/>
          <w:lang w:val="hy-AM"/>
        </w:rPr>
        <w:t>Հ</w:t>
      </w:r>
      <w:proofErr w:type="spellStart"/>
      <w:r>
        <w:rPr>
          <w:rFonts w:ascii="GHEA Mariam" w:hAnsi="GHEA Mariam"/>
        </w:rPr>
        <w:t>անրապետության</w:t>
      </w:r>
      <w:proofErr w:type="spellEnd"/>
      <w:r w:rsidRPr="009011AE">
        <w:rPr>
          <w:rFonts w:ascii="GHEA Mariam" w:hAnsi="GHEA Mariam"/>
          <w:lang w:val="hy-AM"/>
        </w:rPr>
        <w:t xml:space="preserve"> կառավարության որոշման նախագծի</w:t>
      </w:r>
      <w:r>
        <w:rPr>
          <w:rFonts w:ascii="GHEA Mariam" w:hAnsi="GHEA Mariam"/>
        </w:rPr>
        <w:t xml:space="preserve"> 1</w:t>
      </w:r>
      <w:r w:rsidRPr="009011AE">
        <w:rPr>
          <w:rFonts w:ascii="GHEA Mariam" w:hAnsi="GHEA Mariam"/>
          <w:lang w:val="hy-AM"/>
        </w:rPr>
        <w:t>-</w:t>
      </w:r>
      <w:proofErr w:type="spellStart"/>
      <w:r>
        <w:rPr>
          <w:rFonts w:ascii="GHEA Mariam" w:hAnsi="GHEA Mariam"/>
        </w:rPr>
        <w:t>ին</w:t>
      </w:r>
      <w:proofErr w:type="spellEnd"/>
      <w:r>
        <w:rPr>
          <w:rFonts w:ascii="GHEA Mariam" w:hAnsi="GHEA Mariam"/>
        </w:rPr>
        <w:t xml:space="preserve"> և 4-րդ</w:t>
      </w:r>
      <w:r w:rsidRPr="009011AE">
        <w:rPr>
          <w:rFonts w:ascii="GHEA Mariam" w:hAnsi="GHEA Mariam"/>
          <w:lang w:val="hy-AM"/>
        </w:rPr>
        <w:t xml:space="preserve"> կետ</w:t>
      </w:r>
      <w:proofErr w:type="spellStart"/>
      <w:r>
        <w:rPr>
          <w:rFonts w:ascii="GHEA Mariam" w:hAnsi="GHEA Mariam"/>
        </w:rPr>
        <w:t>եր</w:t>
      </w:r>
      <w:proofErr w:type="spellEnd"/>
      <w:r w:rsidRPr="009011AE">
        <w:rPr>
          <w:rFonts w:ascii="GHEA Mariam" w:hAnsi="GHEA Mariam"/>
          <w:lang w:val="hy-AM"/>
        </w:rPr>
        <w:t>ում նշված</w:t>
      </w:r>
      <w:r>
        <w:rPr>
          <w:rFonts w:ascii="GHEA Mariam" w:hAnsi="GHEA Mariam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Հայաստանի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Հանրապետության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Լոռու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մարզի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Վանաձոր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քաղաքի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Բանակի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փողոց</w:t>
      </w:r>
      <w:proofErr w:type="spellEnd"/>
      <w:r>
        <w:rPr>
          <w:rFonts w:ascii="GHEA Mariam" w:hAnsi="GHEA Mariam" w:cs="AK Courier"/>
        </w:rPr>
        <w:t>,</w:t>
      </w:r>
      <w:r w:rsidRPr="00655BEC">
        <w:rPr>
          <w:rFonts w:ascii="GHEA Mariam" w:hAnsi="GHEA Mariam" w:cs="AK Courier"/>
        </w:rPr>
        <w:t xml:space="preserve"> </w:t>
      </w:r>
      <w:r>
        <w:rPr>
          <w:rFonts w:ascii="GHEA Mariam" w:hAnsi="GHEA Mariam" w:cs="AK Courier"/>
        </w:rPr>
        <w:t>8</w:t>
      </w:r>
      <w:r w:rsidRPr="00BA52D8">
        <w:rPr>
          <w:rFonts w:ascii="GHEA Mariam" w:hAnsi="GHEA Mariam" w:cs="AK Courier"/>
          <w:strike/>
          <w:color w:val="FF0000"/>
        </w:rPr>
        <w:t xml:space="preserve"> </w:t>
      </w:r>
      <w:proofErr w:type="spellStart"/>
      <w:r>
        <w:rPr>
          <w:rFonts w:ascii="GHEA Mariam" w:hAnsi="GHEA Mariam" w:cs="AK Courier"/>
        </w:rPr>
        <w:t>հիվանդանոցային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համալիր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հասցեում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գտնվող</w:t>
      </w:r>
      <w:proofErr w:type="spellEnd"/>
      <w:r w:rsidRPr="00655BEC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շենք</w:t>
      </w:r>
      <w:r>
        <w:rPr>
          <w:rFonts w:ascii="GHEA Mariam" w:hAnsi="GHEA Mariam" w:cs="AK Courier"/>
        </w:rPr>
        <w:t>ի</w:t>
      </w:r>
      <w:proofErr w:type="spellEnd"/>
      <w:r>
        <w:rPr>
          <w:rFonts w:ascii="GHEA Mariam" w:hAnsi="GHEA Mariam" w:cs="AK Courier"/>
        </w:rPr>
        <w:t xml:space="preserve"> </w:t>
      </w:r>
      <w:r w:rsidRPr="00435429">
        <w:rPr>
          <w:rFonts w:ascii="GHEA Mariam" w:hAnsi="GHEA Mariam" w:cs="AK Courier"/>
        </w:rPr>
        <w:t>2</w:t>
      </w:r>
      <w:r>
        <w:rPr>
          <w:rFonts w:ascii="GHEA Mariam" w:hAnsi="GHEA Mariam" w:cs="AK Courier"/>
        </w:rPr>
        <w:t>’</w:t>
      </w:r>
      <w:r w:rsidRPr="00435429">
        <w:rPr>
          <w:rFonts w:ascii="GHEA Mariam" w:hAnsi="GHEA Mariam" w:cs="AK Courier"/>
        </w:rPr>
        <w:t xml:space="preserve">153.88 </w:t>
      </w:r>
      <w:proofErr w:type="spellStart"/>
      <w:r w:rsidRPr="00435429">
        <w:rPr>
          <w:rFonts w:ascii="GHEA Mariam" w:hAnsi="GHEA Mariam" w:cs="AK Courier"/>
        </w:rPr>
        <w:t>քառ</w:t>
      </w:r>
      <w:proofErr w:type="spellEnd"/>
      <w:r w:rsidRPr="00435429">
        <w:rPr>
          <w:rFonts w:ascii="GHEA Mariam" w:hAnsi="GHEA Mariam" w:cs="AK Courier"/>
        </w:rPr>
        <w:t xml:space="preserve">. </w:t>
      </w:r>
      <w:proofErr w:type="spellStart"/>
      <w:r w:rsidRPr="00435429">
        <w:rPr>
          <w:rFonts w:ascii="GHEA Mariam" w:hAnsi="GHEA Mariam" w:cs="AK Courier"/>
        </w:rPr>
        <w:t>մետր</w:t>
      </w:r>
      <w:proofErr w:type="spellEnd"/>
      <w:r w:rsidRPr="00435429">
        <w:rPr>
          <w:rFonts w:ascii="GHEA Mariam" w:hAnsi="GHEA Mariam" w:cs="AK Courier"/>
        </w:rPr>
        <w:t xml:space="preserve"> </w:t>
      </w:r>
      <w:proofErr w:type="spellStart"/>
      <w:r w:rsidRPr="00435429">
        <w:rPr>
          <w:rFonts w:ascii="GHEA Mariam" w:hAnsi="GHEA Mariam" w:cs="AK Courier"/>
        </w:rPr>
        <w:t>մակերեսով</w:t>
      </w:r>
      <w:proofErr w:type="spellEnd"/>
      <w:r w:rsidRPr="00435429"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մանկագինեկոլոգիական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մասնաշենքը</w:t>
      </w:r>
      <w:proofErr w:type="spellEnd"/>
      <w:r>
        <w:rPr>
          <w:rFonts w:ascii="GHEA Mariam" w:hAnsi="GHEA Mariam" w:cs="AK Courier"/>
        </w:rPr>
        <w:t xml:space="preserve"> և</w:t>
      </w:r>
      <w:r w:rsidRPr="00655BEC">
        <w:rPr>
          <w:rFonts w:ascii="GHEA Mariam" w:hAnsi="GHEA Mariam" w:cs="AK Courier"/>
        </w:rPr>
        <w:t xml:space="preserve"> </w:t>
      </w:r>
      <w:r w:rsidRPr="00435429">
        <w:rPr>
          <w:rFonts w:ascii="GHEA Mariam" w:hAnsi="GHEA Mariam" w:cs="AK Courier"/>
        </w:rPr>
        <w:t xml:space="preserve">0.33 </w:t>
      </w:r>
      <w:proofErr w:type="spellStart"/>
      <w:r w:rsidRPr="00435429">
        <w:rPr>
          <w:rFonts w:ascii="GHEA Mariam" w:hAnsi="GHEA Mariam" w:cs="AK Courier"/>
        </w:rPr>
        <w:t>հա</w:t>
      </w:r>
      <w:proofErr w:type="spellEnd"/>
      <w:r w:rsidRPr="00435429">
        <w:rPr>
          <w:rFonts w:ascii="GHEA Mariam" w:hAnsi="GHEA Mariam" w:cs="AK Courier"/>
        </w:rPr>
        <w:t xml:space="preserve"> </w:t>
      </w:r>
      <w:proofErr w:type="spellStart"/>
      <w:r w:rsidRPr="00655BEC">
        <w:rPr>
          <w:rFonts w:ascii="GHEA Mariam" w:hAnsi="GHEA Mariam" w:cs="AK Courier"/>
        </w:rPr>
        <w:t>հողամաս</w:t>
      </w:r>
      <w:r>
        <w:rPr>
          <w:rFonts w:ascii="GHEA Mariam" w:hAnsi="GHEA Mariam" w:cs="AK Courier"/>
        </w:rPr>
        <w:t>ը</w:t>
      </w:r>
      <w:proofErr w:type="spellEnd"/>
      <w:r>
        <w:rPr>
          <w:rFonts w:ascii="GHEA Mariam" w:hAnsi="GHEA Mariam" w:cs="AK Courier"/>
        </w:rPr>
        <w:t xml:space="preserve"> (</w:t>
      </w:r>
      <w:proofErr w:type="spellStart"/>
      <w:r>
        <w:rPr>
          <w:rFonts w:ascii="GHEA Mariam" w:hAnsi="GHEA Mariam" w:cs="AK Courier"/>
        </w:rPr>
        <w:t>այսուհետ</w:t>
      </w:r>
      <w:proofErr w:type="spellEnd"/>
      <w:r>
        <w:rPr>
          <w:rFonts w:ascii="GHEA Mariam" w:hAnsi="GHEA Mariam" w:cs="AK Courier"/>
        </w:rPr>
        <w:t xml:space="preserve">՝ </w:t>
      </w:r>
      <w:proofErr w:type="spellStart"/>
      <w:r>
        <w:rPr>
          <w:rFonts w:ascii="GHEA Mariam" w:hAnsi="GHEA Mariam" w:cs="AK Courier"/>
        </w:rPr>
        <w:t>անշարժ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գույք</w:t>
      </w:r>
      <w:proofErr w:type="spellEnd"/>
      <w:r>
        <w:rPr>
          <w:rFonts w:ascii="GHEA Mariam" w:hAnsi="GHEA Mariam" w:cs="AK Courier"/>
        </w:rPr>
        <w:t xml:space="preserve">) </w:t>
      </w:r>
      <w:proofErr w:type="spellStart"/>
      <w:r>
        <w:rPr>
          <w:rFonts w:ascii="GHEA Mariam" w:hAnsi="GHEA Mariam" w:cs="AK Courier"/>
        </w:rPr>
        <w:t>Հայաստանի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Հանրապետության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անշարժ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գույքի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կադաստրի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կոմիտեին</w:t>
      </w:r>
      <w:proofErr w:type="spellEnd"/>
      <w:r>
        <w:rPr>
          <w:rFonts w:ascii="GHEA Mariam" w:hAnsi="GHEA Mariam" w:cs="AK Courier"/>
        </w:rPr>
        <w:t xml:space="preserve"> (</w:t>
      </w:r>
      <w:proofErr w:type="spellStart"/>
      <w:r>
        <w:rPr>
          <w:rFonts w:ascii="GHEA Mariam" w:hAnsi="GHEA Mariam" w:cs="AK Courier"/>
        </w:rPr>
        <w:t>այսուհետ</w:t>
      </w:r>
      <w:proofErr w:type="spellEnd"/>
      <w:r>
        <w:rPr>
          <w:rFonts w:ascii="GHEA Mariam" w:hAnsi="GHEA Mariam" w:cs="AK Courier"/>
        </w:rPr>
        <w:t xml:space="preserve">՝ </w:t>
      </w:r>
      <w:proofErr w:type="spellStart"/>
      <w:r>
        <w:rPr>
          <w:rFonts w:ascii="GHEA Mariam" w:hAnsi="GHEA Mariam" w:cs="AK Courier"/>
        </w:rPr>
        <w:t>Կոմիտե</w:t>
      </w:r>
      <w:proofErr w:type="spellEnd"/>
      <w:r>
        <w:rPr>
          <w:rFonts w:ascii="GHEA Mariam" w:hAnsi="GHEA Mariam" w:cs="AK Courier"/>
        </w:rPr>
        <w:t>)</w:t>
      </w:r>
      <w:r w:rsidRPr="005E1242"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ամրացնելու</w:t>
      </w:r>
      <w:proofErr w:type="spellEnd"/>
      <w:r>
        <w:rPr>
          <w:rFonts w:ascii="GHEA Mariam" w:hAnsi="GHEA Mariam" w:cs="AK Courier"/>
        </w:rPr>
        <w:t xml:space="preserve"> </w:t>
      </w:r>
      <w:proofErr w:type="spellStart"/>
      <w:r>
        <w:rPr>
          <w:rFonts w:ascii="GHEA Mariam" w:hAnsi="GHEA Mariam" w:cs="AK Courier"/>
        </w:rPr>
        <w:t>հանգամանքով</w:t>
      </w:r>
      <w:proofErr w:type="spellEnd"/>
      <w:r>
        <w:rPr>
          <w:rFonts w:ascii="GHEA Mariam" w:hAnsi="GHEA Mariam" w:cs="AK Courier"/>
        </w:rPr>
        <w:t xml:space="preserve">: </w:t>
      </w:r>
    </w:p>
    <w:p w:rsidR="00163ABE" w:rsidRPr="00DA0082" w:rsidRDefault="00163ABE" w:rsidP="00163ABE">
      <w:pPr>
        <w:spacing w:after="0" w:line="276" w:lineRule="auto"/>
        <w:jc w:val="both"/>
        <w:rPr>
          <w:rFonts w:ascii="GHEA Mariam" w:hAnsi="GHEA Mariam"/>
          <w:shd w:val="clear" w:color="auto" w:fill="FFFFFF"/>
        </w:rPr>
      </w:pPr>
      <w:r>
        <w:rPr>
          <w:rFonts w:ascii="GHEA Mariam" w:hAnsi="GHEA Mariam" w:cs="AK Courier"/>
        </w:rPr>
        <w:t xml:space="preserve">   </w:t>
      </w:r>
      <w:proofErr w:type="spellStart"/>
      <w:r w:rsidRPr="00DA0082">
        <w:rPr>
          <w:rFonts w:ascii="GHEA Mariam" w:hAnsi="GHEA Mariam"/>
          <w:shd w:val="clear" w:color="auto" w:fill="FFFFFF"/>
        </w:rPr>
        <w:t>Հետագայում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կադաստրային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գործերի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պահպանման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, </w:t>
      </w:r>
      <w:proofErr w:type="spellStart"/>
      <w:r w:rsidRPr="00DA0082">
        <w:rPr>
          <w:rFonts w:ascii="GHEA Mariam" w:hAnsi="GHEA Mariam"/>
          <w:shd w:val="clear" w:color="auto" w:fill="FFFFFF"/>
        </w:rPr>
        <w:t>օգտագործման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, </w:t>
      </w:r>
      <w:proofErr w:type="spellStart"/>
      <w:r w:rsidRPr="00DA0082">
        <w:rPr>
          <w:rFonts w:ascii="GHEA Mariam" w:hAnsi="GHEA Mariam"/>
          <w:shd w:val="clear" w:color="auto" w:fill="FFFFFF"/>
        </w:rPr>
        <w:t>տեսաներածման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և </w:t>
      </w:r>
      <w:proofErr w:type="spellStart"/>
      <w:r w:rsidRPr="00DA0082">
        <w:rPr>
          <w:rFonts w:ascii="GHEA Mariam" w:hAnsi="GHEA Mariam"/>
          <w:shd w:val="clear" w:color="auto" w:fill="FFFFFF"/>
        </w:rPr>
        <w:t>կենտրոնացման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գործառույթն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առավել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լիարժեք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և </w:t>
      </w:r>
      <w:proofErr w:type="spellStart"/>
      <w:r w:rsidRPr="00DA0082">
        <w:rPr>
          <w:rFonts w:ascii="GHEA Mariam" w:hAnsi="GHEA Mariam"/>
          <w:shd w:val="clear" w:color="auto" w:fill="FFFFFF"/>
        </w:rPr>
        <w:t>արդյունավետ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իրականացնելու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նպատակով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անհրաժեշտություն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կառաջանա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ամրացված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հողամասի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սահմաններում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կառուցել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նոր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շինություն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: </w:t>
      </w:r>
      <w:proofErr w:type="spellStart"/>
      <w:r w:rsidRPr="00DA0082">
        <w:rPr>
          <w:rFonts w:ascii="GHEA Mariam" w:hAnsi="GHEA Mariam"/>
          <w:shd w:val="clear" w:color="auto" w:fill="FFFFFF"/>
        </w:rPr>
        <w:t>Նախատեսված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շինարարական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աշխատանքների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համար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սահմանված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կարգով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փորձաքննություն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անցած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նախագծանախահաշվային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փաստաթղթերի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ձեռքբերումը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իրականացվելու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է ՀՀ </w:t>
      </w:r>
      <w:proofErr w:type="spellStart"/>
      <w:r w:rsidRPr="00DA0082">
        <w:rPr>
          <w:rFonts w:ascii="GHEA Mariam" w:hAnsi="GHEA Mariam"/>
          <w:shd w:val="clear" w:color="auto" w:fill="FFFFFF"/>
        </w:rPr>
        <w:t>անշարժ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գույքի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կադաստրի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կոմիտեի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2019 </w:t>
      </w:r>
      <w:proofErr w:type="spellStart"/>
      <w:r w:rsidRPr="00DA0082">
        <w:rPr>
          <w:rFonts w:ascii="GHEA Mariam" w:hAnsi="GHEA Mariam"/>
          <w:shd w:val="clear" w:color="auto" w:fill="FFFFFF"/>
        </w:rPr>
        <w:t>թվականի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ծախսերի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կատարման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նախահաշվի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շրջանակում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՝ </w:t>
      </w:r>
      <w:proofErr w:type="spellStart"/>
      <w:r w:rsidRPr="00DA0082">
        <w:rPr>
          <w:rFonts w:ascii="GHEA Mariam" w:hAnsi="GHEA Mariam"/>
          <w:shd w:val="clear" w:color="auto" w:fill="FFFFFF"/>
        </w:rPr>
        <w:t>տնտեսագիտական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դասակարգման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համապատասխան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հոդվածում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, </w:t>
      </w:r>
      <w:proofErr w:type="spellStart"/>
      <w:r w:rsidRPr="00DA0082">
        <w:rPr>
          <w:rFonts w:ascii="GHEA Mariam" w:hAnsi="GHEA Mariam"/>
          <w:shd w:val="clear" w:color="auto" w:fill="FFFFFF"/>
        </w:rPr>
        <w:t>որը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կազմում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է 15</w:t>
      </w:r>
      <w:r w:rsidRPr="00DA0082">
        <w:rPr>
          <w:rFonts w:ascii="GHEA Mariam" w:hAnsi="GHEA Mariam" w:cs="AK Courier"/>
        </w:rPr>
        <w:t>’</w:t>
      </w:r>
      <w:r w:rsidRPr="00DA0082">
        <w:rPr>
          <w:rFonts w:ascii="GHEA Mariam" w:hAnsi="GHEA Mariam"/>
          <w:shd w:val="clear" w:color="auto" w:fill="FFFFFF"/>
        </w:rPr>
        <w:t>000</w:t>
      </w:r>
      <w:r w:rsidRPr="00DA0082">
        <w:rPr>
          <w:rFonts w:ascii="GHEA Mariam" w:hAnsi="GHEA Mariam" w:cs="AK Courier"/>
        </w:rPr>
        <w:t>’</w:t>
      </w:r>
      <w:r w:rsidRPr="00DA0082">
        <w:rPr>
          <w:rFonts w:ascii="GHEA Mariam" w:hAnsi="GHEA Mariam"/>
          <w:shd w:val="clear" w:color="auto" w:fill="FFFFFF"/>
        </w:rPr>
        <w:t xml:space="preserve">000 ՀՀ </w:t>
      </w:r>
      <w:proofErr w:type="spellStart"/>
      <w:r w:rsidRPr="00DA0082">
        <w:rPr>
          <w:rFonts w:ascii="GHEA Mariam" w:hAnsi="GHEA Mariam"/>
          <w:shd w:val="clear" w:color="auto" w:fill="FFFFFF"/>
        </w:rPr>
        <w:t>դրամ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գումար</w:t>
      </w:r>
      <w:proofErr w:type="spellEnd"/>
      <w:r w:rsidRPr="00DA0082">
        <w:rPr>
          <w:rFonts w:ascii="GHEA Mariam" w:hAnsi="GHEA Mariam"/>
          <w:shd w:val="clear" w:color="auto" w:fill="FFFFFF"/>
        </w:rPr>
        <w:t>:</w:t>
      </w:r>
    </w:p>
    <w:p w:rsidR="00163ABE" w:rsidRPr="00DA0082" w:rsidRDefault="00163ABE" w:rsidP="00163ABE">
      <w:pPr>
        <w:spacing w:after="0" w:line="276" w:lineRule="auto"/>
        <w:jc w:val="both"/>
        <w:rPr>
          <w:rFonts w:ascii="GHEA Mariam" w:hAnsi="GHEA Mariam"/>
          <w:shd w:val="clear" w:color="auto" w:fill="FFFFFF"/>
        </w:rPr>
      </w:pPr>
      <w:r w:rsidRPr="00DA0082">
        <w:rPr>
          <w:rFonts w:ascii="GHEA Mariam" w:hAnsi="GHEA Mariam"/>
          <w:shd w:val="clear" w:color="auto" w:fill="FFFFFF"/>
        </w:rPr>
        <w:t xml:space="preserve">   2020-2022 </w:t>
      </w:r>
      <w:proofErr w:type="spellStart"/>
      <w:r w:rsidRPr="00DA0082">
        <w:rPr>
          <w:rFonts w:ascii="GHEA Mariam" w:hAnsi="GHEA Mariam"/>
          <w:shd w:val="clear" w:color="auto" w:fill="FFFFFF"/>
        </w:rPr>
        <w:t>թվականների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համար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ՀՀ </w:t>
      </w:r>
      <w:proofErr w:type="spellStart"/>
      <w:r w:rsidRPr="00DA0082">
        <w:rPr>
          <w:rFonts w:ascii="GHEA Mariam" w:hAnsi="GHEA Mariam"/>
          <w:shd w:val="clear" w:color="auto" w:fill="FFFFFF"/>
        </w:rPr>
        <w:t>անշարժ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գույքի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կադաստրի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կոմիտեի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միջնաժամկետ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ծախսերի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ծրագրում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տեղ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են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գտել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շինարարական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աշխատանքների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իրականացման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համար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անհրաժեշտ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ֆինանսական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միջոցներ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(</w:t>
      </w:r>
      <w:proofErr w:type="spellStart"/>
      <w:r w:rsidRPr="00DA0082">
        <w:rPr>
          <w:rFonts w:ascii="GHEA Mariam" w:hAnsi="GHEA Mariam"/>
          <w:shd w:val="clear" w:color="auto" w:fill="FFFFFF"/>
        </w:rPr>
        <w:t>նախագծանախահաշվային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փաստաթղթերի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ձեռքբերումից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հետո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կհստակեցվի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շինարարության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համար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անհրաժեշտ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միջոցները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, </w:t>
      </w:r>
      <w:proofErr w:type="spellStart"/>
      <w:r w:rsidRPr="00DA0082">
        <w:rPr>
          <w:rFonts w:ascii="GHEA Mariam" w:hAnsi="GHEA Mariam"/>
          <w:shd w:val="clear" w:color="auto" w:fill="FFFFFF"/>
        </w:rPr>
        <w:t>նախնական</w:t>
      </w:r>
      <w:proofErr w:type="spellEnd"/>
      <w:r w:rsidRPr="00DA0082">
        <w:rPr>
          <w:rFonts w:ascii="GHEA Mariam" w:hAnsi="GHEA Mariam"/>
          <w:shd w:val="clear" w:color="auto" w:fill="FFFFFF"/>
        </w:rPr>
        <w:t xml:space="preserve"> </w:t>
      </w:r>
      <w:proofErr w:type="spellStart"/>
      <w:r w:rsidRPr="00DA0082">
        <w:rPr>
          <w:rFonts w:ascii="GHEA Mariam" w:hAnsi="GHEA Mariam"/>
          <w:shd w:val="clear" w:color="auto" w:fill="FFFFFF"/>
        </w:rPr>
        <w:t>գնահատականը</w:t>
      </w:r>
      <w:proofErr w:type="spellEnd"/>
      <w:r w:rsidRPr="00DA0082">
        <w:rPr>
          <w:rFonts w:ascii="GHEA Mariam" w:hAnsi="GHEA Mariam"/>
          <w:shd w:val="clear" w:color="auto" w:fill="FFFFFF"/>
        </w:rPr>
        <w:t>՝ 900</w:t>
      </w:r>
      <w:r w:rsidRPr="00DA0082">
        <w:rPr>
          <w:rFonts w:ascii="GHEA Mariam" w:hAnsi="GHEA Mariam" w:cs="AK Courier"/>
        </w:rPr>
        <w:t>’</w:t>
      </w:r>
      <w:r w:rsidRPr="00DA0082">
        <w:rPr>
          <w:rFonts w:ascii="GHEA Mariam" w:hAnsi="GHEA Mariam"/>
          <w:shd w:val="clear" w:color="auto" w:fill="FFFFFF"/>
        </w:rPr>
        <w:t>000</w:t>
      </w:r>
      <w:r w:rsidRPr="00DA0082">
        <w:rPr>
          <w:rFonts w:ascii="GHEA Mariam" w:hAnsi="GHEA Mariam" w:cs="AK Courier"/>
        </w:rPr>
        <w:t>’</w:t>
      </w:r>
      <w:r w:rsidRPr="00DA0082">
        <w:rPr>
          <w:rFonts w:ascii="GHEA Mariam" w:hAnsi="GHEA Mariam"/>
          <w:shd w:val="clear" w:color="auto" w:fill="FFFFFF"/>
        </w:rPr>
        <w:t xml:space="preserve">000 ՀՀ </w:t>
      </w:r>
      <w:proofErr w:type="spellStart"/>
      <w:r w:rsidRPr="00DA0082">
        <w:rPr>
          <w:rFonts w:ascii="GHEA Mariam" w:hAnsi="GHEA Mariam"/>
          <w:shd w:val="clear" w:color="auto" w:fill="FFFFFF"/>
        </w:rPr>
        <w:t>դրամ</w:t>
      </w:r>
      <w:proofErr w:type="spellEnd"/>
      <w:r w:rsidRPr="00DA0082">
        <w:rPr>
          <w:rFonts w:ascii="GHEA Mariam" w:hAnsi="GHEA Mariam"/>
          <w:shd w:val="clear" w:color="auto" w:fill="FFFFFF"/>
        </w:rPr>
        <w:t>):</w:t>
      </w:r>
    </w:p>
    <w:p w:rsidR="00163ABE" w:rsidRPr="00DA0082" w:rsidRDefault="00163ABE" w:rsidP="00163ABE">
      <w:pPr>
        <w:spacing w:after="0" w:line="276" w:lineRule="auto"/>
        <w:jc w:val="both"/>
        <w:rPr>
          <w:rFonts w:ascii="GHEA Mariam" w:hAnsi="GHEA Mariam"/>
          <w:shd w:val="clear" w:color="auto" w:fill="FFFFFF"/>
        </w:rPr>
      </w:pPr>
    </w:p>
    <w:p w:rsidR="00163ABE" w:rsidRPr="00DA0082" w:rsidRDefault="00163ABE" w:rsidP="00163ABE">
      <w:pPr>
        <w:spacing w:after="0" w:line="276" w:lineRule="auto"/>
        <w:rPr>
          <w:rFonts w:ascii="GHEA Mariam" w:hAnsi="GHEA Mariam"/>
          <w:lang w:val="hy-AM"/>
        </w:rPr>
      </w:pPr>
      <w:r w:rsidRPr="00DA0082">
        <w:rPr>
          <w:rFonts w:ascii="GHEA Mariam" w:hAnsi="GHEA Mariam" w:cs="Sylfaen"/>
        </w:rPr>
        <w:t xml:space="preserve">   2. </w:t>
      </w:r>
      <w:r w:rsidRPr="00DA0082">
        <w:rPr>
          <w:rFonts w:ascii="GHEA Mariam" w:hAnsi="GHEA Mariam" w:cs="Sylfaen"/>
          <w:lang w:val="hy-AM"/>
        </w:rPr>
        <w:t>Առաջարկվող</w:t>
      </w:r>
      <w:r w:rsidRPr="00DA0082">
        <w:rPr>
          <w:rFonts w:ascii="GHEA Mariam" w:hAnsi="GHEA Mariam" w:cs="Arial Armenian"/>
          <w:lang w:val="hy-AM"/>
        </w:rPr>
        <w:t xml:space="preserve"> </w:t>
      </w:r>
      <w:r w:rsidRPr="00DA0082">
        <w:rPr>
          <w:rFonts w:ascii="GHEA Mariam" w:hAnsi="GHEA Mariam" w:cs="Sylfaen"/>
          <w:lang w:val="hy-AM"/>
        </w:rPr>
        <w:t>կարգավորման</w:t>
      </w:r>
      <w:r w:rsidRPr="00DA0082">
        <w:rPr>
          <w:rFonts w:ascii="GHEA Mariam" w:hAnsi="GHEA Mariam" w:cs="Arial Armenian"/>
          <w:lang w:val="hy-AM"/>
        </w:rPr>
        <w:t xml:space="preserve"> </w:t>
      </w:r>
      <w:r w:rsidRPr="00DA0082">
        <w:rPr>
          <w:rFonts w:ascii="GHEA Mariam" w:hAnsi="GHEA Mariam" w:cs="Sylfaen"/>
          <w:lang w:val="hy-AM"/>
        </w:rPr>
        <w:t>բնույթը</w:t>
      </w:r>
    </w:p>
    <w:p w:rsidR="00163ABE" w:rsidRPr="00DA0082" w:rsidRDefault="00163ABE" w:rsidP="00163ABE">
      <w:pPr>
        <w:pStyle w:val="ListParagraph"/>
        <w:spacing w:after="0" w:line="276" w:lineRule="auto"/>
        <w:ind w:left="0"/>
        <w:jc w:val="both"/>
        <w:rPr>
          <w:rFonts w:ascii="GHEA Mariam" w:hAnsi="GHEA Mariam" w:cs="AK Courier"/>
        </w:rPr>
      </w:pPr>
      <w:r w:rsidRPr="00DA0082">
        <w:rPr>
          <w:rFonts w:ascii="GHEA Mariam" w:hAnsi="GHEA Mariam" w:cs="AK Courier"/>
        </w:rPr>
        <w:t xml:space="preserve">   </w:t>
      </w:r>
      <w:r w:rsidRPr="00DA0082">
        <w:rPr>
          <w:rFonts w:ascii="GHEA Mariam" w:hAnsi="GHEA Mariam" w:cs="AK Courier"/>
          <w:lang w:val="hy-AM"/>
        </w:rPr>
        <w:t xml:space="preserve">Կառավարության միջոցառումների 5-ամյա ծրագրով նախատեսված </w:t>
      </w:r>
      <w:r w:rsidRPr="00DA0082">
        <w:rPr>
          <w:rFonts w:ascii="GHEA Mariam" w:hAnsi="GHEA Mariam" w:cs="AK Courier"/>
        </w:rPr>
        <w:t>Կ</w:t>
      </w:r>
      <w:r w:rsidRPr="00DA0082">
        <w:rPr>
          <w:rFonts w:ascii="GHEA Mariam" w:hAnsi="GHEA Mariam" w:cs="AK Courier"/>
          <w:lang w:val="hy-AM"/>
        </w:rPr>
        <w:t xml:space="preserve">ոմիտեի </w:t>
      </w:r>
      <w:proofErr w:type="spellStart"/>
      <w:r w:rsidRPr="00DA0082">
        <w:rPr>
          <w:rFonts w:ascii="GHEA Mariam" w:hAnsi="GHEA Mariam" w:cs="AK Courier"/>
        </w:rPr>
        <w:t>կառուցվածք</w:t>
      </w:r>
      <w:proofErr w:type="spellEnd"/>
      <w:r w:rsidRPr="00DA0082">
        <w:rPr>
          <w:rFonts w:ascii="GHEA Mariam" w:hAnsi="GHEA Mariam" w:cs="AK Courier"/>
          <w:lang w:val="hy-AM"/>
        </w:rPr>
        <w:t xml:space="preserve">ում </w:t>
      </w:r>
      <w:proofErr w:type="spellStart"/>
      <w:r w:rsidRPr="00DA0082">
        <w:rPr>
          <w:rFonts w:ascii="GHEA Mariam" w:hAnsi="GHEA Mariam" w:cs="AK Courier"/>
        </w:rPr>
        <w:t>գործող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տարածքային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ստորաբաժանումների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գործառույթները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տարանջատվելու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են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երեք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հիմնական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ուղղությունների</w:t>
      </w:r>
      <w:proofErr w:type="spellEnd"/>
      <w:r w:rsidRPr="00DA0082">
        <w:rPr>
          <w:rFonts w:ascii="GHEA Mariam" w:hAnsi="GHEA Mariam" w:cs="AK Courier"/>
        </w:rPr>
        <w:t>:</w:t>
      </w:r>
    </w:p>
    <w:p w:rsidR="00163ABE" w:rsidRPr="00DA0082" w:rsidRDefault="00163ABE" w:rsidP="00163ABE">
      <w:pPr>
        <w:spacing w:after="0"/>
        <w:ind w:right="-1"/>
        <w:jc w:val="both"/>
        <w:rPr>
          <w:rFonts w:ascii="GHEA Mariam" w:hAnsi="GHEA Mariam"/>
          <w:bCs/>
        </w:rPr>
      </w:pPr>
      <w:r w:rsidRPr="00DA0082">
        <w:rPr>
          <w:rFonts w:ascii="GHEA Mariam" w:hAnsi="GHEA Mariam" w:cs="Courier New"/>
          <w:lang w:eastAsia="en-GB"/>
        </w:rPr>
        <w:t xml:space="preserve">   </w:t>
      </w:r>
      <w:proofErr w:type="spellStart"/>
      <w:r w:rsidRPr="00DA0082">
        <w:rPr>
          <w:rFonts w:ascii="GHEA Mariam" w:hAnsi="GHEA Mariam" w:cs="Courier New"/>
          <w:lang w:eastAsia="en-GB"/>
        </w:rPr>
        <w:t>Հայաստանի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</w:t>
      </w:r>
      <w:proofErr w:type="spellStart"/>
      <w:r w:rsidRPr="00DA0082">
        <w:rPr>
          <w:rFonts w:ascii="GHEA Mariam" w:hAnsi="GHEA Mariam" w:cs="Courier New"/>
          <w:lang w:eastAsia="en-GB"/>
        </w:rPr>
        <w:t>Հանրապետության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</w:t>
      </w:r>
      <w:proofErr w:type="spellStart"/>
      <w:r w:rsidRPr="00DA0082">
        <w:rPr>
          <w:rFonts w:ascii="GHEA Mariam" w:hAnsi="GHEA Mariam" w:cs="Courier New"/>
          <w:lang w:eastAsia="en-GB"/>
        </w:rPr>
        <w:t>վարչապետի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2018 </w:t>
      </w:r>
      <w:proofErr w:type="spellStart"/>
      <w:r w:rsidRPr="00DA0082">
        <w:rPr>
          <w:rFonts w:ascii="GHEA Mariam" w:hAnsi="GHEA Mariam" w:cs="Courier New"/>
          <w:lang w:eastAsia="en-GB"/>
        </w:rPr>
        <w:t>թվականի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</w:t>
      </w:r>
      <w:proofErr w:type="spellStart"/>
      <w:r w:rsidRPr="00DA0082">
        <w:rPr>
          <w:rFonts w:ascii="GHEA Mariam" w:hAnsi="GHEA Mariam" w:cs="Courier New"/>
          <w:lang w:eastAsia="en-GB"/>
        </w:rPr>
        <w:t>նոյեմբերի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12-ի N 1500-Լ </w:t>
      </w:r>
      <w:proofErr w:type="spellStart"/>
      <w:r w:rsidRPr="00DA0082">
        <w:rPr>
          <w:rFonts w:ascii="GHEA Mariam" w:hAnsi="GHEA Mariam" w:cs="Courier New"/>
          <w:lang w:eastAsia="en-GB"/>
        </w:rPr>
        <w:t>որոշմամբ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</w:t>
      </w:r>
      <w:proofErr w:type="spellStart"/>
      <w:r w:rsidRPr="00DA0082">
        <w:rPr>
          <w:rFonts w:ascii="GHEA Mariam" w:hAnsi="GHEA Mariam" w:cs="Courier New"/>
          <w:lang w:eastAsia="en-GB"/>
        </w:rPr>
        <w:t>Կոմիտեի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</w:t>
      </w:r>
      <w:proofErr w:type="spellStart"/>
      <w:r w:rsidRPr="00DA0082">
        <w:rPr>
          <w:rFonts w:ascii="GHEA Mariam" w:hAnsi="GHEA Mariam" w:cs="Courier New"/>
          <w:lang w:eastAsia="en-GB"/>
        </w:rPr>
        <w:t>նախկին</w:t>
      </w:r>
      <w:proofErr w:type="spellEnd"/>
      <w:r w:rsidRPr="00DA0082">
        <w:rPr>
          <w:rFonts w:ascii="GHEA Mariam" w:hAnsi="GHEA Mariam" w:cs="Courier New"/>
          <w:lang w:eastAsia="en-GB"/>
        </w:rPr>
        <w:t xml:space="preserve"> «</w:t>
      </w:r>
      <w:proofErr w:type="spellStart"/>
      <w:r w:rsidRPr="00DA0082">
        <w:rPr>
          <w:rFonts w:ascii="GHEA Mariam" w:hAnsi="GHEA Mariam"/>
        </w:rPr>
        <w:t>Երևան</w:t>
      </w:r>
      <w:proofErr w:type="spellEnd"/>
      <w:r w:rsidRPr="00DA0082">
        <w:rPr>
          <w:rFonts w:ascii="GHEA Mariam" w:hAnsi="GHEA Mariam"/>
        </w:rPr>
        <w:t xml:space="preserve">» </w:t>
      </w:r>
      <w:proofErr w:type="spellStart"/>
      <w:r w:rsidRPr="00DA0082">
        <w:rPr>
          <w:rFonts w:ascii="GHEA Mariam" w:hAnsi="GHEA Mariam"/>
        </w:rPr>
        <w:t>տարածքային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ստորաբաժանումը</w:t>
      </w:r>
      <w:proofErr w:type="spellEnd"/>
      <w:r w:rsidRPr="00DA0082">
        <w:rPr>
          <w:rFonts w:ascii="GHEA Mariam" w:hAnsi="GHEA Mariam"/>
        </w:rPr>
        <w:t xml:space="preserve">, </w:t>
      </w:r>
      <w:proofErr w:type="spellStart"/>
      <w:r w:rsidRPr="00DA0082">
        <w:rPr>
          <w:rFonts w:ascii="GHEA Mariam" w:hAnsi="GHEA Mariam"/>
        </w:rPr>
        <w:t>Մարզերի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միավորված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ստորաբաժանումը</w:t>
      </w:r>
      <w:proofErr w:type="spellEnd"/>
      <w:r w:rsidRPr="00DA0082">
        <w:rPr>
          <w:rFonts w:ascii="GHEA Mariam" w:hAnsi="GHEA Mariam"/>
        </w:rPr>
        <w:t xml:space="preserve"> և </w:t>
      </w:r>
      <w:proofErr w:type="spellStart"/>
      <w:r w:rsidRPr="00DA0082">
        <w:rPr>
          <w:rFonts w:ascii="GHEA Mariam" w:hAnsi="GHEA Mariam"/>
        </w:rPr>
        <w:t>Վայոց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ձորի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ստորաբաժանումը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միաձուլման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ձևով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վերակազմակերպվել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են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 w:cs="Arial"/>
        </w:rPr>
        <w:t>Անշարժ</w:t>
      </w:r>
      <w:proofErr w:type="spellEnd"/>
      <w:r w:rsidRPr="00DA0082">
        <w:rPr>
          <w:rFonts w:ascii="GHEA Mariam" w:hAnsi="GHEA Mariam" w:cs="Arial"/>
        </w:rPr>
        <w:t xml:space="preserve"> </w:t>
      </w:r>
      <w:proofErr w:type="spellStart"/>
      <w:r w:rsidRPr="00DA0082">
        <w:rPr>
          <w:rFonts w:ascii="GHEA Mariam" w:hAnsi="GHEA Mariam" w:cs="Arial"/>
        </w:rPr>
        <w:t>գույքի</w:t>
      </w:r>
      <w:proofErr w:type="spellEnd"/>
      <w:r w:rsidRPr="00DA0082">
        <w:rPr>
          <w:rFonts w:ascii="GHEA Mariam" w:hAnsi="GHEA Mariam" w:cs="Arial"/>
        </w:rPr>
        <w:t xml:space="preserve"> </w:t>
      </w:r>
      <w:proofErr w:type="spellStart"/>
      <w:r w:rsidRPr="00DA0082">
        <w:rPr>
          <w:rFonts w:ascii="GHEA Mariam" w:hAnsi="GHEA Mariam" w:cs="Arial"/>
        </w:rPr>
        <w:t>գրանցման</w:t>
      </w:r>
      <w:proofErr w:type="spellEnd"/>
      <w:r w:rsidRPr="00DA0082">
        <w:rPr>
          <w:rFonts w:ascii="GHEA Mariam" w:hAnsi="GHEA Mariam" w:cs="Arial"/>
        </w:rPr>
        <w:t xml:space="preserve"> </w:t>
      </w:r>
      <w:proofErr w:type="spellStart"/>
      <w:r w:rsidRPr="00DA0082">
        <w:rPr>
          <w:rFonts w:ascii="GHEA Mariam" w:hAnsi="GHEA Mariam" w:cs="Arial"/>
        </w:rPr>
        <w:t>միասնական</w:t>
      </w:r>
      <w:proofErr w:type="spellEnd"/>
      <w:r w:rsidRPr="00DA0082">
        <w:rPr>
          <w:rFonts w:ascii="GHEA Mariam" w:hAnsi="GHEA Mariam" w:cs="Arial"/>
        </w:rPr>
        <w:t xml:space="preserve"> </w:t>
      </w:r>
      <w:proofErr w:type="spellStart"/>
      <w:r w:rsidRPr="00DA0082">
        <w:rPr>
          <w:rFonts w:ascii="GHEA Mariam" w:hAnsi="GHEA Mariam" w:cs="Arial"/>
        </w:rPr>
        <w:t>ստորաբաժանման</w:t>
      </w:r>
      <w:proofErr w:type="spellEnd"/>
      <w:r w:rsidRPr="00DA0082">
        <w:rPr>
          <w:rFonts w:ascii="GHEA Mariam" w:hAnsi="GHEA Mariam" w:cs="Arial"/>
        </w:rPr>
        <w:t xml:space="preserve">: </w:t>
      </w:r>
      <w:proofErr w:type="spellStart"/>
      <w:r w:rsidRPr="00DA0082">
        <w:rPr>
          <w:rFonts w:ascii="GHEA Mariam" w:hAnsi="GHEA Mariam" w:cs="Arial"/>
        </w:rPr>
        <w:t>Վերակազմակերպված</w:t>
      </w:r>
      <w:proofErr w:type="spellEnd"/>
      <w:r w:rsidRPr="00DA0082">
        <w:rPr>
          <w:rFonts w:ascii="GHEA Mariam" w:hAnsi="GHEA Mariam" w:cs="Arial"/>
        </w:rPr>
        <w:t xml:space="preserve"> </w:t>
      </w:r>
      <w:proofErr w:type="spellStart"/>
      <w:r w:rsidRPr="00DA0082">
        <w:rPr>
          <w:rFonts w:ascii="GHEA Mariam" w:hAnsi="GHEA Mariam"/>
        </w:rPr>
        <w:t>ստորաբաժանումների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անշարժ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գույքի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նկատմամբ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իրավունքների</w:t>
      </w:r>
      <w:proofErr w:type="spellEnd"/>
      <w:r w:rsidRPr="00DA0082">
        <w:rPr>
          <w:rFonts w:ascii="GHEA Mariam" w:hAnsi="GHEA Mariam"/>
        </w:rPr>
        <w:t xml:space="preserve"> (</w:t>
      </w:r>
      <w:proofErr w:type="spellStart"/>
      <w:r w:rsidRPr="00DA0082">
        <w:rPr>
          <w:rFonts w:ascii="GHEA Mariam" w:hAnsi="GHEA Mariam"/>
        </w:rPr>
        <w:t>սահմանափակումների</w:t>
      </w:r>
      <w:proofErr w:type="spellEnd"/>
      <w:r w:rsidRPr="00DA0082">
        <w:rPr>
          <w:rFonts w:ascii="GHEA Mariam" w:hAnsi="GHEA Mariam"/>
        </w:rPr>
        <w:t xml:space="preserve">) </w:t>
      </w:r>
      <w:proofErr w:type="spellStart"/>
      <w:r w:rsidRPr="00DA0082">
        <w:rPr>
          <w:rFonts w:ascii="GHEA Mariam" w:hAnsi="GHEA Mariam"/>
        </w:rPr>
        <w:t>պետական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գրանցման</w:t>
      </w:r>
      <w:proofErr w:type="spellEnd"/>
      <w:r w:rsidRPr="00DA0082">
        <w:rPr>
          <w:rFonts w:ascii="GHEA Mariam" w:hAnsi="GHEA Mariam"/>
        </w:rPr>
        <w:t xml:space="preserve"> և </w:t>
      </w:r>
      <w:proofErr w:type="spellStart"/>
      <w:r w:rsidRPr="00DA0082">
        <w:rPr>
          <w:rFonts w:ascii="GHEA Mariam" w:hAnsi="GHEA Mariam"/>
        </w:rPr>
        <w:t>գույքի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ու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դրա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նկատմամբ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գրանցված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lastRenderedPageBreak/>
        <w:t>իրավունքների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վերաբերյալ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տեղեկատվության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տրամադրման</w:t>
      </w:r>
      <w:proofErr w:type="spellEnd"/>
      <w:r w:rsidRPr="00DA0082">
        <w:rPr>
          <w:rFonts w:ascii="GHEA Mariam" w:hAnsi="GHEA Mariam"/>
        </w:rPr>
        <w:t xml:space="preserve">, </w:t>
      </w:r>
      <w:proofErr w:type="spellStart"/>
      <w:r w:rsidRPr="00DA0082">
        <w:rPr>
          <w:rFonts w:ascii="GHEA Mariam" w:hAnsi="GHEA Mariam"/>
        </w:rPr>
        <w:t>արխիվային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գործերի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վարման</w:t>
      </w:r>
      <w:proofErr w:type="spellEnd"/>
      <w:r w:rsidRPr="00DA0082">
        <w:rPr>
          <w:rFonts w:ascii="GHEA Mariam" w:hAnsi="GHEA Mariam"/>
        </w:rPr>
        <w:t xml:space="preserve"> և </w:t>
      </w:r>
      <w:proofErr w:type="spellStart"/>
      <w:r w:rsidRPr="00DA0082">
        <w:rPr>
          <w:rFonts w:ascii="GHEA Mariam" w:hAnsi="GHEA Mariam"/>
        </w:rPr>
        <w:t>հաշվառման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տվյալների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համակարգման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գործառույթները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առանձնացվել</w:t>
      </w:r>
      <w:proofErr w:type="spellEnd"/>
      <w:r w:rsidRPr="00DA0082">
        <w:rPr>
          <w:rFonts w:ascii="GHEA Mariam" w:hAnsi="GHEA Mariam"/>
        </w:rPr>
        <w:t xml:space="preserve"> և </w:t>
      </w:r>
      <w:proofErr w:type="spellStart"/>
      <w:r w:rsidRPr="00DA0082">
        <w:rPr>
          <w:rFonts w:ascii="GHEA Mariam" w:hAnsi="GHEA Mariam"/>
        </w:rPr>
        <w:t>ներառվել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են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վերը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նշված</w:t>
      </w:r>
      <w:proofErr w:type="spellEnd"/>
      <w:r w:rsidRPr="00DA0082">
        <w:rPr>
          <w:rFonts w:ascii="GHEA Mariam" w:hAnsi="GHEA Mariam"/>
        </w:rPr>
        <w:t xml:space="preserve"> 3 </w:t>
      </w:r>
      <w:proofErr w:type="spellStart"/>
      <w:r w:rsidRPr="00DA0082">
        <w:rPr>
          <w:rFonts w:ascii="GHEA Mariam" w:hAnsi="GHEA Mariam"/>
        </w:rPr>
        <w:t>հիմնական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ուղղություններում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որոնցից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անշարժ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նկատմամբ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իրավունքների</w:t>
      </w:r>
      <w:proofErr w:type="spellEnd"/>
      <w:r>
        <w:rPr>
          <w:rFonts w:ascii="GHEA Mariam" w:hAnsi="GHEA Mariam"/>
        </w:rPr>
        <w:t xml:space="preserve"> (</w:t>
      </w:r>
      <w:proofErr w:type="spellStart"/>
      <w:r>
        <w:rPr>
          <w:rFonts w:ascii="GHEA Mariam" w:hAnsi="GHEA Mariam"/>
        </w:rPr>
        <w:t>սահմանափակումների</w:t>
      </w:r>
      <w:proofErr w:type="spellEnd"/>
      <w:r>
        <w:rPr>
          <w:rFonts w:ascii="GHEA Mariam" w:hAnsi="GHEA Mariam"/>
        </w:rPr>
        <w:t xml:space="preserve">) </w:t>
      </w:r>
      <w:proofErr w:type="spellStart"/>
      <w:r>
        <w:rPr>
          <w:rFonts w:ascii="GHEA Mariam" w:hAnsi="GHEA Mariam"/>
        </w:rPr>
        <w:t>պետական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գրանցման</w:t>
      </w:r>
      <w:proofErr w:type="spellEnd"/>
      <w:r>
        <w:rPr>
          <w:rFonts w:ascii="GHEA Mariam" w:hAnsi="GHEA Mariam"/>
        </w:rPr>
        <w:t xml:space="preserve"> և </w:t>
      </w:r>
      <w:proofErr w:type="spellStart"/>
      <w:r>
        <w:rPr>
          <w:rFonts w:ascii="GHEA Mariam" w:hAnsi="GHEA Mariam"/>
        </w:rPr>
        <w:t>գույքի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դրա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նկատմամբ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իրավունքների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վերաբերյալ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տեղեկատվության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տրամադրման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գործառույթների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ուղղությունը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տեղակայվել</w:t>
      </w:r>
      <w:proofErr w:type="spellEnd"/>
      <w:r>
        <w:rPr>
          <w:rFonts w:ascii="GHEA Mariam" w:hAnsi="GHEA Mariam"/>
        </w:rPr>
        <w:t xml:space="preserve"> է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Կոմիտասի</w:t>
      </w:r>
      <w:proofErr w:type="spellEnd"/>
      <w:r>
        <w:rPr>
          <w:rFonts w:ascii="GHEA Mariam" w:hAnsi="GHEA Mariam"/>
        </w:rPr>
        <w:t xml:space="preserve"> </w:t>
      </w:r>
      <w:proofErr w:type="spellStart"/>
      <w:r w:rsidRPr="00D75A4C">
        <w:rPr>
          <w:rFonts w:ascii="GHEA Mariam" w:hAnsi="GHEA Mariam"/>
        </w:rPr>
        <w:t>պողոտա</w:t>
      </w:r>
      <w:proofErr w:type="spellEnd"/>
      <w:r>
        <w:rPr>
          <w:rFonts w:ascii="GHEA Mariam" w:hAnsi="GHEA Mariam"/>
        </w:rPr>
        <w:t>,</w:t>
      </w:r>
      <w:r w:rsidRPr="00D75A4C"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թիվ</w:t>
      </w:r>
      <w:proofErr w:type="spellEnd"/>
      <w:r>
        <w:rPr>
          <w:rFonts w:ascii="GHEA Mariam" w:hAnsi="GHEA Mariam"/>
        </w:rPr>
        <w:t xml:space="preserve"> </w:t>
      </w:r>
      <w:r w:rsidRPr="00D75A4C">
        <w:rPr>
          <w:rFonts w:ascii="GHEA Mariam" w:hAnsi="GHEA Mariam"/>
        </w:rPr>
        <w:t>35/2</w:t>
      </w:r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հասցեում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արխիվային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գործերի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վարման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գործառույթների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ուղղությունը</w:t>
      </w:r>
      <w:proofErr w:type="spellEnd"/>
      <w:r>
        <w:rPr>
          <w:rFonts w:ascii="GHEA Mariam" w:hAnsi="GHEA Mariam"/>
        </w:rPr>
        <w:t xml:space="preserve">՝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Կոմիտասի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պողոտա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թիվ</w:t>
      </w:r>
      <w:proofErr w:type="spellEnd"/>
      <w:r>
        <w:rPr>
          <w:rFonts w:ascii="GHEA Mariam" w:hAnsi="GHEA Mariam"/>
        </w:rPr>
        <w:t xml:space="preserve"> 35/2 և </w:t>
      </w:r>
      <w:proofErr w:type="spellStart"/>
      <w:r>
        <w:rPr>
          <w:rFonts w:ascii="GHEA Mariam" w:hAnsi="GHEA Mariam"/>
        </w:rPr>
        <w:t>Երևան</w:t>
      </w:r>
      <w:proofErr w:type="spellEnd"/>
      <w:r>
        <w:rPr>
          <w:rFonts w:ascii="GHEA Mariam" w:hAnsi="GHEA Mariam"/>
        </w:rPr>
        <w:t xml:space="preserve">, Փ. </w:t>
      </w:r>
      <w:proofErr w:type="spellStart"/>
      <w:r>
        <w:rPr>
          <w:rFonts w:ascii="GHEA Mariam" w:hAnsi="GHEA Mariam"/>
        </w:rPr>
        <w:t>Բյուզանդի</w:t>
      </w:r>
      <w:proofErr w:type="spellEnd"/>
      <w:r>
        <w:rPr>
          <w:rFonts w:ascii="GHEA Mariam" w:hAnsi="GHEA Mariam"/>
        </w:rPr>
        <w:t xml:space="preserve"> </w:t>
      </w:r>
      <w:proofErr w:type="spellStart"/>
      <w:r>
        <w:rPr>
          <w:rFonts w:ascii="GHEA Mariam" w:hAnsi="GHEA Mariam"/>
        </w:rPr>
        <w:t>փողոց</w:t>
      </w:r>
      <w:proofErr w:type="spellEnd"/>
      <w:r>
        <w:rPr>
          <w:rFonts w:ascii="GHEA Mariam" w:hAnsi="GHEA Mariam"/>
        </w:rPr>
        <w:t xml:space="preserve">, </w:t>
      </w:r>
      <w:proofErr w:type="spellStart"/>
      <w:r>
        <w:rPr>
          <w:rFonts w:ascii="GHEA Mariam" w:hAnsi="GHEA Mariam"/>
        </w:rPr>
        <w:t>թիվ</w:t>
      </w:r>
      <w:proofErr w:type="spellEnd"/>
      <w:r>
        <w:rPr>
          <w:rFonts w:ascii="GHEA Mariam" w:hAnsi="GHEA Mariam"/>
        </w:rPr>
        <w:t xml:space="preserve"> 1/3 </w:t>
      </w:r>
      <w:proofErr w:type="spellStart"/>
      <w:r>
        <w:rPr>
          <w:rFonts w:ascii="GHEA Mariam" w:hAnsi="GHEA Mariam"/>
        </w:rPr>
        <w:t>հասցեներում</w:t>
      </w:r>
      <w:proofErr w:type="spellEnd"/>
      <w:r>
        <w:rPr>
          <w:rFonts w:ascii="GHEA Mariam" w:hAnsi="GHEA Mariam"/>
        </w:rPr>
        <w:t xml:space="preserve">, </w:t>
      </w:r>
      <w:proofErr w:type="spellStart"/>
      <w:r w:rsidRPr="00057691">
        <w:rPr>
          <w:rFonts w:ascii="GHEA Mariam" w:hAnsi="GHEA Mariam"/>
        </w:rPr>
        <w:t>հաշվառման</w:t>
      </w:r>
      <w:proofErr w:type="spellEnd"/>
      <w:r w:rsidRPr="00057691">
        <w:rPr>
          <w:rFonts w:ascii="GHEA Mariam" w:hAnsi="GHEA Mariam"/>
        </w:rPr>
        <w:t xml:space="preserve"> </w:t>
      </w:r>
      <w:proofErr w:type="spellStart"/>
      <w:r w:rsidRPr="00057691">
        <w:rPr>
          <w:rFonts w:ascii="GHEA Mariam" w:hAnsi="GHEA Mariam"/>
        </w:rPr>
        <w:t>տվյալների</w:t>
      </w:r>
      <w:proofErr w:type="spellEnd"/>
      <w:r w:rsidRPr="00057691">
        <w:rPr>
          <w:rFonts w:ascii="GHEA Mariam" w:hAnsi="GHEA Mariam"/>
        </w:rPr>
        <w:t xml:space="preserve"> </w:t>
      </w:r>
      <w:proofErr w:type="spellStart"/>
      <w:r w:rsidRPr="00057691">
        <w:rPr>
          <w:rFonts w:ascii="GHEA Mariam" w:hAnsi="GHEA Mariam"/>
        </w:rPr>
        <w:t>համակարգման</w:t>
      </w:r>
      <w:proofErr w:type="spellEnd"/>
      <w:r w:rsidRPr="00057691">
        <w:rPr>
          <w:rFonts w:ascii="GHEA Mariam" w:hAnsi="GHEA Mariam"/>
        </w:rPr>
        <w:t xml:space="preserve"> </w:t>
      </w:r>
      <w:proofErr w:type="spellStart"/>
      <w:r w:rsidRPr="00057691">
        <w:rPr>
          <w:rFonts w:ascii="GHEA Mariam" w:hAnsi="GHEA Mariam"/>
        </w:rPr>
        <w:t>գործառույթների</w:t>
      </w:r>
      <w:proofErr w:type="spellEnd"/>
      <w:r w:rsidRPr="00057691">
        <w:rPr>
          <w:rFonts w:ascii="GHEA Mariam" w:hAnsi="GHEA Mariam"/>
        </w:rPr>
        <w:t xml:space="preserve"> </w:t>
      </w:r>
      <w:proofErr w:type="spellStart"/>
      <w:r w:rsidRPr="00057691">
        <w:rPr>
          <w:rFonts w:ascii="GHEA Mariam" w:hAnsi="GHEA Mariam"/>
        </w:rPr>
        <w:t>ուղղությունը</w:t>
      </w:r>
      <w:proofErr w:type="spellEnd"/>
      <w:r w:rsidRPr="00057691">
        <w:rPr>
          <w:rFonts w:ascii="GHEA Mariam" w:hAnsi="GHEA Mariam"/>
        </w:rPr>
        <w:t xml:space="preserve">՝ </w:t>
      </w:r>
      <w:proofErr w:type="spellStart"/>
      <w:r w:rsidRPr="00057691">
        <w:rPr>
          <w:rFonts w:ascii="GHEA Mariam" w:hAnsi="GHEA Mariam"/>
        </w:rPr>
        <w:t>Երևան</w:t>
      </w:r>
      <w:proofErr w:type="spellEnd"/>
      <w:r w:rsidRPr="00057691">
        <w:rPr>
          <w:rFonts w:ascii="GHEA Mariam" w:hAnsi="GHEA Mariam"/>
        </w:rPr>
        <w:t xml:space="preserve">, </w:t>
      </w:r>
      <w:proofErr w:type="spellStart"/>
      <w:r w:rsidRPr="00DA0082">
        <w:rPr>
          <w:rFonts w:ascii="GHEA Mariam" w:hAnsi="GHEA Mariam"/>
        </w:rPr>
        <w:t>Կոմիտասի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պողոտա</w:t>
      </w:r>
      <w:proofErr w:type="spellEnd"/>
      <w:r w:rsidRPr="00DA0082">
        <w:rPr>
          <w:rFonts w:ascii="GHEA Mariam" w:hAnsi="GHEA Mariam"/>
        </w:rPr>
        <w:t xml:space="preserve">, </w:t>
      </w:r>
      <w:proofErr w:type="spellStart"/>
      <w:r w:rsidRPr="00DA0082">
        <w:rPr>
          <w:rFonts w:ascii="GHEA Mariam" w:hAnsi="GHEA Mariam"/>
        </w:rPr>
        <w:t>թիվ</w:t>
      </w:r>
      <w:proofErr w:type="spellEnd"/>
      <w:r w:rsidRPr="00DA0082">
        <w:rPr>
          <w:rFonts w:ascii="GHEA Mariam" w:hAnsi="GHEA Mariam"/>
        </w:rPr>
        <w:t xml:space="preserve"> 35/2 </w:t>
      </w:r>
      <w:proofErr w:type="spellStart"/>
      <w:r w:rsidRPr="00DA0082">
        <w:rPr>
          <w:rFonts w:ascii="GHEA Mariam" w:hAnsi="GHEA Mariam"/>
        </w:rPr>
        <w:t>հասցեում</w:t>
      </w:r>
      <w:proofErr w:type="spellEnd"/>
      <w:r w:rsidRPr="00DA0082">
        <w:rPr>
          <w:rFonts w:ascii="GHEA Mariam" w:hAnsi="GHEA Mariam"/>
        </w:rPr>
        <w:t xml:space="preserve">: </w:t>
      </w:r>
      <w:proofErr w:type="spellStart"/>
      <w:r w:rsidRPr="00DA0082">
        <w:rPr>
          <w:rFonts w:ascii="GHEA Mariam" w:hAnsi="GHEA Mariam"/>
          <w:bCs/>
        </w:rPr>
        <w:t>Հետագայում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տվյալ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հիմնական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ուղղությունների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գործառույթների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իրականացման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համար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կստեղծվեն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մասնագիտացված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ստորաբաժանումներ</w:t>
      </w:r>
      <w:proofErr w:type="spellEnd"/>
      <w:r w:rsidRPr="00DA0082">
        <w:rPr>
          <w:rFonts w:ascii="GHEA Mariam" w:hAnsi="GHEA Mariam"/>
          <w:bCs/>
        </w:rPr>
        <w:t xml:space="preserve">, </w:t>
      </w:r>
      <w:proofErr w:type="spellStart"/>
      <w:r w:rsidRPr="00DA0082">
        <w:rPr>
          <w:rFonts w:ascii="GHEA Mariam" w:hAnsi="GHEA Mariam"/>
          <w:bCs/>
        </w:rPr>
        <w:t>իսկ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անհրաժեշտ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շենքային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պայմանների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ապահովմանը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զուգընթաց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տվյալ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գործընթացը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կտարածվի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նաև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մնացած</w:t>
      </w:r>
      <w:proofErr w:type="spellEnd"/>
      <w:r w:rsidRPr="00DA0082">
        <w:rPr>
          <w:rFonts w:ascii="GHEA Mariam" w:hAnsi="GHEA Mariam"/>
          <w:bCs/>
        </w:rPr>
        <w:t xml:space="preserve"> 3 </w:t>
      </w:r>
      <w:proofErr w:type="spellStart"/>
      <w:r w:rsidRPr="00DA0082">
        <w:rPr>
          <w:rFonts w:ascii="GHEA Mariam" w:hAnsi="GHEA Mariam"/>
          <w:bCs/>
        </w:rPr>
        <w:t>տարածքային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ստորաբաժանումների</w:t>
      </w:r>
      <w:proofErr w:type="spellEnd"/>
      <w:r w:rsidRPr="00DA0082">
        <w:rPr>
          <w:rFonts w:ascii="GHEA Mariam" w:hAnsi="GHEA Mariam"/>
          <w:bCs/>
        </w:rPr>
        <w:t xml:space="preserve"> </w:t>
      </w:r>
      <w:proofErr w:type="spellStart"/>
      <w:r w:rsidRPr="00DA0082">
        <w:rPr>
          <w:rFonts w:ascii="GHEA Mariam" w:hAnsi="GHEA Mariam"/>
          <w:bCs/>
        </w:rPr>
        <w:t>վրա</w:t>
      </w:r>
      <w:proofErr w:type="spellEnd"/>
      <w:r w:rsidRPr="00DA0082">
        <w:rPr>
          <w:rFonts w:ascii="GHEA Mariam" w:hAnsi="GHEA Mariam"/>
          <w:bCs/>
        </w:rPr>
        <w:t xml:space="preserve">: </w:t>
      </w:r>
    </w:p>
    <w:p w:rsidR="00163ABE" w:rsidRPr="00DA0082" w:rsidRDefault="00163ABE" w:rsidP="00163ABE">
      <w:pPr>
        <w:pStyle w:val="ListParagraph"/>
        <w:spacing w:after="0" w:line="276" w:lineRule="auto"/>
        <w:ind w:left="0"/>
        <w:jc w:val="both"/>
        <w:rPr>
          <w:rFonts w:ascii="GHEA Mariam" w:hAnsi="GHEA Mariam" w:cs="Tahoma"/>
        </w:rPr>
      </w:pPr>
      <w:r w:rsidRPr="00DA0082">
        <w:rPr>
          <w:rFonts w:ascii="GHEA Mariam" w:hAnsi="GHEA Mariam" w:cs="AK Courier"/>
        </w:rPr>
        <w:t xml:space="preserve">   </w:t>
      </w:r>
      <w:proofErr w:type="spellStart"/>
      <w:r w:rsidRPr="00DA0082">
        <w:rPr>
          <w:rFonts w:ascii="GHEA Mariam" w:hAnsi="GHEA Mariam" w:cs="AK Courier"/>
        </w:rPr>
        <w:t>Ներկայումս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Tahoma"/>
        </w:rPr>
        <w:t>կադաստրային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գործերը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պահվում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են</w:t>
      </w:r>
      <w:proofErr w:type="spellEnd"/>
      <w:r w:rsidRPr="00DA0082">
        <w:rPr>
          <w:rFonts w:ascii="GHEA Mariam" w:hAnsi="GHEA Mariam" w:cs="Tahoma"/>
          <w:lang w:val="hy-AM"/>
        </w:rPr>
        <w:t xml:space="preserve"> </w:t>
      </w:r>
      <w:proofErr w:type="spellStart"/>
      <w:r w:rsidRPr="00DA0082">
        <w:rPr>
          <w:rFonts w:ascii="GHEA Mariam" w:hAnsi="GHEA Mariam" w:cs="Tahoma"/>
        </w:rPr>
        <w:t>Կոմիտեի</w:t>
      </w:r>
      <w:proofErr w:type="spellEnd"/>
      <w:r w:rsidRPr="00DA0082">
        <w:rPr>
          <w:rFonts w:ascii="GHEA Mariam" w:hAnsi="GHEA Mariam" w:cs="Tahoma"/>
        </w:rPr>
        <w:t xml:space="preserve"> 4 </w:t>
      </w:r>
      <w:r w:rsidRPr="00DA0082">
        <w:rPr>
          <w:rFonts w:ascii="GHEA Mariam" w:hAnsi="GHEA Mariam" w:cs="Tahoma"/>
          <w:lang w:val="hy-AM"/>
        </w:rPr>
        <w:t>տարածքային ստորաբաժանումներում</w:t>
      </w:r>
      <w:r w:rsidRPr="00DA0082">
        <w:rPr>
          <w:rFonts w:ascii="GHEA Mariam" w:hAnsi="GHEA Mariam" w:cs="Tahoma"/>
        </w:rPr>
        <w:t xml:space="preserve">: </w:t>
      </w:r>
      <w:proofErr w:type="spellStart"/>
      <w:r w:rsidRPr="00DA0082">
        <w:rPr>
          <w:rFonts w:ascii="GHEA Mariam" w:hAnsi="GHEA Mariam" w:cs="Tahoma"/>
        </w:rPr>
        <w:t>Դրանց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տեղակայման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համար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նախատեսված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տարածքների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ընդհանուր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մակերեսը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կազմում</w:t>
      </w:r>
      <w:proofErr w:type="spellEnd"/>
      <w:r w:rsidRPr="00DA0082">
        <w:rPr>
          <w:rFonts w:ascii="GHEA Mariam" w:hAnsi="GHEA Mariam" w:cs="Tahoma"/>
        </w:rPr>
        <w:t xml:space="preserve"> է </w:t>
      </w:r>
      <w:proofErr w:type="spellStart"/>
      <w:r w:rsidRPr="00DA0082">
        <w:rPr>
          <w:rFonts w:ascii="GHEA Mariam" w:hAnsi="GHEA Mariam" w:cs="Tahoma"/>
        </w:rPr>
        <w:t>մոտ</w:t>
      </w:r>
      <w:proofErr w:type="spellEnd"/>
      <w:r w:rsidRPr="00DA0082">
        <w:rPr>
          <w:rFonts w:ascii="GHEA Mariam" w:hAnsi="GHEA Mariam" w:cs="Tahoma"/>
        </w:rPr>
        <w:t xml:space="preserve"> 2</w:t>
      </w:r>
      <w:r w:rsidRPr="00DA0082">
        <w:rPr>
          <w:rFonts w:ascii="GHEA Mariam" w:hAnsi="GHEA Mariam" w:cs="AK Courier"/>
        </w:rPr>
        <w:t>’</w:t>
      </w:r>
      <w:r w:rsidRPr="00DA0082">
        <w:rPr>
          <w:rFonts w:ascii="GHEA Mariam" w:hAnsi="GHEA Mariam" w:cs="Tahoma"/>
        </w:rPr>
        <w:t xml:space="preserve">300 </w:t>
      </w:r>
      <w:proofErr w:type="spellStart"/>
      <w:r w:rsidRPr="00DA0082">
        <w:rPr>
          <w:rFonts w:ascii="GHEA Mariam" w:hAnsi="GHEA Mariam" w:cs="Tahoma"/>
        </w:rPr>
        <w:t>քառ</w:t>
      </w:r>
      <w:proofErr w:type="spellEnd"/>
      <w:r w:rsidRPr="00DA0082">
        <w:rPr>
          <w:rFonts w:ascii="GHEA Mariam" w:hAnsi="GHEA Mariam" w:cs="Tahoma"/>
        </w:rPr>
        <w:t xml:space="preserve">. </w:t>
      </w:r>
      <w:proofErr w:type="spellStart"/>
      <w:r w:rsidRPr="00DA0082">
        <w:rPr>
          <w:rFonts w:ascii="GHEA Mariam" w:hAnsi="GHEA Mariam" w:cs="Tahoma"/>
        </w:rPr>
        <w:t>մետր</w:t>
      </w:r>
      <w:proofErr w:type="spellEnd"/>
      <w:r w:rsidRPr="00DA0082">
        <w:rPr>
          <w:rFonts w:ascii="GHEA Mariam" w:hAnsi="GHEA Mariam" w:cs="Tahoma"/>
        </w:rPr>
        <w:t xml:space="preserve">, </w:t>
      </w:r>
      <w:proofErr w:type="spellStart"/>
      <w:r w:rsidRPr="00DA0082">
        <w:rPr>
          <w:rFonts w:ascii="GHEA Mariam" w:hAnsi="GHEA Mariam" w:cs="Tahoma"/>
        </w:rPr>
        <w:t>իսկ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ընդհանուր</w:t>
      </w:r>
      <w:proofErr w:type="spellEnd"/>
      <w:r w:rsidRPr="00DA0082">
        <w:rPr>
          <w:rFonts w:ascii="GHEA Mariam" w:hAnsi="GHEA Mariam" w:cs="Tahoma"/>
        </w:rPr>
        <w:t xml:space="preserve"> </w:t>
      </w:r>
      <w:proofErr w:type="spellStart"/>
      <w:r w:rsidRPr="00DA0082">
        <w:rPr>
          <w:rFonts w:ascii="GHEA Mariam" w:hAnsi="GHEA Mariam" w:cs="Tahoma"/>
        </w:rPr>
        <w:t>ծավալը</w:t>
      </w:r>
      <w:proofErr w:type="spellEnd"/>
      <w:r w:rsidRPr="00DA0082">
        <w:rPr>
          <w:rFonts w:ascii="GHEA Mariam" w:hAnsi="GHEA Mariam" w:cs="Tahoma"/>
        </w:rPr>
        <w:t xml:space="preserve">՝ </w:t>
      </w:r>
      <w:proofErr w:type="spellStart"/>
      <w:r w:rsidRPr="00DA0082">
        <w:rPr>
          <w:rFonts w:ascii="GHEA Mariam" w:hAnsi="GHEA Mariam" w:cs="Tahoma"/>
        </w:rPr>
        <w:t>մոտ</w:t>
      </w:r>
      <w:proofErr w:type="spellEnd"/>
      <w:r w:rsidRPr="00DA0082">
        <w:rPr>
          <w:rFonts w:ascii="GHEA Mariam" w:hAnsi="GHEA Mariam" w:cs="Tahoma"/>
        </w:rPr>
        <w:t xml:space="preserve"> 9</w:t>
      </w:r>
      <w:r w:rsidRPr="00DA0082">
        <w:rPr>
          <w:rFonts w:ascii="GHEA Mariam" w:hAnsi="GHEA Mariam" w:cs="AK Courier"/>
        </w:rPr>
        <w:t xml:space="preserve">’000 </w:t>
      </w:r>
      <w:proofErr w:type="spellStart"/>
      <w:r w:rsidRPr="00DA0082">
        <w:rPr>
          <w:rFonts w:ascii="GHEA Mariam" w:hAnsi="GHEA Mariam" w:cs="AK Courier"/>
        </w:rPr>
        <w:t>խմ</w:t>
      </w:r>
      <w:proofErr w:type="spellEnd"/>
      <w:r w:rsidRPr="00DA0082">
        <w:rPr>
          <w:rFonts w:ascii="GHEA Mariam" w:hAnsi="GHEA Mariam" w:cs="Tahoma"/>
        </w:rPr>
        <w:t>:</w:t>
      </w:r>
    </w:p>
    <w:p w:rsidR="00163ABE" w:rsidRPr="00DA0082" w:rsidRDefault="00163ABE" w:rsidP="00163ABE">
      <w:pPr>
        <w:pStyle w:val="ListParagraph"/>
        <w:spacing w:after="0" w:line="276" w:lineRule="auto"/>
        <w:ind w:left="0"/>
        <w:jc w:val="both"/>
        <w:rPr>
          <w:rFonts w:ascii="GHEA Mariam" w:hAnsi="GHEA Mariam" w:cs="AK Courier"/>
        </w:rPr>
      </w:pPr>
      <w:r w:rsidRPr="00DA0082">
        <w:rPr>
          <w:rFonts w:ascii="GHEA Mariam" w:hAnsi="GHEA Mariam" w:cs="AK Courier"/>
        </w:rPr>
        <w:t xml:space="preserve">   </w:t>
      </w:r>
      <w:proofErr w:type="spellStart"/>
      <w:r w:rsidRPr="00DA0082">
        <w:rPr>
          <w:rFonts w:ascii="GHEA Mariam" w:hAnsi="GHEA Mariam" w:cs="AK Courier"/>
        </w:rPr>
        <w:t>Համակարգի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բարեփոխումների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առանցքային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նշանակություն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ունեցող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կադաստրային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գործերի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վարման</w:t>
      </w:r>
      <w:proofErr w:type="spellEnd"/>
      <w:r w:rsidRPr="00DA0082">
        <w:rPr>
          <w:rFonts w:ascii="GHEA Mariam" w:hAnsi="GHEA Mariam" w:cs="AK Courier"/>
        </w:rPr>
        <w:t xml:space="preserve">, </w:t>
      </w:r>
      <w:proofErr w:type="spellStart"/>
      <w:r w:rsidRPr="00DA0082">
        <w:rPr>
          <w:rFonts w:ascii="GHEA Mariam" w:hAnsi="GHEA Mariam" w:cs="AK Courier"/>
        </w:rPr>
        <w:t>պահպանման</w:t>
      </w:r>
      <w:proofErr w:type="spellEnd"/>
      <w:r w:rsidRPr="00DA0082">
        <w:rPr>
          <w:rFonts w:ascii="GHEA Mariam" w:hAnsi="GHEA Mariam" w:cs="AK Courier"/>
        </w:rPr>
        <w:t xml:space="preserve">, </w:t>
      </w:r>
      <w:proofErr w:type="spellStart"/>
      <w:r w:rsidRPr="00DA0082">
        <w:rPr>
          <w:rFonts w:ascii="GHEA Mariam" w:hAnsi="GHEA Mariam" w:cs="AK Courier"/>
        </w:rPr>
        <w:t>օգտագործման</w:t>
      </w:r>
      <w:proofErr w:type="spellEnd"/>
      <w:r w:rsidRPr="00DA0082">
        <w:rPr>
          <w:rFonts w:ascii="GHEA Mariam" w:hAnsi="GHEA Mariam" w:cs="AK Courier"/>
        </w:rPr>
        <w:t xml:space="preserve">, </w:t>
      </w:r>
      <w:proofErr w:type="spellStart"/>
      <w:r w:rsidRPr="00DA0082">
        <w:rPr>
          <w:rFonts w:ascii="GHEA Mariam" w:hAnsi="GHEA Mariam" w:cs="AK Courier"/>
        </w:rPr>
        <w:t>տեսաներածման</w:t>
      </w:r>
      <w:proofErr w:type="spellEnd"/>
      <w:r w:rsidRPr="00DA0082">
        <w:rPr>
          <w:rFonts w:ascii="GHEA Mariam" w:hAnsi="GHEA Mariam" w:cs="AK Courier"/>
        </w:rPr>
        <w:t xml:space="preserve"> և </w:t>
      </w:r>
      <w:proofErr w:type="spellStart"/>
      <w:r w:rsidRPr="00DA0082">
        <w:rPr>
          <w:rFonts w:ascii="GHEA Mariam" w:hAnsi="GHEA Mariam" w:cs="AK Courier"/>
        </w:rPr>
        <w:t>կենտրոնացման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գործառույթն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առավել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լիարժեք</w:t>
      </w:r>
      <w:proofErr w:type="spellEnd"/>
      <w:r w:rsidRPr="00DA0082">
        <w:rPr>
          <w:rFonts w:ascii="GHEA Mariam" w:hAnsi="GHEA Mariam" w:cs="AK Courier"/>
        </w:rPr>
        <w:t xml:space="preserve"> և </w:t>
      </w:r>
      <w:proofErr w:type="spellStart"/>
      <w:r w:rsidRPr="00DA0082">
        <w:rPr>
          <w:rFonts w:ascii="GHEA Mariam" w:hAnsi="GHEA Mariam" w:cs="AK Courier"/>
        </w:rPr>
        <w:t>արդյունավետ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իրականացնելու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նպատակով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Կոմիտեն</w:t>
      </w:r>
      <w:proofErr w:type="spellEnd"/>
      <w:r w:rsidRPr="00DA0082">
        <w:rPr>
          <w:rFonts w:ascii="GHEA Mariam" w:hAnsi="GHEA Mariam" w:cs="AK Courier"/>
        </w:rPr>
        <w:t xml:space="preserve"> 2018 </w:t>
      </w:r>
      <w:proofErr w:type="spellStart"/>
      <w:r w:rsidRPr="00DA0082">
        <w:rPr>
          <w:rFonts w:ascii="GHEA Mariam" w:hAnsi="GHEA Mariam" w:cs="AK Courier"/>
        </w:rPr>
        <w:t>թվականի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նոյեմբերի</w:t>
      </w:r>
      <w:proofErr w:type="spellEnd"/>
      <w:r w:rsidRPr="00DA0082">
        <w:rPr>
          <w:rFonts w:ascii="GHEA Mariam" w:hAnsi="GHEA Mariam" w:cs="AK Courier"/>
        </w:rPr>
        <w:t xml:space="preserve"> 7-ի N ԱՄ/6456-18 </w:t>
      </w:r>
      <w:proofErr w:type="spellStart"/>
      <w:r w:rsidRPr="00DA0082">
        <w:rPr>
          <w:rFonts w:ascii="GHEA Mariam" w:hAnsi="GHEA Mariam" w:cs="AK Courier"/>
        </w:rPr>
        <w:t>գրությամբ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դիմել</w:t>
      </w:r>
      <w:proofErr w:type="spellEnd"/>
      <w:r w:rsidRPr="00DA0082">
        <w:rPr>
          <w:rFonts w:ascii="GHEA Mariam" w:hAnsi="GHEA Mariam" w:cs="AK Courier"/>
        </w:rPr>
        <w:t xml:space="preserve"> է </w:t>
      </w:r>
      <w:proofErr w:type="spellStart"/>
      <w:r w:rsidRPr="00DA0082">
        <w:rPr>
          <w:rFonts w:ascii="GHEA Mariam" w:hAnsi="GHEA Mariam" w:cs="AK Courier"/>
        </w:rPr>
        <w:t>Հայաստանի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Հանրապետության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տնտեսական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զարգացման</w:t>
      </w:r>
      <w:proofErr w:type="spellEnd"/>
      <w:r w:rsidRPr="00DA0082">
        <w:rPr>
          <w:rFonts w:ascii="GHEA Mariam" w:hAnsi="GHEA Mariam" w:cs="AK Courier"/>
        </w:rPr>
        <w:t xml:space="preserve"> և </w:t>
      </w:r>
      <w:proofErr w:type="spellStart"/>
      <w:r w:rsidRPr="00DA0082">
        <w:rPr>
          <w:rFonts w:ascii="GHEA Mariam" w:hAnsi="GHEA Mariam" w:cs="AK Courier"/>
        </w:rPr>
        <w:t>ներդրումների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նախարարության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պետական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գույքի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կառավարման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կոմիտե</w:t>
      </w:r>
      <w:proofErr w:type="spellEnd"/>
      <w:r w:rsidRPr="00DA0082">
        <w:rPr>
          <w:rFonts w:ascii="GHEA Mariam" w:hAnsi="GHEA Mariam" w:cs="AK Courier"/>
        </w:rPr>
        <w:t xml:space="preserve">՝ ՀՀ </w:t>
      </w:r>
      <w:proofErr w:type="spellStart"/>
      <w:r w:rsidRPr="00DA0082">
        <w:rPr>
          <w:rFonts w:ascii="GHEA Mariam" w:hAnsi="GHEA Mariam" w:cs="AK Courier"/>
        </w:rPr>
        <w:t>կառավարության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որոշման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նախագծով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նախատեսված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անշարժ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գույքը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Կոմիտեին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փոխանցելու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խնդրանքով</w:t>
      </w:r>
      <w:proofErr w:type="spellEnd"/>
      <w:r w:rsidRPr="00DA0082">
        <w:rPr>
          <w:rFonts w:ascii="GHEA Mariam" w:hAnsi="GHEA Mariam" w:cs="AK Courier"/>
        </w:rPr>
        <w:t xml:space="preserve">, </w:t>
      </w:r>
      <w:proofErr w:type="spellStart"/>
      <w:r w:rsidRPr="00DA0082">
        <w:rPr>
          <w:rFonts w:ascii="GHEA Mariam" w:hAnsi="GHEA Mariam" w:cs="AK Courier"/>
        </w:rPr>
        <w:t>որի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կապակցությամբ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Հայաստանի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Հանրապետության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Լոռու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մարզպետարանը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հայտնել</w:t>
      </w:r>
      <w:proofErr w:type="spellEnd"/>
      <w:r w:rsidRPr="00DA0082">
        <w:rPr>
          <w:rFonts w:ascii="GHEA Mariam" w:hAnsi="GHEA Mariam" w:cs="AK Courier"/>
        </w:rPr>
        <w:t xml:space="preserve"> է </w:t>
      </w:r>
      <w:proofErr w:type="spellStart"/>
      <w:r w:rsidRPr="00DA0082">
        <w:rPr>
          <w:rFonts w:ascii="GHEA Mariam" w:hAnsi="GHEA Mariam" w:cs="AK Courier"/>
        </w:rPr>
        <w:t>իր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դրական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դիրքորոշումը</w:t>
      </w:r>
      <w:proofErr w:type="spellEnd"/>
      <w:r w:rsidRPr="00DA0082">
        <w:rPr>
          <w:rFonts w:ascii="GHEA Mariam" w:hAnsi="GHEA Mariam" w:cs="AK Courier"/>
        </w:rPr>
        <w:t xml:space="preserve">: </w:t>
      </w:r>
    </w:p>
    <w:p w:rsidR="00163ABE" w:rsidRPr="00DA0082" w:rsidRDefault="00163ABE" w:rsidP="00163ABE">
      <w:pPr>
        <w:pStyle w:val="ListParagraph"/>
        <w:spacing w:after="0" w:line="276" w:lineRule="auto"/>
        <w:ind w:left="0"/>
        <w:jc w:val="both"/>
        <w:rPr>
          <w:rFonts w:ascii="GHEA Mariam" w:hAnsi="GHEA Mariam" w:cs="AK Courier"/>
        </w:rPr>
      </w:pPr>
      <w:r w:rsidRPr="00DA0082">
        <w:rPr>
          <w:rFonts w:ascii="GHEA Mariam" w:hAnsi="GHEA Mariam" w:cs="AK Courier"/>
        </w:rPr>
        <w:t xml:space="preserve">   </w:t>
      </w:r>
      <w:proofErr w:type="spellStart"/>
      <w:r w:rsidRPr="00DA0082">
        <w:rPr>
          <w:rFonts w:ascii="GHEA Mariam" w:hAnsi="GHEA Mariam" w:cs="AK Courier"/>
        </w:rPr>
        <w:t>Առաջարկվում</w:t>
      </w:r>
      <w:proofErr w:type="spellEnd"/>
      <w:r w:rsidRPr="00DA0082">
        <w:rPr>
          <w:rFonts w:ascii="GHEA Mariam" w:hAnsi="GHEA Mariam" w:cs="AK Courier"/>
        </w:rPr>
        <w:t xml:space="preserve"> է </w:t>
      </w:r>
      <w:proofErr w:type="spellStart"/>
      <w:r w:rsidRPr="00DA0082">
        <w:rPr>
          <w:rFonts w:ascii="GHEA Mariam" w:hAnsi="GHEA Mariam" w:cs="AK Courier"/>
        </w:rPr>
        <w:t>Հայաստանի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Հանրապետության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կառավարության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կողմից</w:t>
      </w:r>
      <w:proofErr w:type="spellEnd"/>
      <w:r w:rsidRPr="00DA0082">
        <w:rPr>
          <w:rFonts w:ascii="GHEA Mariam" w:hAnsi="GHEA Mariam" w:cs="AK Courier"/>
        </w:rPr>
        <w:t xml:space="preserve"> </w:t>
      </w:r>
      <w:proofErr w:type="spellStart"/>
      <w:r w:rsidRPr="00DA0082">
        <w:rPr>
          <w:rFonts w:ascii="GHEA Mariam" w:hAnsi="GHEA Mariam" w:cs="AK Courier"/>
        </w:rPr>
        <w:t>ընդունել</w:t>
      </w:r>
      <w:proofErr w:type="spellEnd"/>
      <w:r w:rsidRPr="00DA0082">
        <w:rPr>
          <w:rFonts w:ascii="GHEA Mariam" w:hAnsi="GHEA Mariam" w:cs="AK Courier"/>
        </w:rPr>
        <w:t xml:space="preserve"> </w:t>
      </w:r>
      <w:r w:rsidRPr="00DA0082">
        <w:rPr>
          <w:rFonts w:ascii="GHEA Mariam" w:hAnsi="GHEA Mariam"/>
          <w:lang w:val="hy-AM"/>
        </w:rPr>
        <w:t>«</w:t>
      </w:r>
      <w:proofErr w:type="spellStart"/>
      <w:r w:rsidRPr="00DA0082">
        <w:rPr>
          <w:rFonts w:ascii="GHEA Mariam" w:hAnsi="GHEA Mariam"/>
        </w:rPr>
        <w:t>Վանաձորի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բժշկական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կենտրոն</w:t>
      </w:r>
      <w:proofErr w:type="spellEnd"/>
      <w:r w:rsidRPr="00DA0082">
        <w:rPr>
          <w:rFonts w:ascii="GHEA Mariam" w:hAnsi="GHEA Mariam"/>
        </w:rPr>
        <w:t xml:space="preserve">» </w:t>
      </w:r>
      <w:proofErr w:type="spellStart"/>
      <w:r w:rsidRPr="00DA0082">
        <w:rPr>
          <w:rFonts w:ascii="GHEA Mariam" w:hAnsi="GHEA Mariam"/>
        </w:rPr>
        <w:t>փակ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բաժնետիրական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ընկերության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կապիտալը</w:t>
      </w:r>
      <w:proofErr w:type="spellEnd"/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նվազեցնելու</w:t>
      </w:r>
      <w:proofErr w:type="spellEnd"/>
      <w:r w:rsidRPr="00DA0082">
        <w:rPr>
          <w:rFonts w:ascii="GHEA Mariam" w:hAnsi="GHEA Mariam"/>
        </w:rPr>
        <w:t xml:space="preserve"> և </w:t>
      </w:r>
      <w:proofErr w:type="spellStart"/>
      <w:r w:rsidRPr="00DA0082">
        <w:rPr>
          <w:rFonts w:ascii="GHEA Mariam" w:hAnsi="GHEA Mariam"/>
        </w:rPr>
        <w:t>գույք</w:t>
      </w:r>
      <w:proofErr w:type="spellEnd"/>
      <w:r w:rsidRPr="00DA0082">
        <w:rPr>
          <w:rFonts w:ascii="GHEA Mariam" w:hAnsi="GHEA Mariam"/>
        </w:rPr>
        <w:t xml:space="preserve"> </w:t>
      </w:r>
      <w:r w:rsidRPr="00DA0082">
        <w:rPr>
          <w:rFonts w:ascii="GHEA Mariam" w:hAnsi="GHEA Mariam"/>
          <w:lang w:val="hy-AM"/>
        </w:rPr>
        <w:t>ամրացնելու</w:t>
      </w:r>
      <w:r w:rsidRPr="00DA0082">
        <w:rPr>
          <w:rFonts w:ascii="GHEA Mariam" w:hAnsi="GHEA Mariam"/>
        </w:rPr>
        <w:t xml:space="preserve"> </w:t>
      </w:r>
      <w:proofErr w:type="spellStart"/>
      <w:r w:rsidRPr="00DA0082">
        <w:rPr>
          <w:rFonts w:ascii="GHEA Mariam" w:hAnsi="GHEA Mariam"/>
        </w:rPr>
        <w:t>մասին</w:t>
      </w:r>
      <w:proofErr w:type="spellEnd"/>
      <w:r w:rsidRPr="00DA0082">
        <w:rPr>
          <w:rFonts w:ascii="GHEA Mariam" w:hAnsi="GHEA Mariam"/>
          <w:lang w:val="hy-AM"/>
        </w:rPr>
        <w:t>» Հ</w:t>
      </w:r>
      <w:proofErr w:type="spellStart"/>
      <w:r w:rsidRPr="00DA0082">
        <w:rPr>
          <w:rFonts w:ascii="GHEA Mariam" w:hAnsi="GHEA Mariam"/>
        </w:rPr>
        <w:t>այաստանի</w:t>
      </w:r>
      <w:proofErr w:type="spellEnd"/>
      <w:r w:rsidRPr="00DA0082">
        <w:rPr>
          <w:rFonts w:ascii="GHEA Mariam" w:hAnsi="GHEA Mariam"/>
        </w:rPr>
        <w:t xml:space="preserve"> </w:t>
      </w:r>
      <w:r w:rsidRPr="00DA0082">
        <w:rPr>
          <w:rFonts w:ascii="GHEA Mariam" w:hAnsi="GHEA Mariam"/>
          <w:lang w:val="hy-AM"/>
        </w:rPr>
        <w:t>Հ</w:t>
      </w:r>
      <w:proofErr w:type="spellStart"/>
      <w:r w:rsidRPr="00DA0082">
        <w:rPr>
          <w:rFonts w:ascii="GHEA Mariam" w:hAnsi="GHEA Mariam"/>
        </w:rPr>
        <w:t>անրապետության</w:t>
      </w:r>
      <w:proofErr w:type="spellEnd"/>
      <w:r w:rsidRPr="00DA0082">
        <w:rPr>
          <w:rFonts w:ascii="GHEA Mariam" w:hAnsi="GHEA Mariam"/>
          <w:lang w:val="hy-AM"/>
        </w:rPr>
        <w:t xml:space="preserve"> կառավարության որոշ</w:t>
      </w:r>
      <w:proofErr w:type="spellStart"/>
      <w:r w:rsidRPr="00DA0082">
        <w:rPr>
          <w:rFonts w:ascii="GHEA Mariam" w:hAnsi="GHEA Mariam"/>
        </w:rPr>
        <w:t>ու</w:t>
      </w:r>
      <w:proofErr w:type="spellEnd"/>
      <w:r w:rsidRPr="00DA0082">
        <w:rPr>
          <w:rFonts w:ascii="GHEA Mariam" w:hAnsi="GHEA Mariam"/>
          <w:lang w:val="hy-AM"/>
        </w:rPr>
        <w:t>մ</w:t>
      </w:r>
      <w:r w:rsidRPr="00DA0082">
        <w:rPr>
          <w:rFonts w:ascii="GHEA Mariam" w:hAnsi="GHEA Mariam"/>
        </w:rPr>
        <w:t>ը:</w:t>
      </w:r>
    </w:p>
    <w:p w:rsidR="0097329F" w:rsidRDefault="0097329F" w:rsidP="0097329F">
      <w:pPr>
        <w:pStyle w:val="ListParagraph"/>
        <w:spacing w:after="0" w:line="276" w:lineRule="auto"/>
        <w:ind w:left="0"/>
        <w:jc w:val="both"/>
        <w:rPr>
          <w:rFonts w:ascii="GHEA Mariam" w:hAnsi="GHEA Mariam"/>
        </w:rPr>
      </w:pPr>
    </w:p>
    <w:p w:rsidR="00E15D97" w:rsidRPr="00A24FEA" w:rsidRDefault="00D31A01" w:rsidP="00D31A01">
      <w:pPr>
        <w:spacing w:after="0" w:line="276" w:lineRule="auto"/>
        <w:jc w:val="both"/>
        <w:rPr>
          <w:rFonts w:ascii="GHEA Mariam" w:hAnsi="GHEA Mariam"/>
          <w:lang w:val="ru-RU" w:eastAsia="ru-RU"/>
        </w:rPr>
      </w:pPr>
      <w:r w:rsidRPr="00A24FEA">
        <w:rPr>
          <w:rFonts w:ascii="GHEA Mariam" w:hAnsi="GHEA Mariam" w:cs="Arial"/>
          <w:lang w:eastAsia="ru-RU"/>
        </w:rPr>
        <w:t xml:space="preserve">   3. </w:t>
      </w:r>
      <w:r w:rsidR="00E15D97" w:rsidRPr="00A24FEA">
        <w:rPr>
          <w:rFonts w:ascii="GHEA Mariam" w:hAnsi="GHEA Mariam" w:cs="Arial"/>
          <w:lang w:val="ru-RU" w:eastAsia="ru-RU"/>
        </w:rPr>
        <w:t>Ակնկալվող</w:t>
      </w:r>
      <w:r w:rsidR="00E15D97" w:rsidRPr="00A24FEA">
        <w:rPr>
          <w:rFonts w:ascii="GHEA Mariam" w:hAnsi="GHEA Mariam"/>
          <w:lang w:val="ru-RU" w:eastAsia="ru-RU"/>
        </w:rPr>
        <w:t xml:space="preserve"> արդյունքը</w:t>
      </w:r>
    </w:p>
    <w:p w:rsidR="00D22609" w:rsidRPr="00B67C60" w:rsidRDefault="00D31A01" w:rsidP="00D31A01">
      <w:pPr>
        <w:autoSpaceDE w:val="0"/>
        <w:autoSpaceDN w:val="0"/>
        <w:adjustRightInd w:val="0"/>
        <w:spacing w:after="0" w:line="276" w:lineRule="auto"/>
        <w:jc w:val="both"/>
        <w:rPr>
          <w:rFonts w:ascii="GHEA Mariam" w:hAnsi="GHEA Mariam"/>
          <w:lang w:val="ru-RU"/>
        </w:rPr>
      </w:pPr>
      <w:r>
        <w:rPr>
          <w:rFonts w:ascii="GHEA Mariam" w:hAnsi="GHEA Mariam"/>
        </w:rPr>
        <w:t xml:space="preserve">   </w:t>
      </w:r>
      <w:r w:rsidR="00D22609" w:rsidRPr="009011AE">
        <w:rPr>
          <w:rFonts w:ascii="GHEA Mariam" w:hAnsi="GHEA Mariam"/>
          <w:lang w:val="hy-AM"/>
        </w:rPr>
        <w:t>«</w:t>
      </w:r>
      <w:proofErr w:type="spellStart"/>
      <w:r w:rsidR="00D22609">
        <w:rPr>
          <w:rFonts w:ascii="GHEA Mariam" w:hAnsi="GHEA Mariam"/>
        </w:rPr>
        <w:t>Վանաձորի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բժշկական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կենտրոն</w:t>
      </w:r>
      <w:proofErr w:type="spellEnd"/>
      <w:r w:rsidR="00D22609">
        <w:rPr>
          <w:rFonts w:ascii="GHEA Mariam" w:hAnsi="GHEA Mariam"/>
        </w:rPr>
        <w:t xml:space="preserve">» </w:t>
      </w:r>
      <w:proofErr w:type="spellStart"/>
      <w:r w:rsidR="00D22609">
        <w:rPr>
          <w:rFonts w:ascii="GHEA Mariam" w:hAnsi="GHEA Mariam"/>
        </w:rPr>
        <w:t>փակ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բաժնետիրական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ընկերության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կապիտալը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նվազեցնելու</w:t>
      </w:r>
      <w:proofErr w:type="spellEnd"/>
      <w:r w:rsidR="00D22609">
        <w:rPr>
          <w:rFonts w:ascii="GHEA Mariam" w:hAnsi="GHEA Mariam"/>
        </w:rPr>
        <w:t xml:space="preserve"> և </w:t>
      </w:r>
      <w:proofErr w:type="spellStart"/>
      <w:r w:rsidR="00D22609">
        <w:rPr>
          <w:rFonts w:ascii="GHEA Mariam" w:hAnsi="GHEA Mariam"/>
        </w:rPr>
        <w:t>գույք</w:t>
      </w:r>
      <w:proofErr w:type="spellEnd"/>
      <w:r w:rsidR="00D22609">
        <w:rPr>
          <w:rFonts w:ascii="GHEA Mariam" w:hAnsi="GHEA Mariam"/>
        </w:rPr>
        <w:t xml:space="preserve"> </w:t>
      </w:r>
      <w:r w:rsidR="00D22609" w:rsidRPr="009011AE">
        <w:rPr>
          <w:rFonts w:ascii="GHEA Mariam" w:hAnsi="GHEA Mariam"/>
          <w:lang w:val="hy-AM"/>
        </w:rPr>
        <w:t>ամրացնելու</w:t>
      </w:r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մասին</w:t>
      </w:r>
      <w:proofErr w:type="spellEnd"/>
      <w:r w:rsidR="00D22609" w:rsidRPr="009011AE">
        <w:rPr>
          <w:rFonts w:ascii="GHEA Mariam" w:hAnsi="GHEA Mariam"/>
          <w:lang w:val="hy-AM"/>
        </w:rPr>
        <w:t>» Հ</w:t>
      </w:r>
      <w:proofErr w:type="spellStart"/>
      <w:r w:rsidR="00D22609">
        <w:rPr>
          <w:rFonts w:ascii="GHEA Mariam" w:hAnsi="GHEA Mariam"/>
        </w:rPr>
        <w:t>այաստանի</w:t>
      </w:r>
      <w:proofErr w:type="spellEnd"/>
      <w:r w:rsidR="00D22609">
        <w:rPr>
          <w:rFonts w:ascii="GHEA Mariam" w:hAnsi="GHEA Mariam"/>
        </w:rPr>
        <w:t xml:space="preserve"> </w:t>
      </w:r>
      <w:r w:rsidR="00D22609" w:rsidRPr="009011AE">
        <w:rPr>
          <w:rFonts w:ascii="GHEA Mariam" w:hAnsi="GHEA Mariam"/>
          <w:lang w:val="hy-AM"/>
        </w:rPr>
        <w:t>Հ</w:t>
      </w:r>
      <w:proofErr w:type="spellStart"/>
      <w:r w:rsidR="00D22609">
        <w:rPr>
          <w:rFonts w:ascii="GHEA Mariam" w:hAnsi="GHEA Mariam"/>
        </w:rPr>
        <w:t>անրապետության</w:t>
      </w:r>
      <w:proofErr w:type="spellEnd"/>
      <w:r w:rsidR="00D22609" w:rsidRPr="009011AE">
        <w:rPr>
          <w:rFonts w:ascii="GHEA Mariam" w:hAnsi="GHEA Mariam"/>
          <w:lang w:val="hy-AM"/>
        </w:rPr>
        <w:t xml:space="preserve"> կառավարության որոշման </w:t>
      </w:r>
      <w:proofErr w:type="spellStart"/>
      <w:r w:rsidR="00E15D97" w:rsidRPr="00E15D97">
        <w:rPr>
          <w:rFonts w:ascii="GHEA Mariam" w:hAnsi="GHEA Mariam"/>
        </w:rPr>
        <w:t>ընդունման</w:t>
      </w:r>
      <w:proofErr w:type="spellEnd"/>
      <w:r w:rsidR="00E15D97" w:rsidRPr="00B67C60">
        <w:rPr>
          <w:rFonts w:ascii="GHEA Mariam" w:hAnsi="GHEA Mariam"/>
          <w:lang w:val="ru-RU"/>
        </w:rPr>
        <w:t xml:space="preserve"> </w:t>
      </w:r>
      <w:proofErr w:type="spellStart"/>
      <w:r w:rsidR="00E15D97" w:rsidRPr="00E15D97">
        <w:rPr>
          <w:rFonts w:ascii="GHEA Mariam" w:hAnsi="GHEA Mariam"/>
        </w:rPr>
        <w:t>ակնկալվող</w:t>
      </w:r>
      <w:proofErr w:type="spellEnd"/>
      <w:r w:rsidR="00E15D97" w:rsidRPr="00B67C60">
        <w:rPr>
          <w:rFonts w:ascii="GHEA Mariam" w:hAnsi="GHEA Mariam"/>
          <w:lang w:val="ru-RU"/>
        </w:rPr>
        <w:t xml:space="preserve"> </w:t>
      </w:r>
      <w:proofErr w:type="spellStart"/>
      <w:r w:rsidR="00E15D97" w:rsidRPr="00E15D97">
        <w:rPr>
          <w:rFonts w:ascii="GHEA Mariam" w:hAnsi="GHEA Mariam" w:cs="Sylfaen"/>
        </w:rPr>
        <w:t>արդյունքը</w:t>
      </w:r>
      <w:proofErr w:type="spellEnd"/>
      <w:r w:rsidR="00E15D97" w:rsidRPr="00B67C60">
        <w:rPr>
          <w:rFonts w:ascii="GHEA Mariam" w:hAnsi="GHEA Mariam"/>
          <w:lang w:val="ru-RU"/>
        </w:rPr>
        <w:t xml:space="preserve"> </w:t>
      </w:r>
      <w:proofErr w:type="spellStart"/>
      <w:r w:rsidR="00E15D97" w:rsidRPr="00E15D97">
        <w:rPr>
          <w:rFonts w:ascii="GHEA Mariam" w:hAnsi="GHEA Mariam"/>
        </w:rPr>
        <w:t>կ</w:t>
      </w:r>
      <w:r w:rsidR="000854F3">
        <w:rPr>
          <w:rFonts w:ascii="GHEA Mariam" w:hAnsi="GHEA Mariam"/>
        </w:rPr>
        <w:t>լինի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շենքային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պայմանների</w:t>
      </w:r>
      <w:proofErr w:type="spellEnd"/>
      <w:r w:rsidR="00D22609">
        <w:rPr>
          <w:rFonts w:ascii="GHEA Mariam" w:hAnsi="GHEA Mariam"/>
        </w:rPr>
        <w:t xml:space="preserve"> </w:t>
      </w:r>
      <w:proofErr w:type="spellStart"/>
      <w:r w:rsidR="00D22609">
        <w:rPr>
          <w:rFonts w:ascii="GHEA Mariam" w:hAnsi="GHEA Mariam"/>
        </w:rPr>
        <w:t>ապահովմամբ</w:t>
      </w:r>
      <w:proofErr w:type="spellEnd"/>
      <w:r w:rsidR="00E15D97" w:rsidRPr="00B67C60">
        <w:rPr>
          <w:rFonts w:ascii="GHEA Mariam" w:hAnsi="GHEA Mariam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կադաստրային</w:t>
      </w:r>
      <w:proofErr w:type="spellEnd"/>
      <w:r w:rsidR="00D22609">
        <w:rPr>
          <w:rFonts w:ascii="GHEA Mariam" w:hAnsi="GHEA Mariam" w:cs="AK Courier"/>
        </w:rPr>
        <w:t xml:space="preserve"> </w:t>
      </w:r>
      <w:proofErr w:type="spellStart"/>
      <w:r w:rsidR="00D22609">
        <w:rPr>
          <w:rFonts w:ascii="GHEA Mariam" w:hAnsi="GHEA Mariam" w:cs="AK Courier"/>
        </w:rPr>
        <w:t>գործերի</w:t>
      </w:r>
      <w:proofErr w:type="spellEnd"/>
      <w:r w:rsidR="00D22609">
        <w:rPr>
          <w:rFonts w:ascii="GHEA Mariam" w:hAnsi="GHEA Mariam" w:cs="AK Courier"/>
        </w:rPr>
        <w:t xml:space="preserve"> </w:t>
      </w:r>
      <w:proofErr w:type="spellStart"/>
      <w:r w:rsidR="00D22609">
        <w:rPr>
          <w:rFonts w:ascii="GHEA Mariam" w:hAnsi="GHEA Mariam" w:cs="AK Courier"/>
        </w:rPr>
        <w:t>վարման</w:t>
      </w:r>
      <w:proofErr w:type="spellEnd"/>
      <w:r w:rsidR="00D22609">
        <w:rPr>
          <w:rFonts w:ascii="GHEA Mariam" w:hAnsi="GHEA Mariam" w:cs="AK Courier"/>
        </w:rPr>
        <w:t xml:space="preserve">, </w:t>
      </w:r>
      <w:proofErr w:type="spellStart"/>
      <w:r w:rsidR="00D22609">
        <w:rPr>
          <w:rFonts w:ascii="GHEA Mariam" w:hAnsi="GHEA Mariam" w:cs="AK Courier"/>
        </w:rPr>
        <w:t>պահպանման</w:t>
      </w:r>
      <w:proofErr w:type="spellEnd"/>
      <w:r w:rsidR="00D22609">
        <w:rPr>
          <w:rFonts w:ascii="GHEA Mariam" w:hAnsi="GHEA Mariam" w:cs="AK Courier"/>
        </w:rPr>
        <w:t xml:space="preserve">, </w:t>
      </w:r>
      <w:proofErr w:type="spellStart"/>
      <w:r w:rsidR="00D22609">
        <w:rPr>
          <w:rFonts w:ascii="GHEA Mariam" w:hAnsi="GHEA Mariam" w:cs="AK Courier"/>
        </w:rPr>
        <w:t>օգտագործման</w:t>
      </w:r>
      <w:proofErr w:type="spellEnd"/>
      <w:r w:rsidR="00D22609">
        <w:rPr>
          <w:rFonts w:ascii="GHEA Mariam" w:hAnsi="GHEA Mariam" w:cs="AK Courier"/>
        </w:rPr>
        <w:t xml:space="preserve">, </w:t>
      </w:r>
      <w:proofErr w:type="spellStart"/>
      <w:r w:rsidR="00D22609">
        <w:rPr>
          <w:rFonts w:ascii="GHEA Mariam" w:hAnsi="GHEA Mariam" w:cs="AK Courier"/>
        </w:rPr>
        <w:t>տեսաներածման</w:t>
      </w:r>
      <w:proofErr w:type="spellEnd"/>
      <w:r w:rsidR="00D22609">
        <w:rPr>
          <w:rFonts w:ascii="GHEA Mariam" w:hAnsi="GHEA Mariam" w:cs="AK Courier"/>
        </w:rPr>
        <w:t xml:space="preserve"> և </w:t>
      </w:r>
      <w:proofErr w:type="spellStart"/>
      <w:r w:rsidR="00D22609">
        <w:rPr>
          <w:rFonts w:ascii="GHEA Mariam" w:hAnsi="GHEA Mariam" w:cs="AK Courier"/>
        </w:rPr>
        <w:t>կենտրոնացման</w:t>
      </w:r>
      <w:proofErr w:type="spellEnd"/>
      <w:r w:rsidR="00D22609">
        <w:rPr>
          <w:rFonts w:ascii="GHEA Mariam" w:hAnsi="GHEA Mariam" w:cs="AK Courier"/>
        </w:rPr>
        <w:t xml:space="preserve"> </w:t>
      </w:r>
      <w:proofErr w:type="spellStart"/>
      <w:r w:rsidR="00D22609">
        <w:rPr>
          <w:rFonts w:ascii="GHEA Mariam" w:hAnsi="GHEA Mariam" w:cs="AK Courier"/>
        </w:rPr>
        <w:t>գործառույթների</w:t>
      </w:r>
      <w:proofErr w:type="spellEnd"/>
      <w:r w:rsidR="00D22609">
        <w:rPr>
          <w:rFonts w:ascii="GHEA Mariam" w:hAnsi="GHEA Mariam" w:cs="AK Courier"/>
        </w:rPr>
        <w:t xml:space="preserve"> </w:t>
      </w:r>
      <w:proofErr w:type="spellStart"/>
      <w:r w:rsidR="00D22609">
        <w:rPr>
          <w:rFonts w:ascii="GHEA Mariam" w:hAnsi="GHEA Mariam"/>
        </w:rPr>
        <w:t>արդյունավետ</w:t>
      </w:r>
      <w:proofErr w:type="spellEnd"/>
      <w:r w:rsidR="00D22609" w:rsidRPr="00B67C60">
        <w:rPr>
          <w:rFonts w:ascii="GHEA Mariam" w:hAnsi="GHEA Mariam"/>
          <w:lang w:val="ru-RU"/>
        </w:rPr>
        <w:t xml:space="preserve"> </w:t>
      </w:r>
      <w:proofErr w:type="spellStart"/>
      <w:r w:rsidR="00D22609">
        <w:rPr>
          <w:rFonts w:ascii="GHEA Mariam" w:hAnsi="GHEA Mariam"/>
        </w:rPr>
        <w:t>օգտագործումը</w:t>
      </w:r>
      <w:proofErr w:type="spellEnd"/>
      <w:r w:rsidR="00D22609" w:rsidRPr="00B67C60">
        <w:rPr>
          <w:rFonts w:ascii="GHEA Mariam" w:hAnsi="GHEA Mariam"/>
          <w:lang w:val="ru-RU"/>
        </w:rPr>
        <w:t xml:space="preserve">, </w:t>
      </w:r>
      <w:proofErr w:type="spellStart"/>
      <w:r w:rsidR="00D22609">
        <w:rPr>
          <w:rFonts w:ascii="GHEA Mariam" w:hAnsi="GHEA Mariam"/>
        </w:rPr>
        <w:t>ինչպես</w:t>
      </w:r>
      <w:proofErr w:type="spellEnd"/>
      <w:r w:rsidR="00D22609" w:rsidRPr="00B67C60">
        <w:rPr>
          <w:rFonts w:ascii="GHEA Mariam" w:hAnsi="GHEA Mariam"/>
          <w:lang w:val="ru-RU"/>
        </w:rPr>
        <w:t xml:space="preserve"> </w:t>
      </w:r>
      <w:proofErr w:type="spellStart"/>
      <w:r w:rsidR="00D22609">
        <w:rPr>
          <w:rFonts w:ascii="GHEA Mariam" w:hAnsi="GHEA Mariam"/>
        </w:rPr>
        <w:t>նաև</w:t>
      </w:r>
      <w:proofErr w:type="spellEnd"/>
      <w:r w:rsidR="00D22609" w:rsidRPr="00B67C60">
        <w:rPr>
          <w:rFonts w:ascii="GHEA Mariam" w:hAnsi="GHEA Mariam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Կոմիտեի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կողմից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Կառավարության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միջոցառումների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5-</w:t>
      </w:r>
      <w:proofErr w:type="spellStart"/>
      <w:r w:rsidR="00D22609">
        <w:rPr>
          <w:rFonts w:ascii="GHEA Mariam" w:hAnsi="GHEA Mariam" w:cs="AK Courier"/>
        </w:rPr>
        <w:t>ամյա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ծրագրով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նախատեսված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աշխատանքների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առավել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կարճ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ժամկետներում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 </w:t>
      </w:r>
      <w:proofErr w:type="spellStart"/>
      <w:r w:rsidR="00D22609">
        <w:rPr>
          <w:rFonts w:ascii="GHEA Mariam" w:hAnsi="GHEA Mariam" w:cs="AK Courier"/>
        </w:rPr>
        <w:t>իրականացումը</w:t>
      </w:r>
      <w:proofErr w:type="spellEnd"/>
      <w:r w:rsidR="00D22609" w:rsidRPr="00B67C60">
        <w:rPr>
          <w:rFonts w:ascii="GHEA Mariam" w:hAnsi="GHEA Mariam" w:cs="AK Courier"/>
          <w:lang w:val="ru-RU"/>
        </w:rPr>
        <w:t xml:space="preserve">: </w:t>
      </w:r>
    </w:p>
    <w:p w:rsidR="00163ABE" w:rsidRDefault="00163ABE" w:rsidP="003D2FDC">
      <w:pPr>
        <w:spacing w:line="276" w:lineRule="auto"/>
        <w:jc w:val="center"/>
        <w:rPr>
          <w:rFonts w:ascii="GHEA Mariam" w:hAnsi="GHEA Mariam"/>
          <w:bCs/>
          <w:lang w:val="hy-AM"/>
        </w:rPr>
      </w:pPr>
    </w:p>
    <w:p w:rsidR="00BB6C2A" w:rsidRPr="00991C58" w:rsidRDefault="00BB6C2A" w:rsidP="003D2FDC">
      <w:pPr>
        <w:spacing w:line="276" w:lineRule="auto"/>
        <w:jc w:val="center"/>
        <w:rPr>
          <w:rFonts w:ascii="GHEA Mariam" w:hAnsi="GHEA Mariam"/>
          <w:bCs/>
          <w:lang w:val="af-ZA"/>
        </w:rPr>
      </w:pPr>
      <w:r w:rsidRPr="00991C58">
        <w:rPr>
          <w:rFonts w:ascii="GHEA Mariam" w:hAnsi="GHEA Mariam"/>
          <w:bCs/>
          <w:lang w:val="hy-AM"/>
        </w:rPr>
        <w:lastRenderedPageBreak/>
        <w:t>ՏԵՂԵԿԱՆՔ</w:t>
      </w:r>
      <w:bookmarkStart w:id="0" w:name="_GoBack"/>
      <w:bookmarkEnd w:id="0"/>
    </w:p>
    <w:p w:rsidR="00A520FE" w:rsidRPr="00B36862" w:rsidRDefault="00A520FE" w:rsidP="00A520FE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AK Courier"/>
        </w:rPr>
      </w:pPr>
      <w:r w:rsidRPr="00B36862">
        <w:rPr>
          <w:rFonts w:ascii="GHEA Mariam" w:hAnsi="GHEA Mariam" w:cs="AK Courier"/>
        </w:rPr>
        <w:t>«ՎԱՆԱՁՈՐԻ ԲԺՇԿԱԿԱՆ ԿԵՆՏՐՈՆ» ՓԱԿ ԲԱԺՆԵՏԻՐԱԿԱՆ ԸՆԿԵՐՈՒԹՅԱՆ ԿԱՆՈՆԱԴՐԱԿԱՆ ԿԱՊԻՏԱԼԸ ՆՎԱԶԵՑՆԵԼՈՒ ԵՎ ԳՈՒՅՔ ԱՄՐԱՑՆԵԼՈՒ ՄԱՍԻՆ</w:t>
      </w:r>
    </w:p>
    <w:p w:rsidR="00BB6C2A" w:rsidRPr="00991C58" w:rsidRDefault="00A520FE" w:rsidP="00A520FE">
      <w:pPr>
        <w:autoSpaceDE w:val="0"/>
        <w:autoSpaceDN w:val="0"/>
        <w:adjustRightInd w:val="0"/>
        <w:spacing w:after="0" w:line="276" w:lineRule="auto"/>
        <w:jc w:val="center"/>
        <w:rPr>
          <w:rFonts w:ascii="GHEA Mariam" w:hAnsi="GHEA Mariam" w:cs="Sylfaen"/>
          <w:lang w:val="hy-AM"/>
        </w:rPr>
      </w:pPr>
      <w:r w:rsidRPr="00B36862">
        <w:rPr>
          <w:rFonts w:ascii="GHEA Mariam" w:hAnsi="GHEA Mariam"/>
          <w:bCs/>
        </w:rPr>
        <w:t xml:space="preserve">ՀԱՅԱՍՏԱՆԻ ՀԱՆՐԱՊԵՏՈՒԹՅԱՆ ԿԱՌԱՎԱՐՈՒԹՅԱՆ </w:t>
      </w:r>
      <w:r w:rsidR="00BB6C2A" w:rsidRPr="00991C58">
        <w:rPr>
          <w:rFonts w:ascii="GHEA Mariam" w:hAnsi="GHEA Mariam"/>
          <w:bCs/>
          <w:lang w:val="hy-AM"/>
        </w:rPr>
        <w:t>ՈՐՈՇՄԱՆ</w:t>
      </w:r>
      <w:r w:rsidR="00BB6C2A" w:rsidRPr="00991C58">
        <w:rPr>
          <w:rFonts w:ascii="GHEA Mariam" w:hAnsi="GHEA Mariam"/>
          <w:lang w:val="hy-AM"/>
        </w:rPr>
        <w:t xml:space="preserve"> ԸՆԴՈՒՆՄԱՆ ԿԱՊԱԿՑՈՒԹՅԱՄԲ </w:t>
      </w:r>
      <w:r w:rsidR="00BB6C2A" w:rsidRPr="00991C58">
        <w:rPr>
          <w:rFonts w:ascii="GHEA Mariam" w:hAnsi="GHEA Mariam" w:cs="Sylfaen"/>
          <w:lang w:val="hy-AM"/>
        </w:rPr>
        <w:t>ՊԵՏԱԿԱՆ ԿԱՄ ՏԵՂԱԿԱՆ ԻՆՔՆԱԿԱՌԱՎԱՐՄԱՆ ՄԱՐՄՆԻ ԲՅՈՒՋԵՈՒՄ ԾԱԽՍԵՐԻ ԵՎ ԵԿԱՄՈՒՏՆԵՐԻ ԷԱԿԱՆ ԱՎԵԼԱՑՄԱՆ ԿԱՄ ՆՎԱԶԵՑՄԱՆ ՄԱՍԻՆ</w:t>
      </w:r>
    </w:p>
    <w:p w:rsidR="00BB6C2A" w:rsidRPr="00991C58" w:rsidRDefault="00BB6C2A" w:rsidP="003D2FDC">
      <w:pPr>
        <w:autoSpaceDE w:val="0"/>
        <w:autoSpaceDN w:val="0"/>
        <w:adjustRightInd w:val="0"/>
        <w:spacing w:after="0" w:line="276" w:lineRule="auto"/>
        <w:ind w:firstLine="400"/>
        <w:jc w:val="center"/>
        <w:rPr>
          <w:rFonts w:ascii="GHEA Mariam" w:hAnsi="GHEA Mariam"/>
          <w:lang w:val="hy-AM"/>
        </w:rPr>
      </w:pPr>
    </w:p>
    <w:p w:rsidR="00BB6C2A" w:rsidRPr="00991C58" w:rsidRDefault="000171B8" w:rsidP="003D2FDC">
      <w:pPr>
        <w:tabs>
          <w:tab w:val="left" w:pos="7110"/>
        </w:tabs>
        <w:spacing w:line="276" w:lineRule="auto"/>
        <w:jc w:val="both"/>
        <w:rPr>
          <w:rFonts w:ascii="GHEA Mariam" w:hAnsi="GHEA Mariam" w:cs="AK Courier"/>
          <w:lang w:val="hy-AM"/>
        </w:rPr>
      </w:pPr>
      <w:r w:rsidRPr="00B67C60">
        <w:rPr>
          <w:rFonts w:ascii="GHEA Mariam" w:hAnsi="GHEA Mariam"/>
          <w:lang w:val="hy-AM"/>
        </w:rPr>
        <w:t xml:space="preserve">   </w:t>
      </w:r>
      <w:r w:rsidR="00A520FE" w:rsidRPr="009011AE">
        <w:rPr>
          <w:rFonts w:ascii="GHEA Mariam" w:hAnsi="GHEA Mariam"/>
          <w:lang w:val="hy-AM"/>
        </w:rPr>
        <w:t>«</w:t>
      </w:r>
      <w:proofErr w:type="spellStart"/>
      <w:r w:rsidR="00A520FE">
        <w:rPr>
          <w:rFonts w:ascii="GHEA Mariam" w:hAnsi="GHEA Mariam"/>
        </w:rPr>
        <w:t>Վանաձորի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բժշկական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կենտրոն</w:t>
      </w:r>
      <w:proofErr w:type="spellEnd"/>
      <w:r w:rsidR="00A520FE">
        <w:rPr>
          <w:rFonts w:ascii="GHEA Mariam" w:hAnsi="GHEA Mariam"/>
        </w:rPr>
        <w:t xml:space="preserve">» </w:t>
      </w:r>
      <w:proofErr w:type="spellStart"/>
      <w:r w:rsidR="00A520FE">
        <w:rPr>
          <w:rFonts w:ascii="GHEA Mariam" w:hAnsi="GHEA Mariam"/>
        </w:rPr>
        <w:t>փակ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բաժնետիրական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ընկերության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կապիտալը</w:t>
      </w:r>
      <w:proofErr w:type="spellEnd"/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նվազեցնելու</w:t>
      </w:r>
      <w:proofErr w:type="spellEnd"/>
      <w:r w:rsidR="00A520FE">
        <w:rPr>
          <w:rFonts w:ascii="GHEA Mariam" w:hAnsi="GHEA Mariam"/>
        </w:rPr>
        <w:t xml:space="preserve"> և </w:t>
      </w:r>
      <w:proofErr w:type="spellStart"/>
      <w:r w:rsidR="00A520FE">
        <w:rPr>
          <w:rFonts w:ascii="GHEA Mariam" w:hAnsi="GHEA Mariam"/>
        </w:rPr>
        <w:t>գույք</w:t>
      </w:r>
      <w:proofErr w:type="spellEnd"/>
      <w:r w:rsidR="00A520FE">
        <w:rPr>
          <w:rFonts w:ascii="GHEA Mariam" w:hAnsi="GHEA Mariam"/>
        </w:rPr>
        <w:t xml:space="preserve"> </w:t>
      </w:r>
      <w:r w:rsidR="00A520FE" w:rsidRPr="009011AE">
        <w:rPr>
          <w:rFonts w:ascii="GHEA Mariam" w:hAnsi="GHEA Mariam"/>
          <w:lang w:val="hy-AM"/>
        </w:rPr>
        <w:t>ամրացնելու</w:t>
      </w:r>
      <w:r w:rsidR="00A520FE">
        <w:rPr>
          <w:rFonts w:ascii="GHEA Mariam" w:hAnsi="GHEA Mariam"/>
        </w:rPr>
        <w:t xml:space="preserve"> </w:t>
      </w:r>
      <w:proofErr w:type="spellStart"/>
      <w:r w:rsidR="00A520FE">
        <w:rPr>
          <w:rFonts w:ascii="GHEA Mariam" w:hAnsi="GHEA Mariam"/>
        </w:rPr>
        <w:t>մասին</w:t>
      </w:r>
      <w:proofErr w:type="spellEnd"/>
      <w:r w:rsidR="00A520FE" w:rsidRPr="009011AE">
        <w:rPr>
          <w:rFonts w:ascii="GHEA Mariam" w:hAnsi="GHEA Mariam"/>
          <w:lang w:val="hy-AM"/>
        </w:rPr>
        <w:t>» Հ</w:t>
      </w:r>
      <w:proofErr w:type="spellStart"/>
      <w:r w:rsidR="00A520FE">
        <w:rPr>
          <w:rFonts w:ascii="GHEA Mariam" w:hAnsi="GHEA Mariam"/>
        </w:rPr>
        <w:t>այաստանի</w:t>
      </w:r>
      <w:proofErr w:type="spellEnd"/>
      <w:r w:rsidR="00A520FE">
        <w:rPr>
          <w:rFonts w:ascii="GHEA Mariam" w:hAnsi="GHEA Mariam"/>
        </w:rPr>
        <w:t xml:space="preserve"> </w:t>
      </w:r>
      <w:r w:rsidR="00A520FE" w:rsidRPr="009011AE">
        <w:rPr>
          <w:rFonts w:ascii="GHEA Mariam" w:hAnsi="GHEA Mariam"/>
          <w:lang w:val="hy-AM"/>
        </w:rPr>
        <w:t>Հ</w:t>
      </w:r>
      <w:proofErr w:type="spellStart"/>
      <w:r w:rsidR="00A520FE">
        <w:rPr>
          <w:rFonts w:ascii="GHEA Mariam" w:hAnsi="GHEA Mariam"/>
        </w:rPr>
        <w:t>անրապետության</w:t>
      </w:r>
      <w:proofErr w:type="spellEnd"/>
      <w:r w:rsidR="00A520FE" w:rsidRPr="009011AE">
        <w:rPr>
          <w:rFonts w:ascii="GHEA Mariam" w:hAnsi="GHEA Mariam"/>
          <w:lang w:val="hy-AM"/>
        </w:rPr>
        <w:t xml:space="preserve"> կառավարության </w:t>
      </w:r>
      <w:r w:rsidR="00BB6C2A" w:rsidRPr="00991C58">
        <w:rPr>
          <w:rFonts w:ascii="GHEA Mariam" w:hAnsi="GHEA Mariam" w:cs="AK Courier"/>
          <w:lang w:val="hy-AM"/>
        </w:rPr>
        <w:t>որոշման նախագծի ընդունումը Հայաստանի Հանրապետության պետական կամ տեղական ինքնակառավարման մարմնի բյուջեում ծախսերի և եկամուտների ավելացում կամ նվազեցում չի առաջացնում:</w:t>
      </w:r>
    </w:p>
    <w:sectPr w:rsidR="00BB6C2A" w:rsidRPr="00991C58" w:rsidSect="000854F3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70DF"/>
    <w:multiLevelType w:val="hybridMultilevel"/>
    <w:tmpl w:val="6620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947FE"/>
    <w:multiLevelType w:val="hybridMultilevel"/>
    <w:tmpl w:val="B5FAE936"/>
    <w:lvl w:ilvl="0" w:tplc="1270B29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 w15:restartNumberingAfterBreak="0">
    <w:nsid w:val="08F6661E"/>
    <w:multiLevelType w:val="hybridMultilevel"/>
    <w:tmpl w:val="B93A907C"/>
    <w:lvl w:ilvl="0" w:tplc="C556F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B2413B5"/>
    <w:multiLevelType w:val="hybridMultilevel"/>
    <w:tmpl w:val="E4120E56"/>
    <w:lvl w:ilvl="0" w:tplc="7A00E11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0B4C21FA"/>
    <w:multiLevelType w:val="hybridMultilevel"/>
    <w:tmpl w:val="BAA02F86"/>
    <w:lvl w:ilvl="0" w:tplc="4F5870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0B877609"/>
    <w:multiLevelType w:val="hybridMultilevel"/>
    <w:tmpl w:val="67A0E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97A29"/>
    <w:multiLevelType w:val="hybridMultilevel"/>
    <w:tmpl w:val="795EA9A6"/>
    <w:lvl w:ilvl="0" w:tplc="D67CD95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330EA"/>
    <w:multiLevelType w:val="hybridMultilevel"/>
    <w:tmpl w:val="67849A28"/>
    <w:lvl w:ilvl="0" w:tplc="C556F5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0824189"/>
    <w:multiLevelType w:val="hybridMultilevel"/>
    <w:tmpl w:val="CCB83572"/>
    <w:lvl w:ilvl="0" w:tplc="80AE137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91C5D03"/>
    <w:multiLevelType w:val="hybridMultilevel"/>
    <w:tmpl w:val="B97C7F56"/>
    <w:lvl w:ilvl="0" w:tplc="0F6C0E66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44AB047C"/>
    <w:multiLevelType w:val="hybridMultilevel"/>
    <w:tmpl w:val="D1DEC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456C8"/>
    <w:multiLevelType w:val="hybridMultilevel"/>
    <w:tmpl w:val="7B6A02A0"/>
    <w:lvl w:ilvl="0" w:tplc="C556F53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488E2F06"/>
    <w:multiLevelType w:val="hybridMultilevel"/>
    <w:tmpl w:val="BA6E8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630C8"/>
    <w:multiLevelType w:val="hybridMultilevel"/>
    <w:tmpl w:val="5CE67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E6E8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7703777D"/>
    <w:multiLevelType w:val="hybridMultilevel"/>
    <w:tmpl w:val="6D54C76C"/>
    <w:lvl w:ilvl="0" w:tplc="7EE2149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0"/>
  </w:num>
  <w:num w:numId="5">
    <w:abstractNumId w:val="5"/>
  </w:num>
  <w:num w:numId="6">
    <w:abstractNumId w:val="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  <w:num w:numId="14">
    <w:abstractNumId w:val="13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2D"/>
    <w:rsid w:val="000171B8"/>
    <w:rsid w:val="000322D5"/>
    <w:rsid w:val="000854F3"/>
    <w:rsid w:val="000B4DA3"/>
    <w:rsid w:val="000D6E4C"/>
    <w:rsid w:val="000F433D"/>
    <w:rsid w:val="00100A41"/>
    <w:rsid w:val="00145498"/>
    <w:rsid w:val="00163ABE"/>
    <w:rsid w:val="001E2A22"/>
    <w:rsid w:val="001F43A9"/>
    <w:rsid w:val="0022797A"/>
    <w:rsid w:val="00236215"/>
    <w:rsid w:val="00246173"/>
    <w:rsid w:val="00250C83"/>
    <w:rsid w:val="0026448F"/>
    <w:rsid w:val="00281D41"/>
    <w:rsid w:val="002C7888"/>
    <w:rsid w:val="002D11F3"/>
    <w:rsid w:val="002E0064"/>
    <w:rsid w:val="002F2A1E"/>
    <w:rsid w:val="002F5DD5"/>
    <w:rsid w:val="00321A60"/>
    <w:rsid w:val="003343F7"/>
    <w:rsid w:val="00353769"/>
    <w:rsid w:val="0038682F"/>
    <w:rsid w:val="003C1C25"/>
    <w:rsid w:val="003D2FDC"/>
    <w:rsid w:val="003E14E0"/>
    <w:rsid w:val="003F77A9"/>
    <w:rsid w:val="00412E37"/>
    <w:rsid w:val="00435429"/>
    <w:rsid w:val="00465B4E"/>
    <w:rsid w:val="00484F7B"/>
    <w:rsid w:val="0048501C"/>
    <w:rsid w:val="004937A9"/>
    <w:rsid w:val="00494D8D"/>
    <w:rsid w:val="004A14A9"/>
    <w:rsid w:val="004D44F5"/>
    <w:rsid w:val="004E1CBD"/>
    <w:rsid w:val="0050333C"/>
    <w:rsid w:val="0050604E"/>
    <w:rsid w:val="00521354"/>
    <w:rsid w:val="00537B37"/>
    <w:rsid w:val="00561696"/>
    <w:rsid w:val="005875BE"/>
    <w:rsid w:val="005A51A0"/>
    <w:rsid w:val="005B6DB6"/>
    <w:rsid w:val="005B7BA0"/>
    <w:rsid w:val="005C3204"/>
    <w:rsid w:val="005E1242"/>
    <w:rsid w:val="005E7950"/>
    <w:rsid w:val="006062B4"/>
    <w:rsid w:val="006202BB"/>
    <w:rsid w:val="006835F0"/>
    <w:rsid w:val="006955A8"/>
    <w:rsid w:val="00697E90"/>
    <w:rsid w:val="006B5B55"/>
    <w:rsid w:val="006D681C"/>
    <w:rsid w:val="006E7516"/>
    <w:rsid w:val="00703B7E"/>
    <w:rsid w:val="0071030C"/>
    <w:rsid w:val="007255DE"/>
    <w:rsid w:val="007423C5"/>
    <w:rsid w:val="00781B85"/>
    <w:rsid w:val="00790CDF"/>
    <w:rsid w:val="00797139"/>
    <w:rsid w:val="007D0B2D"/>
    <w:rsid w:val="00835643"/>
    <w:rsid w:val="00835D54"/>
    <w:rsid w:val="00847276"/>
    <w:rsid w:val="00862256"/>
    <w:rsid w:val="00863C4E"/>
    <w:rsid w:val="008716F8"/>
    <w:rsid w:val="00887495"/>
    <w:rsid w:val="008A287E"/>
    <w:rsid w:val="008A3396"/>
    <w:rsid w:val="008C1164"/>
    <w:rsid w:val="008F638D"/>
    <w:rsid w:val="009011AE"/>
    <w:rsid w:val="00905B55"/>
    <w:rsid w:val="00910CCF"/>
    <w:rsid w:val="009201EB"/>
    <w:rsid w:val="0097329F"/>
    <w:rsid w:val="00976FF1"/>
    <w:rsid w:val="00991C58"/>
    <w:rsid w:val="009A6E3F"/>
    <w:rsid w:val="009B3A87"/>
    <w:rsid w:val="009B6115"/>
    <w:rsid w:val="009B7B0B"/>
    <w:rsid w:val="009D2830"/>
    <w:rsid w:val="009D33CA"/>
    <w:rsid w:val="00A01DFC"/>
    <w:rsid w:val="00A24FEA"/>
    <w:rsid w:val="00A520FE"/>
    <w:rsid w:val="00A70734"/>
    <w:rsid w:val="00A72D98"/>
    <w:rsid w:val="00AA7396"/>
    <w:rsid w:val="00AC12FF"/>
    <w:rsid w:val="00B36862"/>
    <w:rsid w:val="00B4781E"/>
    <w:rsid w:val="00B67C60"/>
    <w:rsid w:val="00B9149C"/>
    <w:rsid w:val="00B933A9"/>
    <w:rsid w:val="00BA4733"/>
    <w:rsid w:val="00BB6C2A"/>
    <w:rsid w:val="00BD2BA1"/>
    <w:rsid w:val="00BD3FC6"/>
    <w:rsid w:val="00C50D81"/>
    <w:rsid w:val="00CB770A"/>
    <w:rsid w:val="00CE5331"/>
    <w:rsid w:val="00CE7EFC"/>
    <w:rsid w:val="00CF5600"/>
    <w:rsid w:val="00CF612A"/>
    <w:rsid w:val="00D10541"/>
    <w:rsid w:val="00D123C5"/>
    <w:rsid w:val="00D22609"/>
    <w:rsid w:val="00D31A01"/>
    <w:rsid w:val="00D369C4"/>
    <w:rsid w:val="00D40591"/>
    <w:rsid w:val="00D413CB"/>
    <w:rsid w:val="00D65236"/>
    <w:rsid w:val="00DA7FB2"/>
    <w:rsid w:val="00DC3323"/>
    <w:rsid w:val="00DD0981"/>
    <w:rsid w:val="00DE367F"/>
    <w:rsid w:val="00DE4DD2"/>
    <w:rsid w:val="00DF048C"/>
    <w:rsid w:val="00E15D97"/>
    <w:rsid w:val="00EA24E2"/>
    <w:rsid w:val="00EC3D95"/>
    <w:rsid w:val="00ED54A9"/>
    <w:rsid w:val="00EE6D3E"/>
    <w:rsid w:val="00EF035F"/>
    <w:rsid w:val="00F41772"/>
    <w:rsid w:val="00F66C00"/>
    <w:rsid w:val="00F9495E"/>
    <w:rsid w:val="00FC0F3E"/>
    <w:rsid w:val="00F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931F"/>
  <w15:chartTrackingRefBased/>
  <w15:docId w15:val="{11B739D4-0725-48B0-BA7E-28B9B58E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362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B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7396"/>
    <w:rPr>
      <w:b/>
      <w:bCs/>
    </w:rPr>
  </w:style>
  <w:style w:type="character" w:styleId="Emphasis">
    <w:name w:val="Emphasis"/>
    <w:basedOn w:val="DefaultParagraphFont"/>
    <w:uiPriority w:val="20"/>
    <w:qFormat/>
    <w:rsid w:val="00D40591"/>
    <w:rPr>
      <w:i/>
      <w:iCs/>
    </w:rPr>
  </w:style>
  <w:style w:type="paragraph" w:customStyle="1" w:styleId="norm">
    <w:name w:val="norm"/>
    <w:basedOn w:val="Normal"/>
    <w:rsid w:val="0050604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4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1F07A-F8C5-4E65-98BD-6CE4D7E87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https://mul2.gov.am/tasks/92393/oneclick/3_Himnavorum.docx?token=ad3ee7d876383bf3fe41a6d7bf2a68fa</cp:keywords>
  <cp:lastModifiedBy>user</cp:lastModifiedBy>
  <cp:revision>12</cp:revision>
  <dcterms:created xsi:type="dcterms:W3CDTF">2019-05-07T06:13:00Z</dcterms:created>
  <dcterms:modified xsi:type="dcterms:W3CDTF">2019-06-14T08:12:00Z</dcterms:modified>
</cp:coreProperties>
</file>