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44A" w:rsidRPr="005D7635" w:rsidRDefault="00CC144A" w:rsidP="00CC144A">
      <w:pPr>
        <w:jc w:val="center"/>
        <w:rPr>
          <w:rFonts w:ascii="GHEA Grapalat" w:hAnsi="GHEA Grapalat"/>
          <w:b/>
        </w:rPr>
      </w:pPr>
      <w:bookmarkStart w:id="0" w:name="_GoBack"/>
      <w:bookmarkEnd w:id="0"/>
      <w:r w:rsidRPr="005D7635">
        <w:rPr>
          <w:rFonts w:ascii="GHEA Grapalat" w:hAnsi="GHEA Grapalat"/>
          <w:b/>
          <w:lang w:val="hy-AM"/>
        </w:rPr>
        <w:t>ՀԻՄՆԱՎՈՐՈՒՄ</w:t>
      </w:r>
    </w:p>
    <w:p w:rsidR="00CC144A" w:rsidRPr="005D7635" w:rsidRDefault="00CC144A" w:rsidP="00CC144A">
      <w:pPr>
        <w:jc w:val="center"/>
        <w:rPr>
          <w:rFonts w:ascii="GHEA Grapalat" w:hAnsi="GHEA Grapalat"/>
          <w:b/>
        </w:rPr>
      </w:pPr>
    </w:p>
    <w:p w:rsidR="00CC144A" w:rsidRPr="005D7635" w:rsidRDefault="00CC144A" w:rsidP="00CC144A">
      <w:pPr>
        <w:jc w:val="center"/>
        <w:rPr>
          <w:rFonts w:ascii="GHEA Grapalat" w:hAnsi="GHEA Grapalat"/>
          <w:b/>
        </w:rPr>
      </w:pPr>
      <w:r w:rsidRPr="005D7635">
        <w:rPr>
          <w:rFonts w:ascii="GHEA Grapalat" w:hAnsi="GHEA Grapalat"/>
          <w:b/>
        </w:rPr>
        <w:t>«</w:t>
      </w:r>
      <w:r>
        <w:rPr>
          <w:rFonts w:ascii="GHEA Grapalat" w:hAnsi="GHEA Grapalat"/>
          <w:b/>
          <w:lang w:val="hy-AM"/>
        </w:rPr>
        <w:t xml:space="preserve">Հայաստանի Հանրապետության </w:t>
      </w:r>
      <w:r w:rsidRPr="003C646E">
        <w:rPr>
          <w:rFonts w:ascii="GHEA Grapalat" w:hAnsi="GHEA Grapalat" w:cs="Sylfaen"/>
          <w:b/>
          <w:noProof/>
          <w:szCs w:val="22"/>
          <w:lang w:val="ru-RU"/>
        </w:rPr>
        <w:t>Սյունիքի</w:t>
      </w:r>
      <w:r w:rsidRPr="00F70FE6">
        <w:rPr>
          <w:rFonts w:ascii="GHEA Grapalat" w:hAnsi="GHEA Grapalat" w:cs="Sylfaen"/>
          <w:b/>
          <w:noProof/>
          <w:szCs w:val="22"/>
        </w:rPr>
        <w:t xml:space="preserve"> </w:t>
      </w:r>
      <w:r w:rsidRPr="003C646E">
        <w:rPr>
          <w:rFonts w:ascii="GHEA Grapalat" w:hAnsi="GHEA Grapalat" w:cs="Sylfaen"/>
          <w:b/>
          <w:noProof/>
          <w:szCs w:val="22"/>
          <w:lang w:val="ru-RU"/>
        </w:rPr>
        <w:t>մարզի</w:t>
      </w:r>
      <w:r w:rsidRPr="00F70FE6">
        <w:rPr>
          <w:rFonts w:ascii="GHEA Grapalat" w:hAnsi="GHEA Grapalat" w:cs="Sylfaen"/>
          <w:b/>
          <w:noProof/>
          <w:szCs w:val="22"/>
        </w:rPr>
        <w:t xml:space="preserve"> </w:t>
      </w:r>
      <w:r w:rsidRPr="003C646E">
        <w:rPr>
          <w:rFonts w:ascii="GHEA Grapalat" w:hAnsi="GHEA Grapalat" w:cs="Sylfaen"/>
          <w:b/>
          <w:noProof/>
          <w:szCs w:val="22"/>
          <w:lang w:val="ru-RU"/>
        </w:rPr>
        <w:t>Հարթաշենի</w:t>
      </w:r>
      <w:r>
        <w:rPr>
          <w:rFonts w:ascii="GHEA Grapalat" w:hAnsi="GHEA Grapalat" w:cs="Sylfaen"/>
          <w:b/>
          <w:noProof/>
          <w:szCs w:val="22"/>
        </w:rPr>
        <w:t xml:space="preserve"> </w:t>
      </w:r>
      <w:r w:rsidRPr="005D7635">
        <w:rPr>
          <w:rFonts w:ascii="GHEA Grapalat" w:hAnsi="GHEA Grapalat"/>
          <w:b/>
        </w:rPr>
        <w:t>գյուղական</w:t>
      </w:r>
      <w:r w:rsidRPr="005D7635">
        <w:rPr>
          <w:rFonts w:ascii="GHEA Grapalat" w:hAnsi="GHEA Grapalat"/>
          <w:b/>
          <w:lang w:val="hy-AM"/>
        </w:rPr>
        <w:t xml:space="preserve"> համայնքի</w:t>
      </w:r>
      <w:r w:rsidRPr="005D7635">
        <w:rPr>
          <w:rFonts w:ascii="GHEA Grapalat" w:hAnsi="GHEA Grapalat"/>
          <w:b/>
        </w:rPr>
        <w:t xml:space="preserve"> </w:t>
      </w:r>
      <w:r>
        <w:rPr>
          <w:rFonts w:ascii="GHEA Grapalat" w:hAnsi="GHEA Grapalat"/>
          <w:b/>
        </w:rPr>
        <w:t xml:space="preserve">ղեկավարի լիազորությունները վաղաժամկետ դադարեցնելու, համայնքի ղեկավարի </w:t>
      </w:r>
      <w:r w:rsidRPr="005D7635">
        <w:rPr>
          <w:rFonts w:ascii="GHEA Grapalat" w:hAnsi="GHEA Grapalat"/>
          <w:b/>
        </w:rPr>
        <w:t xml:space="preserve">արտահերթ ընտրություն նշանակելու, անցկացնելու և ընտրության նախապատրաստման ու անցկացման ծախսերը ֆինանսավորելու </w:t>
      </w:r>
      <w:r>
        <w:rPr>
          <w:rFonts w:ascii="GHEA Grapalat" w:hAnsi="GHEA Grapalat"/>
          <w:b/>
        </w:rPr>
        <w:t xml:space="preserve">և </w:t>
      </w:r>
      <w:r w:rsidRPr="005D7635">
        <w:rPr>
          <w:rFonts w:ascii="GHEA Grapalat" w:hAnsi="GHEA Grapalat"/>
          <w:b/>
          <w:lang w:val="hy-AM"/>
        </w:rPr>
        <w:t xml:space="preserve"> </w:t>
      </w:r>
      <w:r w:rsidRPr="00632C64">
        <w:rPr>
          <w:rFonts w:ascii="GHEA Grapalat" w:hAnsi="GHEA Grapalat"/>
          <w:b/>
          <w:lang w:val="hy-AM"/>
        </w:rPr>
        <w:t>Հայաստանի Հանրապետության կառավարությա</w:t>
      </w:r>
      <w:r>
        <w:rPr>
          <w:rFonts w:ascii="GHEA Grapalat" w:hAnsi="GHEA Grapalat"/>
          <w:b/>
          <w:lang w:val="hy-AM"/>
        </w:rPr>
        <w:t>ն 201</w:t>
      </w:r>
      <w:r>
        <w:rPr>
          <w:rFonts w:ascii="GHEA Grapalat" w:hAnsi="GHEA Grapalat"/>
          <w:b/>
        </w:rPr>
        <w:t>4</w:t>
      </w:r>
      <w:r>
        <w:rPr>
          <w:rFonts w:ascii="GHEA Grapalat" w:hAnsi="GHEA Grapalat"/>
          <w:b/>
          <w:lang w:val="hy-AM"/>
        </w:rPr>
        <w:t xml:space="preserve"> թվականի դեկտեմբերի 1</w:t>
      </w:r>
      <w:r>
        <w:rPr>
          <w:rFonts w:ascii="GHEA Grapalat" w:hAnsi="GHEA Grapalat"/>
          <w:b/>
        </w:rPr>
        <w:t>8</w:t>
      </w:r>
      <w:r>
        <w:rPr>
          <w:rFonts w:ascii="GHEA Grapalat" w:hAnsi="GHEA Grapalat"/>
          <w:b/>
          <w:lang w:val="hy-AM"/>
        </w:rPr>
        <w:t>-ի №1</w:t>
      </w:r>
      <w:r>
        <w:rPr>
          <w:rFonts w:ascii="GHEA Grapalat" w:hAnsi="GHEA Grapalat"/>
          <w:b/>
        </w:rPr>
        <w:t>515</w:t>
      </w:r>
      <w:r w:rsidRPr="00632C64">
        <w:rPr>
          <w:rFonts w:ascii="GHEA Grapalat" w:hAnsi="GHEA Grapalat"/>
          <w:b/>
          <w:lang w:val="hy-AM"/>
        </w:rPr>
        <w:t>-Ն որոշման մեջ լրացումներ կատարելու մասին</w:t>
      </w:r>
      <w:r w:rsidRPr="005D7635">
        <w:rPr>
          <w:rFonts w:ascii="GHEA Grapalat" w:hAnsi="GHEA Grapalat"/>
          <w:b/>
          <w:lang w:val="hy-AM"/>
        </w:rPr>
        <w:t>» ՀՀ կառավարության որոշման նախագծի</w:t>
      </w:r>
    </w:p>
    <w:p w:rsidR="00CC144A" w:rsidRPr="005D7635" w:rsidRDefault="00CC144A" w:rsidP="00CC144A">
      <w:pPr>
        <w:jc w:val="both"/>
        <w:rPr>
          <w:rFonts w:ascii="GHEA Grapalat" w:hAnsi="GHEA Grapalat"/>
          <w:lang w:val="hy-AM"/>
        </w:rPr>
      </w:pPr>
    </w:p>
    <w:p w:rsidR="00CC144A" w:rsidRPr="00774349" w:rsidRDefault="00CC144A" w:rsidP="00CC144A">
      <w:pPr>
        <w:spacing w:line="360" w:lineRule="auto"/>
        <w:ind w:firstLine="708"/>
        <w:jc w:val="both"/>
        <w:rPr>
          <w:rFonts w:ascii="GHEA Grapalat" w:hAnsi="GHEA Grapalat" w:cs="Arial Armenian"/>
          <w:lang w:val="hy-AM"/>
        </w:rPr>
      </w:pPr>
      <w:r w:rsidRPr="00632C64">
        <w:rPr>
          <w:rFonts w:ascii="GHEA Grapalat" w:hAnsi="GHEA Grapalat" w:cs="Arial Armenian"/>
          <w:lang w:val="hy-AM"/>
        </w:rPr>
        <w:t xml:space="preserve">Հայաստանի Հանրապետության </w:t>
      </w:r>
      <w:r w:rsidRPr="003C646E">
        <w:rPr>
          <w:rFonts w:ascii="GHEA Grapalat" w:hAnsi="GHEA Grapalat" w:cs="Arial Armenian"/>
          <w:lang w:val="hy-AM"/>
        </w:rPr>
        <w:t>Սյունիքի մարզի Հարթաշենի</w:t>
      </w:r>
      <w:r w:rsidRPr="00F70FE6">
        <w:rPr>
          <w:rFonts w:ascii="GHEA Grapalat" w:hAnsi="GHEA Grapalat" w:cs="Arial Armenian"/>
          <w:lang w:val="hy-AM"/>
        </w:rPr>
        <w:t xml:space="preserve"> </w:t>
      </w:r>
      <w:r w:rsidRPr="00632C64">
        <w:rPr>
          <w:rFonts w:ascii="GHEA Grapalat" w:hAnsi="GHEA Grapalat" w:cs="Arial Armenian"/>
          <w:lang w:val="hy-AM"/>
        </w:rPr>
        <w:t xml:space="preserve">գյուղական համայնքի ղեկավար </w:t>
      </w:r>
      <w:r w:rsidRPr="00F70FE6">
        <w:rPr>
          <w:rFonts w:ascii="GHEA Grapalat" w:hAnsi="GHEA Grapalat" w:cs="Arial Armenian"/>
          <w:lang w:val="hy-AM"/>
        </w:rPr>
        <w:t>Գագիկ Վանեսյանը</w:t>
      </w:r>
      <w:r w:rsidRPr="002F4B92">
        <w:rPr>
          <w:rFonts w:ascii="GHEA Grapalat" w:hAnsi="GHEA Grapalat" w:cs="Arial Armenian"/>
          <w:lang w:val="hy-AM"/>
        </w:rPr>
        <w:t xml:space="preserve"> </w:t>
      </w:r>
      <w:r w:rsidRPr="00632C64">
        <w:rPr>
          <w:rFonts w:ascii="GHEA Grapalat" w:hAnsi="GHEA Grapalat" w:cs="Arial Armenian"/>
          <w:lang w:val="hy-AM"/>
        </w:rPr>
        <w:t xml:space="preserve">համայնքի ղեկավարի պաշտոնում ընտրվել էր </w:t>
      </w:r>
      <w:r w:rsidRPr="00E86B0A">
        <w:rPr>
          <w:rFonts w:ascii="GHEA Grapalat" w:hAnsi="GHEA Grapalat" w:cs="Arial Armenian"/>
          <w:lang w:val="hy-AM"/>
        </w:rPr>
        <w:t>201</w:t>
      </w:r>
      <w:r w:rsidRPr="00774349">
        <w:rPr>
          <w:rFonts w:ascii="GHEA Grapalat" w:hAnsi="GHEA Grapalat" w:cs="Arial Armenian"/>
          <w:lang w:val="hy-AM"/>
        </w:rPr>
        <w:t>2</w:t>
      </w:r>
      <w:r w:rsidRPr="00E86B0A">
        <w:rPr>
          <w:rFonts w:ascii="GHEA Grapalat" w:hAnsi="GHEA Grapalat" w:cs="Arial Armenian"/>
          <w:lang w:val="hy-AM"/>
        </w:rPr>
        <w:t xml:space="preserve"> թվականի </w:t>
      </w:r>
      <w:r w:rsidRPr="00774349">
        <w:rPr>
          <w:rFonts w:ascii="GHEA Grapalat" w:hAnsi="GHEA Grapalat" w:cs="Arial Armenian"/>
          <w:lang w:val="hy-AM"/>
        </w:rPr>
        <w:t>սեպտեմբերի</w:t>
      </w:r>
      <w:r>
        <w:rPr>
          <w:rFonts w:ascii="GHEA Grapalat" w:hAnsi="GHEA Grapalat" w:cs="Arial Armenian"/>
          <w:lang w:val="hy-AM"/>
        </w:rPr>
        <w:t xml:space="preserve"> </w:t>
      </w:r>
      <w:r w:rsidRPr="00774349">
        <w:rPr>
          <w:rFonts w:ascii="GHEA Grapalat" w:hAnsi="GHEA Grapalat" w:cs="Arial Armenian"/>
          <w:lang w:val="hy-AM"/>
        </w:rPr>
        <w:t>9</w:t>
      </w:r>
      <w:r w:rsidRPr="00E86B0A">
        <w:rPr>
          <w:rFonts w:ascii="GHEA Grapalat" w:hAnsi="GHEA Grapalat" w:cs="Arial Armenian"/>
          <w:lang w:val="hy-AM"/>
        </w:rPr>
        <w:t>-ին</w:t>
      </w:r>
      <w:r w:rsidRPr="00632C64">
        <w:rPr>
          <w:rFonts w:ascii="GHEA Grapalat" w:hAnsi="GHEA Grapalat" w:cs="Arial Armenian"/>
          <w:lang w:val="hy-AM"/>
        </w:rPr>
        <w:t xml:space="preserve"> կայացած համայնքի ղեկավարի ընտրության արդյունքում: </w:t>
      </w:r>
      <w:r w:rsidRPr="00F70FE6">
        <w:rPr>
          <w:rFonts w:ascii="GHEA Grapalat" w:hAnsi="GHEA Grapalat" w:cs="Arial Armenian"/>
          <w:lang w:val="hy-AM"/>
        </w:rPr>
        <w:t>Գագիկ Վանեսյանը</w:t>
      </w:r>
      <w:r w:rsidRPr="002F4B92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Arial Armenian"/>
          <w:lang w:val="hy-AM"/>
        </w:rPr>
        <w:t>201</w:t>
      </w:r>
      <w:r w:rsidRPr="00774349">
        <w:rPr>
          <w:rFonts w:ascii="GHEA Grapalat" w:hAnsi="GHEA Grapalat" w:cs="Arial Armenian"/>
          <w:lang w:val="hy-AM"/>
        </w:rPr>
        <w:t>5</w:t>
      </w:r>
      <w:r w:rsidRPr="00632C64">
        <w:rPr>
          <w:rFonts w:ascii="GHEA Grapalat" w:hAnsi="GHEA Grapalat" w:cs="Arial Armenian"/>
          <w:lang w:val="hy-AM"/>
        </w:rPr>
        <w:t xml:space="preserve"> թվականի </w:t>
      </w:r>
      <w:r w:rsidRPr="00F70FE6">
        <w:rPr>
          <w:rFonts w:ascii="GHEA Grapalat" w:hAnsi="GHEA Grapalat" w:cs="Arial Armenian"/>
          <w:lang w:val="hy-AM"/>
        </w:rPr>
        <w:t>օգոստոսի</w:t>
      </w:r>
      <w:r>
        <w:rPr>
          <w:rFonts w:ascii="GHEA Grapalat" w:hAnsi="GHEA Grapalat" w:cs="Arial Armenian"/>
          <w:lang w:val="hy-AM"/>
        </w:rPr>
        <w:t xml:space="preserve"> </w:t>
      </w:r>
      <w:r w:rsidRPr="00F70FE6">
        <w:rPr>
          <w:rFonts w:ascii="GHEA Grapalat" w:hAnsi="GHEA Grapalat" w:cs="Arial Armenian"/>
          <w:lang w:val="hy-AM"/>
        </w:rPr>
        <w:t>10</w:t>
      </w:r>
      <w:r w:rsidRPr="00632C64">
        <w:rPr>
          <w:rFonts w:ascii="GHEA Grapalat" w:hAnsi="GHEA Grapalat" w:cs="Arial Armenian"/>
          <w:lang w:val="hy-AM"/>
        </w:rPr>
        <w:t xml:space="preserve">-ին </w:t>
      </w:r>
      <w:r w:rsidRPr="00F70FE6">
        <w:rPr>
          <w:rFonts w:ascii="GHEA Grapalat" w:hAnsi="GHEA Grapalat" w:cs="Arial Armenian"/>
          <w:lang w:val="hy-AM"/>
        </w:rPr>
        <w:t>հրաժարական է ներկայացրել՝ առողջական վիճակի վատթարացման և արտերկրում բուժում ստանալու անհրաժեշտության հիմնավորմամբ:</w:t>
      </w:r>
      <w:r w:rsidRPr="00774349">
        <w:rPr>
          <w:rFonts w:ascii="GHEA Grapalat" w:hAnsi="GHEA Grapalat" w:cs="Arial Armenian"/>
          <w:lang w:val="hy-AM"/>
        </w:rPr>
        <w:t xml:space="preserve"> </w:t>
      </w:r>
      <w:r w:rsidRPr="0018693F">
        <w:rPr>
          <w:rFonts w:ascii="GHEA Grapalat" w:hAnsi="GHEA Grapalat" w:cs="Arial Armenian"/>
          <w:lang w:val="hy-AM"/>
        </w:rPr>
        <w:t xml:space="preserve">«Տեղական ինքնակառավարման մասին» ՀՀ օրենքի 26-րդ հոդվածի 2-րդ մասի  համաձայն՝ </w:t>
      </w:r>
      <w:r>
        <w:rPr>
          <w:rFonts w:ascii="GHEA Grapalat" w:hAnsi="GHEA Grapalat" w:cs="Arial Armenian"/>
          <w:lang w:val="hy-AM"/>
        </w:rPr>
        <w:t>201</w:t>
      </w:r>
      <w:r w:rsidRPr="00774349">
        <w:rPr>
          <w:rFonts w:ascii="GHEA Grapalat" w:hAnsi="GHEA Grapalat" w:cs="Arial Armenian"/>
          <w:lang w:val="hy-AM"/>
        </w:rPr>
        <w:t>5</w:t>
      </w:r>
      <w:r w:rsidRPr="0095443A">
        <w:rPr>
          <w:rFonts w:ascii="GHEA Grapalat" w:hAnsi="GHEA Grapalat" w:cs="Arial Armenian"/>
          <w:lang w:val="hy-AM"/>
        </w:rPr>
        <w:t xml:space="preserve"> </w:t>
      </w:r>
      <w:r w:rsidRPr="0095443A">
        <w:rPr>
          <w:rFonts w:ascii="GHEA Grapalat" w:hAnsi="GHEA Grapalat" w:cs="Sylfaen"/>
          <w:lang w:val="hy-AM"/>
        </w:rPr>
        <w:t>թվականի</w:t>
      </w:r>
      <w:r w:rsidRPr="0095443A">
        <w:rPr>
          <w:rFonts w:ascii="GHEA Grapalat" w:hAnsi="GHEA Grapalat" w:cs="Arial Armenian"/>
          <w:lang w:val="hy-AM"/>
        </w:rPr>
        <w:t xml:space="preserve"> </w:t>
      </w:r>
      <w:r w:rsidRPr="00F70FE6">
        <w:rPr>
          <w:rFonts w:ascii="GHEA Grapalat" w:hAnsi="GHEA Grapalat" w:cs="Arial Armenian"/>
          <w:lang w:val="hy-AM"/>
        </w:rPr>
        <w:t>օգոստոսի</w:t>
      </w:r>
      <w:r>
        <w:rPr>
          <w:rFonts w:ascii="GHEA Grapalat" w:hAnsi="GHEA Grapalat" w:cs="Arial Armenian"/>
          <w:lang w:val="hy-AM"/>
        </w:rPr>
        <w:t xml:space="preserve"> </w:t>
      </w:r>
      <w:r w:rsidRPr="00F70FE6">
        <w:rPr>
          <w:rFonts w:ascii="GHEA Grapalat" w:hAnsi="GHEA Grapalat" w:cs="Arial Armenian"/>
          <w:lang w:val="hy-AM"/>
        </w:rPr>
        <w:t>10</w:t>
      </w:r>
      <w:r w:rsidRPr="00632C64">
        <w:rPr>
          <w:rFonts w:ascii="GHEA Grapalat" w:hAnsi="GHEA Grapalat" w:cs="Arial Armenian"/>
          <w:lang w:val="hy-AM"/>
        </w:rPr>
        <w:t xml:space="preserve">-ին </w:t>
      </w:r>
      <w:r w:rsidRPr="0095443A"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Arial Armenian"/>
          <w:lang w:val="hy-AM"/>
        </w:rPr>
        <w:t xml:space="preserve"> </w:t>
      </w:r>
      <w:r w:rsidRPr="003C646E">
        <w:rPr>
          <w:rFonts w:ascii="GHEA Grapalat" w:hAnsi="GHEA Grapalat" w:cs="Arial Armenian"/>
          <w:lang w:val="hy-AM"/>
        </w:rPr>
        <w:t>Սյունիքի մարզի Հարթաշենի</w:t>
      </w:r>
      <w:r w:rsidRPr="00F70FE6">
        <w:rPr>
          <w:rFonts w:ascii="GHEA Grapalat" w:hAnsi="GHEA Grapalat" w:cs="Arial Armenian"/>
          <w:lang w:val="hy-AM"/>
        </w:rPr>
        <w:t xml:space="preserve"> </w:t>
      </w:r>
      <w:r w:rsidRPr="0095443A">
        <w:rPr>
          <w:rFonts w:ascii="GHEA Grapalat" w:hAnsi="GHEA Grapalat" w:cs="Sylfaen"/>
          <w:lang w:val="hy-AM"/>
        </w:rPr>
        <w:t>գյուղական</w:t>
      </w:r>
      <w:r w:rsidRPr="0095443A">
        <w:rPr>
          <w:rFonts w:ascii="GHEA Grapalat" w:hAnsi="GHEA Grapalat" w:cs="Arial Armenian"/>
          <w:lang w:val="hy-AM"/>
        </w:rPr>
        <w:t xml:space="preserve"> </w:t>
      </w:r>
      <w:r w:rsidRPr="0095443A">
        <w:rPr>
          <w:rFonts w:ascii="GHEA Grapalat" w:hAnsi="GHEA Grapalat" w:cs="Sylfaen"/>
          <w:lang w:val="hy-AM"/>
        </w:rPr>
        <w:t>համայնքի</w:t>
      </w:r>
      <w:r w:rsidRPr="0095443A">
        <w:rPr>
          <w:rFonts w:ascii="GHEA Grapalat" w:hAnsi="GHEA Grapalat" w:cs="Arial Armenia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ավագան</w:t>
      </w:r>
      <w:r w:rsidRPr="00774349">
        <w:rPr>
          <w:rFonts w:ascii="GHEA Grapalat" w:hAnsi="GHEA Grapalat" w:cs="Sylfaen"/>
          <w:lang w:val="hy-AM"/>
        </w:rPr>
        <w:t xml:space="preserve">ին կազմել է </w:t>
      </w:r>
      <w:r>
        <w:rPr>
          <w:rFonts w:ascii="GHEA Grapalat" w:hAnsi="GHEA Grapalat" w:cs="Sylfaen"/>
          <w:lang w:val="hy-AM"/>
        </w:rPr>
        <w:t>արձանագրություն</w:t>
      </w:r>
      <w:r w:rsidRPr="00774349">
        <w:rPr>
          <w:rFonts w:ascii="GHEA Grapalat" w:hAnsi="GHEA Grapalat" w:cs="Sylfaen"/>
          <w:lang w:val="hy-AM"/>
        </w:rPr>
        <w:t>:</w:t>
      </w:r>
    </w:p>
    <w:p w:rsidR="00CC144A" w:rsidRPr="0095443A" w:rsidRDefault="00CC144A" w:rsidP="00CC144A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774349">
        <w:rPr>
          <w:rFonts w:ascii="GHEA Grapalat" w:hAnsi="GHEA Grapalat" w:cs="Sylfaen"/>
          <w:lang w:val="hy-AM"/>
        </w:rPr>
        <w:t xml:space="preserve">Վերոնշյալ </w:t>
      </w:r>
      <w:r w:rsidRPr="0095443A">
        <w:rPr>
          <w:rFonts w:ascii="GHEA Grapalat" w:hAnsi="GHEA Grapalat" w:cs="Sylfaen"/>
          <w:lang w:val="hy-AM"/>
        </w:rPr>
        <w:t xml:space="preserve">արձանագրությունը ՀՀ </w:t>
      </w:r>
      <w:r w:rsidRPr="00F70FE6">
        <w:rPr>
          <w:rFonts w:ascii="GHEA Grapalat" w:hAnsi="GHEA Grapalat" w:cs="Sylfaen"/>
          <w:lang w:val="hy-AM"/>
        </w:rPr>
        <w:t>Սյունիքի</w:t>
      </w:r>
      <w:r w:rsidRPr="0095443A">
        <w:rPr>
          <w:rFonts w:ascii="GHEA Grapalat" w:hAnsi="GHEA Grapalat" w:cs="Sylfaen"/>
          <w:lang w:val="hy-AM"/>
        </w:rPr>
        <w:t xml:space="preserve"> մարզպետի միջոցով ներկայացվել է ՀՀ տարածքային կառավարման </w:t>
      </w:r>
      <w:r w:rsidRPr="00774349">
        <w:rPr>
          <w:rFonts w:ascii="GHEA Grapalat" w:hAnsi="GHEA Grapalat" w:cs="Sylfaen"/>
          <w:lang w:val="hy-AM"/>
        </w:rPr>
        <w:t xml:space="preserve">և արտակարգ իրավիճակների </w:t>
      </w:r>
      <w:r w:rsidRPr="0095443A">
        <w:rPr>
          <w:rFonts w:ascii="GHEA Grapalat" w:hAnsi="GHEA Grapalat" w:cs="Sylfaen"/>
          <w:lang w:val="hy-AM"/>
        </w:rPr>
        <w:t>նախարարություն:</w:t>
      </w:r>
    </w:p>
    <w:p w:rsidR="00CC144A" w:rsidRPr="00CC144A" w:rsidRDefault="00CC144A" w:rsidP="00CC144A">
      <w:pPr>
        <w:spacing w:line="360" w:lineRule="auto"/>
        <w:ind w:firstLine="708"/>
        <w:jc w:val="both"/>
        <w:rPr>
          <w:rFonts w:ascii="GHEA Grapalat" w:hAnsi="GHEA Grapalat" w:cs="Sylfaen"/>
          <w:lang w:val="hy-AM"/>
        </w:rPr>
      </w:pPr>
      <w:r w:rsidRPr="00774349">
        <w:rPr>
          <w:rFonts w:ascii="GHEA Grapalat" w:hAnsi="GHEA Grapalat" w:cs="Sylfaen"/>
          <w:lang w:val="hy-AM"/>
        </w:rPr>
        <w:t xml:space="preserve">«Հայաստանի Հանրապետության </w:t>
      </w:r>
      <w:r w:rsidRPr="003C646E">
        <w:rPr>
          <w:rFonts w:ascii="GHEA Grapalat" w:hAnsi="GHEA Grapalat" w:cs="Arial Armenian"/>
          <w:lang w:val="hy-AM"/>
        </w:rPr>
        <w:t>Սյունիքի մարզի Հարթաշենի</w:t>
      </w:r>
      <w:r w:rsidRPr="00F70FE6">
        <w:rPr>
          <w:rFonts w:ascii="GHEA Grapalat" w:hAnsi="GHEA Grapalat" w:cs="Arial Armenian"/>
          <w:lang w:val="hy-AM"/>
        </w:rPr>
        <w:t xml:space="preserve"> </w:t>
      </w:r>
      <w:r w:rsidRPr="00774349">
        <w:rPr>
          <w:rFonts w:ascii="GHEA Grapalat" w:hAnsi="GHEA Grapalat" w:cs="Sylfaen"/>
          <w:lang w:val="hy-AM"/>
        </w:rPr>
        <w:t xml:space="preserve">գյուղական համայնքի ղեկավարի լիազորությունները վաղաժամկետ դադարեցնելու, համայնքի ղեկավարի արտահերթ ընտրություն նշանակելու, անցկացնելու և ընտրության նախապատրաստման ու անցկացման ծախսերը ֆինանսավորելու և  Հայաստանի Հանրապետության կառավարության 2014 թվականի դեկտեմբերի 18-ի </w:t>
      </w:r>
      <w:r w:rsidRPr="00774349">
        <w:rPr>
          <w:rFonts w:ascii="GHEA Grapalat" w:hAnsi="GHEA Grapalat" w:cs="Sylfaen" w:hint="eastAsia"/>
          <w:lang w:val="hy-AM"/>
        </w:rPr>
        <w:t>№</w:t>
      </w:r>
      <w:r w:rsidRPr="00774349">
        <w:rPr>
          <w:rFonts w:ascii="GHEA Grapalat" w:hAnsi="GHEA Grapalat" w:cs="Sylfaen"/>
          <w:lang w:val="hy-AM"/>
        </w:rPr>
        <w:t>1515-Ն որոշման մեջ լրացումներ կատարելու մասին»</w:t>
      </w:r>
      <w:r w:rsidRPr="0095443A">
        <w:rPr>
          <w:rFonts w:ascii="GHEA Grapalat" w:hAnsi="GHEA Grapalat" w:cs="Sylfaen"/>
          <w:lang w:val="hy-AM"/>
        </w:rPr>
        <w:t xml:space="preserve"> ՀՀ կառավարության որոշման ընդունումը պայման</w:t>
      </w:r>
      <w:r>
        <w:rPr>
          <w:rFonts w:ascii="GHEA Grapalat" w:hAnsi="GHEA Grapalat" w:cs="Sylfaen"/>
          <w:lang w:val="hy-AM"/>
        </w:rPr>
        <w:t>ավորված է վերոնշյալ հանգամանք</w:t>
      </w:r>
      <w:r w:rsidRPr="0095443A">
        <w:rPr>
          <w:rFonts w:ascii="GHEA Grapalat" w:hAnsi="GHEA Grapalat" w:cs="Sylfaen"/>
          <w:lang w:val="hy-AM"/>
        </w:rPr>
        <w:t>ով։</w:t>
      </w:r>
    </w:p>
    <w:p w:rsidR="00EB7D55" w:rsidRPr="00963642" w:rsidRDefault="00EB7D55">
      <w:pPr>
        <w:rPr>
          <w:lang w:val="hy-AM"/>
        </w:rPr>
      </w:pPr>
    </w:p>
    <w:p w:rsidR="00CC144A" w:rsidRPr="00963642" w:rsidRDefault="00CC144A">
      <w:pPr>
        <w:rPr>
          <w:lang w:val="hy-AM"/>
        </w:rPr>
      </w:pPr>
    </w:p>
    <w:p w:rsidR="00CC144A" w:rsidRPr="00CC144A" w:rsidRDefault="00CC144A">
      <w:pPr>
        <w:rPr>
          <w:rFonts w:ascii="GHEA Grapalat" w:hAnsi="GHEA Grapalat"/>
        </w:rPr>
      </w:pPr>
      <w:r w:rsidRPr="00963642">
        <w:rPr>
          <w:rFonts w:ascii="GHEA Grapalat" w:hAnsi="GHEA Grapalat"/>
          <w:lang w:val="hy-AM"/>
        </w:rPr>
        <w:tab/>
      </w:r>
      <w:r w:rsidRPr="00963642">
        <w:rPr>
          <w:rFonts w:ascii="GHEA Grapalat" w:hAnsi="GHEA Grapalat"/>
          <w:lang w:val="hy-AM"/>
        </w:rPr>
        <w:tab/>
      </w:r>
    </w:p>
    <w:sectPr w:rsidR="00CC144A" w:rsidRPr="00CC144A" w:rsidSect="00CC144A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4A"/>
    <w:rsid w:val="00572EA8"/>
    <w:rsid w:val="008F33F9"/>
    <w:rsid w:val="00963642"/>
    <w:rsid w:val="00A3692A"/>
    <w:rsid w:val="00AF2336"/>
    <w:rsid w:val="00CC144A"/>
    <w:rsid w:val="00EB7D55"/>
    <w:rsid w:val="00F7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4A"/>
    <w:pPr>
      <w:spacing w:after="0" w:line="240" w:lineRule="auto"/>
    </w:pPr>
    <w:rPr>
      <w:rFonts w:ascii="Arial Armenian" w:eastAsia="Times New Roman" w:hAnsi="Arial Armeni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44A"/>
    <w:pPr>
      <w:spacing w:after="0" w:line="240" w:lineRule="auto"/>
    </w:pPr>
    <w:rPr>
      <w:rFonts w:ascii="Arial Armenian" w:eastAsia="Times New Roman" w:hAnsi="Arial Armenian" w:cs="Times New Roman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4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Bela Galstyan</cp:lastModifiedBy>
  <cp:revision>2</cp:revision>
  <dcterms:created xsi:type="dcterms:W3CDTF">2015-09-23T06:00:00Z</dcterms:created>
  <dcterms:modified xsi:type="dcterms:W3CDTF">2015-09-23T06:00:00Z</dcterms:modified>
</cp:coreProperties>
</file>