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522" w:rsidRPr="00A16522" w:rsidRDefault="00A16522" w:rsidP="00A1652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r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r w:rsidR="00A31435">
        <w:rPr>
          <w:rFonts w:ascii="GHEA Grapalat" w:hAnsi="GHEA Grapalat" w:cs="Sylfaen"/>
          <w:b/>
          <w:bCs/>
          <w:sz w:val="28"/>
          <w:szCs w:val="28"/>
        </w:rPr>
        <w:t xml:space="preserve"> </w:t>
      </w:r>
    </w:p>
    <w:p w:rsidR="00CE68F2" w:rsidRDefault="001435BE" w:rsidP="00CE68F2">
      <w:pPr>
        <w:autoSpaceDE w:val="0"/>
        <w:autoSpaceDN w:val="0"/>
        <w:adjustRightInd w:val="0"/>
        <w:spacing w:after="0"/>
        <w:ind w:right="-7"/>
        <w:jc w:val="center"/>
        <w:rPr>
          <w:rFonts w:ascii="GHEA Grapalat" w:hAnsi="GHEA Grapalat" w:cs="Arial LatArm"/>
          <w:b/>
          <w:sz w:val="24"/>
          <w:szCs w:val="24"/>
          <w:lang w:val="pt-PT"/>
        </w:rPr>
      </w:pPr>
      <w:r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7B7296">
        <w:rPr>
          <w:rFonts w:ascii="GHEA Grapalat" w:hAnsi="GHEA Grapalat" w:cs="Tahoma"/>
          <w:b/>
          <w:sz w:val="24"/>
          <w:szCs w:val="24"/>
        </w:rPr>
        <w:t>Հայաստանի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7B7296">
        <w:rPr>
          <w:rFonts w:ascii="GHEA Grapalat" w:hAnsi="GHEA Grapalat" w:cs="Tahoma"/>
          <w:b/>
          <w:sz w:val="24"/>
          <w:szCs w:val="24"/>
        </w:rPr>
        <w:t>Հ</w:t>
      </w:r>
      <w:r w:rsidR="005A2595">
        <w:rPr>
          <w:rFonts w:ascii="GHEA Grapalat" w:hAnsi="GHEA Grapalat" w:cs="Tahoma"/>
          <w:b/>
          <w:sz w:val="24"/>
          <w:szCs w:val="24"/>
        </w:rPr>
        <w:t>անրապետության</w:t>
      </w:r>
      <w:r w:rsidR="005A2595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2020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7B7296" w:rsidRPr="006D6BA7">
        <w:rPr>
          <w:rFonts w:ascii="GHEA Grapalat" w:hAnsi="GHEA Grapalat" w:cs="Tahoma"/>
          <w:b/>
          <w:sz w:val="24"/>
          <w:szCs w:val="24"/>
        </w:rPr>
        <w:t>թվականի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7B7296" w:rsidRPr="006D6BA7">
        <w:rPr>
          <w:rFonts w:ascii="GHEA Grapalat" w:hAnsi="GHEA Grapalat" w:cs="Tahoma"/>
          <w:b/>
          <w:sz w:val="24"/>
          <w:szCs w:val="24"/>
        </w:rPr>
        <w:t>պետական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7B7296" w:rsidRPr="006D6BA7">
        <w:rPr>
          <w:rFonts w:ascii="GHEA Grapalat" w:hAnsi="GHEA Grapalat" w:cs="Tahoma"/>
          <w:b/>
          <w:sz w:val="24"/>
          <w:szCs w:val="24"/>
        </w:rPr>
        <w:t>բյուջե</w:t>
      </w:r>
      <w:r w:rsidR="0059688D">
        <w:rPr>
          <w:rFonts w:ascii="GHEA Grapalat" w:hAnsi="GHEA Grapalat" w:cs="Tahoma"/>
          <w:b/>
          <w:sz w:val="24"/>
          <w:szCs w:val="24"/>
        </w:rPr>
        <w:t>ի մասին» Հ</w:t>
      </w:r>
      <w:r w:rsidR="0059688D" w:rsidRPr="006D6BA7">
        <w:rPr>
          <w:rFonts w:ascii="GHEA Grapalat" w:hAnsi="GHEA Grapalat" w:cs="Tahoma"/>
          <w:b/>
          <w:sz w:val="24"/>
          <w:szCs w:val="24"/>
        </w:rPr>
        <w:t>այաստանի</w:t>
      </w:r>
      <w:r w:rsidR="0059688D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59688D">
        <w:rPr>
          <w:rFonts w:ascii="GHEA Grapalat" w:hAnsi="GHEA Grapalat" w:cs="Tahoma"/>
          <w:b/>
          <w:sz w:val="24"/>
          <w:szCs w:val="24"/>
        </w:rPr>
        <w:t>Հանրապետության օրենքում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7B7296" w:rsidRPr="006D6BA7">
        <w:rPr>
          <w:rFonts w:ascii="GHEA Grapalat" w:hAnsi="GHEA Grapalat" w:cs="Tahoma"/>
          <w:b/>
          <w:sz w:val="24"/>
          <w:szCs w:val="24"/>
        </w:rPr>
        <w:t>վերաբաշխում</w:t>
      </w:r>
      <w:r w:rsidR="007B7296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, </w:t>
      </w:r>
      <w:r w:rsidR="007E1297">
        <w:rPr>
          <w:rFonts w:ascii="GHEA Grapalat" w:hAnsi="GHEA Grapalat" w:cs="Tahoma"/>
          <w:b/>
          <w:sz w:val="24"/>
          <w:szCs w:val="24"/>
          <w:lang w:val="hy-AM"/>
        </w:rPr>
        <w:t xml:space="preserve">փոփոխություններ և լրացումներ, </w:t>
      </w:r>
      <w:r w:rsidR="006D6BA7">
        <w:rPr>
          <w:rFonts w:ascii="GHEA Grapalat" w:hAnsi="GHEA Grapalat" w:cs="Tahoma"/>
          <w:b/>
          <w:sz w:val="24"/>
          <w:szCs w:val="24"/>
        </w:rPr>
        <w:t>Հ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այաստանի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>
        <w:rPr>
          <w:rFonts w:ascii="GHEA Grapalat" w:hAnsi="GHEA Grapalat" w:cs="Tahoma"/>
          <w:b/>
          <w:sz w:val="24"/>
          <w:szCs w:val="24"/>
        </w:rPr>
        <w:t>Հ</w:t>
      </w:r>
      <w:r w:rsidR="00BD1725">
        <w:rPr>
          <w:rFonts w:ascii="GHEA Grapalat" w:hAnsi="GHEA Grapalat" w:cs="Tahoma"/>
          <w:b/>
          <w:sz w:val="24"/>
          <w:szCs w:val="24"/>
        </w:rPr>
        <w:t>անրապետության</w:t>
      </w:r>
      <w:r w:rsidR="00BD1725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BD1725">
        <w:rPr>
          <w:rFonts w:ascii="GHEA Grapalat" w:hAnsi="GHEA Grapalat" w:cs="Tahoma"/>
          <w:b/>
          <w:sz w:val="24"/>
          <w:szCs w:val="24"/>
        </w:rPr>
        <w:t>կառավարության</w:t>
      </w:r>
      <w:r w:rsidR="00BD1725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2019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թվականի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դեկտեմբերի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2</w:t>
      </w:r>
      <w:r w:rsidR="00BD1725" w:rsidRPr="001435BE">
        <w:rPr>
          <w:rFonts w:ascii="GHEA Grapalat" w:hAnsi="GHEA Grapalat" w:cs="Tahoma"/>
          <w:b/>
          <w:sz w:val="24"/>
          <w:szCs w:val="24"/>
          <w:lang w:val="pt-BR"/>
        </w:rPr>
        <w:t>6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>-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ի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N 1</w:t>
      </w:r>
      <w:r w:rsidR="00CE21D8">
        <w:rPr>
          <w:rFonts w:ascii="GHEA Grapalat" w:hAnsi="GHEA Grapalat" w:cs="Tahoma"/>
          <w:b/>
          <w:sz w:val="24"/>
          <w:szCs w:val="24"/>
          <w:lang w:val="pt-BR"/>
        </w:rPr>
        <w:t>919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>-</w:t>
      </w:r>
      <w:r w:rsidR="00AB2B9C">
        <w:rPr>
          <w:rFonts w:ascii="GHEA Grapalat" w:hAnsi="GHEA Grapalat" w:cs="Tahoma"/>
          <w:b/>
          <w:sz w:val="24"/>
          <w:szCs w:val="24"/>
        </w:rPr>
        <w:t xml:space="preserve">Ն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որոշման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մեջ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փոփոխություններ</w:t>
      </w:r>
      <w:r w:rsidR="006D6BA7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1564DD">
        <w:rPr>
          <w:rFonts w:ascii="GHEA Grapalat" w:hAnsi="GHEA Grapalat" w:cs="Tahoma"/>
          <w:b/>
          <w:sz w:val="24"/>
          <w:szCs w:val="24"/>
        </w:rPr>
        <w:t>և</w:t>
      </w:r>
      <w:r w:rsidR="001564DD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1564DD">
        <w:rPr>
          <w:rFonts w:ascii="GHEA Grapalat" w:hAnsi="GHEA Grapalat" w:cs="Tahoma"/>
          <w:b/>
          <w:sz w:val="24"/>
          <w:szCs w:val="24"/>
        </w:rPr>
        <w:t>լրացումներ</w:t>
      </w:r>
      <w:r w:rsidR="001564DD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6D6BA7" w:rsidRPr="006D6BA7">
        <w:rPr>
          <w:rFonts w:ascii="GHEA Grapalat" w:hAnsi="GHEA Grapalat" w:cs="Tahoma"/>
          <w:b/>
          <w:sz w:val="24"/>
          <w:szCs w:val="24"/>
        </w:rPr>
        <w:t>կատարելու</w:t>
      </w:r>
      <w:r w:rsidR="001564DD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1564DD">
        <w:rPr>
          <w:rFonts w:ascii="GHEA Grapalat" w:hAnsi="GHEA Grapalat" w:cs="Tahoma"/>
          <w:b/>
          <w:sz w:val="24"/>
          <w:szCs w:val="24"/>
        </w:rPr>
        <w:t>և</w:t>
      </w:r>
      <w:r w:rsidR="001564DD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C7528E">
        <w:rPr>
          <w:rFonts w:ascii="GHEA Grapalat" w:hAnsi="GHEA Grapalat" w:cs="Tahoma"/>
          <w:b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նախարարությանը </w:t>
      </w:r>
      <w:r w:rsidR="00BD1725">
        <w:rPr>
          <w:rFonts w:ascii="GHEA Grapalat" w:hAnsi="GHEA Grapalat" w:cs="Tahoma"/>
          <w:b/>
          <w:sz w:val="24"/>
          <w:szCs w:val="24"/>
        </w:rPr>
        <w:t>գումար</w:t>
      </w:r>
      <w:r w:rsidR="00BD1725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BD1725">
        <w:rPr>
          <w:rFonts w:ascii="GHEA Grapalat" w:hAnsi="GHEA Grapalat" w:cs="Tahoma"/>
          <w:b/>
          <w:sz w:val="24"/>
          <w:szCs w:val="24"/>
        </w:rPr>
        <w:t>հատկացնելու</w:t>
      </w:r>
      <w:r w:rsidR="00BD1725" w:rsidRPr="001435BE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 w:rsidR="00BD1725">
        <w:rPr>
          <w:rFonts w:ascii="GHEA Grapalat" w:hAnsi="GHEA Grapalat" w:cs="Tahoma"/>
          <w:b/>
          <w:sz w:val="24"/>
          <w:szCs w:val="24"/>
        </w:rPr>
        <w:t>մասին</w:t>
      </w:r>
      <w:r>
        <w:rPr>
          <w:rFonts w:ascii="GHEA Grapalat" w:hAnsi="GHEA Grapalat" w:cs="Arial LatArm"/>
          <w:b/>
          <w:sz w:val="24"/>
          <w:szCs w:val="24"/>
          <w:lang w:val="hy-AM"/>
        </w:rPr>
        <w:t>»</w:t>
      </w:r>
      <w:r w:rsidR="00B37798" w:rsidRPr="00460981">
        <w:rPr>
          <w:rFonts w:ascii="GHEA Grapalat" w:hAnsi="GHEA Grapalat" w:cs="Arial LatArm"/>
          <w:b/>
          <w:sz w:val="24"/>
          <w:szCs w:val="24"/>
          <w:lang w:val="pt-PT"/>
        </w:rPr>
        <w:t xml:space="preserve"> </w:t>
      </w:r>
    </w:p>
    <w:p w:rsidR="00B37798" w:rsidRDefault="00B37798" w:rsidP="004273EA">
      <w:pPr>
        <w:autoSpaceDE w:val="0"/>
        <w:autoSpaceDN w:val="0"/>
        <w:adjustRightInd w:val="0"/>
        <w:ind w:right="-7"/>
        <w:jc w:val="center"/>
        <w:rPr>
          <w:rFonts w:ascii="GHEA Grapalat" w:hAnsi="GHEA Grapalat" w:cs="Arial LatArm"/>
          <w:b/>
          <w:sz w:val="24"/>
          <w:szCs w:val="24"/>
          <w:lang w:val="pt-PT"/>
        </w:rPr>
      </w:pPr>
      <w:r w:rsidRPr="00460981">
        <w:rPr>
          <w:rFonts w:ascii="GHEA Grapalat" w:hAnsi="GHEA Grapalat" w:cs="Arial LatArm"/>
          <w:b/>
          <w:sz w:val="24"/>
          <w:szCs w:val="24"/>
          <w:lang w:val="pt-PT"/>
        </w:rPr>
        <w:t>ՀՀ կառավարության</w:t>
      </w:r>
      <w:r w:rsidR="00517B87">
        <w:rPr>
          <w:rFonts w:ascii="GHEA Grapalat" w:hAnsi="GHEA Grapalat" w:cs="Arial LatArm"/>
          <w:b/>
          <w:sz w:val="24"/>
          <w:szCs w:val="24"/>
          <w:lang w:val="pt-PT"/>
        </w:rPr>
        <w:t xml:space="preserve"> որոշման նախագծի ընդունման</w:t>
      </w:r>
    </w:p>
    <w:p w:rsidR="00747C7F" w:rsidRPr="001435BE" w:rsidRDefault="00A16522" w:rsidP="00AB2B9C">
      <w:pPr>
        <w:ind w:firstLine="35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7798">
        <w:rPr>
          <w:rFonts w:ascii="GHEA Grapalat" w:hAnsi="GHEA Grapalat"/>
          <w:b/>
          <w:i/>
          <w:sz w:val="24"/>
          <w:szCs w:val="24"/>
        </w:rPr>
        <w:t>Անհրաժեշտությունը</w:t>
      </w:r>
      <w:r w:rsidRPr="00B37798">
        <w:rPr>
          <w:rFonts w:ascii="GHEA Grapalat" w:hAnsi="GHEA Grapalat"/>
          <w:b/>
          <w:i/>
          <w:sz w:val="24"/>
          <w:szCs w:val="24"/>
          <w:lang w:val="pt-BR"/>
        </w:rPr>
        <w:t>`</w:t>
      </w:r>
      <w:r w:rsidRPr="00B3779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367A2E" w:rsidRPr="00367A2E">
        <w:rPr>
          <w:rFonts w:ascii="GHEA Grapalat" w:hAnsi="GHEA Grapalat"/>
          <w:sz w:val="24"/>
          <w:szCs w:val="24"/>
          <w:lang w:val="pt-BR"/>
        </w:rPr>
        <w:t>Ո</w:t>
      </w:r>
      <w:r w:rsidR="00BC441F">
        <w:rPr>
          <w:rFonts w:ascii="GHEA Grapalat" w:hAnsi="GHEA Grapalat" w:cs="Sylfaen"/>
          <w:sz w:val="24"/>
          <w:szCs w:val="24"/>
          <w:lang w:val="pt-PT"/>
        </w:rPr>
        <w:t>րոշման նախագծի ընդուն</w:t>
      </w:r>
      <w:r w:rsidR="00D71BCE">
        <w:rPr>
          <w:rFonts w:ascii="GHEA Grapalat" w:hAnsi="GHEA Grapalat" w:cs="Sylfaen"/>
          <w:sz w:val="24"/>
          <w:szCs w:val="24"/>
          <w:lang w:val="pt-PT"/>
        </w:rPr>
        <w:t>ման անհրաժեշտությունը</w:t>
      </w:r>
      <w:r w:rsidRPr="00B37798">
        <w:rPr>
          <w:rFonts w:ascii="GHEA Grapalat" w:hAnsi="GHEA Grapalat" w:cs="Sylfaen"/>
          <w:sz w:val="24"/>
          <w:szCs w:val="24"/>
          <w:lang w:val="pt-PT"/>
        </w:rPr>
        <w:t xml:space="preserve"> պայմանավորված է</w:t>
      </w:r>
      <w:r w:rsidR="007B7296" w:rsidRPr="007B7296">
        <w:rPr>
          <w:rFonts w:ascii="GHEA Grapalat" w:hAnsi="GHEA Grapalat"/>
          <w:sz w:val="24"/>
          <w:szCs w:val="24"/>
          <w:lang w:val="pt-PT"/>
        </w:rPr>
        <w:t xml:space="preserve"> </w:t>
      </w:r>
      <w:r w:rsidR="00747C7F">
        <w:rPr>
          <w:rFonts w:ascii="GHEA Grapalat" w:hAnsi="GHEA Grapalat"/>
          <w:sz w:val="24"/>
          <w:szCs w:val="24"/>
          <w:lang w:val="pt-PT"/>
        </w:rPr>
        <w:t>«Ջրամատակարարման և ջրահեռացման բարելավում» ծրագրի «</w:t>
      </w:r>
      <w:r w:rsidR="00747C7F" w:rsidRPr="00747C7F">
        <w:rPr>
          <w:rFonts w:ascii="GHEA Grapalat" w:hAnsi="GHEA Grapalat" w:cs="Sylfaen"/>
          <w:sz w:val="24"/>
          <w:szCs w:val="24"/>
          <w:lang w:val="pt-PT"/>
        </w:rPr>
        <w:t>Գերմանիայի զարգացման վարկերի բանկի աջակցությամբ իրականացվող Համայնքային ենթակառուցվածքների երկրորդ ծրագրի երրորդ փուլի դրամաշնորհային ծրագրի ուղեկցող միջոցառում</w:t>
      </w:r>
      <w:r w:rsidR="00747C7F">
        <w:rPr>
          <w:rFonts w:ascii="GHEA Grapalat" w:hAnsi="GHEA Grapalat" w:cs="Sylfaen"/>
          <w:sz w:val="24"/>
          <w:szCs w:val="24"/>
          <w:lang w:val="pt-PT"/>
        </w:rPr>
        <w:t xml:space="preserve">» միջոցառման շրջանակներում </w:t>
      </w:r>
      <w:r w:rsidR="006045EE">
        <w:rPr>
          <w:rFonts w:ascii="GHEA Grapalat" w:hAnsi="GHEA Grapalat" w:cs="Sylfaen"/>
          <w:sz w:val="24"/>
          <w:szCs w:val="24"/>
          <w:lang w:val="pt-PT"/>
        </w:rPr>
        <w:t xml:space="preserve">առաջացած հարկային </w:t>
      </w:r>
      <w:r w:rsidR="00747C7F">
        <w:rPr>
          <w:rFonts w:ascii="GHEA Grapalat" w:hAnsi="GHEA Grapalat" w:cs="Sylfaen"/>
          <w:sz w:val="24"/>
          <w:szCs w:val="24"/>
          <w:lang w:val="pt-PT"/>
        </w:rPr>
        <w:t>պարտավորությունների</w:t>
      </w:r>
      <w:r w:rsidR="001A0C9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435BE">
        <w:rPr>
          <w:rFonts w:ascii="GHEA Grapalat" w:hAnsi="GHEA Grapalat" w:cs="Sylfaen"/>
          <w:sz w:val="24"/>
          <w:szCs w:val="24"/>
          <w:lang w:val="hy-AM"/>
        </w:rPr>
        <w:t>ինչպես նաև՝ Զարգացման ֆրանսիական գործակալության</w:t>
      </w:r>
      <w:r w:rsidR="003703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03C0" w:rsidRPr="003703C0">
        <w:rPr>
          <w:rFonts w:ascii="GHEA Grapalat" w:hAnsi="GHEA Grapalat" w:cs="Sylfaen"/>
          <w:sz w:val="24"/>
          <w:szCs w:val="24"/>
          <w:lang w:val="pt-PT"/>
        </w:rPr>
        <w:t>(</w:t>
      </w:r>
      <w:r w:rsidR="003703C0">
        <w:rPr>
          <w:rFonts w:ascii="GHEA Grapalat" w:hAnsi="GHEA Grapalat" w:cs="Sylfaen"/>
          <w:sz w:val="24"/>
          <w:szCs w:val="24"/>
          <w:lang w:val="hy-AM"/>
        </w:rPr>
        <w:t>այսուհետ՝ ԶՖԳ</w:t>
      </w:r>
      <w:r w:rsidR="003703C0" w:rsidRPr="003703C0">
        <w:rPr>
          <w:rFonts w:ascii="GHEA Grapalat" w:hAnsi="GHEA Grapalat" w:cs="Sylfaen"/>
          <w:sz w:val="24"/>
          <w:szCs w:val="24"/>
          <w:lang w:val="pt-PT"/>
        </w:rPr>
        <w:t>)</w:t>
      </w:r>
      <w:r w:rsidR="001435BE">
        <w:rPr>
          <w:rFonts w:ascii="GHEA Grapalat" w:hAnsi="GHEA Grapalat" w:cs="Sylfaen"/>
          <w:sz w:val="24"/>
          <w:szCs w:val="24"/>
          <w:lang w:val="hy-AM"/>
        </w:rPr>
        <w:t xml:space="preserve"> կողմից դրամաշնորհային միջոցների տրամադրմամբ</w:t>
      </w:r>
      <w:r w:rsidR="001469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69AC" w:rsidRPr="001469AC">
        <w:rPr>
          <w:rFonts w:ascii="GHEA Grapalat" w:hAnsi="GHEA Grapalat"/>
          <w:sz w:val="24"/>
          <w:szCs w:val="24"/>
          <w:lang w:val="pt-PT"/>
        </w:rPr>
        <w:t>«Ֆրանսիայի Հանրապետության կառավարության աջակցությամբ իրականացվող Վեդու ջրամբարի կառուցման դրամաշնորհային ծրագիր»</w:t>
      </w:r>
      <w:r w:rsidR="001469AC" w:rsidRPr="003703C0">
        <w:rPr>
          <w:rFonts w:ascii="GHEA Grapalat" w:hAnsi="GHEA Grapalat"/>
          <w:sz w:val="24"/>
          <w:szCs w:val="24"/>
          <w:lang w:val="pt-PT"/>
        </w:rPr>
        <w:t xml:space="preserve"> </w:t>
      </w:r>
      <w:r w:rsidR="001469AC">
        <w:rPr>
          <w:rFonts w:ascii="GHEA Grapalat" w:hAnsi="GHEA Grapalat"/>
          <w:sz w:val="24"/>
          <w:szCs w:val="24"/>
          <w:lang w:val="hy-AM"/>
        </w:rPr>
        <w:t xml:space="preserve"> նոր միջոցառման շրջանակներում</w:t>
      </w:r>
      <w:r w:rsidR="00234C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0C91">
        <w:rPr>
          <w:rFonts w:ascii="GHEA Grapalat" w:hAnsi="GHEA Grapalat" w:cs="Sylfaen"/>
          <w:sz w:val="24"/>
          <w:szCs w:val="24"/>
          <w:lang w:val="hy-AM"/>
        </w:rPr>
        <w:t>մատուցվելիք</w:t>
      </w:r>
      <w:r w:rsidR="00234C31">
        <w:rPr>
          <w:rFonts w:ascii="GHEA Grapalat" w:hAnsi="GHEA Grapalat" w:cs="Sylfaen"/>
          <w:sz w:val="24"/>
          <w:szCs w:val="24"/>
          <w:lang w:val="hy-AM"/>
        </w:rPr>
        <w:t xml:space="preserve"> լրացուցիչ </w:t>
      </w:r>
      <w:r w:rsidR="00CC7AFF">
        <w:rPr>
          <w:rFonts w:ascii="GHEA Grapalat" w:hAnsi="GHEA Grapalat" w:cs="Sylfaen"/>
          <w:sz w:val="24"/>
          <w:szCs w:val="24"/>
          <w:lang w:val="hy-AM"/>
        </w:rPr>
        <w:t>ծառայությունն</w:t>
      </w:r>
      <w:r w:rsidR="001A0C91">
        <w:rPr>
          <w:rFonts w:ascii="GHEA Grapalat" w:hAnsi="GHEA Grapalat" w:cs="Sylfaen"/>
          <w:sz w:val="24"/>
          <w:szCs w:val="24"/>
          <w:lang w:val="hy-AM"/>
        </w:rPr>
        <w:t>երի</w:t>
      </w:r>
      <w:r w:rsidR="00234C31">
        <w:rPr>
          <w:rFonts w:ascii="GHEA Grapalat" w:hAnsi="GHEA Grapalat" w:cs="Sylfaen"/>
          <w:sz w:val="24"/>
          <w:szCs w:val="24"/>
          <w:lang w:val="hy-AM"/>
        </w:rPr>
        <w:t xml:space="preserve"> դիմաց վճարումների կատա</w:t>
      </w:r>
      <w:r w:rsidR="001A0C91">
        <w:rPr>
          <w:rFonts w:ascii="GHEA Grapalat" w:hAnsi="GHEA Grapalat" w:cs="Sylfaen"/>
          <w:sz w:val="24"/>
          <w:szCs w:val="24"/>
          <w:lang w:val="hy-AM"/>
        </w:rPr>
        <w:t>րմամբ</w:t>
      </w:r>
      <w:r w:rsidR="001435B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4243C" w:rsidRDefault="00A16522" w:rsidP="00AB2B9C">
      <w:pPr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>`</w:t>
      </w:r>
    </w:p>
    <w:p w:rsidR="002142B2" w:rsidRDefault="007B7296" w:rsidP="00AB2B9C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pt-PT"/>
        </w:rPr>
      </w:pPr>
      <w:r w:rsidRPr="00C24B0E">
        <w:rPr>
          <w:rFonts w:ascii="GHEA Grapalat" w:hAnsi="GHEA Grapalat"/>
          <w:sz w:val="24"/>
          <w:szCs w:val="24"/>
          <w:lang w:val="pt-PT"/>
        </w:rPr>
        <w:t xml:space="preserve">Հայաստանի Հանրապետության և Գերմանիայի զարգացման վարկերի բանկի միջև 19.12.2014թ. ստորագրված </w:t>
      </w:r>
      <w:r w:rsidR="001435BE">
        <w:rPr>
          <w:rFonts w:ascii="GHEA Grapalat" w:hAnsi="GHEA Grapalat"/>
          <w:sz w:val="24"/>
          <w:szCs w:val="24"/>
          <w:lang w:val="hy-AM"/>
        </w:rPr>
        <w:t>«</w:t>
      </w:r>
      <w:r w:rsidRPr="00C24B0E">
        <w:rPr>
          <w:rFonts w:ascii="GHEA Grapalat" w:hAnsi="GHEA Grapalat"/>
          <w:sz w:val="24"/>
          <w:szCs w:val="24"/>
          <w:lang w:val="pt-PT"/>
        </w:rPr>
        <w:t>Ուղեկցող միջոցառումներ Համայնքային ենթակառուցվածքների ծրագիր II-Փուլ 3</w:t>
      </w:r>
      <w:r w:rsidR="001435BE">
        <w:rPr>
          <w:rFonts w:ascii="GHEA Grapalat" w:hAnsi="GHEA Grapalat"/>
          <w:sz w:val="24"/>
          <w:szCs w:val="24"/>
          <w:lang w:val="hy-AM"/>
        </w:rPr>
        <w:t>»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 1.0 մլն եվրո (BMZ –IZ 2014 701 94) լրացուցիչ ֆինանսական համաձայնագրի հիման վրա 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20.03.2018թ. 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ստորագրվել էր նաև Ջրային կոմիտեի և </w:t>
      </w:r>
      <w:r w:rsidR="00AB2B9C">
        <w:rPr>
          <w:rFonts w:ascii="GHEA Grapalat" w:hAnsi="GHEA Grapalat"/>
          <w:sz w:val="24"/>
          <w:szCs w:val="24"/>
          <w:lang w:val="pt-PT"/>
        </w:rPr>
        <w:t>«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GFA խորհրդատվական խումբ GmbH, </w:t>
      </w:r>
      <w:r w:rsidR="001435BE">
        <w:rPr>
          <w:rFonts w:ascii="GHEA Grapalat" w:hAnsi="GHEA Grapalat"/>
          <w:sz w:val="24"/>
          <w:szCs w:val="24"/>
          <w:lang w:val="hy-AM"/>
        </w:rPr>
        <w:t>«</w:t>
      </w:r>
      <w:r w:rsidRPr="00C24B0E">
        <w:rPr>
          <w:rFonts w:ascii="GHEA Grapalat" w:hAnsi="GHEA Grapalat"/>
          <w:sz w:val="24"/>
          <w:szCs w:val="24"/>
          <w:lang w:val="pt-PT"/>
        </w:rPr>
        <w:t>Ամերիա</w:t>
      </w:r>
      <w:r w:rsidR="001435BE">
        <w:rPr>
          <w:rFonts w:ascii="GHEA Grapalat" w:hAnsi="GHEA Grapalat"/>
          <w:sz w:val="24"/>
          <w:szCs w:val="24"/>
          <w:lang w:val="hy-AM"/>
        </w:rPr>
        <w:t>»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ՓԲԸ և </w:t>
      </w:r>
      <w:r w:rsidR="001435BE">
        <w:rPr>
          <w:rFonts w:ascii="GHEA Grapalat" w:hAnsi="GHEA Grapalat"/>
          <w:sz w:val="24"/>
          <w:szCs w:val="24"/>
          <w:lang w:val="hy-AM"/>
        </w:rPr>
        <w:t>«</w:t>
      </w:r>
      <w:r w:rsidRPr="00C24B0E">
        <w:rPr>
          <w:rFonts w:ascii="GHEA Grapalat" w:hAnsi="GHEA Grapalat"/>
          <w:sz w:val="24"/>
          <w:szCs w:val="24"/>
          <w:lang w:val="pt-PT"/>
        </w:rPr>
        <w:t>ՋԻՆՋ</w:t>
      </w:r>
      <w:r w:rsidR="001435BE">
        <w:rPr>
          <w:rFonts w:ascii="GHEA Grapalat" w:hAnsi="GHEA Grapalat"/>
          <w:sz w:val="24"/>
          <w:szCs w:val="24"/>
          <w:lang w:val="hy-AM"/>
        </w:rPr>
        <w:t>»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ՍՊԸ</w:t>
      </w:r>
      <w:r w:rsidR="001435BE">
        <w:rPr>
          <w:rFonts w:ascii="GHEA Grapalat" w:hAnsi="GHEA Grapalat"/>
          <w:sz w:val="24"/>
          <w:szCs w:val="24"/>
          <w:lang w:val="hy-AM"/>
        </w:rPr>
        <w:t>»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կոնսորցիում ընկերության միջև </w:t>
      </w:r>
      <w:r w:rsidR="001435BE">
        <w:rPr>
          <w:rFonts w:ascii="GHEA Grapalat" w:hAnsi="GHEA Grapalat"/>
          <w:sz w:val="24"/>
          <w:szCs w:val="24"/>
          <w:lang w:val="hy-AM"/>
        </w:rPr>
        <w:t>«</w:t>
      </w:r>
      <w:r w:rsidRPr="00C24B0E">
        <w:rPr>
          <w:rFonts w:ascii="GHEA Grapalat" w:hAnsi="GHEA Grapalat"/>
          <w:sz w:val="24"/>
          <w:szCs w:val="24"/>
          <w:lang w:val="pt-PT"/>
        </w:rPr>
        <w:t>Համայնքային ենթակառուցվածքների ծրագիր II Փուլ 3 (BMZ –IZ 2014 701 94) ուղեկցող միջոցառումների խորհրդատվական ծառայություններ գույքի կառավարում</w:t>
      </w:r>
      <w:r w:rsidR="001435BE">
        <w:rPr>
          <w:rFonts w:ascii="GHEA Grapalat" w:hAnsi="GHEA Grapalat"/>
          <w:sz w:val="24"/>
          <w:szCs w:val="24"/>
          <w:lang w:val="hy-AM"/>
        </w:rPr>
        <w:t>»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խորհրդատվական պայմանագիրը</w:t>
      </w:r>
      <w:r w:rsidR="00747C7F" w:rsidRPr="00C24B0E">
        <w:rPr>
          <w:rFonts w:ascii="GHEA Grapalat" w:hAnsi="GHEA Grapalat"/>
          <w:sz w:val="24"/>
          <w:szCs w:val="24"/>
          <w:lang w:val="pt-PT"/>
        </w:rPr>
        <w:t>՝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18 ամիս գործողության ժամկետով՝ 999,705.0 եվրո գումարի չափով: 2018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 և 2019 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թվական</w:t>
      </w:r>
      <w:r w:rsidR="003F0CE6">
        <w:rPr>
          <w:rFonts w:ascii="GHEA Grapalat" w:hAnsi="GHEA Grapalat"/>
          <w:sz w:val="24"/>
          <w:szCs w:val="24"/>
          <w:lang w:val="pt-PT"/>
        </w:rPr>
        <w:t>ների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ընթացքում 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կատարվել է 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կանխավճարի</w:t>
      </w:r>
      <w:r w:rsidR="003F0CE6">
        <w:rPr>
          <w:rFonts w:ascii="GHEA Grapalat" w:hAnsi="GHEA Grapalat"/>
          <w:sz w:val="24"/>
          <w:szCs w:val="24"/>
          <w:lang w:val="pt-PT"/>
        </w:rPr>
        <w:t>, 5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եռամսյակների 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 և նախատեսված ու ձեռք բերված սարքավորումների 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համար վճարումներ՝ </w:t>
      </w:r>
      <w:r w:rsidR="003F0CE6">
        <w:rPr>
          <w:rFonts w:ascii="GHEA Grapalat" w:hAnsi="GHEA Grapalat"/>
          <w:sz w:val="24"/>
          <w:szCs w:val="24"/>
          <w:lang w:val="pt-PT"/>
        </w:rPr>
        <w:t>844</w:t>
      </w:r>
      <w:r w:rsidR="006677E3">
        <w:rPr>
          <w:rFonts w:ascii="GHEA Grapalat" w:hAnsi="GHEA Grapalat"/>
          <w:sz w:val="24"/>
          <w:szCs w:val="24"/>
          <w:lang w:val="pt-PT"/>
        </w:rPr>
        <w:t>,</w:t>
      </w:r>
      <w:r w:rsidR="003F0CE6">
        <w:rPr>
          <w:rFonts w:ascii="GHEA Grapalat" w:hAnsi="GHEA Grapalat"/>
          <w:sz w:val="24"/>
          <w:szCs w:val="24"/>
          <w:lang w:val="pt-PT"/>
        </w:rPr>
        <w:t>926.05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եվրո գումարի չափով, որի ՀՀ կառավարության համաֆինանսավորման մասը կազմ</w:t>
      </w:r>
      <w:r w:rsidR="00747C7F" w:rsidRPr="00C24B0E">
        <w:rPr>
          <w:rFonts w:ascii="GHEA Grapalat" w:hAnsi="GHEA Grapalat"/>
          <w:sz w:val="24"/>
          <w:szCs w:val="24"/>
          <w:lang w:val="pt-PT"/>
        </w:rPr>
        <w:t>ել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է </w:t>
      </w:r>
      <w:r w:rsidR="003F0CE6">
        <w:rPr>
          <w:rFonts w:ascii="GHEA Grapalat" w:hAnsi="GHEA Grapalat"/>
          <w:sz w:val="24"/>
          <w:szCs w:val="24"/>
          <w:lang w:val="pt-PT"/>
        </w:rPr>
        <w:t>124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3F0CE6">
        <w:rPr>
          <w:rFonts w:ascii="GHEA Grapalat" w:hAnsi="GHEA Grapalat"/>
          <w:sz w:val="24"/>
          <w:szCs w:val="24"/>
          <w:lang w:val="pt-PT"/>
        </w:rPr>
        <w:t>828.97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</w:t>
      </w:r>
      <w:r w:rsidR="00C87763">
        <w:rPr>
          <w:rFonts w:ascii="GHEA Grapalat" w:hAnsi="GHEA Grapalat"/>
          <w:sz w:val="24"/>
          <w:szCs w:val="24"/>
          <w:lang w:val="pt-PT"/>
        </w:rPr>
        <w:t xml:space="preserve">հազար </w:t>
      </w:r>
      <w:r w:rsidR="003F0CE6">
        <w:rPr>
          <w:rFonts w:ascii="GHEA Grapalat" w:hAnsi="GHEA Grapalat"/>
          <w:sz w:val="24"/>
          <w:szCs w:val="24"/>
          <w:lang w:val="pt-PT"/>
        </w:rPr>
        <w:t>դրամ</w:t>
      </w:r>
      <w:r w:rsidRPr="00C24B0E">
        <w:rPr>
          <w:rFonts w:ascii="GHEA Grapalat" w:hAnsi="GHEA Grapalat"/>
          <w:sz w:val="24"/>
          <w:szCs w:val="24"/>
          <w:lang w:val="pt-PT"/>
        </w:rPr>
        <w:t xml:space="preserve"> գումար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: </w:t>
      </w:r>
      <w:r w:rsidR="00282485">
        <w:rPr>
          <w:rFonts w:ascii="GHEA Grapalat" w:hAnsi="GHEA Grapalat"/>
          <w:sz w:val="24"/>
          <w:szCs w:val="24"/>
          <w:lang w:val="pt-PT"/>
        </w:rPr>
        <w:t xml:space="preserve">2019 </w:t>
      </w:r>
      <w:r w:rsidR="007A0941">
        <w:rPr>
          <w:rFonts w:ascii="GHEA Grapalat" w:hAnsi="GHEA Grapalat"/>
          <w:sz w:val="24"/>
          <w:szCs w:val="24"/>
          <w:lang w:val="pt-PT"/>
        </w:rPr>
        <w:t>թվականի նոյեմբեր ամսին ներկայացվել է վերջնական հաշվետվությունը, որի հիման վրա</w:t>
      </w:r>
      <w:r w:rsidR="00282485">
        <w:rPr>
          <w:rFonts w:ascii="GHEA Grapalat" w:hAnsi="GHEA Grapalat"/>
          <w:sz w:val="24"/>
          <w:szCs w:val="24"/>
          <w:lang w:val="pt-PT"/>
        </w:rPr>
        <w:t xml:space="preserve"> դեկտեմբերին 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Ջրային </w:t>
      </w:r>
      <w:r w:rsidR="00D61F1A">
        <w:rPr>
          <w:rFonts w:ascii="GHEA Grapalat" w:hAnsi="GHEA Grapalat"/>
          <w:sz w:val="24"/>
          <w:szCs w:val="24"/>
          <w:lang w:val="pt-PT"/>
        </w:rPr>
        <w:t xml:space="preserve">Կոմիտե </w:t>
      </w:r>
      <w:r w:rsidR="003F0CE6">
        <w:rPr>
          <w:rFonts w:ascii="GHEA Grapalat" w:hAnsi="GHEA Grapalat"/>
          <w:sz w:val="24"/>
          <w:szCs w:val="24"/>
          <w:lang w:val="pt-PT"/>
        </w:rPr>
        <w:t>է</w:t>
      </w:r>
      <w:r w:rsidR="007A0941">
        <w:rPr>
          <w:rFonts w:ascii="GHEA Grapalat" w:hAnsi="GHEA Grapalat"/>
          <w:sz w:val="24"/>
          <w:szCs w:val="24"/>
          <w:lang w:val="pt-PT"/>
        </w:rPr>
        <w:t xml:space="preserve"> ներկայացվել </w:t>
      </w:r>
      <w:r w:rsidR="00282485">
        <w:rPr>
          <w:rFonts w:ascii="GHEA Grapalat" w:hAnsi="GHEA Grapalat"/>
          <w:sz w:val="24"/>
          <w:szCs w:val="24"/>
          <w:lang w:val="pt-PT"/>
        </w:rPr>
        <w:t xml:space="preserve">նաև </w:t>
      </w:r>
      <w:r w:rsidR="003F0CE6">
        <w:rPr>
          <w:rFonts w:ascii="GHEA Grapalat" w:hAnsi="GHEA Grapalat"/>
          <w:sz w:val="24"/>
          <w:szCs w:val="24"/>
          <w:lang w:val="pt-PT"/>
        </w:rPr>
        <w:t xml:space="preserve">ավարտական </w:t>
      </w:r>
      <w:r w:rsidR="007A0941">
        <w:rPr>
          <w:rFonts w:ascii="GHEA Grapalat" w:hAnsi="GHEA Grapalat"/>
          <w:sz w:val="24"/>
          <w:szCs w:val="24"/>
          <w:lang w:val="pt-PT"/>
        </w:rPr>
        <w:t>վճարման հայ</w:t>
      </w:r>
      <w:r w:rsidR="00F26B9F">
        <w:rPr>
          <w:rFonts w:ascii="GHEA Grapalat" w:hAnsi="GHEA Grapalat"/>
          <w:sz w:val="24"/>
          <w:szCs w:val="24"/>
          <w:lang w:val="pt-PT"/>
        </w:rPr>
        <w:t>տ</w:t>
      </w:r>
      <w:r w:rsidR="007A0941">
        <w:rPr>
          <w:rFonts w:ascii="GHEA Grapalat" w:hAnsi="GHEA Grapalat"/>
          <w:sz w:val="24"/>
          <w:szCs w:val="24"/>
          <w:lang w:val="pt-PT"/>
        </w:rPr>
        <w:t>ը</w:t>
      </w:r>
      <w:r w:rsidR="00F26B9F">
        <w:rPr>
          <w:rFonts w:ascii="GHEA Grapalat" w:hAnsi="GHEA Grapalat"/>
          <w:sz w:val="24"/>
          <w:szCs w:val="24"/>
          <w:lang w:val="pt-PT"/>
        </w:rPr>
        <w:t>` 132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F26B9F">
        <w:rPr>
          <w:rFonts w:ascii="GHEA Grapalat" w:hAnsi="GHEA Grapalat"/>
          <w:sz w:val="24"/>
          <w:szCs w:val="24"/>
          <w:lang w:val="pt-PT"/>
        </w:rPr>
        <w:t>285.5 եվրո գումարի չափով, որին ավելացել է նաև ՀՀ համաֆինանսավորման գումարը` 7</w:t>
      </w:r>
      <w:r w:rsidR="00C65D6A">
        <w:rPr>
          <w:rFonts w:ascii="GHEA Grapalat" w:hAnsi="GHEA Grapalat"/>
          <w:sz w:val="24"/>
          <w:szCs w:val="24"/>
          <w:lang w:val="pt-PT"/>
        </w:rPr>
        <w:t>9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C65D6A">
        <w:rPr>
          <w:rFonts w:ascii="GHEA Grapalat" w:hAnsi="GHEA Grapalat"/>
          <w:sz w:val="24"/>
          <w:szCs w:val="24"/>
          <w:lang w:val="pt-PT"/>
        </w:rPr>
        <w:t>899</w:t>
      </w:r>
      <w:r w:rsidR="00F26B9F">
        <w:rPr>
          <w:rFonts w:ascii="GHEA Grapalat" w:hAnsi="GHEA Grapalat"/>
          <w:sz w:val="24"/>
          <w:szCs w:val="24"/>
          <w:lang w:val="pt-PT"/>
        </w:rPr>
        <w:t>.0 եվրո գումարի չափով</w:t>
      </w:r>
      <w:r w:rsidR="007A0941">
        <w:rPr>
          <w:rFonts w:ascii="GHEA Grapalat" w:hAnsi="GHEA Grapalat"/>
          <w:sz w:val="24"/>
          <w:szCs w:val="24"/>
          <w:lang w:val="pt-PT"/>
        </w:rPr>
        <w:t xml:space="preserve">: </w:t>
      </w:r>
      <w:r w:rsidR="00F26B9F">
        <w:rPr>
          <w:rFonts w:ascii="GHEA Grapalat" w:hAnsi="GHEA Grapalat"/>
          <w:sz w:val="24"/>
          <w:szCs w:val="24"/>
          <w:lang w:val="pt-PT"/>
        </w:rPr>
        <w:t xml:space="preserve">30.12.2019թ. դրությամբ ծրագիրն ավարտվել է և </w:t>
      </w:r>
      <w:r w:rsidR="00F26B9F">
        <w:rPr>
          <w:rFonts w:ascii="GHEA Grapalat" w:hAnsi="GHEA Grapalat"/>
          <w:sz w:val="24"/>
          <w:szCs w:val="24"/>
          <w:lang w:val="pt-PT"/>
        </w:rPr>
        <w:lastRenderedPageBreak/>
        <w:t>դեկտեմբեր ամսին KfW բանկ է ներկայացվել ՀՀ ֆինանսների նախարարության և Ջրային կոմիտեի կողմից ստորագրված 132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F26B9F">
        <w:rPr>
          <w:rFonts w:ascii="GHEA Grapalat" w:hAnsi="GHEA Grapalat"/>
          <w:sz w:val="24"/>
          <w:szCs w:val="24"/>
          <w:lang w:val="pt-PT"/>
        </w:rPr>
        <w:t>285.5 եվրո գումարի մասհանմ</w:t>
      </w:r>
      <w:r w:rsidR="005A2595">
        <w:rPr>
          <w:rFonts w:ascii="GHEA Grapalat" w:hAnsi="GHEA Grapalat"/>
          <w:sz w:val="24"/>
          <w:szCs w:val="24"/>
          <w:lang w:val="pt-PT"/>
        </w:rPr>
        <w:t>ան</w:t>
      </w:r>
      <w:r w:rsidR="00F26B9F">
        <w:rPr>
          <w:rFonts w:ascii="GHEA Grapalat" w:hAnsi="GHEA Grapalat"/>
          <w:sz w:val="24"/>
          <w:szCs w:val="24"/>
          <w:lang w:val="pt-PT"/>
        </w:rPr>
        <w:t xml:space="preserve"> հայտը, որի վճարման հաստատումը դե</w:t>
      </w:r>
      <w:r w:rsidR="00C65D6A">
        <w:rPr>
          <w:rFonts w:ascii="GHEA Grapalat" w:hAnsi="GHEA Grapalat"/>
          <w:sz w:val="24"/>
          <w:szCs w:val="24"/>
          <w:lang w:val="pt-PT"/>
        </w:rPr>
        <w:t>ռ</w:t>
      </w:r>
      <w:r w:rsidR="00F26B9F">
        <w:rPr>
          <w:rFonts w:ascii="GHEA Grapalat" w:hAnsi="GHEA Grapalat"/>
          <w:sz w:val="24"/>
          <w:szCs w:val="24"/>
          <w:lang w:val="pt-PT"/>
        </w:rPr>
        <w:t>ևս չի ստացվել: ՀՀ 2019 թվականի պետական բյուջեով նախատեսված 1072 ծրագրի 11002 միջոցառման ՀՀ կառավարության համաֆինանսավորման 81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F26B9F">
        <w:rPr>
          <w:rFonts w:ascii="GHEA Grapalat" w:hAnsi="GHEA Grapalat"/>
          <w:sz w:val="24"/>
          <w:szCs w:val="24"/>
          <w:lang w:val="pt-PT"/>
        </w:rPr>
        <w:t xml:space="preserve">999.1 հազար դրամ գումարը չի բավարարել </w:t>
      </w:r>
      <w:r w:rsidR="004F2F8B">
        <w:rPr>
          <w:rFonts w:ascii="GHEA Grapalat" w:hAnsi="GHEA Grapalat"/>
          <w:sz w:val="24"/>
          <w:szCs w:val="24"/>
          <w:lang w:val="pt-PT"/>
        </w:rPr>
        <w:t>կատարված աշխատանքների դիմաց փաստացի ներկայացված 124</w:t>
      </w:r>
      <w:r w:rsidR="005A2595">
        <w:rPr>
          <w:rFonts w:ascii="GHEA Grapalat" w:hAnsi="GHEA Grapalat"/>
          <w:sz w:val="24"/>
          <w:szCs w:val="24"/>
          <w:lang w:val="pt-PT"/>
        </w:rPr>
        <w:t>,</w:t>
      </w:r>
      <w:r w:rsidR="004F2F8B">
        <w:rPr>
          <w:rFonts w:ascii="GHEA Grapalat" w:hAnsi="GHEA Grapalat"/>
          <w:sz w:val="24"/>
          <w:szCs w:val="24"/>
          <w:lang w:val="pt-PT"/>
        </w:rPr>
        <w:t xml:space="preserve">438.37 հազար դրամ գումարի հարկային պարտավորությունների կատարման համար, որի պատճարով </w:t>
      </w:r>
      <w:r w:rsidR="002142B2" w:rsidRPr="00C24B0E">
        <w:rPr>
          <w:rFonts w:ascii="GHEA Grapalat" w:hAnsi="GHEA Grapalat"/>
          <w:sz w:val="24"/>
          <w:szCs w:val="24"/>
          <w:lang w:val="pt-PT"/>
        </w:rPr>
        <w:t>GFA խորհրդատվական խումբ GmbH</w:t>
      </w:r>
      <w:r w:rsidR="002142B2">
        <w:rPr>
          <w:rFonts w:ascii="GHEA Grapalat" w:hAnsi="GHEA Grapalat"/>
          <w:sz w:val="24"/>
          <w:szCs w:val="24"/>
          <w:lang w:val="pt-PT"/>
        </w:rPr>
        <w:t>-ի կողմից ներկայացված ավարտական վճարումների հաշիվների հիման վրա</w:t>
      </w:r>
      <w:r w:rsidR="009E15BB">
        <w:rPr>
          <w:rFonts w:ascii="GHEA Grapalat" w:hAnsi="GHEA Grapalat"/>
          <w:sz w:val="24"/>
          <w:szCs w:val="24"/>
          <w:lang w:val="pt-PT"/>
        </w:rPr>
        <w:t xml:space="preserve"> </w:t>
      </w:r>
      <w:r w:rsidR="004F2F8B">
        <w:rPr>
          <w:rFonts w:ascii="GHEA Grapalat" w:hAnsi="GHEA Grapalat"/>
          <w:sz w:val="24"/>
          <w:szCs w:val="24"/>
          <w:lang w:val="pt-PT"/>
        </w:rPr>
        <w:t>2019 թվականի դեկտեմբեր</w:t>
      </w:r>
      <w:r w:rsidR="00F26B9F">
        <w:rPr>
          <w:rFonts w:ascii="GHEA Grapalat" w:hAnsi="GHEA Grapalat"/>
          <w:sz w:val="24"/>
          <w:szCs w:val="24"/>
          <w:lang w:val="pt-PT"/>
        </w:rPr>
        <w:t xml:space="preserve"> ամսին </w:t>
      </w:r>
      <w:r w:rsidR="009E15BB">
        <w:rPr>
          <w:rFonts w:ascii="GHEA Grapalat" w:hAnsi="GHEA Grapalat"/>
          <w:sz w:val="24"/>
          <w:szCs w:val="24"/>
          <w:lang w:val="pt-PT"/>
        </w:rPr>
        <w:t>ՀՀ կառավարությ</w:t>
      </w:r>
      <w:r w:rsidR="00D61F1A">
        <w:rPr>
          <w:rFonts w:ascii="GHEA Grapalat" w:hAnsi="GHEA Grapalat"/>
          <w:sz w:val="24"/>
          <w:szCs w:val="24"/>
          <w:lang w:val="pt-PT"/>
        </w:rPr>
        <w:t>ուն է ներկայացվել</w:t>
      </w:r>
      <w:r w:rsidR="009E15BB">
        <w:rPr>
          <w:rFonts w:ascii="GHEA Grapalat" w:hAnsi="GHEA Grapalat"/>
          <w:sz w:val="24"/>
          <w:szCs w:val="24"/>
          <w:lang w:val="pt-PT"/>
        </w:rPr>
        <w:t xml:space="preserve"> </w:t>
      </w:r>
      <w:r w:rsidR="00D61F1A">
        <w:rPr>
          <w:rFonts w:ascii="GHEA Grapalat" w:hAnsi="GHEA Grapalat"/>
          <w:sz w:val="24"/>
          <w:szCs w:val="24"/>
          <w:lang w:val="pt-PT"/>
        </w:rPr>
        <w:t>համապատասխան որոշման նախագիծ, սակայն, տարեվերջին, ժամկետների սղության պատճառով այն չի ընդունվել:</w:t>
      </w:r>
    </w:p>
    <w:p w:rsidR="00D61F1A" w:rsidRDefault="00D61F1A" w:rsidP="00AB2B9C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hAnsi="GHEA Grapalat"/>
          <w:sz w:val="24"/>
          <w:szCs w:val="24"/>
          <w:lang w:val="pt-PT"/>
        </w:rPr>
        <w:t xml:space="preserve">Խորհրդատվական ծառայություն մատուցող </w:t>
      </w:r>
      <w:r w:rsidR="004F2F8B">
        <w:rPr>
          <w:rFonts w:ascii="GHEA Grapalat" w:hAnsi="GHEA Grapalat"/>
          <w:sz w:val="24"/>
          <w:szCs w:val="24"/>
          <w:lang w:val="pt-PT"/>
        </w:rPr>
        <w:t>GFA</w:t>
      </w:r>
      <w:r>
        <w:rPr>
          <w:rFonts w:ascii="GHEA Grapalat" w:hAnsi="GHEA Grapalat"/>
          <w:sz w:val="24"/>
          <w:szCs w:val="24"/>
          <w:lang w:val="pt-PT"/>
        </w:rPr>
        <w:t xml:space="preserve"> ընկերությանը վերջնական վճարում</w:t>
      </w:r>
      <w:r w:rsidR="003F0CE6">
        <w:rPr>
          <w:rFonts w:ascii="GHEA Grapalat" w:hAnsi="GHEA Grapalat"/>
          <w:sz w:val="24"/>
          <w:szCs w:val="24"/>
          <w:lang w:val="pt-PT"/>
        </w:rPr>
        <w:t>ները կատարելու համար առաջացել է</w:t>
      </w:r>
      <w:r>
        <w:rPr>
          <w:rFonts w:ascii="GHEA Grapalat" w:hAnsi="GHEA Grapalat"/>
          <w:sz w:val="24"/>
          <w:szCs w:val="24"/>
          <w:lang w:val="pt-PT"/>
        </w:rPr>
        <w:t>՝ դրամաշնորհային միջոցներից 132,285.5 եվրո գումարի, իսկ համաֆինանսավորման մասով՝ 7</w:t>
      </w:r>
      <w:r w:rsidR="00C65D6A">
        <w:rPr>
          <w:rFonts w:ascii="GHEA Grapalat" w:hAnsi="GHEA Grapalat"/>
          <w:sz w:val="24"/>
          <w:szCs w:val="24"/>
          <w:lang w:val="pt-PT"/>
        </w:rPr>
        <w:t>9</w:t>
      </w:r>
      <w:r>
        <w:rPr>
          <w:rFonts w:ascii="GHEA Grapalat" w:hAnsi="GHEA Grapalat"/>
          <w:sz w:val="24"/>
          <w:szCs w:val="24"/>
          <w:lang w:val="pt-PT"/>
        </w:rPr>
        <w:t>,</w:t>
      </w:r>
      <w:r w:rsidR="00C65D6A">
        <w:rPr>
          <w:rFonts w:ascii="GHEA Grapalat" w:hAnsi="GHEA Grapalat"/>
          <w:sz w:val="24"/>
          <w:szCs w:val="24"/>
          <w:lang w:val="pt-PT"/>
        </w:rPr>
        <w:t>899</w:t>
      </w:r>
      <w:r>
        <w:rPr>
          <w:rFonts w:ascii="GHEA Grapalat" w:hAnsi="GHEA Grapalat"/>
          <w:sz w:val="24"/>
          <w:szCs w:val="24"/>
          <w:lang w:val="pt-PT"/>
        </w:rPr>
        <w:t xml:space="preserve">.0 եվրո գումարի չափով </w:t>
      </w:r>
      <w:r w:rsidR="004F2F8B">
        <w:rPr>
          <w:rFonts w:ascii="GHEA Grapalat" w:hAnsi="GHEA Grapalat"/>
          <w:sz w:val="24"/>
          <w:szCs w:val="24"/>
          <w:lang w:val="pt-PT"/>
        </w:rPr>
        <w:t xml:space="preserve">կրեդիտորական </w:t>
      </w:r>
      <w:r>
        <w:rPr>
          <w:rFonts w:ascii="GHEA Grapalat" w:hAnsi="GHEA Grapalat"/>
          <w:sz w:val="24"/>
          <w:szCs w:val="24"/>
          <w:lang w:val="pt-PT"/>
        </w:rPr>
        <w:t xml:space="preserve">պարտք, որը արտացոլված է նաև 2019 թվականի տարեկան </w:t>
      </w:r>
      <w:r w:rsidR="00C65D6A">
        <w:rPr>
          <w:rFonts w:ascii="GHEA Grapalat" w:hAnsi="GHEA Grapalat"/>
          <w:sz w:val="24"/>
          <w:szCs w:val="24"/>
          <w:lang w:val="pt-PT"/>
        </w:rPr>
        <w:t>հաշվետվության մեջ (1 եվրո= 531.1</w:t>
      </w:r>
      <w:r>
        <w:rPr>
          <w:rFonts w:ascii="GHEA Grapalat" w:hAnsi="GHEA Grapalat"/>
          <w:sz w:val="24"/>
          <w:szCs w:val="24"/>
          <w:lang w:val="pt-PT"/>
        </w:rPr>
        <w:t xml:space="preserve">6 դրամ): </w:t>
      </w:r>
    </w:p>
    <w:p w:rsidR="003703C0" w:rsidRDefault="001435BE" w:rsidP="00AB2B9C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3703C0">
        <w:rPr>
          <w:rFonts w:ascii="GHEA Grapalat" w:hAnsi="GHEA Grapalat"/>
          <w:sz w:val="24"/>
          <w:szCs w:val="24"/>
          <w:u w:val="single"/>
          <w:lang w:val="pt-PT"/>
        </w:rPr>
        <w:t xml:space="preserve">1004 – </w:t>
      </w:r>
      <w:r w:rsidR="00CE21D8">
        <w:rPr>
          <w:rFonts w:ascii="GHEA Grapalat" w:hAnsi="GHEA Grapalat"/>
          <w:sz w:val="24"/>
          <w:szCs w:val="24"/>
          <w:u w:val="single"/>
          <w:lang w:val="pt-PT"/>
        </w:rPr>
        <w:t>11012</w:t>
      </w:r>
      <w:r w:rsidRPr="003703C0">
        <w:rPr>
          <w:rFonts w:ascii="GHEA Grapalat" w:hAnsi="GHEA Grapalat"/>
          <w:sz w:val="24"/>
          <w:szCs w:val="24"/>
          <w:u w:val="single"/>
          <w:lang w:val="pt-PT"/>
        </w:rPr>
        <w:t xml:space="preserve"> «Ֆրանսիայի Հանրապետության կառավարության աջակցությամբ իրականացվող Վեդու ջրամբարի կառուցման դրամաշնորհային ծրագիր»</w:t>
      </w:r>
      <w:r w:rsidRPr="003703C0">
        <w:rPr>
          <w:rFonts w:ascii="GHEA Grapalat" w:hAnsi="GHEA Grapalat"/>
          <w:sz w:val="24"/>
          <w:szCs w:val="24"/>
          <w:lang w:val="pt-PT"/>
        </w:rPr>
        <w:t xml:space="preserve"> միջոցառումն առաջարկ</w:t>
      </w:r>
      <w:r w:rsidR="0071221C">
        <w:rPr>
          <w:rFonts w:ascii="GHEA Grapalat" w:hAnsi="GHEA Grapalat"/>
          <w:sz w:val="24"/>
          <w:szCs w:val="24"/>
          <w:lang w:val="pt-PT"/>
        </w:rPr>
        <w:t>վ</w:t>
      </w:r>
      <w:r w:rsidRPr="003703C0">
        <w:rPr>
          <w:rFonts w:ascii="GHEA Grapalat" w:hAnsi="GHEA Grapalat"/>
          <w:sz w:val="24"/>
          <w:szCs w:val="24"/>
          <w:lang w:val="pt-PT"/>
        </w:rPr>
        <w:t>ում է ընդգրկել 2020թ. ՀՀ պետական բյուջեում, քանի որ Ֆրանսիայի Հանրապետության կառավարության աջակցությամբ իրականացվող Վեդու ջրամբարի կառուցում ծրագրի շրջանակներում շինարարության տեխնիկական վերահսկողության</w:t>
      </w:r>
      <w:r w:rsidR="003703C0">
        <w:rPr>
          <w:rFonts w:ascii="GHEA Grapalat" w:hAnsi="GHEA Grapalat"/>
          <w:sz w:val="24"/>
          <w:szCs w:val="24"/>
          <w:lang w:val="hy-AM"/>
        </w:rPr>
        <w:t xml:space="preserve"> խորհրդատուի կողմից մատուցվելիք լրացուցիչ ծառայությունների դիմաց </w:t>
      </w:r>
      <w:r w:rsidR="00BD46C0">
        <w:rPr>
          <w:rFonts w:ascii="GHEA Grapalat" w:hAnsi="GHEA Grapalat"/>
          <w:sz w:val="24"/>
          <w:szCs w:val="24"/>
          <w:lang w:val="hy-AM"/>
        </w:rPr>
        <w:t>դոնորը</w:t>
      </w:r>
      <w:r w:rsidR="003703C0">
        <w:rPr>
          <w:rFonts w:ascii="GHEA Grapalat" w:hAnsi="GHEA Grapalat"/>
          <w:sz w:val="24"/>
          <w:szCs w:val="24"/>
          <w:lang w:val="hy-AM"/>
        </w:rPr>
        <w:t xml:space="preserve"> պատրաստակամություն է հայտնել տրամադրել </w:t>
      </w:r>
      <w:r w:rsidR="0055121F">
        <w:rPr>
          <w:rFonts w:ascii="GHEA Grapalat" w:hAnsi="GHEA Grapalat"/>
          <w:sz w:val="24"/>
          <w:szCs w:val="24"/>
          <w:lang w:val="hy-AM"/>
        </w:rPr>
        <w:t>շուրջ 394</w:t>
      </w:r>
      <w:r w:rsidR="0055121F" w:rsidRPr="0055121F">
        <w:rPr>
          <w:rFonts w:ascii="GHEA Grapalat" w:hAnsi="GHEA Grapalat"/>
          <w:sz w:val="24"/>
          <w:szCs w:val="24"/>
          <w:lang w:val="pt-PT"/>
        </w:rPr>
        <w:t>.0</w:t>
      </w:r>
      <w:r w:rsidR="0055121F">
        <w:rPr>
          <w:rFonts w:ascii="GHEA Grapalat" w:hAnsi="GHEA Grapalat"/>
          <w:sz w:val="24"/>
          <w:szCs w:val="24"/>
          <w:lang w:val="pt-PT"/>
        </w:rPr>
        <w:t xml:space="preserve"> </w:t>
      </w:r>
      <w:r w:rsidR="0055121F">
        <w:rPr>
          <w:rFonts w:ascii="GHEA Grapalat" w:hAnsi="GHEA Grapalat"/>
          <w:sz w:val="24"/>
          <w:szCs w:val="24"/>
          <w:lang w:val="hy-AM"/>
        </w:rPr>
        <w:t>հազ</w:t>
      </w:r>
      <w:r w:rsidR="0055121F" w:rsidRPr="0055121F">
        <w:rPr>
          <w:rFonts w:ascii="GHEA Grapalat" w:hAnsi="GHEA Grapalat"/>
          <w:sz w:val="24"/>
          <w:szCs w:val="24"/>
          <w:lang w:val="pt-PT"/>
        </w:rPr>
        <w:t>.</w:t>
      </w:r>
      <w:r w:rsidR="0055121F">
        <w:rPr>
          <w:rFonts w:ascii="GHEA Grapalat" w:hAnsi="GHEA Grapalat"/>
          <w:sz w:val="24"/>
          <w:szCs w:val="24"/>
          <w:lang w:val="pt-PT"/>
        </w:rPr>
        <w:t xml:space="preserve"> </w:t>
      </w:r>
      <w:r w:rsidR="0055121F">
        <w:rPr>
          <w:rFonts w:ascii="GHEA Grapalat" w:hAnsi="GHEA Grapalat"/>
          <w:sz w:val="24"/>
          <w:szCs w:val="24"/>
          <w:lang w:val="hy-AM"/>
        </w:rPr>
        <w:t xml:space="preserve">Եվրո </w:t>
      </w:r>
      <w:r w:rsidR="003703C0">
        <w:rPr>
          <w:rFonts w:ascii="GHEA Grapalat" w:hAnsi="GHEA Grapalat"/>
          <w:sz w:val="24"/>
          <w:szCs w:val="24"/>
          <w:lang w:val="hy-AM"/>
        </w:rPr>
        <w:t xml:space="preserve">դրամաշնորհային միջոցներ։ Այդ կապակցությամբ ընթացել են բանակցություններ և կկնքվի համապատասխան համաձայնագիր։ </w:t>
      </w:r>
    </w:p>
    <w:p w:rsidR="00CC7AFF" w:rsidRPr="003703C0" w:rsidRDefault="00586C3B" w:rsidP="00AB2B9C">
      <w:pPr>
        <w:spacing w:after="0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03C0">
        <w:rPr>
          <w:rFonts w:ascii="GHEA Grapalat" w:hAnsi="GHEA Grapalat"/>
          <w:sz w:val="24"/>
          <w:szCs w:val="24"/>
          <w:u w:val="single"/>
          <w:lang w:val="pt-PT"/>
        </w:rPr>
        <w:t xml:space="preserve">1004 – </w:t>
      </w:r>
      <w:r>
        <w:rPr>
          <w:rFonts w:ascii="GHEA Grapalat" w:hAnsi="GHEA Grapalat"/>
          <w:sz w:val="24"/>
          <w:szCs w:val="24"/>
          <w:u w:val="single"/>
          <w:lang w:val="hy-AM"/>
        </w:rPr>
        <w:t>11009</w:t>
      </w:r>
      <w:r w:rsidRPr="003703C0">
        <w:rPr>
          <w:rFonts w:ascii="GHEA Grapalat" w:hAnsi="GHEA Grapalat"/>
          <w:sz w:val="24"/>
          <w:szCs w:val="24"/>
          <w:u w:val="single"/>
          <w:lang w:val="pt-PT"/>
        </w:rPr>
        <w:t xml:space="preserve"> «</w:t>
      </w:r>
      <w:r w:rsidR="009A2DE6" w:rsidRPr="009A2DE6">
        <w:rPr>
          <w:rFonts w:ascii="GHEA Grapalat" w:hAnsi="GHEA Grapalat"/>
          <w:sz w:val="24"/>
          <w:szCs w:val="24"/>
          <w:u w:val="single"/>
          <w:lang w:val="pt-PT"/>
        </w:rPr>
        <w:t>Գերմանիայի զարգացման վարկերի բանկի աջակցությամբ իրականացվող Ախուրյան գետի ջրային ռեսուրսների ինտեգրված կառավարման դրամաշնորհային ծրագիր</w:t>
      </w:r>
      <w:r w:rsidRPr="003703C0">
        <w:rPr>
          <w:rFonts w:ascii="GHEA Grapalat" w:hAnsi="GHEA Grapalat"/>
          <w:sz w:val="24"/>
          <w:szCs w:val="24"/>
          <w:u w:val="single"/>
          <w:lang w:val="pt-PT"/>
        </w:rPr>
        <w:t>»</w:t>
      </w:r>
      <w:r w:rsidR="00CC7AFF">
        <w:rPr>
          <w:rFonts w:ascii="GHEA Grapalat" w:hAnsi="GHEA Grapalat"/>
          <w:sz w:val="24"/>
          <w:szCs w:val="24"/>
          <w:lang w:val="hy-AM"/>
        </w:rPr>
        <w:t xml:space="preserve"> միջոցառման շրջանակներում դրամաշնորհային 300</w:t>
      </w:r>
      <w:r w:rsidR="00CC7AFF" w:rsidRPr="00CC7AFF">
        <w:rPr>
          <w:rFonts w:ascii="GHEA Grapalat" w:hAnsi="GHEA Grapalat"/>
          <w:sz w:val="24"/>
          <w:szCs w:val="24"/>
          <w:lang w:val="hy-AM"/>
        </w:rPr>
        <w:t>.0</w:t>
      </w:r>
      <w:r w:rsidR="00CC7AFF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CE21D8" w:rsidRPr="009D2ADE">
        <w:rPr>
          <w:rFonts w:ascii="GHEA Grapalat" w:hAnsi="GHEA Grapalat"/>
          <w:sz w:val="24"/>
          <w:szCs w:val="24"/>
          <w:lang w:val="hy-AM"/>
        </w:rPr>
        <w:t>ար</w:t>
      </w:r>
      <w:r w:rsidR="00CC7AFF" w:rsidRPr="00CC7AFF">
        <w:rPr>
          <w:rFonts w:ascii="GHEA Grapalat" w:hAnsi="GHEA Grapalat"/>
          <w:sz w:val="24"/>
          <w:szCs w:val="24"/>
          <w:lang w:val="hy-AM"/>
        </w:rPr>
        <w:t xml:space="preserve"> Եվրո</w:t>
      </w:r>
      <w:r w:rsidR="00CC7AFF">
        <w:rPr>
          <w:rFonts w:ascii="GHEA Grapalat" w:hAnsi="GHEA Grapalat"/>
          <w:sz w:val="24"/>
          <w:szCs w:val="24"/>
          <w:lang w:val="hy-AM"/>
        </w:rPr>
        <w:t xml:space="preserve"> գումարից մի մասը նախատեսվել էր 2019թ</w:t>
      </w:r>
      <w:r w:rsidR="00CC7AFF" w:rsidRPr="00CC7AFF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7AFF">
        <w:rPr>
          <w:rFonts w:ascii="GHEA Grapalat" w:hAnsi="GHEA Grapalat"/>
          <w:sz w:val="24"/>
          <w:szCs w:val="24"/>
          <w:lang w:val="hy-AM"/>
        </w:rPr>
        <w:t>ՀՀ պետական բյուջեի շրջանակներում, իսկ մյուս մասը՝ 2020թ</w:t>
      </w:r>
      <w:r w:rsidR="00CC7AFF" w:rsidRPr="00CC7AFF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7AFF">
        <w:rPr>
          <w:rFonts w:ascii="GHEA Grapalat" w:hAnsi="GHEA Grapalat"/>
          <w:sz w:val="24"/>
          <w:szCs w:val="24"/>
          <w:lang w:val="hy-AM"/>
        </w:rPr>
        <w:t>ՀՀ պետական բյուջեի։ Քանի որ 2019թ</w:t>
      </w:r>
      <w:r w:rsidR="00CC7AFF" w:rsidRPr="00CC7AFF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7AFF">
        <w:rPr>
          <w:rFonts w:ascii="GHEA Grapalat" w:hAnsi="GHEA Grapalat"/>
          <w:sz w:val="24"/>
          <w:szCs w:val="24"/>
          <w:lang w:val="hy-AM"/>
        </w:rPr>
        <w:t xml:space="preserve">վճարումները չեն իրականացվել և ծրագրով նախատեսված ծառայությունները մատուցվելու են այս տարի, </w:t>
      </w:r>
      <w:r w:rsidR="00CC7AFF" w:rsidRPr="003703C0">
        <w:rPr>
          <w:rFonts w:ascii="GHEA Grapalat" w:hAnsi="GHEA Grapalat" w:cs="Arial"/>
          <w:sz w:val="24"/>
          <w:szCs w:val="24"/>
          <w:lang w:val="hy-AM"/>
        </w:rPr>
        <w:t xml:space="preserve">2020թ. ՀՀ պետական բյուջեում </w:t>
      </w:r>
      <w:r w:rsidR="00CC7AFF" w:rsidRPr="003703C0">
        <w:rPr>
          <w:rFonts w:ascii="GHEA Grapalat" w:hAnsi="GHEA Grapalat"/>
          <w:sz w:val="24"/>
          <w:szCs w:val="24"/>
          <w:lang w:val="hy-AM"/>
        </w:rPr>
        <w:t>միջծրագրային և միջհոդվածային վերաբաշխման անհրաժեշտություն է առաջացել</w:t>
      </w:r>
      <w:r w:rsidR="00CC7AFF" w:rsidRPr="003703C0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586C3B" w:rsidRDefault="00586C3B" w:rsidP="00AB2B9C">
      <w:pPr>
        <w:ind w:firstLine="357"/>
        <w:jc w:val="both"/>
        <w:rPr>
          <w:rFonts w:ascii="GHEA Grapalat" w:hAnsi="GHEA Grapalat"/>
          <w:sz w:val="24"/>
          <w:szCs w:val="24"/>
          <w:lang w:val="hy-AM"/>
        </w:rPr>
      </w:pPr>
    </w:p>
    <w:p w:rsidR="00CC7AFF" w:rsidRPr="00CC7AFF" w:rsidRDefault="00CC7AFF" w:rsidP="00AB2B9C">
      <w:pPr>
        <w:ind w:firstLine="357"/>
        <w:jc w:val="both"/>
        <w:rPr>
          <w:rFonts w:ascii="Cambria Math" w:hAnsi="Cambria Math"/>
          <w:sz w:val="24"/>
          <w:szCs w:val="24"/>
          <w:lang w:val="hy-AM"/>
        </w:rPr>
      </w:pPr>
    </w:p>
    <w:p w:rsidR="00586C3B" w:rsidRDefault="00586C3B" w:rsidP="00AB2B9C">
      <w:pPr>
        <w:ind w:firstLine="357"/>
        <w:jc w:val="both"/>
        <w:rPr>
          <w:rFonts w:ascii="GHEA Grapalat" w:hAnsi="GHEA Grapalat"/>
          <w:sz w:val="24"/>
          <w:szCs w:val="24"/>
          <w:lang w:val="hy-AM"/>
        </w:rPr>
      </w:pPr>
    </w:p>
    <w:p w:rsidR="003703C0" w:rsidRDefault="003703C0" w:rsidP="00AB2B9C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pt-PT"/>
        </w:rPr>
      </w:pPr>
      <w:r w:rsidRPr="003703C0">
        <w:rPr>
          <w:rFonts w:ascii="GHEA Grapalat" w:hAnsi="GHEA Grapalat"/>
          <w:sz w:val="24"/>
          <w:szCs w:val="24"/>
          <w:u w:val="single"/>
          <w:lang w:val="pt-PT"/>
        </w:rPr>
        <w:lastRenderedPageBreak/>
        <w:t>1072-31004 «Եվրոպական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հիմնանորոգում»</w:t>
      </w:r>
      <w:r w:rsidRPr="003703C0">
        <w:rPr>
          <w:rFonts w:ascii="GHEA Grapalat" w:hAnsi="GHEA Grapalat"/>
          <w:sz w:val="24"/>
          <w:szCs w:val="24"/>
          <w:lang w:val="pt-PT"/>
        </w:rPr>
        <w:t xml:space="preserve"> միջոցառման շրջանակներում նախատեսված շինարարական աշխատանքները դադարեցված են շինարարության վերահսկողության խորհրդատուի՝ «Ֆիխտներ Ուոթեր ընդ տրանսփորթեյշն» ընկերության չվճարված պարտքերի, մատուցվելիք խորհրդատվական ծառայությունների ֆինանսավորման գործընթացների և նոր խորհրդատուի ընտրման գործընթացի պատճառով։ Հաշվի առնելով այս հանգամանքը և այլ միջոցառումներում միջոցների ժամանակավոր պահանջը՝ 2020թ. ՀՀ պետական բյուջեում միջծրագրային և միջհոդվածային վերաբաշխման անհրաժեշտություն է առաջացել։ Միջոցառման շրջանակներում նախատեսված միջոցները տարեկան կտրվածքով մնացել են անփոփոխ։</w:t>
      </w:r>
    </w:p>
    <w:p w:rsidR="009D2ADE" w:rsidRPr="009D2ADE" w:rsidRDefault="009D2ADE" w:rsidP="00AB2B9C">
      <w:pPr>
        <w:spacing w:after="0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ADE">
        <w:rPr>
          <w:rFonts w:ascii="GHEA Grapalat" w:hAnsi="GHEA Grapalat" w:cs="Arial"/>
          <w:b/>
          <w:sz w:val="24"/>
          <w:szCs w:val="24"/>
          <w:u w:val="single"/>
          <w:lang w:val="pt-PT"/>
        </w:rPr>
        <w:t>1072-</w:t>
      </w:r>
      <w:r w:rsidRPr="009D2ADE">
        <w:rPr>
          <w:rFonts w:ascii="GHEA Grapalat" w:hAnsi="GHEA Grapalat" w:cs="Arial"/>
          <w:b/>
          <w:sz w:val="24"/>
          <w:szCs w:val="24"/>
          <w:u w:val="single"/>
          <w:lang w:val="hy-AM"/>
        </w:rPr>
        <w:t>32002</w:t>
      </w:r>
      <w:r w:rsidRPr="009D2ADE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Pr="009D2ADE">
        <w:rPr>
          <w:rFonts w:ascii="GHEA Grapalat" w:hAnsi="GHEA Grapalat" w:cs="Arial"/>
          <w:bCs/>
          <w:sz w:val="24"/>
          <w:szCs w:val="24"/>
          <w:u w:val="single"/>
          <w:lang w:val="hy-AM"/>
        </w:rPr>
        <w:t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Pr="009D2ADE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9D2ADE">
        <w:rPr>
          <w:rFonts w:ascii="GHEA Grapalat" w:hAnsi="GHEA Grapalat" w:cs="Arial"/>
          <w:b/>
          <w:sz w:val="24"/>
          <w:szCs w:val="24"/>
          <w:u w:val="single"/>
          <w:lang w:val="pt-PT"/>
        </w:rPr>
        <w:t>1072-</w:t>
      </w:r>
      <w:r w:rsidRPr="009D2ADE">
        <w:rPr>
          <w:rFonts w:ascii="GHEA Grapalat" w:hAnsi="GHEA Grapalat" w:cs="Arial"/>
          <w:b/>
          <w:sz w:val="24"/>
          <w:szCs w:val="24"/>
          <w:u w:val="single"/>
          <w:lang w:val="hy-AM"/>
        </w:rPr>
        <w:t>32001</w:t>
      </w:r>
      <w:r w:rsidRPr="009D2ADE">
        <w:rPr>
          <w:rFonts w:ascii="GHEA Grapalat" w:hAnsi="GHEA Grapalat" w:cs="Arial"/>
          <w:bCs/>
          <w:sz w:val="24"/>
          <w:szCs w:val="24"/>
          <w:u w:val="single"/>
          <w:lang w:val="hy-AM"/>
        </w:rPr>
        <w:t xml:space="preserve"> «Գերմանիայի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Pr="009D2ADE">
        <w:rPr>
          <w:rFonts w:ascii="GHEA Grapalat" w:hAnsi="GHEA Grapalat" w:cs="Arial"/>
          <w:sz w:val="24"/>
          <w:szCs w:val="24"/>
          <w:lang w:val="hy-AM"/>
        </w:rPr>
        <w:t xml:space="preserve">  միջոցառումների շրջանակներում համատեղ ֆինանսավորվելու է «Համայնքային ենթակառուցվածքների II ծրագիր, փուլ 3 - Հայաստանի ջրամատակարարման և ջրահեռացման ենթակառուցվածք» ծրագրով նախատեսված աշխատանքները և ծառայությունները։ </w:t>
      </w:r>
      <w:r w:rsidR="00CE5554">
        <w:rPr>
          <w:rFonts w:ascii="GHEA Grapalat" w:hAnsi="GHEA Grapalat" w:cs="Arial"/>
          <w:sz w:val="24"/>
          <w:szCs w:val="24"/>
          <w:lang w:val="hy-AM"/>
        </w:rPr>
        <w:t xml:space="preserve">Այս միջոցառումների շրջանակներում շինարարական աշխատանքների </w:t>
      </w:r>
      <w:r>
        <w:rPr>
          <w:rFonts w:ascii="GHEA Grapalat" w:hAnsi="GHEA Grapalat" w:cs="Arial"/>
          <w:sz w:val="24"/>
          <w:szCs w:val="24"/>
          <w:lang w:val="hy-AM"/>
        </w:rPr>
        <w:t>մրցութային գործընթացներ</w:t>
      </w:r>
      <w:r w:rsidR="00CE5554">
        <w:rPr>
          <w:rFonts w:ascii="GHEA Grapalat" w:hAnsi="GHEA Grapalat" w:cs="Arial"/>
          <w:sz w:val="24"/>
          <w:szCs w:val="24"/>
          <w:lang w:val="hy-AM"/>
        </w:rPr>
        <w:t xml:space="preserve">ն ավարտվել են </w:t>
      </w:r>
      <w:r>
        <w:rPr>
          <w:rFonts w:ascii="GHEA Grapalat" w:hAnsi="GHEA Grapalat" w:cs="Arial"/>
          <w:sz w:val="24"/>
          <w:szCs w:val="24"/>
          <w:lang w:val="hy-AM"/>
        </w:rPr>
        <w:t>և արդյունքներ</w:t>
      </w:r>
      <w:r w:rsidR="00CE5554">
        <w:rPr>
          <w:rFonts w:ascii="GHEA Grapalat" w:hAnsi="GHEA Grapalat" w:cs="Arial"/>
          <w:sz w:val="24"/>
          <w:szCs w:val="24"/>
          <w:lang w:val="hy-AM"/>
        </w:rPr>
        <w:t xml:space="preserve">ն ուղարկվել են դոնորի </w:t>
      </w:r>
      <w:r>
        <w:rPr>
          <w:rFonts w:ascii="GHEA Grapalat" w:hAnsi="GHEA Grapalat" w:cs="Arial"/>
          <w:sz w:val="24"/>
          <w:szCs w:val="24"/>
          <w:lang w:val="hy-AM"/>
        </w:rPr>
        <w:t>հաստատման</w:t>
      </w:r>
      <w:r w:rsidR="00CE5554">
        <w:rPr>
          <w:rFonts w:ascii="GHEA Grapalat" w:hAnsi="GHEA Grapalat" w:cs="Arial"/>
          <w:sz w:val="24"/>
          <w:szCs w:val="24"/>
          <w:lang w:val="hy-AM"/>
        </w:rPr>
        <w:t>ը, որոնք դեռևս չեն ստացվել։  Արդյունքում՝ շինարարական աշխատանքների մեկնարկի ուշացմամբ պայմանավորված հնարավոր է</w:t>
      </w:r>
      <w:r w:rsidRPr="009D2ADE">
        <w:rPr>
          <w:rFonts w:ascii="GHEA Grapalat" w:hAnsi="GHEA Grapalat" w:cs="Arial"/>
          <w:sz w:val="24"/>
          <w:szCs w:val="24"/>
          <w:lang w:val="hy-AM"/>
        </w:rPr>
        <w:t xml:space="preserve"> 2020թ. ՀՀ պետական բյուջեում կատարել </w:t>
      </w:r>
      <w:r w:rsidR="00CE5554">
        <w:rPr>
          <w:rFonts w:ascii="GHEA Grapalat" w:hAnsi="GHEA Grapalat" w:cs="Arial"/>
          <w:sz w:val="24"/>
          <w:szCs w:val="24"/>
          <w:lang w:val="hy-AM"/>
        </w:rPr>
        <w:t>համապատասխան վերաբաշխումներ՝ խնայողություններն ուղղելով առավել ակտիվ միջոցառումների իրականացմանը</w:t>
      </w:r>
      <w:r w:rsidRPr="009D2ADE">
        <w:rPr>
          <w:rFonts w:ascii="GHEA Grapalat" w:hAnsi="GHEA Grapalat" w:cs="Arial"/>
          <w:sz w:val="24"/>
          <w:szCs w:val="24"/>
          <w:lang w:val="hy-AM"/>
        </w:rPr>
        <w:t>։</w:t>
      </w:r>
    </w:p>
    <w:p w:rsidR="003703C0" w:rsidRPr="003703C0" w:rsidRDefault="003703C0" w:rsidP="00AB2B9C">
      <w:pPr>
        <w:spacing w:after="0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03C0">
        <w:rPr>
          <w:rFonts w:ascii="GHEA Grapalat" w:hAnsi="GHEA Grapalat" w:cs="Arial"/>
          <w:bCs/>
          <w:sz w:val="24"/>
          <w:szCs w:val="24"/>
          <w:u w:val="single"/>
          <w:lang w:val="hy-AM"/>
        </w:rPr>
        <w:t>1072-12001 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Pr="003703C0">
        <w:rPr>
          <w:rFonts w:ascii="GHEA Grapalat" w:hAnsi="GHEA Grapalat" w:cs="Arial"/>
          <w:sz w:val="24"/>
          <w:szCs w:val="24"/>
          <w:lang w:val="hy-AM"/>
        </w:rPr>
        <w:t xml:space="preserve"> միջոցառման շրջանակներում խորհրդատուի հետ 2019թ. ընթացքում ընթացել են խորհրդատվական ծառայությունների մատուցման պայմանանագրի արժեքի և որոշ տեխնիկական խնդիրների լուծման բանակցություններ, որոնց մասով համաձայնություններ ձեռք են բերվել միայն 2019թ. տարեվերջին։ </w:t>
      </w:r>
      <w:r w:rsidR="00586C3B">
        <w:rPr>
          <w:rFonts w:ascii="GHEA Grapalat" w:hAnsi="GHEA Grapalat" w:cs="Arial"/>
          <w:sz w:val="24"/>
          <w:szCs w:val="24"/>
          <w:lang w:val="hy-AM"/>
        </w:rPr>
        <w:t>Այժմ ն</w:t>
      </w:r>
      <w:r w:rsidRPr="003703C0">
        <w:rPr>
          <w:rFonts w:ascii="GHEA Grapalat" w:hAnsi="GHEA Grapalat" w:cs="Arial"/>
          <w:sz w:val="24"/>
          <w:szCs w:val="24"/>
          <w:lang w:val="hy-AM"/>
        </w:rPr>
        <w:t xml:space="preserve">ախատեսվում է կնքել խորհրդատվական պայմանագրի փոփոխությունը և կշարունակվեն նախատեսված ծառայությունների </w:t>
      </w:r>
      <w:r w:rsidRPr="003703C0">
        <w:rPr>
          <w:rFonts w:ascii="GHEA Grapalat" w:hAnsi="GHEA Grapalat" w:cs="Arial"/>
          <w:sz w:val="24"/>
          <w:szCs w:val="24"/>
          <w:lang w:val="hy-AM"/>
        </w:rPr>
        <w:lastRenderedPageBreak/>
        <w:t>մատուցումը,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որից հետո նոր կսկսվի շինարարական աշխատանքների</w:t>
      </w:r>
      <w:r w:rsidR="00586C3B">
        <w:rPr>
          <w:rFonts w:ascii="GHEA Grapalat" w:hAnsi="GHEA Grapalat" w:cs="Arial"/>
          <w:sz w:val="24"/>
          <w:szCs w:val="24"/>
          <w:lang w:val="hy-AM"/>
        </w:rPr>
        <w:t xml:space="preserve"> իրականացման մրցութային գործընթացը,</w:t>
      </w:r>
      <w:r w:rsidRPr="003703C0">
        <w:rPr>
          <w:rFonts w:ascii="GHEA Grapalat" w:hAnsi="GHEA Grapalat" w:cs="Arial"/>
          <w:sz w:val="24"/>
          <w:szCs w:val="24"/>
          <w:lang w:val="hy-AM"/>
        </w:rPr>
        <w:t xml:space="preserve"> այսինքն՝ ծրագրի ընթացքը նախատեսված ժամկետներից հետ է ընկել։ </w:t>
      </w:r>
      <w:r w:rsidRPr="003703C0">
        <w:rPr>
          <w:rFonts w:ascii="GHEA Grapalat" w:hAnsi="GHEA Grapalat"/>
          <w:sz w:val="24"/>
          <w:szCs w:val="24"/>
          <w:lang w:val="hy-AM"/>
        </w:rPr>
        <w:t xml:space="preserve">Հաշվի առնելով այս հանգամանքը և այլ միջոցառումներում միջոցների պահանջը՝ </w:t>
      </w:r>
      <w:bookmarkStart w:id="0" w:name="_Hlk40951760"/>
      <w:r w:rsidRPr="003703C0">
        <w:rPr>
          <w:rFonts w:ascii="GHEA Grapalat" w:hAnsi="GHEA Grapalat" w:cs="Arial"/>
          <w:sz w:val="24"/>
          <w:szCs w:val="24"/>
          <w:lang w:val="hy-AM"/>
        </w:rPr>
        <w:t xml:space="preserve">2020թ. ՀՀ պետական բյուջեում </w:t>
      </w:r>
      <w:r w:rsidRPr="003703C0">
        <w:rPr>
          <w:rFonts w:ascii="GHEA Grapalat" w:hAnsi="GHEA Grapalat"/>
          <w:sz w:val="24"/>
          <w:szCs w:val="24"/>
          <w:lang w:val="hy-AM"/>
        </w:rPr>
        <w:t>միջծրագրային և միջհոդվածային վերաբաշխման անհրաժեշտություն է առաջացել</w:t>
      </w:r>
      <w:r w:rsidRPr="003703C0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bookmarkEnd w:id="0"/>
    <w:p w:rsidR="00747C7F" w:rsidRDefault="00A16522" w:rsidP="00AB2B9C">
      <w:pPr>
        <w:ind w:firstLine="357"/>
        <w:jc w:val="both"/>
        <w:rPr>
          <w:rFonts w:ascii="GHEA Grapalat" w:hAnsi="GHEA Grapalat"/>
          <w:sz w:val="24"/>
          <w:szCs w:val="24"/>
          <w:lang w:val="pt-PT"/>
        </w:rPr>
      </w:pP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435BE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747C7F">
        <w:rPr>
          <w:rFonts w:ascii="GHEA Grapalat" w:hAnsi="GHEA Grapalat"/>
          <w:sz w:val="24"/>
          <w:szCs w:val="24"/>
          <w:lang w:val="pt-PT"/>
        </w:rPr>
        <w:t>Պահանջվող</w:t>
      </w:r>
      <w:r w:rsidR="00006965">
        <w:rPr>
          <w:rFonts w:ascii="GHEA Grapalat" w:hAnsi="GHEA Grapalat"/>
          <w:sz w:val="24"/>
          <w:szCs w:val="24"/>
          <w:lang w:val="pt-PT"/>
        </w:rPr>
        <w:t xml:space="preserve"> </w:t>
      </w:r>
      <w:r w:rsidR="00D61F1A">
        <w:rPr>
          <w:rFonts w:ascii="GHEA Grapalat" w:hAnsi="GHEA Grapalat"/>
          <w:sz w:val="24"/>
          <w:szCs w:val="24"/>
          <w:lang w:val="pt-PT"/>
        </w:rPr>
        <w:t xml:space="preserve">գումարը կազմում է </w:t>
      </w:r>
      <w:r w:rsidR="003160A4">
        <w:rPr>
          <w:rFonts w:ascii="GHEA Grapalat" w:hAnsi="GHEA Grapalat"/>
          <w:b/>
          <w:sz w:val="24"/>
          <w:szCs w:val="24"/>
          <w:lang w:val="hy-AM"/>
        </w:rPr>
        <w:t>372</w:t>
      </w:r>
      <w:r w:rsidR="00282485" w:rsidRPr="00C65D6A">
        <w:rPr>
          <w:rFonts w:ascii="GHEA Grapalat" w:hAnsi="GHEA Grapalat"/>
          <w:b/>
          <w:sz w:val="24"/>
          <w:szCs w:val="24"/>
          <w:lang w:val="pt-PT"/>
        </w:rPr>
        <w:t>,</w:t>
      </w:r>
      <w:r w:rsidR="003160A4">
        <w:rPr>
          <w:rFonts w:ascii="GHEA Grapalat" w:hAnsi="GHEA Grapalat"/>
          <w:b/>
          <w:sz w:val="24"/>
          <w:szCs w:val="24"/>
          <w:lang w:val="hy-AM"/>
        </w:rPr>
        <w:t>744</w:t>
      </w:r>
      <w:r w:rsidR="00282485" w:rsidRPr="00C65D6A">
        <w:rPr>
          <w:rFonts w:ascii="GHEA Grapalat" w:hAnsi="GHEA Grapalat"/>
          <w:b/>
          <w:sz w:val="24"/>
          <w:szCs w:val="24"/>
          <w:lang w:val="pt-PT"/>
        </w:rPr>
        <w:t>.</w:t>
      </w:r>
      <w:r w:rsidR="003160A4">
        <w:rPr>
          <w:rFonts w:ascii="GHEA Grapalat" w:hAnsi="GHEA Grapalat"/>
          <w:b/>
          <w:sz w:val="24"/>
          <w:szCs w:val="24"/>
          <w:lang w:val="hy-AM"/>
        </w:rPr>
        <w:t>0</w:t>
      </w:r>
      <w:r w:rsidR="00006965">
        <w:rPr>
          <w:rFonts w:ascii="GHEA Grapalat" w:hAnsi="GHEA Grapalat"/>
          <w:sz w:val="24"/>
          <w:szCs w:val="24"/>
          <w:lang w:val="pt-PT"/>
        </w:rPr>
        <w:t xml:space="preserve"> հազար դրամ</w:t>
      </w:r>
      <w:r w:rsidR="00D61F1A">
        <w:rPr>
          <w:rFonts w:ascii="GHEA Grapalat" w:hAnsi="GHEA Grapalat"/>
          <w:sz w:val="24"/>
          <w:szCs w:val="24"/>
          <w:lang w:val="pt-PT"/>
        </w:rPr>
        <w:t>, որը</w:t>
      </w:r>
      <w:r w:rsidR="00747C7F">
        <w:rPr>
          <w:rFonts w:ascii="GHEA Grapalat" w:hAnsi="GHEA Grapalat"/>
          <w:sz w:val="24"/>
          <w:szCs w:val="24"/>
          <w:lang w:val="pt-PT"/>
        </w:rPr>
        <w:t xml:space="preserve"> կվերաբաշխվի ՀՀ 20</w:t>
      </w:r>
      <w:r w:rsidR="00282485">
        <w:rPr>
          <w:rFonts w:ascii="GHEA Grapalat" w:hAnsi="GHEA Grapalat"/>
          <w:sz w:val="24"/>
          <w:szCs w:val="24"/>
          <w:lang w:val="pt-PT"/>
        </w:rPr>
        <w:t>20</w:t>
      </w:r>
      <w:r w:rsidR="00747C7F">
        <w:rPr>
          <w:rFonts w:ascii="GHEA Grapalat" w:hAnsi="GHEA Grapalat"/>
          <w:sz w:val="24"/>
          <w:szCs w:val="24"/>
          <w:lang w:val="pt-PT"/>
        </w:rPr>
        <w:t xml:space="preserve"> թվականի պետական բյուջեի «1072 Ջրամատակարարման և ջրահեռացման» ծրագրի «</w:t>
      </w:r>
      <w:r w:rsidR="001B255A" w:rsidRPr="001B255A">
        <w:rPr>
          <w:rFonts w:ascii="GHEA Grapalat" w:hAnsi="GHEA Grapalat"/>
          <w:sz w:val="24"/>
          <w:szCs w:val="24"/>
          <w:lang w:val="pt-PT"/>
        </w:rPr>
        <w:t>Եվրոպական ներդրումային բանկի աջակցությամբ իրականացվող Երևանի ջրամատակարարման</w:t>
      </w:r>
      <w:r w:rsidR="001B255A">
        <w:rPr>
          <w:rFonts w:ascii="GHEA Grapalat" w:hAnsi="GHEA Grapalat"/>
          <w:sz w:val="24"/>
          <w:szCs w:val="24"/>
          <w:lang w:val="pt-PT"/>
        </w:rPr>
        <w:t xml:space="preserve"> </w:t>
      </w:r>
      <w:r w:rsidR="001B255A" w:rsidRPr="001B255A">
        <w:rPr>
          <w:rFonts w:ascii="GHEA Grapalat" w:hAnsi="GHEA Grapalat"/>
          <w:sz w:val="24"/>
          <w:szCs w:val="24"/>
          <w:lang w:val="pt-PT"/>
        </w:rPr>
        <w:t>բարելավման ծրագրի շրջանակներում ջրամատակարարման և ջրահեռացման ենթակառուցվածքների հիմնանորոգում</w:t>
      </w:r>
      <w:r w:rsidR="00747C7F">
        <w:rPr>
          <w:rFonts w:ascii="GHEA Grapalat" w:hAnsi="GHEA Grapalat"/>
          <w:sz w:val="24"/>
          <w:szCs w:val="24"/>
          <w:lang w:val="pt-PT"/>
        </w:rPr>
        <w:t xml:space="preserve">» </w:t>
      </w:r>
      <w:r w:rsidR="00D61F1A">
        <w:rPr>
          <w:rFonts w:ascii="GHEA Grapalat" w:hAnsi="GHEA Grapalat"/>
          <w:sz w:val="24"/>
          <w:szCs w:val="24"/>
          <w:lang w:val="pt-PT"/>
        </w:rPr>
        <w:t xml:space="preserve">և </w:t>
      </w:r>
      <w:r w:rsidR="001B255A">
        <w:rPr>
          <w:rFonts w:ascii="GHEA Grapalat" w:hAnsi="GHEA Grapalat"/>
          <w:sz w:val="24"/>
          <w:szCs w:val="24"/>
          <w:lang w:val="pt-PT"/>
        </w:rPr>
        <w:t>«</w:t>
      </w:r>
      <w:r w:rsidR="001B255A" w:rsidRPr="001B255A">
        <w:rPr>
          <w:rFonts w:ascii="GHEA Grapalat" w:hAnsi="GHEA Grapalat"/>
          <w:sz w:val="24"/>
          <w:szCs w:val="24"/>
          <w:lang w:val="pt-PT"/>
        </w:rPr>
        <w:t>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</w:r>
      <w:r w:rsidR="001B255A">
        <w:rPr>
          <w:rFonts w:ascii="GHEA Grapalat" w:hAnsi="GHEA Grapalat"/>
          <w:sz w:val="24"/>
          <w:szCs w:val="24"/>
          <w:lang w:val="pt-PT"/>
        </w:rPr>
        <w:t>» միջոցառ</w:t>
      </w:r>
      <w:r w:rsidR="00D61F1A">
        <w:rPr>
          <w:rFonts w:ascii="GHEA Grapalat" w:hAnsi="GHEA Grapalat"/>
          <w:sz w:val="24"/>
          <w:szCs w:val="24"/>
          <w:lang w:val="pt-PT"/>
        </w:rPr>
        <w:t>ումների</w:t>
      </w:r>
      <w:r w:rsidR="00747C7F">
        <w:rPr>
          <w:rFonts w:ascii="GHEA Grapalat" w:hAnsi="GHEA Grapalat"/>
          <w:sz w:val="24"/>
          <w:szCs w:val="24"/>
          <w:lang w:val="pt-PT"/>
        </w:rPr>
        <w:t>՝</w:t>
      </w:r>
      <w:r w:rsidR="001B255A">
        <w:rPr>
          <w:rFonts w:ascii="GHEA Grapalat" w:hAnsi="GHEA Grapalat"/>
          <w:sz w:val="24"/>
          <w:szCs w:val="24"/>
          <w:lang w:val="pt-PT"/>
        </w:rPr>
        <w:t xml:space="preserve"> </w:t>
      </w:r>
      <w:r w:rsidR="00D61F1A">
        <w:rPr>
          <w:rFonts w:ascii="GHEA Grapalat" w:hAnsi="GHEA Grapalat"/>
          <w:sz w:val="24"/>
          <w:szCs w:val="24"/>
          <w:lang w:val="pt-PT"/>
        </w:rPr>
        <w:t>դրամաշնորհային և</w:t>
      </w:r>
      <w:r w:rsidR="00747C7F">
        <w:rPr>
          <w:rFonts w:ascii="GHEA Grapalat" w:hAnsi="GHEA Grapalat"/>
          <w:sz w:val="24"/>
          <w:szCs w:val="24"/>
          <w:lang w:val="pt-PT"/>
        </w:rPr>
        <w:t xml:space="preserve"> ՀՀ կառավարության համաֆինանսավորման միջոցների</w:t>
      </w:r>
      <w:r w:rsidR="001B255A">
        <w:rPr>
          <w:rFonts w:ascii="GHEA Grapalat" w:hAnsi="GHEA Grapalat"/>
          <w:sz w:val="24"/>
          <w:szCs w:val="24"/>
          <w:lang w:val="pt-PT"/>
        </w:rPr>
        <w:t>ց ՀՀ կառավարության պահուստային ֆոնդ ուղղված գումարների</w:t>
      </w:r>
      <w:r w:rsidR="00747C7F">
        <w:rPr>
          <w:rFonts w:ascii="GHEA Grapalat" w:hAnsi="GHEA Grapalat"/>
          <w:sz w:val="24"/>
          <w:szCs w:val="24"/>
          <w:lang w:val="pt-PT"/>
        </w:rPr>
        <w:t xml:space="preserve"> հաշվին:</w:t>
      </w:r>
    </w:p>
    <w:p w:rsidR="00C24B0E" w:rsidRPr="00A239A3" w:rsidRDefault="00A16522" w:rsidP="00AB2B9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7798">
        <w:rPr>
          <w:rFonts w:ascii="GHEA Grapalat" w:hAnsi="GHEA Grapalat"/>
          <w:b/>
          <w:i/>
          <w:sz w:val="24"/>
          <w:szCs w:val="24"/>
        </w:rPr>
        <w:t>Կարգավորման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37798">
        <w:rPr>
          <w:rFonts w:ascii="GHEA Grapalat" w:hAnsi="GHEA Grapalat"/>
          <w:b/>
          <w:i/>
          <w:sz w:val="24"/>
          <w:szCs w:val="24"/>
        </w:rPr>
        <w:t>նպատակը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37798">
        <w:rPr>
          <w:rFonts w:ascii="GHEA Grapalat" w:hAnsi="GHEA Grapalat"/>
          <w:b/>
          <w:i/>
          <w:sz w:val="24"/>
          <w:szCs w:val="24"/>
        </w:rPr>
        <w:t>և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37798">
        <w:rPr>
          <w:rFonts w:ascii="GHEA Grapalat" w:hAnsi="GHEA Grapalat"/>
          <w:b/>
          <w:i/>
          <w:sz w:val="24"/>
          <w:szCs w:val="24"/>
        </w:rPr>
        <w:t>բնույթը</w:t>
      </w:r>
      <w:r w:rsidRPr="00B37798">
        <w:rPr>
          <w:rFonts w:ascii="GHEA Grapalat" w:hAnsi="GHEA Grapalat"/>
          <w:sz w:val="24"/>
          <w:szCs w:val="24"/>
          <w:lang w:val="pt-PT"/>
        </w:rPr>
        <w:t xml:space="preserve">` </w:t>
      </w:r>
      <w:r w:rsidR="00C24B0E" w:rsidRPr="00C24B0E">
        <w:rPr>
          <w:rFonts w:ascii="GHEA Grapalat" w:hAnsi="GHEA Grapalat"/>
          <w:sz w:val="24"/>
          <w:szCs w:val="24"/>
          <w:lang w:val="pt-PT"/>
        </w:rPr>
        <w:t xml:space="preserve">Հայաստանի Հանրապետության և Գերմանիայի զարգացման վարկերի բանկի միջև 19.12.2014թ. ստորագրված </w:t>
      </w:r>
      <w:r w:rsidR="00AB2B9C">
        <w:rPr>
          <w:rFonts w:ascii="GHEA Grapalat" w:hAnsi="GHEA Grapalat"/>
          <w:sz w:val="24"/>
          <w:szCs w:val="24"/>
          <w:lang w:val="pt-PT"/>
        </w:rPr>
        <w:t>«</w:t>
      </w:r>
      <w:r w:rsidR="00C24B0E" w:rsidRPr="00C24B0E">
        <w:rPr>
          <w:rFonts w:ascii="GHEA Grapalat" w:hAnsi="GHEA Grapalat"/>
          <w:sz w:val="24"/>
          <w:szCs w:val="24"/>
          <w:lang w:val="pt-PT"/>
        </w:rPr>
        <w:t>Ուղեկցող միջոցառումներ Համայնքային ենթա</w:t>
      </w:r>
      <w:r w:rsidR="00AB2B9C">
        <w:rPr>
          <w:rFonts w:ascii="GHEA Grapalat" w:hAnsi="GHEA Grapalat"/>
          <w:sz w:val="24"/>
          <w:szCs w:val="24"/>
          <w:lang w:val="pt-PT"/>
        </w:rPr>
        <w:t>կառուցվածքների ծրագիր II-Փուլ 3»</w:t>
      </w:r>
      <w:r w:rsidR="00C24B0E" w:rsidRPr="00C24B0E">
        <w:rPr>
          <w:rFonts w:ascii="GHEA Grapalat" w:hAnsi="GHEA Grapalat"/>
          <w:sz w:val="24"/>
          <w:szCs w:val="24"/>
          <w:lang w:val="pt-PT"/>
        </w:rPr>
        <w:t xml:space="preserve"> 1.0 մլն եվրո (BMZ –IZ 2014 701 94) լրացուցիչ ֆինանսական համաձայնագրի պահանջների կատարում</w:t>
      </w:r>
      <w:r w:rsidR="00A239A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D46C0">
        <w:rPr>
          <w:rFonts w:ascii="GHEA Grapalat" w:hAnsi="GHEA Grapalat"/>
          <w:sz w:val="24"/>
          <w:szCs w:val="24"/>
          <w:lang w:val="hy-AM"/>
        </w:rPr>
        <w:t>«</w:t>
      </w:r>
      <w:r w:rsidR="00BD46C0" w:rsidRPr="00BD46C0">
        <w:rPr>
          <w:rFonts w:ascii="GHEA Grapalat" w:hAnsi="GHEA Grapalat"/>
          <w:sz w:val="24"/>
          <w:szCs w:val="24"/>
          <w:lang w:val="pt-PT"/>
        </w:rPr>
        <w:t>Ֆրանսիայի Հանրապետության կառավարության աջակցությամբ իրականացվող Վեդու ջրամբարի կառուցման դրամաշնորհային ծրագ</w:t>
      </w:r>
      <w:r w:rsidR="00BD46C0" w:rsidRPr="00BD46C0">
        <w:rPr>
          <w:rFonts w:ascii="GHEA Grapalat" w:hAnsi="GHEA Grapalat"/>
          <w:sz w:val="24"/>
          <w:szCs w:val="24"/>
          <w:lang w:val="hy-AM"/>
        </w:rPr>
        <w:t>րի</w:t>
      </w:r>
      <w:r w:rsidR="00BD46C0">
        <w:rPr>
          <w:rFonts w:ascii="GHEA Grapalat" w:hAnsi="GHEA Grapalat"/>
          <w:sz w:val="24"/>
          <w:szCs w:val="24"/>
          <w:lang w:val="hy-AM"/>
        </w:rPr>
        <w:t>»</w:t>
      </w:r>
      <w:r w:rsidR="00BD46C0" w:rsidRPr="00BD46C0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BD46C0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F56">
        <w:rPr>
          <w:rFonts w:ascii="GHEA Grapalat" w:hAnsi="GHEA Grapalat"/>
          <w:sz w:val="24"/>
          <w:szCs w:val="24"/>
          <w:lang w:val="hy-AM"/>
        </w:rPr>
        <w:t xml:space="preserve">տրամադրվելիք </w:t>
      </w:r>
      <w:r w:rsidR="00A239A3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 w:rsidR="00BD46C0">
        <w:rPr>
          <w:rFonts w:ascii="GHEA Grapalat" w:hAnsi="GHEA Grapalat"/>
          <w:sz w:val="24"/>
          <w:szCs w:val="24"/>
          <w:lang w:val="hy-AM"/>
        </w:rPr>
        <w:t>միջոցների</w:t>
      </w:r>
      <w:r w:rsidR="00A239A3">
        <w:rPr>
          <w:rFonts w:ascii="GHEA Grapalat" w:hAnsi="GHEA Grapalat"/>
          <w:sz w:val="24"/>
          <w:szCs w:val="24"/>
          <w:lang w:val="hy-AM"/>
        </w:rPr>
        <w:t xml:space="preserve"> շրջանակներում մատուցվելիք ծառայությունների ֆինանսավորում։</w:t>
      </w:r>
    </w:p>
    <w:p w:rsidR="00D8687C" w:rsidRDefault="00A16522" w:rsidP="00AB2B9C">
      <w:pPr>
        <w:ind w:firstLine="357"/>
        <w:jc w:val="both"/>
        <w:rPr>
          <w:rFonts w:ascii="GHEA Grapalat" w:hAnsi="GHEA Grapalat"/>
          <w:sz w:val="24"/>
          <w:szCs w:val="24"/>
          <w:lang w:val="pt-PT"/>
        </w:rPr>
      </w:pPr>
      <w:r w:rsidRPr="00B37798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անձինք`</w:t>
      </w:r>
      <w:r w:rsidRPr="00B37798">
        <w:rPr>
          <w:rFonts w:ascii="GHEA Grapalat" w:hAnsi="GHEA Grapalat"/>
          <w:sz w:val="24"/>
          <w:szCs w:val="24"/>
          <w:lang w:val="pt-PT"/>
        </w:rPr>
        <w:t xml:space="preserve"> Որոշման նախագիծը մշակվել է </w:t>
      </w:r>
      <w:r w:rsidR="00C67DE1">
        <w:rPr>
          <w:rFonts w:ascii="GHEA Grapalat" w:hAnsi="GHEA Grapalat"/>
          <w:sz w:val="24"/>
          <w:szCs w:val="24"/>
          <w:lang w:val="pt-PT"/>
        </w:rPr>
        <w:t>Ջ</w:t>
      </w:r>
      <w:r w:rsidR="00DE2C54">
        <w:rPr>
          <w:rFonts w:ascii="GHEA Grapalat" w:hAnsi="GHEA Grapalat"/>
          <w:sz w:val="24"/>
          <w:szCs w:val="24"/>
          <w:lang w:val="pt-PT"/>
        </w:rPr>
        <w:t>րային կոմիտեի կողմից</w:t>
      </w:r>
      <w:r w:rsidR="00D8687C">
        <w:rPr>
          <w:rFonts w:ascii="GHEA Grapalat" w:hAnsi="GHEA Grapalat"/>
          <w:sz w:val="24"/>
          <w:szCs w:val="24"/>
          <w:lang w:val="pt-PT"/>
        </w:rPr>
        <w:t>:</w:t>
      </w:r>
      <w:r w:rsidR="007F35B9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3623F8" w:rsidRDefault="00A16522" w:rsidP="00AB2B9C">
      <w:pPr>
        <w:ind w:firstLine="35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B37798">
        <w:rPr>
          <w:rFonts w:ascii="GHEA Grapalat" w:hAnsi="GHEA Grapalat"/>
          <w:b/>
          <w:i/>
          <w:sz w:val="24"/>
          <w:szCs w:val="24"/>
        </w:rPr>
        <w:t>Ակնկալվող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B37798">
        <w:rPr>
          <w:rFonts w:ascii="GHEA Grapalat" w:hAnsi="GHEA Grapalat"/>
          <w:b/>
          <w:i/>
          <w:sz w:val="24"/>
          <w:szCs w:val="24"/>
        </w:rPr>
        <w:t>արդյունքը</w:t>
      </w:r>
      <w:r w:rsidRPr="00B37798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C24B0E">
        <w:rPr>
          <w:rFonts w:ascii="GHEA Grapalat" w:hAnsi="GHEA Grapalat"/>
          <w:sz w:val="24"/>
          <w:szCs w:val="24"/>
          <w:lang w:val="pt-PT"/>
        </w:rPr>
        <w:t>«Ջրամատակարարման և ջրահեռացման բարելավում» ծրագրի «</w:t>
      </w:r>
      <w:r w:rsidR="00C24B0E" w:rsidRPr="00747C7F">
        <w:rPr>
          <w:rFonts w:ascii="GHEA Grapalat" w:hAnsi="GHEA Grapalat" w:cs="Sylfaen"/>
          <w:sz w:val="24"/>
          <w:szCs w:val="24"/>
          <w:lang w:val="pt-PT"/>
        </w:rPr>
        <w:t>Գերմանիայի զարգացման վարկերի բանկի աջակցությամբ իրականացվող Համայնքային ենթակառուցվածքների երկրորդ ծրագրի երրորդ փուլի դրամաշնորհային ծրագրի ուղեկցող միջոցառում</w:t>
      </w:r>
      <w:r w:rsidR="00C24B0E">
        <w:rPr>
          <w:rFonts w:ascii="GHEA Grapalat" w:hAnsi="GHEA Grapalat" w:cs="Sylfaen"/>
          <w:sz w:val="24"/>
          <w:szCs w:val="24"/>
          <w:lang w:val="pt-PT"/>
        </w:rPr>
        <w:t>» միջոցառման շրջանակներում</w:t>
      </w:r>
      <w:r w:rsidR="006F62AC">
        <w:rPr>
          <w:rFonts w:ascii="GHEA Grapalat" w:hAnsi="GHEA Grapalat" w:cs="Sylfaen"/>
          <w:sz w:val="24"/>
          <w:szCs w:val="24"/>
          <w:lang w:val="pt-PT"/>
        </w:rPr>
        <w:t xml:space="preserve"> ավարտական վճարումների մասով հարկային պարտավորությունների</w:t>
      </w:r>
      <w:r w:rsidR="00C24B0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90FE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BD46C0">
        <w:rPr>
          <w:rFonts w:ascii="GHEA Grapalat" w:hAnsi="GHEA Grapalat"/>
          <w:sz w:val="24"/>
          <w:szCs w:val="24"/>
          <w:lang w:val="hy-AM"/>
        </w:rPr>
        <w:t>«</w:t>
      </w:r>
      <w:r w:rsidR="00BD46C0" w:rsidRPr="00BD46C0">
        <w:rPr>
          <w:rFonts w:ascii="GHEA Grapalat" w:hAnsi="GHEA Grapalat"/>
          <w:sz w:val="24"/>
          <w:szCs w:val="24"/>
          <w:lang w:val="pt-PT"/>
        </w:rPr>
        <w:t>Ֆրանսիայի Հանրապետության կառավարության աջակցությամբ իրականացվող Վեդու ջրամբարի կառուցման դրամաշնորհային ծրագ</w:t>
      </w:r>
      <w:r w:rsidR="00BD46C0" w:rsidRPr="00BD46C0">
        <w:rPr>
          <w:rFonts w:ascii="GHEA Grapalat" w:hAnsi="GHEA Grapalat"/>
          <w:sz w:val="24"/>
          <w:szCs w:val="24"/>
          <w:lang w:val="hy-AM"/>
        </w:rPr>
        <w:t>րի</w:t>
      </w:r>
      <w:r w:rsidR="00BD46C0">
        <w:rPr>
          <w:rFonts w:ascii="GHEA Grapalat" w:hAnsi="GHEA Grapalat"/>
          <w:sz w:val="24"/>
          <w:szCs w:val="24"/>
          <w:lang w:val="hy-AM"/>
        </w:rPr>
        <w:t>»</w:t>
      </w:r>
      <w:r w:rsidR="00BD46C0" w:rsidRPr="00BD46C0">
        <w:rPr>
          <w:rFonts w:ascii="GHEA Grapalat" w:hAnsi="GHEA Grapalat"/>
          <w:sz w:val="24"/>
          <w:szCs w:val="24"/>
          <w:lang w:val="hy-AM"/>
        </w:rPr>
        <w:t xml:space="preserve"> </w:t>
      </w:r>
      <w:r w:rsidR="00113F56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F90FE2">
        <w:rPr>
          <w:rFonts w:ascii="GHEA Grapalat" w:hAnsi="GHEA Grapalat"/>
          <w:sz w:val="24"/>
          <w:szCs w:val="24"/>
          <w:lang w:val="hy-AM"/>
        </w:rPr>
        <w:t>մատուցվելիք</w:t>
      </w:r>
      <w:r w:rsidR="00113F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FE2">
        <w:rPr>
          <w:rFonts w:ascii="GHEA Grapalat" w:hAnsi="GHEA Grapalat"/>
          <w:sz w:val="24"/>
          <w:szCs w:val="24"/>
          <w:lang w:val="hy-AM"/>
        </w:rPr>
        <w:t>ծառայությունների դիմաց</w:t>
      </w:r>
      <w:r w:rsidR="00F90FE2" w:rsidRPr="00F90FE2">
        <w:rPr>
          <w:rFonts w:ascii="GHEA Grapalat" w:hAnsi="GHEA Grapalat"/>
          <w:sz w:val="24"/>
          <w:szCs w:val="24"/>
          <w:lang w:val="pt-PT"/>
        </w:rPr>
        <w:t xml:space="preserve"> </w:t>
      </w:r>
      <w:r w:rsidR="00F90FE2">
        <w:rPr>
          <w:rFonts w:ascii="GHEA Grapalat" w:hAnsi="GHEA Grapalat"/>
          <w:sz w:val="24"/>
          <w:szCs w:val="24"/>
          <w:lang w:val="hy-AM"/>
        </w:rPr>
        <w:t xml:space="preserve">վճարումների </w:t>
      </w:r>
      <w:r w:rsidR="00F90FE2">
        <w:rPr>
          <w:rFonts w:ascii="GHEA Grapalat" w:hAnsi="GHEA Grapalat" w:cs="Sylfaen"/>
          <w:sz w:val="24"/>
          <w:szCs w:val="24"/>
          <w:lang w:val="pt-PT"/>
        </w:rPr>
        <w:t>կատարում</w:t>
      </w:r>
      <w:r w:rsidR="00F90FE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C43FE">
        <w:rPr>
          <w:rFonts w:ascii="GHEA Grapalat" w:hAnsi="GHEA Grapalat" w:cs="Sylfaen"/>
          <w:sz w:val="24"/>
          <w:szCs w:val="24"/>
          <w:lang w:val="hy-AM"/>
        </w:rPr>
        <w:t xml:space="preserve">ինչպես նաև՝ այլ </w:t>
      </w:r>
      <w:r w:rsidR="001C43FE">
        <w:rPr>
          <w:rFonts w:ascii="GHEA Grapalat" w:hAnsi="GHEA Grapalat" w:cs="Arial"/>
          <w:sz w:val="24"/>
          <w:szCs w:val="24"/>
          <w:lang w:val="hy-AM"/>
        </w:rPr>
        <w:t>միջոցառումների և ծրագրերի բնականոն ընթացքի ապահովում</w:t>
      </w:r>
      <w:r w:rsidR="006F62AC">
        <w:rPr>
          <w:rFonts w:ascii="GHEA Grapalat" w:hAnsi="GHEA Grapalat" w:cs="Sylfaen"/>
          <w:sz w:val="24"/>
          <w:szCs w:val="24"/>
          <w:lang w:val="pt-PT"/>
        </w:rPr>
        <w:t>:</w:t>
      </w:r>
      <w:r w:rsidR="00C24B0E"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:rsidR="003623F8" w:rsidRDefault="003623F8">
      <w:pPr>
        <w:spacing w:after="0" w:line="240" w:lineRule="auto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 w:cs="Sylfaen"/>
          <w:sz w:val="24"/>
          <w:szCs w:val="24"/>
          <w:lang w:val="pt-PT"/>
        </w:rPr>
        <w:br w:type="page"/>
      </w:r>
    </w:p>
    <w:p w:rsidR="003623F8" w:rsidRPr="003177F9" w:rsidRDefault="003623F8" w:rsidP="003623F8">
      <w:pPr>
        <w:spacing w:after="0"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lastRenderedPageBreak/>
        <w:t>ՏԵՂԵԿԱՆՔ</w:t>
      </w:r>
    </w:p>
    <w:p w:rsidR="003623F8" w:rsidRPr="00FE09A0" w:rsidRDefault="003623F8" w:rsidP="003623F8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noProof/>
          <w:sz w:val="24"/>
          <w:szCs w:val="24"/>
        </w:rPr>
        <w:t>«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2020 ԹՎԱԿԱՆԻ ՊԵՏԱԿԱՆ ԲՅՈՒՋԵԻ ՄԱՍԻՆ»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ՕՐԵՆՔՈՒՄ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ԼՐԱՑՈՒՄՆԵՐ,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hAnsi="GHEA Grapalat"/>
          <w:b/>
          <w:color w:val="000000"/>
          <w:sz w:val="24"/>
          <w:szCs w:val="24"/>
        </w:rPr>
        <w:t>9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color w:val="000000"/>
          <w:sz w:val="24"/>
          <w:szCs w:val="24"/>
        </w:rPr>
        <w:t>6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-Ի  N 1</w:t>
      </w:r>
      <w:r>
        <w:rPr>
          <w:rFonts w:ascii="GHEA Grapalat" w:hAnsi="GHEA Grapalat"/>
          <w:b/>
          <w:color w:val="000000"/>
          <w:sz w:val="24"/>
          <w:szCs w:val="24"/>
        </w:rPr>
        <w:t>919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-Ն ՈՐՈՇ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ՄԱՆ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ՄԵՋ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ՓՈՓՈԽՈՒԹՅՈՒՆՆԵՐ ԵՎ 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ԼՐԱՑՈՒՄ</w:t>
      </w:r>
      <w:r>
        <w:rPr>
          <w:rFonts w:ascii="GHEA Grapalat" w:hAnsi="GHEA Grapalat"/>
          <w:b/>
          <w:color w:val="000000"/>
          <w:sz w:val="24"/>
          <w:szCs w:val="24"/>
        </w:rPr>
        <w:t>ՆԵՐ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 xml:space="preserve"> ԵՎ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ՀԱՅԱՍՏԱՆԻ ՀԱՆՐԱՊԵՏՈՒԹՅԱՆ ՏԱՐԱԾՔԱՅԻՆ ԿԱՌԱՎԱՐՄԱՆ ԵՎ ԵՆԹԱԿԱՌՈՒՑՎԱԾՆԵՐԻ ՆԱԽԱՐԱՐՈՒԹՅԱՆԸ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ԳՈՒՄԱՐ ՀԱՏԿԱՑՆԵԼՈՒ 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</w:rPr>
        <w:t>»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623F8" w:rsidRPr="003177F9" w:rsidRDefault="003623F8" w:rsidP="003623F8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>«</w:t>
      </w:r>
      <w:r w:rsidRPr="003177F9">
        <w:rPr>
          <w:rFonts w:ascii="GHEA Grapalat" w:hAnsi="GHEA Grapalat" w:cs="Sylfaen"/>
        </w:rPr>
        <w:t xml:space="preserve">Հայաստանի Հանրապետության </w:t>
      </w:r>
      <w:r>
        <w:rPr>
          <w:rFonts w:ascii="GHEA Grapalat" w:hAnsi="GHEA Grapalat" w:cs="Sylfaen"/>
        </w:rPr>
        <w:t xml:space="preserve">2020 թվականի պետական բյուջեի մասին» </w:t>
      </w:r>
      <w:r w:rsidRPr="003177F9">
        <w:rPr>
          <w:rFonts w:ascii="GHEA Grapalat" w:hAnsi="GHEA Grapalat" w:cs="Sylfaen"/>
        </w:rPr>
        <w:t>Հայաստանի Հանրապետության</w:t>
      </w:r>
      <w:r>
        <w:rPr>
          <w:rFonts w:ascii="GHEA Grapalat" w:hAnsi="GHEA Grapalat" w:cs="Sylfaen"/>
        </w:rPr>
        <w:t xml:space="preserve"> օրենքում վերաբաշխում,</w:t>
      </w:r>
      <w:r>
        <w:rPr>
          <w:rFonts w:ascii="GHEA Grapalat" w:hAnsi="GHEA Grapalat" w:cs="Sylfaen"/>
          <w:lang w:val="hy-AM"/>
        </w:rPr>
        <w:t xml:space="preserve"> փոփոխություններ և լրացումներ,</w:t>
      </w:r>
      <w:r>
        <w:rPr>
          <w:rFonts w:ascii="GHEA Grapalat" w:hAnsi="GHEA Grapalat" w:cs="Sylfaen"/>
        </w:rPr>
        <w:t xml:space="preserve"> </w:t>
      </w:r>
      <w:r w:rsidRPr="003177F9">
        <w:rPr>
          <w:rFonts w:ascii="GHEA Grapalat" w:hAnsi="GHEA Grapalat" w:cs="Sylfaen"/>
        </w:rPr>
        <w:t>Հայաստանի Հանրապետության կառավարության 201</w:t>
      </w:r>
      <w:r>
        <w:rPr>
          <w:rFonts w:ascii="GHEA Grapalat" w:hAnsi="GHEA Grapalat" w:cs="Sylfaen"/>
        </w:rPr>
        <w:t>9</w:t>
      </w:r>
      <w:r w:rsidRPr="003177F9">
        <w:rPr>
          <w:rFonts w:ascii="GHEA Grapalat" w:hAnsi="GHEA Grapalat" w:cs="Sylfaen"/>
        </w:rPr>
        <w:t xml:space="preserve"> թվականի դեկտեմբերի 2</w:t>
      </w:r>
      <w:r>
        <w:rPr>
          <w:rFonts w:ascii="GHEA Grapalat" w:hAnsi="GHEA Grapalat" w:cs="Sylfaen"/>
        </w:rPr>
        <w:t>6</w:t>
      </w:r>
      <w:r w:rsidRPr="003177F9">
        <w:rPr>
          <w:rFonts w:ascii="GHEA Grapalat" w:hAnsi="GHEA Grapalat" w:cs="Sylfaen"/>
        </w:rPr>
        <w:t>-ի  N 1</w:t>
      </w:r>
      <w:r>
        <w:rPr>
          <w:rFonts w:ascii="GHEA Grapalat" w:hAnsi="GHEA Grapalat" w:cs="Sylfaen"/>
        </w:rPr>
        <w:t>919-Ն որոշ</w:t>
      </w:r>
      <w:r w:rsidRPr="003177F9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ան</w:t>
      </w:r>
      <w:r w:rsidRPr="003177F9">
        <w:rPr>
          <w:rFonts w:ascii="GHEA Grapalat" w:hAnsi="GHEA Grapalat" w:cs="Sylfaen"/>
        </w:rPr>
        <w:t xml:space="preserve"> մեջ</w:t>
      </w:r>
      <w:r>
        <w:rPr>
          <w:rFonts w:ascii="GHEA Grapalat" w:hAnsi="GHEA Grapalat" w:cs="Sylfaen"/>
        </w:rPr>
        <w:t xml:space="preserve"> փոփոխություններ և լրացումներ կատարելու և</w:t>
      </w:r>
      <w:r w:rsidRPr="003177F9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Հայաստանի Հանրապետության տարածքային կառավարման և ենթակառուցվածքների նախարարությանը </w:t>
      </w:r>
      <w:r w:rsidRPr="003177F9">
        <w:rPr>
          <w:rFonts w:ascii="GHEA Grapalat" w:hAnsi="GHEA Grapalat" w:cs="Sylfaen"/>
        </w:rPr>
        <w:t>գումար հատկացնելու մասին</w:t>
      </w:r>
      <w:r>
        <w:rPr>
          <w:rFonts w:ascii="GHEA Grapalat" w:hAnsi="GHEA Grapalat" w:cs="Sylfaen"/>
          <w:lang w:val="pt-BR"/>
        </w:rPr>
        <w:t>»</w:t>
      </w:r>
      <w:r w:rsidRPr="003177F9">
        <w:rPr>
          <w:rFonts w:ascii="GHEA Grapalat" w:hAnsi="GHEA Grapalat" w:cs="Sylfaen"/>
          <w:lang w:val="pt-BR"/>
        </w:rPr>
        <w:t xml:space="preserve"> </w:t>
      </w:r>
      <w:r w:rsidRPr="003177F9">
        <w:rPr>
          <w:rFonts w:ascii="GHEA Grapalat" w:eastAsia="Calibri" w:hAnsi="GHEA Grapalat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3623F8" w:rsidRPr="003177F9" w:rsidRDefault="003623F8" w:rsidP="003623F8">
      <w:pPr>
        <w:spacing w:after="0"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3623F8" w:rsidRPr="00FE09A0" w:rsidRDefault="003623F8" w:rsidP="003623F8">
      <w:pPr>
        <w:spacing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noProof/>
          <w:sz w:val="24"/>
          <w:szCs w:val="24"/>
        </w:rPr>
        <w:t>«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2020 ԹՎԱԿԱՆԻ ՊԵՏԱԿԱՆ ԲՅՈՒՋԵԻ ՄԱՍԻՆ»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ՕՐԵՆՔՈՒՄ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ԼՐԱՑՈՒՄՆԵՐ,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hAnsi="GHEA Grapalat"/>
          <w:b/>
          <w:color w:val="000000"/>
          <w:sz w:val="24"/>
          <w:szCs w:val="24"/>
        </w:rPr>
        <w:t>9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color w:val="000000"/>
          <w:sz w:val="24"/>
          <w:szCs w:val="24"/>
        </w:rPr>
        <w:t>6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-Ի  N 1</w:t>
      </w:r>
      <w:r>
        <w:rPr>
          <w:rFonts w:ascii="GHEA Grapalat" w:hAnsi="GHEA Grapalat"/>
          <w:b/>
          <w:color w:val="000000"/>
          <w:sz w:val="24"/>
          <w:szCs w:val="24"/>
        </w:rPr>
        <w:t>919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-Ն ՈՐՈՇ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ՄԱՆ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ՄԵՋ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ՓՈՓՈԽՈՒԹՅՈՒՆՆԵՐ ԵՎ 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ԼՐԱՑՈՒՄ</w:t>
      </w:r>
      <w:r>
        <w:rPr>
          <w:rFonts w:ascii="GHEA Grapalat" w:hAnsi="GHEA Grapalat"/>
          <w:b/>
          <w:color w:val="000000"/>
          <w:sz w:val="24"/>
          <w:szCs w:val="24"/>
        </w:rPr>
        <w:t>ՆԵՐ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 xml:space="preserve"> ԵՎ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ՀԱՅԱՍՏԱՆԻ ՀԱՆՐԱՊԵՏՈՒԹՅԱՆ ՏԱՐԱԾՔԱՅԻՆ ԿԱՌԱՎԱՐՄԱՆ ԵՎ ԵՆԹԱԿԱՌՈՒՑՎԱԾՆԵՐԻ ՆԱԽԱՐԱՐՈՒԹՅԱՆԸ </w:t>
      </w:r>
      <w:r w:rsidRPr="005E57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ԳՈՒՄԱՐ ՀԱՏԿԱՑՆԵԼՈՒ </w:t>
      </w:r>
      <w:r w:rsidRPr="005E57BE">
        <w:rPr>
          <w:rFonts w:ascii="GHEA Grapalat" w:hAnsi="GHEA Grapalat"/>
          <w:b/>
          <w:color w:val="000000"/>
          <w:sz w:val="24"/>
          <w:szCs w:val="24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</w:rPr>
        <w:t>»</w:t>
      </w:r>
      <w:r w:rsidRPr="005E57B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623F8" w:rsidRPr="003177F9" w:rsidRDefault="003623F8" w:rsidP="003623F8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en-US"/>
        </w:rPr>
      </w:pPr>
    </w:p>
    <w:p w:rsidR="003623F8" w:rsidRDefault="003623F8" w:rsidP="003623F8">
      <w:pPr>
        <w:spacing w:line="360" w:lineRule="auto"/>
        <w:ind w:firstLine="709"/>
        <w:jc w:val="both"/>
        <w:rPr>
          <w:rFonts w:ascii="GHEA Grapalat" w:eastAsia="Calibri" w:hAnsi="GHEA Grapalat"/>
          <w:b/>
        </w:rPr>
      </w:pPr>
      <w:r>
        <w:rPr>
          <w:rFonts w:ascii="GHEA Grapalat" w:hAnsi="GHEA Grapalat" w:cs="Sylfaen"/>
          <w:lang w:val="pt-BR"/>
        </w:rPr>
        <w:t>«</w:t>
      </w:r>
      <w:r w:rsidRPr="003177F9">
        <w:rPr>
          <w:rFonts w:ascii="GHEA Grapalat" w:hAnsi="GHEA Grapalat" w:cs="Sylfaen"/>
        </w:rPr>
        <w:t xml:space="preserve">Հայաստանի Հանրապետության </w:t>
      </w:r>
      <w:r>
        <w:rPr>
          <w:rFonts w:ascii="GHEA Grapalat" w:hAnsi="GHEA Grapalat" w:cs="Sylfaen"/>
        </w:rPr>
        <w:t xml:space="preserve">2020 թվականի պետական բյուջեի մասին» </w:t>
      </w:r>
      <w:r w:rsidRPr="003177F9">
        <w:rPr>
          <w:rFonts w:ascii="GHEA Grapalat" w:hAnsi="GHEA Grapalat" w:cs="Sylfaen"/>
        </w:rPr>
        <w:t>Հայաստանի Հանրապետության</w:t>
      </w:r>
      <w:r>
        <w:rPr>
          <w:rFonts w:ascii="GHEA Grapalat" w:hAnsi="GHEA Grapalat" w:cs="Sylfaen"/>
        </w:rPr>
        <w:t xml:space="preserve"> օրենքում վերաբաշխում, </w:t>
      </w:r>
      <w:r>
        <w:rPr>
          <w:rFonts w:ascii="GHEA Grapalat" w:hAnsi="GHEA Grapalat" w:cs="Sylfaen"/>
          <w:lang w:val="hy-AM"/>
        </w:rPr>
        <w:t xml:space="preserve">փոփոխություններ և լրացումներ, </w:t>
      </w:r>
      <w:r w:rsidRPr="003177F9">
        <w:rPr>
          <w:rFonts w:ascii="GHEA Grapalat" w:hAnsi="GHEA Grapalat" w:cs="Sylfaen"/>
        </w:rPr>
        <w:t>Հայաստանի Հանրապետության կառավարության 201</w:t>
      </w:r>
      <w:r>
        <w:rPr>
          <w:rFonts w:ascii="GHEA Grapalat" w:hAnsi="GHEA Grapalat" w:cs="Sylfaen"/>
        </w:rPr>
        <w:t>9</w:t>
      </w:r>
      <w:r w:rsidRPr="003177F9">
        <w:rPr>
          <w:rFonts w:ascii="GHEA Grapalat" w:hAnsi="GHEA Grapalat" w:cs="Sylfaen"/>
        </w:rPr>
        <w:t xml:space="preserve"> թվականի դեկտեմբերի 2</w:t>
      </w:r>
      <w:r>
        <w:rPr>
          <w:rFonts w:ascii="GHEA Grapalat" w:hAnsi="GHEA Grapalat" w:cs="Sylfaen"/>
        </w:rPr>
        <w:t>6</w:t>
      </w:r>
      <w:r w:rsidRPr="003177F9">
        <w:rPr>
          <w:rFonts w:ascii="GHEA Grapalat" w:hAnsi="GHEA Grapalat" w:cs="Sylfaen"/>
        </w:rPr>
        <w:t>-</w:t>
      </w:r>
      <w:proofErr w:type="gramStart"/>
      <w:r w:rsidRPr="003177F9">
        <w:rPr>
          <w:rFonts w:ascii="GHEA Grapalat" w:hAnsi="GHEA Grapalat" w:cs="Sylfaen"/>
        </w:rPr>
        <w:t>ի  N</w:t>
      </w:r>
      <w:proofErr w:type="gramEnd"/>
      <w:r w:rsidRPr="003177F9">
        <w:rPr>
          <w:rFonts w:ascii="GHEA Grapalat" w:hAnsi="GHEA Grapalat" w:cs="Sylfaen"/>
        </w:rPr>
        <w:t xml:space="preserve"> 1</w:t>
      </w:r>
      <w:r>
        <w:rPr>
          <w:rFonts w:ascii="GHEA Grapalat" w:hAnsi="GHEA Grapalat" w:cs="Sylfaen"/>
        </w:rPr>
        <w:t>919-Ն որոշ</w:t>
      </w:r>
      <w:r w:rsidRPr="003177F9">
        <w:rPr>
          <w:rFonts w:ascii="GHEA Grapalat" w:hAnsi="GHEA Grapalat" w:cs="Sylfaen"/>
        </w:rPr>
        <w:t>մ</w:t>
      </w:r>
      <w:r>
        <w:rPr>
          <w:rFonts w:ascii="GHEA Grapalat" w:hAnsi="GHEA Grapalat" w:cs="Sylfaen"/>
        </w:rPr>
        <w:t>ան</w:t>
      </w:r>
      <w:r w:rsidRPr="003177F9">
        <w:rPr>
          <w:rFonts w:ascii="GHEA Grapalat" w:hAnsi="GHEA Grapalat" w:cs="Sylfaen"/>
        </w:rPr>
        <w:t xml:space="preserve"> մեջ</w:t>
      </w:r>
      <w:r>
        <w:rPr>
          <w:rFonts w:ascii="GHEA Grapalat" w:hAnsi="GHEA Grapalat" w:cs="Sylfaen"/>
        </w:rPr>
        <w:t xml:space="preserve"> փոփոխություններ և լրացումներ կատարելու և</w:t>
      </w:r>
      <w:r w:rsidRPr="003177F9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 xml:space="preserve">Հայաստանի Հանրապետության տարածքային </w:t>
      </w:r>
      <w:r>
        <w:rPr>
          <w:rFonts w:ascii="GHEA Grapalat" w:hAnsi="GHEA Grapalat" w:cs="Sylfaen"/>
        </w:rPr>
        <w:lastRenderedPageBreak/>
        <w:t xml:space="preserve">կառավարման և ենթակառուցվածքների նախարարությանը </w:t>
      </w:r>
      <w:r w:rsidRPr="003177F9">
        <w:rPr>
          <w:rFonts w:ascii="GHEA Grapalat" w:hAnsi="GHEA Grapalat" w:cs="Sylfaen"/>
        </w:rPr>
        <w:t>գումար հատկացնելու մասին</w:t>
      </w:r>
      <w:r>
        <w:rPr>
          <w:rFonts w:ascii="GHEA Grapalat" w:hAnsi="GHEA Grapalat" w:cs="Sylfaen"/>
          <w:lang w:val="pt-BR"/>
        </w:rPr>
        <w:t>»</w:t>
      </w:r>
      <w:r w:rsidRPr="003177F9">
        <w:rPr>
          <w:rFonts w:ascii="GHEA Grapalat" w:hAnsi="GHEA Grapalat" w:cs="Sylfaen"/>
          <w:lang w:val="pt-BR"/>
        </w:rPr>
        <w:t xml:space="preserve">  </w:t>
      </w:r>
      <w:r w:rsidRPr="003177F9">
        <w:rPr>
          <w:rFonts w:ascii="GHEA Grapalat" w:eastAsia="Calibri" w:hAnsi="GHEA Grapalat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3623F8" w:rsidRPr="003177F9" w:rsidRDefault="003623F8" w:rsidP="003623F8">
      <w:pPr>
        <w:spacing w:line="360" w:lineRule="auto"/>
        <w:ind w:firstLine="1080"/>
        <w:jc w:val="right"/>
        <w:rPr>
          <w:rFonts w:ascii="GHEA Grapalat" w:eastAsia="Calibri" w:hAnsi="GHEA Grapalat"/>
          <w:b/>
        </w:rPr>
      </w:pPr>
      <w:r>
        <w:rPr>
          <w:rFonts w:ascii="GHEA Grapalat" w:eastAsia="Calibri" w:hAnsi="GHEA Grapalat"/>
          <w:b/>
        </w:rPr>
        <w:t>Ջ</w:t>
      </w:r>
      <w:r w:rsidRPr="003177F9">
        <w:rPr>
          <w:rFonts w:ascii="GHEA Grapalat" w:eastAsia="Calibri" w:hAnsi="GHEA Grapalat"/>
          <w:b/>
        </w:rPr>
        <w:t>րային</w:t>
      </w:r>
      <w:r>
        <w:rPr>
          <w:rFonts w:ascii="GHEA Grapalat" w:eastAsia="Calibri" w:hAnsi="GHEA Grapalat"/>
          <w:b/>
        </w:rPr>
        <w:t xml:space="preserve"> </w:t>
      </w:r>
      <w:r w:rsidRPr="003177F9">
        <w:rPr>
          <w:rFonts w:ascii="GHEA Grapalat" w:eastAsia="Calibri" w:hAnsi="GHEA Grapalat"/>
          <w:b/>
        </w:rPr>
        <w:t>կոմիտե</w:t>
      </w:r>
    </w:p>
    <w:p w:rsidR="00D8556E" w:rsidRPr="00661873" w:rsidRDefault="00D8556E" w:rsidP="00AB2B9C">
      <w:pPr>
        <w:ind w:firstLine="357"/>
        <w:jc w:val="both"/>
        <w:rPr>
          <w:rFonts w:ascii="GHEA Grapalat" w:hAnsi="GHEA Grapalat"/>
          <w:b/>
          <w:iCs/>
          <w:u w:val="single"/>
          <w:lang w:val="hy-AM"/>
        </w:rPr>
      </w:pPr>
      <w:bookmarkStart w:id="1" w:name="_GoBack"/>
      <w:bookmarkEnd w:id="1"/>
    </w:p>
    <w:sectPr w:rsidR="00D8556E" w:rsidRPr="00661873" w:rsidSect="009A2DE6">
      <w:pgSz w:w="12240" w:h="15840"/>
      <w:pgMar w:top="900" w:right="90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93AC2"/>
    <w:rsid w:val="00006965"/>
    <w:rsid w:val="00006A98"/>
    <w:rsid w:val="0001284D"/>
    <w:rsid w:val="00014EC4"/>
    <w:rsid w:val="00017E4A"/>
    <w:rsid w:val="00021719"/>
    <w:rsid w:val="000246A4"/>
    <w:rsid w:val="00024708"/>
    <w:rsid w:val="0003479D"/>
    <w:rsid w:val="00036A85"/>
    <w:rsid w:val="00085D83"/>
    <w:rsid w:val="000936CF"/>
    <w:rsid w:val="000A32D8"/>
    <w:rsid w:val="000A3C27"/>
    <w:rsid w:val="000B053F"/>
    <w:rsid w:val="000B617A"/>
    <w:rsid w:val="000C1186"/>
    <w:rsid w:val="000D1FA5"/>
    <w:rsid w:val="000D599E"/>
    <w:rsid w:val="000D6C2C"/>
    <w:rsid w:val="000E308B"/>
    <w:rsid w:val="000F1F05"/>
    <w:rsid w:val="000F551E"/>
    <w:rsid w:val="00107BE0"/>
    <w:rsid w:val="00113F56"/>
    <w:rsid w:val="00134B05"/>
    <w:rsid w:val="00135D07"/>
    <w:rsid w:val="00141582"/>
    <w:rsid w:val="001435BE"/>
    <w:rsid w:val="001469AC"/>
    <w:rsid w:val="001564DD"/>
    <w:rsid w:val="001A0C91"/>
    <w:rsid w:val="001A5504"/>
    <w:rsid w:val="001B255A"/>
    <w:rsid w:val="001C2BAE"/>
    <w:rsid w:val="001C43FE"/>
    <w:rsid w:val="001C6DB8"/>
    <w:rsid w:val="001E04FE"/>
    <w:rsid w:val="001F5DA1"/>
    <w:rsid w:val="001F6732"/>
    <w:rsid w:val="002142B2"/>
    <w:rsid w:val="00234C31"/>
    <w:rsid w:val="0024325E"/>
    <w:rsid w:val="00251061"/>
    <w:rsid w:val="00266651"/>
    <w:rsid w:val="00274D88"/>
    <w:rsid w:val="00282485"/>
    <w:rsid w:val="002B1A29"/>
    <w:rsid w:val="002B1AD5"/>
    <w:rsid w:val="002C4A8B"/>
    <w:rsid w:val="002D4809"/>
    <w:rsid w:val="00300BDE"/>
    <w:rsid w:val="003045BD"/>
    <w:rsid w:val="003160A4"/>
    <w:rsid w:val="0034694D"/>
    <w:rsid w:val="003623F8"/>
    <w:rsid w:val="00367A2E"/>
    <w:rsid w:val="003703C0"/>
    <w:rsid w:val="0039341B"/>
    <w:rsid w:val="003A07B0"/>
    <w:rsid w:val="003A6724"/>
    <w:rsid w:val="003B1713"/>
    <w:rsid w:val="003D65D3"/>
    <w:rsid w:val="003D676A"/>
    <w:rsid w:val="003E3E98"/>
    <w:rsid w:val="003E467D"/>
    <w:rsid w:val="003F0CE6"/>
    <w:rsid w:val="00403582"/>
    <w:rsid w:val="00404A3C"/>
    <w:rsid w:val="004273EA"/>
    <w:rsid w:val="00430B7A"/>
    <w:rsid w:val="004310D2"/>
    <w:rsid w:val="00440912"/>
    <w:rsid w:val="00460981"/>
    <w:rsid w:val="00471B83"/>
    <w:rsid w:val="004867F6"/>
    <w:rsid w:val="004968DE"/>
    <w:rsid w:val="004A2AC1"/>
    <w:rsid w:val="004E56E6"/>
    <w:rsid w:val="004F2F8B"/>
    <w:rsid w:val="005007F2"/>
    <w:rsid w:val="0050419B"/>
    <w:rsid w:val="00517B87"/>
    <w:rsid w:val="00531D3F"/>
    <w:rsid w:val="00535904"/>
    <w:rsid w:val="00542A14"/>
    <w:rsid w:val="005471F4"/>
    <w:rsid w:val="0055121F"/>
    <w:rsid w:val="0056210A"/>
    <w:rsid w:val="00586C3B"/>
    <w:rsid w:val="0059688D"/>
    <w:rsid w:val="005A2595"/>
    <w:rsid w:val="005D1179"/>
    <w:rsid w:val="005E650B"/>
    <w:rsid w:val="005F3C54"/>
    <w:rsid w:val="005F44D9"/>
    <w:rsid w:val="005F7FFE"/>
    <w:rsid w:val="00601B4E"/>
    <w:rsid w:val="006045EE"/>
    <w:rsid w:val="006127F5"/>
    <w:rsid w:val="00641AF3"/>
    <w:rsid w:val="0064368B"/>
    <w:rsid w:val="00651E7D"/>
    <w:rsid w:val="00666081"/>
    <w:rsid w:val="006677E3"/>
    <w:rsid w:val="00675257"/>
    <w:rsid w:val="006778A0"/>
    <w:rsid w:val="006828F8"/>
    <w:rsid w:val="00691686"/>
    <w:rsid w:val="006B6DB0"/>
    <w:rsid w:val="006D6BA7"/>
    <w:rsid w:val="006E76E8"/>
    <w:rsid w:val="006F62AC"/>
    <w:rsid w:val="006F68C6"/>
    <w:rsid w:val="00702A8D"/>
    <w:rsid w:val="0071221C"/>
    <w:rsid w:val="00726FD1"/>
    <w:rsid w:val="00727BD3"/>
    <w:rsid w:val="0073571E"/>
    <w:rsid w:val="0074243C"/>
    <w:rsid w:val="00747C7F"/>
    <w:rsid w:val="0076254F"/>
    <w:rsid w:val="00775C4E"/>
    <w:rsid w:val="007A0941"/>
    <w:rsid w:val="007B71D4"/>
    <w:rsid w:val="007B7296"/>
    <w:rsid w:val="007C1305"/>
    <w:rsid w:val="007C2D7F"/>
    <w:rsid w:val="007C4DD5"/>
    <w:rsid w:val="007E049E"/>
    <w:rsid w:val="007E1297"/>
    <w:rsid w:val="007F35B9"/>
    <w:rsid w:val="008050EC"/>
    <w:rsid w:val="008100E2"/>
    <w:rsid w:val="00812A77"/>
    <w:rsid w:val="00822436"/>
    <w:rsid w:val="00826B0B"/>
    <w:rsid w:val="00834FCA"/>
    <w:rsid w:val="00863297"/>
    <w:rsid w:val="0087316C"/>
    <w:rsid w:val="008823CB"/>
    <w:rsid w:val="008B6FBD"/>
    <w:rsid w:val="008B791E"/>
    <w:rsid w:val="008D7EE7"/>
    <w:rsid w:val="008E0763"/>
    <w:rsid w:val="008E2145"/>
    <w:rsid w:val="009051B5"/>
    <w:rsid w:val="00913B44"/>
    <w:rsid w:val="00946372"/>
    <w:rsid w:val="009466DD"/>
    <w:rsid w:val="00947BC8"/>
    <w:rsid w:val="00953F78"/>
    <w:rsid w:val="009576A6"/>
    <w:rsid w:val="0097760A"/>
    <w:rsid w:val="009A0BB1"/>
    <w:rsid w:val="009A2DE6"/>
    <w:rsid w:val="009A53D2"/>
    <w:rsid w:val="009B031E"/>
    <w:rsid w:val="009B3154"/>
    <w:rsid w:val="009D2ADE"/>
    <w:rsid w:val="009D30CA"/>
    <w:rsid w:val="009E15BB"/>
    <w:rsid w:val="009F2B15"/>
    <w:rsid w:val="00A0632A"/>
    <w:rsid w:val="00A16522"/>
    <w:rsid w:val="00A239A3"/>
    <w:rsid w:val="00A24373"/>
    <w:rsid w:val="00A30419"/>
    <w:rsid w:val="00A31435"/>
    <w:rsid w:val="00A31B0E"/>
    <w:rsid w:val="00A57826"/>
    <w:rsid w:val="00A67EAE"/>
    <w:rsid w:val="00A751CB"/>
    <w:rsid w:val="00AA48FA"/>
    <w:rsid w:val="00AB086B"/>
    <w:rsid w:val="00AB2B9C"/>
    <w:rsid w:val="00AC26ED"/>
    <w:rsid w:val="00AC555D"/>
    <w:rsid w:val="00AE144A"/>
    <w:rsid w:val="00B166F0"/>
    <w:rsid w:val="00B3529E"/>
    <w:rsid w:val="00B36582"/>
    <w:rsid w:val="00B37798"/>
    <w:rsid w:val="00B52404"/>
    <w:rsid w:val="00B744CD"/>
    <w:rsid w:val="00B90088"/>
    <w:rsid w:val="00BB7222"/>
    <w:rsid w:val="00BC441F"/>
    <w:rsid w:val="00BD1725"/>
    <w:rsid w:val="00BD46C0"/>
    <w:rsid w:val="00C15F1B"/>
    <w:rsid w:val="00C24B0E"/>
    <w:rsid w:val="00C36464"/>
    <w:rsid w:val="00C36B8A"/>
    <w:rsid w:val="00C51072"/>
    <w:rsid w:val="00C51374"/>
    <w:rsid w:val="00C65D6A"/>
    <w:rsid w:val="00C67DE1"/>
    <w:rsid w:val="00C7528E"/>
    <w:rsid w:val="00C822F9"/>
    <w:rsid w:val="00C87763"/>
    <w:rsid w:val="00CA30A7"/>
    <w:rsid w:val="00CC7AFF"/>
    <w:rsid w:val="00CE21D8"/>
    <w:rsid w:val="00CE5554"/>
    <w:rsid w:val="00CE68F2"/>
    <w:rsid w:val="00D03044"/>
    <w:rsid w:val="00D042B9"/>
    <w:rsid w:val="00D04FA6"/>
    <w:rsid w:val="00D44307"/>
    <w:rsid w:val="00D479A9"/>
    <w:rsid w:val="00D61F1A"/>
    <w:rsid w:val="00D71BCE"/>
    <w:rsid w:val="00D7614E"/>
    <w:rsid w:val="00D81752"/>
    <w:rsid w:val="00D8556E"/>
    <w:rsid w:val="00D8687C"/>
    <w:rsid w:val="00DB1D9B"/>
    <w:rsid w:val="00DB78B6"/>
    <w:rsid w:val="00DC0767"/>
    <w:rsid w:val="00DE2C54"/>
    <w:rsid w:val="00DE7AEE"/>
    <w:rsid w:val="00DF3CA9"/>
    <w:rsid w:val="00E00064"/>
    <w:rsid w:val="00E07ACC"/>
    <w:rsid w:val="00E16978"/>
    <w:rsid w:val="00E30184"/>
    <w:rsid w:val="00E302F0"/>
    <w:rsid w:val="00E32059"/>
    <w:rsid w:val="00E42364"/>
    <w:rsid w:val="00E5564E"/>
    <w:rsid w:val="00E614FB"/>
    <w:rsid w:val="00E95E38"/>
    <w:rsid w:val="00EC5B55"/>
    <w:rsid w:val="00F037A4"/>
    <w:rsid w:val="00F07632"/>
    <w:rsid w:val="00F26B9F"/>
    <w:rsid w:val="00F33F9A"/>
    <w:rsid w:val="00F43868"/>
    <w:rsid w:val="00F4706D"/>
    <w:rsid w:val="00F8283D"/>
    <w:rsid w:val="00F90FE2"/>
    <w:rsid w:val="00F93AC2"/>
    <w:rsid w:val="00FB00DA"/>
    <w:rsid w:val="00FB4C48"/>
    <w:rsid w:val="00FD117A"/>
    <w:rsid w:val="00FD4ACC"/>
    <w:rsid w:val="00FE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56F9E5-AA74-4587-806F-9A98FAAD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94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63297"/>
    <w:pPr>
      <w:spacing w:after="0" w:line="240" w:lineRule="auto"/>
      <w:jc w:val="center"/>
    </w:pPr>
    <w:rPr>
      <w:rFonts w:ascii="Times Armenian" w:hAnsi="Times Armeni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2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329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unhideWhenUsed/>
    <w:rsid w:val="00A16522"/>
    <w:pPr>
      <w:spacing w:after="0" w:line="360" w:lineRule="auto"/>
      <w:jc w:val="both"/>
    </w:pPr>
    <w:rPr>
      <w:rFonts w:ascii="Arial LatArm" w:hAnsi="Arial LatArm"/>
      <w:szCs w:val="20"/>
      <w:lang w:val="en-AU"/>
    </w:rPr>
  </w:style>
  <w:style w:type="character" w:customStyle="1" w:styleId="BodyTextChar">
    <w:name w:val="Body Text Char"/>
    <w:link w:val="BodyText"/>
    <w:semiHidden/>
    <w:rsid w:val="00A16522"/>
    <w:rPr>
      <w:rFonts w:ascii="Arial LatArm" w:hAnsi="Arial LatArm"/>
      <w:sz w:val="22"/>
      <w:lang w:val="en-AU"/>
    </w:rPr>
  </w:style>
  <w:style w:type="character" w:customStyle="1" w:styleId="mechtexChar">
    <w:name w:val="mechtex Char"/>
    <w:link w:val="mechtex"/>
    <w:locked/>
    <w:rsid w:val="00A1652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A16522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A16522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A1652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odyText2">
    <w:name w:val="Body Text 2"/>
    <w:basedOn w:val="Normal"/>
    <w:link w:val="BodyText2Char"/>
    <w:rsid w:val="00471B8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rsid w:val="00471B83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rsid w:val="003623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5858-70A3-4625-A2E6-147187F6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1684</Words>
  <Characters>9603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creator>Ara</dc:creator>
  <cp:lastModifiedBy>Ashot Pirumyan</cp:lastModifiedBy>
  <cp:revision>8</cp:revision>
  <cp:lastPrinted>2020-05-12T12:08:00Z</cp:lastPrinted>
  <dcterms:created xsi:type="dcterms:W3CDTF">2020-06-29T12:42:00Z</dcterms:created>
  <dcterms:modified xsi:type="dcterms:W3CDTF">2020-09-11T11:52:00Z</dcterms:modified>
</cp:coreProperties>
</file>