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4E" w:rsidRDefault="00E1794E" w:rsidP="0047479E">
      <w:pPr>
        <w:pStyle w:val="headingtitleStyle"/>
        <w:rPr>
          <w:color w:val="auto"/>
          <w:sz w:val="24"/>
          <w:szCs w:val="24"/>
          <w:lang w:val="hy-AM"/>
        </w:rPr>
      </w:pPr>
      <w:bookmarkStart w:id="0" w:name="_Toc1"/>
      <w:r w:rsidRPr="00D86CCD">
        <w:rPr>
          <w:color w:val="auto"/>
          <w:sz w:val="24"/>
          <w:szCs w:val="24"/>
          <w:lang w:val="hy-AM"/>
        </w:rPr>
        <w:t>Ա</w:t>
      </w:r>
      <w:r w:rsidR="00D86CCD" w:rsidRPr="00D86CCD">
        <w:rPr>
          <w:color w:val="auto"/>
          <w:sz w:val="24"/>
          <w:szCs w:val="24"/>
        </w:rPr>
        <w:t xml:space="preserve"> </w:t>
      </w:r>
      <w:r w:rsidRPr="00D86CCD">
        <w:rPr>
          <w:color w:val="auto"/>
          <w:sz w:val="24"/>
          <w:szCs w:val="24"/>
          <w:lang w:val="hy-AM"/>
        </w:rPr>
        <w:t>մ</w:t>
      </w:r>
      <w:r w:rsidR="00D86CCD" w:rsidRPr="00D86CCD">
        <w:rPr>
          <w:color w:val="auto"/>
          <w:sz w:val="24"/>
          <w:szCs w:val="24"/>
        </w:rPr>
        <w:t xml:space="preserve"> </w:t>
      </w:r>
      <w:r w:rsidRPr="00D86CCD">
        <w:rPr>
          <w:color w:val="auto"/>
          <w:sz w:val="24"/>
          <w:szCs w:val="24"/>
          <w:lang w:val="hy-AM"/>
        </w:rPr>
        <w:t>փ</w:t>
      </w:r>
      <w:r w:rsidR="00D86CCD" w:rsidRPr="00D86CCD">
        <w:rPr>
          <w:color w:val="auto"/>
          <w:sz w:val="24"/>
          <w:szCs w:val="24"/>
        </w:rPr>
        <w:t xml:space="preserve"> </w:t>
      </w:r>
      <w:r w:rsidRPr="00D86CCD">
        <w:rPr>
          <w:color w:val="auto"/>
          <w:sz w:val="24"/>
          <w:szCs w:val="24"/>
          <w:lang w:val="hy-AM"/>
        </w:rPr>
        <w:t>ո</w:t>
      </w:r>
      <w:r w:rsidR="00D86CCD" w:rsidRPr="00D86CCD">
        <w:rPr>
          <w:color w:val="auto"/>
          <w:sz w:val="24"/>
          <w:szCs w:val="24"/>
        </w:rPr>
        <w:t xml:space="preserve"> </w:t>
      </w:r>
      <w:r w:rsidRPr="00D86CCD">
        <w:rPr>
          <w:color w:val="auto"/>
          <w:sz w:val="24"/>
          <w:szCs w:val="24"/>
          <w:lang w:val="hy-AM"/>
        </w:rPr>
        <w:t>փ</w:t>
      </w:r>
      <w:r w:rsidR="00D86CCD" w:rsidRPr="00D86CCD">
        <w:rPr>
          <w:color w:val="auto"/>
          <w:sz w:val="24"/>
          <w:szCs w:val="24"/>
        </w:rPr>
        <w:t xml:space="preserve"> </w:t>
      </w:r>
      <w:r w:rsidRPr="00D86CCD">
        <w:rPr>
          <w:color w:val="auto"/>
          <w:sz w:val="24"/>
          <w:szCs w:val="24"/>
          <w:lang w:val="hy-AM"/>
        </w:rPr>
        <w:t>ա</w:t>
      </w:r>
      <w:r w:rsidR="00D86CCD" w:rsidRPr="00D86CCD">
        <w:rPr>
          <w:color w:val="auto"/>
          <w:sz w:val="24"/>
          <w:szCs w:val="24"/>
        </w:rPr>
        <w:t xml:space="preserve"> </w:t>
      </w:r>
      <w:r w:rsidRPr="00D86CCD">
        <w:rPr>
          <w:color w:val="auto"/>
          <w:sz w:val="24"/>
          <w:szCs w:val="24"/>
          <w:lang w:val="hy-AM"/>
        </w:rPr>
        <w:t>թ</w:t>
      </w:r>
      <w:r w:rsidR="00D86CCD" w:rsidRPr="00D86CCD">
        <w:rPr>
          <w:color w:val="auto"/>
          <w:sz w:val="24"/>
          <w:szCs w:val="24"/>
        </w:rPr>
        <w:t xml:space="preserve"> </w:t>
      </w:r>
      <w:r w:rsidRPr="00D86CCD">
        <w:rPr>
          <w:color w:val="auto"/>
          <w:sz w:val="24"/>
          <w:szCs w:val="24"/>
          <w:lang w:val="hy-AM"/>
        </w:rPr>
        <w:t>ե</w:t>
      </w:r>
      <w:r w:rsidR="00D86CCD" w:rsidRPr="00D86CCD">
        <w:rPr>
          <w:color w:val="auto"/>
          <w:sz w:val="24"/>
          <w:szCs w:val="24"/>
        </w:rPr>
        <w:t xml:space="preserve"> </w:t>
      </w:r>
      <w:r w:rsidRPr="00D86CCD">
        <w:rPr>
          <w:color w:val="auto"/>
          <w:sz w:val="24"/>
          <w:szCs w:val="24"/>
          <w:lang w:val="hy-AM"/>
        </w:rPr>
        <w:t>ր</w:t>
      </w:r>
      <w:r w:rsidR="00D86CCD" w:rsidRPr="00D86CCD">
        <w:rPr>
          <w:color w:val="auto"/>
          <w:sz w:val="24"/>
          <w:szCs w:val="24"/>
        </w:rPr>
        <w:t xml:space="preserve"> </w:t>
      </w:r>
      <w:r w:rsidRPr="00D86CCD">
        <w:rPr>
          <w:color w:val="auto"/>
          <w:sz w:val="24"/>
          <w:szCs w:val="24"/>
          <w:lang w:val="hy-AM"/>
        </w:rPr>
        <w:t>թ</w:t>
      </w:r>
      <w:bookmarkEnd w:id="0"/>
    </w:p>
    <w:p w:rsidR="0050431A" w:rsidRPr="00D86CCD" w:rsidRDefault="0050431A" w:rsidP="0047479E">
      <w:pPr>
        <w:pStyle w:val="headingtitleStyle"/>
        <w:rPr>
          <w:color w:val="auto"/>
          <w:lang w:val="hy-AM"/>
        </w:rPr>
      </w:pPr>
    </w:p>
    <w:p w:rsidR="00E1794E" w:rsidRDefault="00B05E41" w:rsidP="00B05E41">
      <w:pPr>
        <w:spacing w:after="0"/>
        <w:jc w:val="center"/>
        <w:rPr>
          <w:rFonts w:ascii="GHEA Grapalat" w:hAnsi="GHEA Grapalat"/>
          <w:b/>
          <w:sz w:val="24"/>
          <w:szCs w:val="24"/>
          <w:lang w:val="af-ZA"/>
        </w:rPr>
      </w:pPr>
      <w:bookmarkStart w:id="1" w:name="_Toc2"/>
      <w:r w:rsidRPr="00B05E41">
        <w:rPr>
          <w:rFonts w:ascii="GHEA Grapalat" w:hAnsi="GHEA Grapalat"/>
          <w:b/>
          <w:sz w:val="24"/>
          <w:szCs w:val="24"/>
          <w:lang w:val="af-ZA"/>
        </w:rPr>
        <w:t>«ՀԱՅԱՍՏԱՆԻ ՀԱՆՐԱՊԵՏՈՒԹՅԱՆ 2020 ԹՎԱԿԱՆԻ ՊԵՏԱԿԱՆ ԲՅՈՒՋԵԻ ՄԱՍԻՆ» ՀԱՅԱՍՏԱՆԻ ՀԱՆՐԱՊԵՏՈՒԹՅԱՆ ՕՐԵՆՔՈՒՄ ՎԵՐԱԲԱՇԽՈՒՄ ԵՎ ՀԱՅԱՍՏԱՆԻ ՀԱՆՐԱՊԵՏՈՒԹՅԱՆ ԿԱՌԱՎԱՐՈՒԹՅԱՆ 2019 ԹՎԱԿԱՆԻ ԴԵԿՏԵՄԲԵՐԻ 26-Ի N 1919-Ն ՈՐՈՇՄԱՆ ՄԵՋ ՓՈՓՈԽՈՒԹՅՈՒՆՆԵՐ ԵՎ ԼՐԱՑՈՒՄՆԵՐ ԿԱՏԱՐԵԼՈՒ, ՀԱՅԱՍՏԱՆԻ ՀԱՆՐԱՊԵՏՈՒԹՅԱՆ ՏԱՐԱԾՔԱՅԻՆ ԿԱՌԱՎԱՐՄԱՆ ԵՎ ԵՆԹԱԿԱՌՈՒՑՎԱԾՔՆԵՐԻ ՆԱԽԱՐԱՐՈՒԹՅԱՆԸ, ՀԱՅԱՍՏԱՆԻ ՀԱՆՐԱՊԵՏՈՒԹՅԱՆ ԱՌՈՂՋԱՊԱՀՈՒԹՅԱՆ ՆԱԽԱՐԱՐՈՒԹՅԱՆԸ, ՀԱՅԱՍՏԱՆԻ ՀԱՆՐԱՊԵՏՈՒԹՅԱՆ ԱՇԽԱՏԱՆՔԻ ԵՎ ՍՈՑԻԱԼԱԿԱՆ ՀԱՐՑԵՐԻ ՆԱԽԱՐԱՐՈՒԹՅԱՆԸ ԵՎ ՀԱՅԱՍՏԱՆԻ ՀԱՆՐԱՊԵՏՈՒԹՅԱՆ ՄԱՐԶՊԵՏԱՐԱՆՆԵՐԻՆ ԳՈՒՄԱՐ ՀԱՏԿԱՑՆԵԼՈՒ ՄԱՍԻՆ</w:t>
      </w:r>
      <w:r w:rsidR="008C171F" w:rsidRPr="00B05E41">
        <w:rPr>
          <w:rFonts w:ascii="GHEA Grapalat" w:hAnsi="GHEA Grapalat"/>
          <w:b/>
          <w:sz w:val="24"/>
          <w:szCs w:val="24"/>
          <w:lang w:val="af-ZA"/>
        </w:rPr>
        <w:t xml:space="preserve"> ՀՀ </w:t>
      </w:r>
      <w:r w:rsidR="005A5B5F" w:rsidRPr="00B05E41">
        <w:rPr>
          <w:rFonts w:ascii="GHEA Grapalat" w:hAnsi="GHEA Grapalat"/>
          <w:b/>
          <w:sz w:val="24"/>
          <w:szCs w:val="24"/>
          <w:lang w:val="af-ZA"/>
        </w:rPr>
        <w:t>ԿԱՌԱՎԱՐՈՒԹՅԱՆ</w:t>
      </w:r>
      <w:r w:rsidR="008C171F" w:rsidRPr="00B05E41">
        <w:rPr>
          <w:rFonts w:ascii="GHEA Grapalat" w:hAnsi="GHEA Grapalat"/>
          <w:b/>
          <w:sz w:val="24"/>
          <w:szCs w:val="24"/>
          <w:lang w:val="af-ZA"/>
        </w:rPr>
        <w:t xml:space="preserve"> ՈՐՈՇՄԱՆ ՆԱԽԱԳԾԻ</w:t>
      </w:r>
      <w:r w:rsidR="0047479E" w:rsidRPr="00B05E41">
        <w:rPr>
          <w:rFonts w:ascii="GHEA Grapalat" w:hAnsi="GHEA Grapalat"/>
          <w:b/>
          <w:sz w:val="24"/>
          <w:szCs w:val="24"/>
          <w:lang w:val="af-ZA"/>
        </w:rPr>
        <w:t xml:space="preserve"> ՎԵՐԱԲԵՐՅԱԼ</w:t>
      </w:r>
      <w:r w:rsidR="0047479E" w:rsidRPr="00D86CCD">
        <w:rPr>
          <w:rFonts w:ascii="GHEA Grapalat" w:hAnsi="GHEA Grapalat"/>
          <w:b/>
          <w:sz w:val="24"/>
          <w:szCs w:val="24"/>
          <w:lang w:val="af-ZA"/>
        </w:rPr>
        <w:t xml:space="preserve"> ՇԱՀԱԳՐԳԻՌ ՄԱՐՄԻՆՆԵՐԻ ԱՌԱՐԿՈՒԹՅՈՒՆՆԵՐԻ ԵՎ ԱՌԱՋԱՐԿՈՒԹՅՈՒՆՆԵՐԻ</w:t>
      </w:r>
      <w:bookmarkEnd w:id="1"/>
    </w:p>
    <w:p w:rsidR="0050431A" w:rsidRDefault="0050431A" w:rsidP="00B05E41">
      <w:pPr>
        <w:spacing w:after="0"/>
        <w:jc w:val="center"/>
        <w:rPr>
          <w:rFonts w:ascii="GHEA Grapalat" w:hAnsi="GHEA Grapalat"/>
          <w:b/>
          <w:sz w:val="24"/>
          <w:szCs w:val="24"/>
          <w:lang w:val="af-ZA"/>
        </w:rPr>
      </w:pPr>
    </w:p>
    <w:p w:rsidR="0050431A" w:rsidRPr="00B05E41" w:rsidRDefault="0050431A" w:rsidP="00B05E41">
      <w:pPr>
        <w:spacing w:after="0"/>
        <w:jc w:val="center"/>
        <w:rPr>
          <w:rFonts w:ascii="GHEA Grapalat" w:hAnsi="GHEA Grapalat"/>
          <w:b/>
          <w:sz w:val="24"/>
          <w:szCs w:val="24"/>
          <w:lang w:val="af-ZA"/>
        </w:rPr>
      </w:pPr>
      <w:bookmarkStart w:id="2" w:name="_GoBack"/>
      <w:bookmarkEnd w:id="2"/>
    </w:p>
    <w:p w:rsidR="00D86CCD" w:rsidRPr="0009110A" w:rsidRDefault="00D86CCD" w:rsidP="00D86CCD">
      <w:pPr>
        <w:spacing w:after="0"/>
        <w:jc w:val="center"/>
        <w:rPr>
          <w:rFonts w:ascii="GHEA Grapalat" w:eastAsia="Times New Roman" w:hAnsi="GHEA Grapalat"/>
          <w:b/>
          <w:bCs/>
          <w:sz w:val="24"/>
          <w:szCs w:val="24"/>
          <w:lang w:val="hy-AM"/>
        </w:rPr>
      </w:pPr>
    </w:p>
    <w:tbl>
      <w:tblPr>
        <w:tblStyle w:val="TableGrid"/>
        <w:tblW w:w="14583" w:type="dxa"/>
        <w:jc w:val="center"/>
        <w:tblLook w:val="04A0" w:firstRow="1" w:lastRow="0" w:firstColumn="1" w:lastColumn="0" w:noHBand="0" w:noVBand="1"/>
      </w:tblPr>
      <w:tblGrid>
        <w:gridCol w:w="585"/>
        <w:gridCol w:w="3155"/>
        <w:gridCol w:w="5292"/>
        <w:gridCol w:w="2916"/>
        <w:gridCol w:w="2635"/>
      </w:tblGrid>
      <w:tr w:rsidR="006E345F" w:rsidRPr="008C171F" w:rsidTr="0027597B">
        <w:trPr>
          <w:trHeight w:val="1565"/>
          <w:jc w:val="center"/>
        </w:trPr>
        <w:tc>
          <w:tcPr>
            <w:tcW w:w="585" w:type="dxa"/>
            <w:vAlign w:val="center"/>
          </w:tcPr>
          <w:p w:rsidR="00E1794E" w:rsidRPr="008C171F" w:rsidRDefault="0047479E" w:rsidP="00CC227D">
            <w:pPr>
              <w:jc w:val="center"/>
              <w:rPr>
                <w:rFonts w:ascii="GHEA Grapalat" w:hAnsi="GHEA Grapalat"/>
                <w:sz w:val="24"/>
                <w:szCs w:val="24"/>
                <w:lang w:val="hy-AM"/>
              </w:rPr>
            </w:pPr>
            <w:r>
              <w:rPr>
                <w:rFonts w:ascii="GHEA Grapalat" w:eastAsia="GHEA Grapalat" w:hAnsi="GHEA Grapalat" w:cs="GHEA Grapalat"/>
                <w:sz w:val="24"/>
                <w:szCs w:val="24"/>
                <w:lang w:val="hy-AM"/>
              </w:rPr>
              <w:t>Հ</w:t>
            </w:r>
            <w:r w:rsidR="00E1794E" w:rsidRPr="008C171F">
              <w:rPr>
                <w:rFonts w:ascii="GHEA Grapalat" w:eastAsia="GHEA Grapalat" w:hAnsi="GHEA Grapalat" w:cs="GHEA Grapalat"/>
                <w:sz w:val="24"/>
                <w:szCs w:val="24"/>
                <w:lang w:val="hy-AM"/>
              </w:rPr>
              <w:t>/հ</w:t>
            </w:r>
          </w:p>
        </w:tc>
        <w:tc>
          <w:tcPr>
            <w:tcW w:w="3155" w:type="dxa"/>
            <w:vAlign w:val="center"/>
          </w:tcPr>
          <w:p w:rsidR="00E1794E" w:rsidRPr="00504626" w:rsidRDefault="00E1794E" w:rsidP="00CC227D">
            <w:pPr>
              <w:jc w:val="center"/>
              <w:rPr>
                <w:rFonts w:ascii="GHEA Grapalat" w:hAnsi="GHEA Grapalat"/>
                <w:sz w:val="24"/>
                <w:szCs w:val="24"/>
                <w:lang w:val="hy-AM"/>
              </w:rPr>
            </w:pPr>
            <w:r w:rsidRPr="008C171F">
              <w:rPr>
                <w:rFonts w:ascii="GHEA Grapalat" w:eastAsia="GHEA Grapalat" w:hAnsi="GHEA Grapalat" w:cs="GHEA Grapalat"/>
                <w:sz w:val="24"/>
                <w:szCs w:val="24"/>
                <w:lang w:val="hy-AM"/>
              </w:rPr>
              <w:t>Առարկության, առաջարկության</w:t>
            </w:r>
            <w:r w:rsidR="0054509B">
              <w:rPr>
                <w:rFonts w:ascii="GHEA Grapalat" w:eastAsia="GHEA Grapalat" w:hAnsi="GHEA Grapalat" w:cs="GHEA Grapalat"/>
                <w:sz w:val="24"/>
                <w:szCs w:val="24"/>
                <w:lang w:val="hy-AM"/>
              </w:rPr>
              <w:t xml:space="preserve"> </w:t>
            </w:r>
            <w:r w:rsidRPr="008C171F">
              <w:rPr>
                <w:rFonts w:ascii="GHEA Grapalat" w:eastAsia="GHEA Grapalat" w:hAnsi="GHEA Grapalat" w:cs="GHEA Grapalat"/>
                <w:sz w:val="24"/>
                <w:szCs w:val="24"/>
                <w:lang w:val="hy-AM"/>
              </w:rPr>
              <w:t>հեղինակը</w:t>
            </w:r>
            <w:r w:rsidR="00193CE7" w:rsidRPr="00504626">
              <w:rPr>
                <w:rFonts w:ascii="GHEA Grapalat" w:eastAsia="GHEA Grapalat" w:hAnsi="GHEA Grapalat" w:cs="GHEA Grapalat"/>
                <w:sz w:val="24"/>
                <w:szCs w:val="24"/>
                <w:lang w:val="hy-AM"/>
              </w:rPr>
              <w:t>, գրության ամսաթիվը, համարը</w:t>
            </w:r>
          </w:p>
        </w:tc>
        <w:tc>
          <w:tcPr>
            <w:tcW w:w="5292" w:type="dxa"/>
            <w:vAlign w:val="center"/>
          </w:tcPr>
          <w:p w:rsidR="00E1794E" w:rsidRPr="008C171F" w:rsidRDefault="00E1794E" w:rsidP="00CC227D">
            <w:pPr>
              <w:jc w:val="center"/>
              <w:rPr>
                <w:rFonts w:ascii="GHEA Grapalat" w:hAnsi="GHEA Grapalat"/>
                <w:sz w:val="24"/>
                <w:szCs w:val="24"/>
                <w:lang w:val="hy-AM"/>
              </w:rPr>
            </w:pPr>
            <w:r w:rsidRPr="008C171F">
              <w:rPr>
                <w:rFonts w:ascii="GHEA Grapalat" w:eastAsia="GHEA Grapalat" w:hAnsi="GHEA Grapalat" w:cs="GHEA Grapalat"/>
                <w:sz w:val="24"/>
                <w:szCs w:val="24"/>
                <w:lang w:val="hy-AM"/>
              </w:rPr>
              <w:t>Առարկության, առաջարկության բովանդակությունը</w:t>
            </w:r>
          </w:p>
        </w:tc>
        <w:tc>
          <w:tcPr>
            <w:tcW w:w="2916" w:type="dxa"/>
            <w:vAlign w:val="center"/>
          </w:tcPr>
          <w:p w:rsidR="00E1794E" w:rsidRPr="008C171F" w:rsidRDefault="00E1794E" w:rsidP="00CC227D">
            <w:pPr>
              <w:jc w:val="center"/>
              <w:rPr>
                <w:rFonts w:ascii="GHEA Grapalat" w:hAnsi="GHEA Grapalat"/>
                <w:sz w:val="24"/>
                <w:szCs w:val="24"/>
                <w:lang w:val="hy-AM"/>
              </w:rPr>
            </w:pPr>
            <w:r w:rsidRPr="008C171F">
              <w:rPr>
                <w:rFonts w:ascii="GHEA Grapalat" w:eastAsia="GHEA Grapalat" w:hAnsi="GHEA Grapalat" w:cs="GHEA Grapalat"/>
                <w:sz w:val="24"/>
                <w:szCs w:val="24"/>
                <w:lang w:val="hy-AM"/>
              </w:rPr>
              <w:t>Եզրակացություն</w:t>
            </w:r>
          </w:p>
        </w:tc>
        <w:tc>
          <w:tcPr>
            <w:tcW w:w="2635" w:type="dxa"/>
            <w:vAlign w:val="center"/>
          </w:tcPr>
          <w:p w:rsidR="00E1794E" w:rsidRPr="008C171F" w:rsidRDefault="00E1794E" w:rsidP="00CC227D">
            <w:pPr>
              <w:jc w:val="center"/>
              <w:rPr>
                <w:rFonts w:ascii="GHEA Grapalat" w:hAnsi="GHEA Grapalat"/>
                <w:sz w:val="24"/>
                <w:szCs w:val="24"/>
                <w:lang w:val="hy-AM"/>
              </w:rPr>
            </w:pPr>
            <w:r w:rsidRPr="008C171F">
              <w:rPr>
                <w:rFonts w:ascii="GHEA Grapalat" w:eastAsia="GHEA Grapalat" w:hAnsi="GHEA Grapalat" w:cs="GHEA Grapalat"/>
                <w:sz w:val="24"/>
                <w:szCs w:val="24"/>
                <w:lang w:val="hy-AM"/>
              </w:rPr>
              <w:t>Կատարված փոփոխությունը</w:t>
            </w:r>
          </w:p>
        </w:tc>
      </w:tr>
      <w:tr w:rsidR="006E345F" w:rsidRPr="008C171F" w:rsidTr="0050431A">
        <w:trPr>
          <w:trHeight w:val="404"/>
          <w:jc w:val="center"/>
        </w:trPr>
        <w:tc>
          <w:tcPr>
            <w:tcW w:w="585" w:type="dxa"/>
            <w:vAlign w:val="center"/>
          </w:tcPr>
          <w:p w:rsidR="00414E56" w:rsidRPr="008C171F" w:rsidRDefault="00414E56" w:rsidP="00CC227D">
            <w:pPr>
              <w:jc w:val="center"/>
              <w:rPr>
                <w:rFonts w:ascii="GHEA Grapalat" w:eastAsia="GHEA Grapalat" w:hAnsi="GHEA Grapalat" w:cs="GHEA Grapalat"/>
                <w:sz w:val="24"/>
                <w:szCs w:val="24"/>
                <w:lang w:val="hy-AM"/>
              </w:rPr>
            </w:pPr>
          </w:p>
        </w:tc>
        <w:tc>
          <w:tcPr>
            <w:tcW w:w="3155" w:type="dxa"/>
            <w:vAlign w:val="center"/>
          </w:tcPr>
          <w:p w:rsidR="00414E56" w:rsidRPr="008C171F" w:rsidRDefault="00414E56" w:rsidP="00CC227D">
            <w:pPr>
              <w:jc w:val="center"/>
              <w:rPr>
                <w:rFonts w:ascii="GHEA Grapalat" w:eastAsia="GHEA Grapalat" w:hAnsi="GHEA Grapalat" w:cs="GHEA Grapalat"/>
                <w:sz w:val="24"/>
                <w:szCs w:val="24"/>
                <w:lang w:val="hy-AM"/>
              </w:rPr>
            </w:pPr>
            <w:r w:rsidRPr="008C171F">
              <w:rPr>
                <w:rFonts w:ascii="GHEA Grapalat" w:eastAsia="GHEA Grapalat" w:hAnsi="GHEA Grapalat" w:cs="GHEA Grapalat"/>
                <w:sz w:val="24"/>
                <w:szCs w:val="24"/>
                <w:lang w:val="hy-AM"/>
              </w:rPr>
              <w:t>1</w:t>
            </w:r>
          </w:p>
        </w:tc>
        <w:tc>
          <w:tcPr>
            <w:tcW w:w="5292" w:type="dxa"/>
            <w:vAlign w:val="center"/>
          </w:tcPr>
          <w:p w:rsidR="00414E56" w:rsidRPr="008C171F" w:rsidRDefault="00414E56" w:rsidP="00CC227D">
            <w:pPr>
              <w:jc w:val="center"/>
              <w:rPr>
                <w:rFonts w:ascii="GHEA Grapalat" w:eastAsia="GHEA Grapalat" w:hAnsi="GHEA Grapalat" w:cs="GHEA Grapalat"/>
                <w:sz w:val="24"/>
                <w:szCs w:val="24"/>
                <w:lang w:val="hy-AM"/>
              </w:rPr>
            </w:pPr>
            <w:r w:rsidRPr="008C171F">
              <w:rPr>
                <w:rFonts w:ascii="GHEA Grapalat" w:eastAsia="GHEA Grapalat" w:hAnsi="GHEA Grapalat" w:cs="GHEA Grapalat"/>
                <w:sz w:val="24"/>
                <w:szCs w:val="24"/>
                <w:lang w:val="hy-AM"/>
              </w:rPr>
              <w:t>2</w:t>
            </w:r>
          </w:p>
        </w:tc>
        <w:tc>
          <w:tcPr>
            <w:tcW w:w="2916" w:type="dxa"/>
            <w:vAlign w:val="center"/>
          </w:tcPr>
          <w:p w:rsidR="00414E56" w:rsidRPr="008C171F" w:rsidRDefault="00414E56" w:rsidP="00CC227D">
            <w:pPr>
              <w:jc w:val="center"/>
              <w:rPr>
                <w:rFonts w:ascii="GHEA Grapalat" w:eastAsia="GHEA Grapalat" w:hAnsi="GHEA Grapalat" w:cs="GHEA Grapalat"/>
                <w:sz w:val="24"/>
                <w:szCs w:val="24"/>
                <w:lang w:val="hy-AM"/>
              </w:rPr>
            </w:pPr>
            <w:r w:rsidRPr="008C171F">
              <w:rPr>
                <w:rFonts w:ascii="GHEA Grapalat" w:eastAsia="GHEA Grapalat" w:hAnsi="GHEA Grapalat" w:cs="GHEA Grapalat"/>
                <w:sz w:val="24"/>
                <w:szCs w:val="24"/>
                <w:lang w:val="hy-AM"/>
              </w:rPr>
              <w:t>3</w:t>
            </w:r>
          </w:p>
        </w:tc>
        <w:tc>
          <w:tcPr>
            <w:tcW w:w="2635" w:type="dxa"/>
            <w:vAlign w:val="center"/>
          </w:tcPr>
          <w:p w:rsidR="00414E56" w:rsidRPr="008C171F" w:rsidRDefault="00414E56" w:rsidP="00CC227D">
            <w:pPr>
              <w:jc w:val="center"/>
              <w:rPr>
                <w:rFonts w:ascii="GHEA Grapalat" w:eastAsia="GHEA Grapalat" w:hAnsi="GHEA Grapalat" w:cs="GHEA Grapalat"/>
                <w:sz w:val="24"/>
                <w:szCs w:val="24"/>
                <w:lang w:val="hy-AM"/>
              </w:rPr>
            </w:pPr>
            <w:r w:rsidRPr="008C171F">
              <w:rPr>
                <w:rFonts w:ascii="GHEA Grapalat" w:eastAsia="GHEA Grapalat" w:hAnsi="GHEA Grapalat" w:cs="GHEA Grapalat"/>
                <w:sz w:val="24"/>
                <w:szCs w:val="24"/>
                <w:lang w:val="hy-AM"/>
              </w:rPr>
              <w:t>4</w:t>
            </w:r>
          </w:p>
        </w:tc>
      </w:tr>
      <w:tr w:rsidR="006F443E" w:rsidRPr="0027597B" w:rsidTr="002369EA">
        <w:trPr>
          <w:trHeight w:val="3725"/>
          <w:jc w:val="center"/>
        </w:trPr>
        <w:tc>
          <w:tcPr>
            <w:tcW w:w="585" w:type="dxa"/>
            <w:vAlign w:val="center"/>
          </w:tcPr>
          <w:p w:rsidR="006F443E" w:rsidRPr="006F443E" w:rsidRDefault="006F443E" w:rsidP="006F443E">
            <w:pPr>
              <w:jc w:val="center"/>
              <w:rPr>
                <w:rFonts w:ascii="GHEA Grapalat" w:eastAsia="GHEA Grapalat" w:hAnsi="GHEA Grapalat" w:cs="GHEA Grapalat"/>
                <w:sz w:val="24"/>
                <w:szCs w:val="24"/>
                <w:lang w:val="hy-AM"/>
              </w:rPr>
            </w:pPr>
            <w:r w:rsidRPr="006F443E">
              <w:rPr>
                <w:rFonts w:ascii="GHEA Grapalat" w:eastAsia="GHEA Grapalat" w:hAnsi="GHEA Grapalat" w:cs="GHEA Grapalat"/>
                <w:sz w:val="24"/>
                <w:szCs w:val="24"/>
                <w:lang w:val="hy-AM"/>
              </w:rPr>
              <w:t>1.</w:t>
            </w:r>
          </w:p>
        </w:tc>
        <w:tc>
          <w:tcPr>
            <w:tcW w:w="3155" w:type="dxa"/>
            <w:vAlign w:val="center"/>
          </w:tcPr>
          <w:p w:rsidR="006F443E" w:rsidRPr="0027597B" w:rsidRDefault="006F443E" w:rsidP="006F443E">
            <w:pPr>
              <w:jc w:val="center"/>
              <w:rPr>
                <w:rFonts w:ascii="GHEA Grapalat" w:hAnsi="GHEA Grapalat"/>
                <w:noProof/>
                <w:sz w:val="24"/>
                <w:szCs w:val="24"/>
                <w:lang w:val="hy-AM"/>
              </w:rPr>
            </w:pPr>
            <w:r w:rsidRPr="006F443E">
              <w:rPr>
                <w:rFonts w:ascii="GHEA Grapalat" w:hAnsi="GHEA Grapalat"/>
                <w:noProof/>
                <w:sz w:val="24"/>
                <w:szCs w:val="24"/>
                <w:lang w:val="hy-AM"/>
              </w:rPr>
              <w:t>ՀՀ</w:t>
            </w:r>
            <w:r w:rsidRPr="00B05E41">
              <w:rPr>
                <w:rFonts w:ascii="GHEA Grapalat" w:hAnsi="GHEA Grapalat"/>
                <w:noProof/>
                <w:sz w:val="24"/>
                <w:szCs w:val="24"/>
                <w:lang w:val="hy-AM"/>
              </w:rPr>
              <w:t xml:space="preserve"> </w:t>
            </w:r>
            <w:r w:rsidRPr="006F443E">
              <w:rPr>
                <w:rFonts w:ascii="GHEA Grapalat" w:hAnsi="GHEA Grapalat"/>
                <w:noProof/>
                <w:sz w:val="24"/>
                <w:szCs w:val="24"/>
                <w:lang w:val="hy-AM"/>
              </w:rPr>
              <w:t>ֆինանսների</w:t>
            </w:r>
            <w:r w:rsidRPr="00B05E41">
              <w:rPr>
                <w:rFonts w:ascii="GHEA Grapalat" w:hAnsi="GHEA Grapalat"/>
                <w:noProof/>
                <w:sz w:val="24"/>
                <w:szCs w:val="24"/>
                <w:lang w:val="hy-AM"/>
              </w:rPr>
              <w:t xml:space="preserve"> </w:t>
            </w:r>
            <w:r w:rsidRPr="006F443E">
              <w:rPr>
                <w:rFonts w:ascii="GHEA Grapalat" w:hAnsi="GHEA Grapalat"/>
                <w:noProof/>
                <w:sz w:val="24"/>
                <w:szCs w:val="24"/>
                <w:lang w:val="hy-AM"/>
              </w:rPr>
              <w:t>նախարարություն</w:t>
            </w:r>
          </w:p>
          <w:p w:rsidR="00B05E41" w:rsidRPr="00B05E41" w:rsidRDefault="00B05E41" w:rsidP="00B05E41">
            <w:pPr>
              <w:jc w:val="center"/>
              <w:rPr>
                <w:rFonts w:ascii="Cambria Math" w:hAnsi="Cambria Math"/>
                <w:noProof/>
                <w:sz w:val="24"/>
                <w:szCs w:val="24"/>
                <w:lang w:val="hy-AM"/>
              </w:rPr>
            </w:pPr>
            <w:r w:rsidRPr="00B05E41">
              <w:rPr>
                <w:rFonts w:ascii="GHEA Grapalat" w:hAnsi="GHEA Grapalat"/>
                <w:noProof/>
                <w:sz w:val="24"/>
                <w:szCs w:val="24"/>
                <w:lang w:val="hy-AM"/>
              </w:rPr>
              <w:t>28</w:t>
            </w:r>
            <w:r w:rsidRPr="00EC6821">
              <w:rPr>
                <w:rFonts w:ascii="GHEA Grapalat" w:hAnsi="GHEA Grapalat"/>
                <w:noProof/>
                <w:sz w:val="24"/>
                <w:szCs w:val="24"/>
                <w:lang w:val="hy-AM"/>
              </w:rPr>
              <w:t>.</w:t>
            </w:r>
            <w:r>
              <w:rPr>
                <w:rFonts w:ascii="GHEA Grapalat" w:hAnsi="GHEA Grapalat"/>
                <w:noProof/>
                <w:sz w:val="24"/>
                <w:szCs w:val="24"/>
                <w:lang w:val="hy-AM"/>
              </w:rPr>
              <w:t>10</w:t>
            </w:r>
            <w:r w:rsidRPr="00EC6821">
              <w:rPr>
                <w:rFonts w:ascii="GHEA Grapalat" w:hAnsi="GHEA Grapalat"/>
                <w:noProof/>
                <w:sz w:val="24"/>
                <w:szCs w:val="24"/>
                <w:lang w:val="hy-AM"/>
              </w:rPr>
              <w:t>.</w:t>
            </w:r>
            <w:r w:rsidRPr="00B05E41">
              <w:rPr>
                <w:rFonts w:ascii="GHEA Grapalat" w:hAnsi="GHEA Grapalat"/>
                <w:noProof/>
                <w:sz w:val="24"/>
                <w:szCs w:val="24"/>
                <w:lang w:val="hy-AM"/>
              </w:rPr>
              <w:t>2020թ</w:t>
            </w:r>
            <w:r w:rsidRPr="00EC6821">
              <w:rPr>
                <w:rFonts w:ascii="GHEA Grapalat" w:hAnsi="GHEA Grapalat"/>
                <w:noProof/>
                <w:sz w:val="24"/>
                <w:szCs w:val="24"/>
                <w:lang w:val="hy-AM"/>
              </w:rPr>
              <w:t>.</w:t>
            </w:r>
          </w:p>
          <w:p w:rsidR="006F443E" w:rsidRPr="00932D14" w:rsidRDefault="00B05E41" w:rsidP="00B05E41">
            <w:pPr>
              <w:jc w:val="center"/>
              <w:rPr>
                <w:rFonts w:ascii="GHEA Grapalat" w:eastAsia="GHEA Grapalat" w:hAnsi="GHEA Grapalat" w:cs="GHEA Grapalat"/>
                <w:sz w:val="24"/>
                <w:szCs w:val="24"/>
                <w:lang w:val="hy-AM"/>
              </w:rPr>
            </w:pPr>
            <w:r w:rsidRPr="00B05E41">
              <w:rPr>
                <w:rFonts w:ascii="GHEA Grapalat" w:hAnsi="GHEA Grapalat"/>
                <w:noProof/>
                <w:sz w:val="24"/>
                <w:szCs w:val="24"/>
                <w:lang w:val="hy-AM"/>
              </w:rPr>
              <w:t>01/8-5/16226-2020</w:t>
            </w:r>
          </w:p>
        </w:tc>
        <w:tc>
          <w:tcPr>
            <w:tcW w:w="5292" w:type="dxa"/>
            <w:vAlign w:val="center"/>
          </w:tcPr>
          <w:p w:rsidR="006F443E" w:rsidRPr="002369EA" w:rsidRDefault="002369EA" w:rsidP="002369EA">
            <w:pPr>
              <w:jc w:val="both"/>
              <w:rPr>
                <w:rFonts w:ascii="GHEA Grapalat" w:hAnsi="GHEA Grapalat" w:cs="Sylfaen"/>
                <w:sz w:val="24"/>
                <w:szCs w:val="24"/>
                <w:lang w:val="hy-AM"/>
              </w:rPr>
            </w:pPr>
            <w:r w:rsidRPr="002369EA">
              <w:rPr>
                <w:rFonts w:ascii="GHEA Grapalat" w:hAnsi="GHEA Grapalat" w:cs="Sylfaen"/>
                <w:sz w:val="24"/>
                <w:szCs w:val="24"/>
                <w:lang w:val="hy-AM"/>
              </w:rPr>
              <w:t>Նախագծին կից հավելված 2-ով նախատեսվում է ՀՀ տարածքային կառավարման և ենթակառուցվածքների նախարարության 1001 ծրագրի 11001 միջոցառման բյուջետային ծախսերի տնտեսագիտական դասակարգման</w:t>
            </w:r>
            <w:r w:rsidR="0050431A">
              <w:rPr>
                <w:rFonts w:ascii="GHEA Grapalat" w:hAnsi="GHEA Grapalat" w:cs="Sylfaen"/>
                <w:sz w:val="24"/>
                <w:szCs w:val="24"/>
                <w:lang w:val="hy-AM"/>
              </w:rPr>
              <w:t xml:space="preserve"> «</w:t>
            </w:r>
            <w:r w:rsidRPr="002369EA">
              <w:rPr>
                <w:rFonts w:ascii="GHEA Grapalat" w:hAnsi="GHEA Grapalat" w:cs="Sylfaen"/>
                <w:sz w:val="24"/>
                <w:szCs w:val="24"/>
                <w:lang w:val="hy-AM"/>
              </w:rPr>
              <w:t>էներգետիկ ծառայություններ</w:t>
            </w:r>
            <w:r w:rsidR="0050431A">
              <w:rPr>
                <w:rFonts w:ascii="GHEA Grapalat" w:hAnsi="GHEA Grapalat" w:cs="Sylfaen"/>
                <w:sz w:val="24"/>
                <w:szCs w:val="24"/>
                <w:lang w:val="hy-AM"/>
              </w:rPr>
              <w:t>»</w:t>
            </w:r>
            <w:r w:rsidRPr="002369EA">
              <w:rPr>
                <w:rFonts w:ascii="GHEA Grapalat" w:hAnsi="GHEA Grapalat" w:cs="Sylfaen"/>
                <w:sz w:val="24"/>
                <w:szCs w:val="24"/>
                <w:lang w:val="hy-AM"/>
              </w:rPr>
              <w:t xml:space="preserve"> հոդվածից նվազեցնել 2,760.0 հազար ՀՀ դրամ, ուստի անհրաժեշտ է Նախագծին կից ներկայացնել գնումների պլանի փոփոխություն, ինչպես նաև խմբագրել նախագիծը և որպես ավելորդ դրույթ հանել 3-րդ կետը:</w:t>
            </w:r>
          </w:p>
        </w:tc>
        <w:tc>
          <w:tcPr>
            <w:tcW w:w="2916" w:type="dxa"/>
            <w:vAlign w:val="center"/>
          </w:tcPr>
          <w:p w:rsidR="006F443E" w:rsidRPr="002D493A" w:rsidRDefault="0027597B" w:rsidP="006F443E">
            <w:pPr>
              <w:jc w:val="cente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Ընդունվել է</w:t>
            </w:r>
          </w:p>
        </w:tc>
        <w:tc>
          <w:tcPr>
            <w:tcW w:w="2635" w:type="dxa"/>
            <w:vAlign w:val="center"/>
          </w:tcPr>
          <w:p w:rsidR="006F443E" w:rsidRPr="002D493A" w:rsidRDefault="0027597B" w:rsidP="00932D14">
            <w:pPr>
              <w:jc w:val="cente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Կատարվել են համապատասխան փոփոխություններ</w:t>
            </w:r>
          </w:p>
        </w:tc>
      </w:tr>
      <w:tr w:rsidR="0050431A" w:rsidRPr="00504626" w:rsidTr="0050431A">
        <w:trPr>
          <w:trHeight w:val="2870"/>
          <w:jc w:val="center"/>
        </w:trPr>
        <w:tc>
          <w:tcPr>
            <w:tcW w:w="585" w:type="dxa"/>
            <w:vAlign w:val="center"/>
          </w:tcPr>
          <w:p w:rsidR="0050431A" w:rsidRPr="00EA78C8" w:rsidRDefault="0050431A" w:rsidP="0050431A">
            <w:pPr>
              <w:jc w:val="center"/>
              <w:rPr>
                <w:rFonts w:ascii="GHEA Grapalat" w:eastAsia="GHEA Grapalat" w:hAnsi="GHEA Grapalat" w:cs="GHEA Grapalat"/>
                <w:sz w:val="24"/>
                <w:szCs w:val="24"/>
                <w:lang w:val="hy-AM"/>
              </w:rPr>
            </w:pPr>
            <w:r w:rsidRPr="00EA78C8">
              <w:rPr>
                <w:rFonts w:ascii="GHEA Grapalat" w:eastAsia="GHEA Grapalat" w:hAnsi="GHEA Grapalat" w:cs="GHEA Grapalat"/>
                <w:sz w:val="24"/>
                <w:szCs w:val="24"/>
                <w:lang w:val="hy-AM"/>
              </w:rPr>
              <w:lastRenderedPageBreak/>
              <w:t>2.</w:t>
            </w:r>
          </w:p>
        </w:tc>
        <w:tc>
          <w:tcPr>
            <w:tcW w:w="3155" w:type="dxa"/>
            <w:vAlign w:val="center"/>
          </w:tcPr>
          <w:p w:rsidR="0050431A" w:rsidRPr="00302165" w:rsidRDefault="0050431A" w:rsidP="0050431A">
            <w:pPr>
              <w:jc w:val="center"/>
              <w:rPr>
                <w:rFonts w:ascii="GHEA Grapalat" w:hAnsi="GHEA Grapalat"/>
                <w:noProof/>
                <w:sz w:val="24"/>
                <w:szCs w:val="24"/>
                <w:lang w:val="hy-AM"/>
              </w:rPr>
            </w:pPr>
            <w:r w:rsidRPr="00302165">
              <w:rPr>
                <w:rFonts w:ascii="GHEA Grapalat" w:hAnsi="GHEA Grapalat"/>
                <w:noProof/>
                <w:sz w:val="24"/>
                <w:szCs w:val="24"/>
                <w:lang w:val="hy-AM"/>
              </w:rPr>
              <w:t>ՀՀ աշխատանքի և սոցիալական հարցերի նախարարություն</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 xml:space="preserve">28.09.2020թ. </w:t>
            </w:r>
          </w:p>
          <w:p w:rsidR="0050431A"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ԶԲ//56378-2020</w:t>
            </w:r>
          </w:p>
          <w:p w:rsidR="0050431A" w:rsidRPr="00302165" w:rsidRDefault="0050431A" w:rsidP="0050431A">
            <w:pPr>
              <w:rPr>
                <w:rFonts w:ascii="GHEA Grapalat" w:hAnsi="GHEA Grapalat"/>
                <w:noProof/>
                <w:sz w:val="24"/>
                <w:szCs w:val="24"/>
                <w:lang w:val="hy-AM"/>
              </w:rPr>
            </w:pPr>
          </w:p>
        </w:tc>
        <w:tc>
          <w:tcPr>
            <w:tcW w:w="5292" w:type="dxa"/>
            <w:vAlign w:val="center"/>
          </w:tcPr>
          <w:p w:rsidR="0050431A" w:rsidRPr="002369EA" w:rsidRDefault="0050431A" w:rsidP="0050431A">
            <w:pPr>
              <w:jc w:val="both"/>
              <w:rPr>
                <w:rFonts w:ascii="GHEA Grapalat" w:hAnsi="GHEA Grapalat"/>
                <w:sz w:val="24"/>
                <w:szCs w:val="24"/>
                <w:lang w:val="hy-AM"/>
              </w:rPr>
            </w:pPr>
            <w:r w:rsidRPr="006408C2">
              <w:rPr>
                <w:rFonts w:ascii="GHEA Grapalat" w:hAnsi="GHEA Grapalat"/>
                <w:sz w:val="24"/>
                <w:szCs w:val="24"/>
                <w:lang w:val="hy-AM"/>
              </w:rPr>
              <w:t>Հղում կատարել նաև</w:t>
            </w:r>
            <w:r>
              <w:rPr>
                <w:rFonts w:ascii="GHEA Grapalat" w:hAnsi="GHEA Grapalat"/>
                <w:sz w:val="24"/>
                <w:szCs w:val="24"/>
                <w:lang w:val="hy-AM"/>
              </w:rPr>
              <w:t xml:space="preserve"> «</w:t>
            </w:r>
            <w:r w:rsidRPr="006408C2">
              <w:rPr>
                <w:rFonts w:ascii="GHEA Grapalat" w:hAnsi="GHEA Grapalat"/>
                <w:sz w:val="24"/>
                <w:szCs w:val="24"/>
                <w:lang w:val="hy-AM"/>
              </w:rPr>
              <w:t>Նորմատիվ իրավական ակտերի մասին</w:t>
            </w:r>
            <w:r>
              <w:rPr>
                <w:rFonts w:ascii="GHEA Grapalat" w:hAnsi="GHEA Grapalat"/>
                <w:sz w:val="24"/>
                <w:szCs w:val="24"/>
                <w:lang w:val="hy-AM"/>
              </w:rPr>
              <w:t>»</w:t>
            </w:r>
            <w:r w:rsidRPr="006408C2">
              <w:rPr>
                <w:rFonts w:ascii="GHEA Grapalat" w:hAnsi="GHEA Grapalat"/>
                <w:sz w:val="24"/>
                <w:szCs w:val="24"/>
                <w:lang w:val="hy-AM"/>
              </w:rPr>
              <w:t xml:space="preserve"> օրենքի 33-րդ և 34-րդ հոդվածներին՝ հաշվի առնելով այն հանգամանքը, որ նախագծով կատարվում են նաև փոփոխություններ և լրացումներ Հայաստանի Հանրապետության կառավարության 2019 թվականի դեկտեմբերի 26-ի N 1919-Ն որոշման մեջ։</w:t>
            </w:r>
            <w:r>
              <w:rPr>
                <w:rFonts w:ascii="GHEA Grapalat" w:hAnsi="GHEA Grapalat"/>
                <w:sz w:val="24"/>
                <w:szCs w:val="24"/>
                <w:lang w:val="hy-AM"/>
              </w:rPr>
              <w:t xml:space="preserve">   </w:t>
            </w:r>
            <w:r w:rsidRPr="006408C2">
              <w:rPr>
                <w:rFonts w:ascii="GHEA Grapalat" w:hAnsi="GHEA Grapalat"/>
                <w:sz w:val="24"/>
                <w:szCs w:val="24"/>
                <w:lang w:val="hy-AM"/>
              </w:rPr>
              <w:t>«3-րդ կետին» բառերը փոխարինել «3-րդ մասին» բառերով։</w:t>
            </w:r>
          </w:p>
        </w:tc>
        <w:tc>
          <w:tcPr>
            <w:tcW w:w="2916" w:type="dxa"/>
            <w:vAlign w:val="center"/>
          </w:tcPr>
          <w:p w:rsidR="0050431A" w:rsidRPr="002D493A" w:rsidRDefault="0050431A" w:rsidP="0050431A">
            <w:pPr>
              <w:jc w:val="cente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Ընդունվել է</w:t>
            </w:r>
          </w:p>
        </w:tc>
        <w:tc>
          <w:tcPr>
            <w:tcW w:w="2635" w:type="dxa"/>
            <w:vAlign w:val="center"/>
          </w:tcPr>
          <w:p w:rsidR="0050431A" w:rsidRPr="002D493A" w:rsidRDefault="0050431A" w:rsidP="0050431A">
            <w:pPr>
              <w:jc w:val="cente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Կատարվել են համապատասխան փոփոխություններ</w:t>
            </w:r>
          </w:p>
        </w:tc>
      </w:tr>
      <w:tr w:rsidR="0050431A" w:rsidRPr="00504626" w:rsidTr="0050431A">
        <w:trPr>
          <w:trHeight w:val="1610"/>
          <w:jc w:val="center"/>
        </w:trPr>
        <w:tc>
          <w:tcPr>
            <w:tcW w:w="585" w:type="dxa"/>
            <w:vAlign w:val="center"/>
          </w:tcPr>
          <w:p w:rsidR="0050431A" w:rsidRPr="00302165" w:rsidRDefault="0050431A" w:rsidP="0050431A">
            <w:pPr>
              <w:jc w:val="center"/>
              <w:rPr>
                <w:rFonts w:ascii="GHEA Grapalat" w:eastAsia="GHEA Grapalat" w:hAnsi="GHEA Grapalat" w:cs="GHEA Grapalat"/>
                <w:sz w:val="24"/>
                <w:szCs w:val="24"/>
                <w:lang w:val="hy-AM"/>
              </w:rPr>
            </w:pPr>
            <w:r w:rsidRPr="00302165">
              <w:rPr>
                <w:rFonts w:ascii="GHEA Grapalat" w:eastAsia="GHEA Grapalat" w:hAnsi="GHEA Grapalat" w:cs="GHEA Grapalat"/>
                <w:sz w:val="24"/>
                <w:szCs w:val="24"/>
                <w:lang w:val="hy-AM"/>
              </w:rPr>
              <w:t>3.</w:t>
            </w:r>
          </w:p>
        </w:tc>
        <w:tc>
          <w:tcPr>
            <w:tcW w:w="3155" w:type="dxa"/>
            <w:vAlign w:val="center"/>
          </w:tcPr>
          <w:p w:rsidR="0050431A" w:rsidRDefault="0050431A" w:rsidP="0050431A">
            <w:pPr>
              <w:jc w:val="center"/>
              <w:rPr>
                <w:rFonts w:ascii="GHEA Grapalat" w:hAnsi="GHEA Grapalat"/>
                <w:noProof/>
                <w:sz w:val="24"/>
                <w:szCs w:val="24"/>
                <w:lang w:val="hy-AM"/>
              </w:rPr>
            </w:pPr>
            <w:r>
              <w:rPr>
                <w:rFonts w:ascii="GHEA Grapalat" w:hAnsi="GHEA Grapalat"/>
                <w:noProof/>
                <w:sz w:val="24"/>
                <w:szCs w:val="24"/>
                <w:lang w:val="hy-AM"/>
              </w:rPr>
              <w:t>ՀՀ արդարադատության նախարարություն</w:t>
            </w:r>
          </w:p>
          <w:p w:rsidR="0050431A" w:rsidRPr="0050431A" w:rsidRDefault="0050431A" w:rsidP="0050431A">
            <w:pPr>
              <w:jc w:val="center"/>
              <w:rPr>
                <w:rFonts w:ascii="GHEA Grapalat" w:hAnsi="GHEA Grapalat"/>
                <w:noProof/>
                <w:sz w:val="24"/>
                <w:szCs w:val="24"/>
                <w:lang w:val="hy-AM"/>
              </w:rPr>
            </w:pPr>
            <w:r w:rsidRPr="0050431A">
              <w:rPr>
                <w:rFonts w:ascii="GHEA Grapalat" w:hAnsi="GHEA Grapalat"/>
                <w:noProof/>
                <w:sz w:val="24"/>
                <w:szCs w:val="24"/>
                <w:lang w:val="hy-AM"/>
              </w:rPr>
              <w:t>09.11.2020</w:t>
            </w:r>
            <w:r w:rsidRPr="00B05E41">
              <w:rPr>
                <w:rFonts w:ascii="GHEA Grapalat" w:hAnsi="GHEA Grapalat"/>
                <w:noProof/>
                <w:sz w:val="24"/>
                <w:szCs w:val="24"/>
                <w:lang w:val="hy-AM"/>
              </w:rPr>
              <w:t>թ</w:t>
            </w:r>
            <w:r w:rsidRPr="00EC6821">
              <w:rPr>
                <w:rFonts w:ascii="GHEA Grapalat" w:hAnsi="GHEA Grapalat"/>
                <w:noProof/>
                <w:sz w:val="24"/>
                <w:szCs w:val="24"/>
                <w:lang w:val="hy-AM"/>
              </w:rPr>
              <w:t>.</w:t>
            </w:r>
          </w:p>
          <w:p w:rsidR="0050431A" w:rsidRPr="00302165" w:rsidRDefault="0050431A" w:rsidP="0050431A">
            <w:pPr>
              <w:jc w:val="center"/>
              <w:rPr>
                <w:rFonts w:ascii="GHEA Grapalat" w:hAnsi="GHEA Grapalat"/>
                <w:noProof/>
                <w:sz w:val="24"/>
                <w:szCs w:val="24"/>
                <w:lang w:val="hy-AM"/>
              </w:rPr>
            </w:pPr>
            <w:r w:rsidRPr="0050431A">
              <w:rPr>
                <w:rFonts w:ascii="GHEA Grapalat" w:hAnsi="GHEA Grapalat"/>
                <w:noProof/>
                <w:sz w:val="24"/>
                <w:szCs w:val="24"/>
                <w:lang w:val="hy-AM"/>
              </w:rPr>
              <w:t>01/27.1/24981-2020</w:t>
            </w:r>
          </w:p>
        </w:tc>
        <w:tc>
          <w:tcPr>
            <w:tcW w:w="5292" w:type="dxa"/>
            <w:vAlign w:val="center"/>
          </w:tcPr>
          <w:p w:rsidR="0050431A" w:rsidRPr="00EA78C8" w:rsidRDefault="0050431A" w:rsidP="0050431A">
            <w:pPr>
              <w:pStyle w:val="ListParagraph"/>
              <w:tabs>
                <w:tab w:val="left" w:pos="-2694"/>
              </w:tabs>
              <w:ind w:left="0"/>
              <w:jc w:val="center"/>
              <w:rPr>
                <w:rFonts w:ascii="GHEA Grapalat" w:hAnsi="GHEA Grapalat"/>
                <w:spacing w:val="-1"/>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EA78C8" w:rsidRDefault="0050431A" w:rsidP="0050431A">
            <w:pPr>
              <w:jc w:val="cente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2D493A" w:rsidRDefault="0050431A" w:rsidP="0050431A">
            <w:pPr>
              <w:jc w:val="center"/>
              <w:rPr>
                <w:rFonts w:ascii="GHEA Grapalat" w:eastAsia="GHEA Grapalat" w:hAnsi="GHEA Grapalat" w:cs="GHEA Grapalat"/>
                <w:sz w:val="24"/>
                <w:szCs w:val="24"/>
                <w:lang w:val="hy-AM"/>
              </w:rPr>
            </w:pPr>
          </w:p>
        </w:tc>
      </w:tr>
      <w:tr w:rsidR="0050431A" w:rsidRPr="0027597B" w:rsidTr="0050431A">
        <w:trPr>
          <w:trHeight w:val="1610"/>
          <w:jc w:val="center"/>
        </w:trPr>
        <w:tc>
          <w:tcPr>
            <w:tcW w:w="585" w:type="dxa"/>
            <w:vAlign w:val="center"/>
          </w:tcPr>
          <w:p w:rsidR="0050431A" w:rsidRPr="00896F15" w:rsidRDefault="0050431A" w:rsidP="0050431A">
            <w:pPr>
              <w:jc w:val="center"/>
              <w:rPr>
                <w:rFonts w:ascii="GHEA Grapalat" w:eastAsia="GHEA Grapalat" w:hAnsi="GHEA Grapalat" w:cs="GHEA Grapalat"/>
                <w:sz w:val="24"/>
                <w:szCs w:val="24"/>
                <w:lang w:val="hy-AM"/>
              </w:rPr>
            </w:pPr>
            <w:r w:rsidRPr="00896F15">
              <w:rPr>
                <w:rFonts w:ascii="GHEA Grapalat" w:eastAsia="GHEA Grapalat" w:hAnsi="GHEA Grapalat" w:cs="GHEA Grapalat"/>
                <w:sz w:val="24"/>
                <w:szCs w:val="24"/>
                <w:lang w:val="hy-AM"/>
              </w:rPr>
              <w:t>4.</w:t>
            </w:r>
          </w:p>
        </w:tc>
        <w:tc>
          <w:tcPr>
            <w:tcW w:w="3155" w:type="dxa"/>
            <w:vAlign w:val="center"/>
          </w:tcPr>
          <w:p w:rsidR="0050431A" w:rsidRPr="00EA78C8" w:rsidRDefault="0050431A" w:rsidP="0050431A">
            <w:pPr>
              <w:jc w:val="center"/>
              <w:rPr>
                <w:rFonts w:ascii="GHEA Grapalat" w:hAnsi="GHEA Grapalat"/>
                <w:noProof/>
                <w:sz w:val="24"/>
                <w:szCs w:val="24"/>
                <w:lang w:val="hy-AM"/>
              </w:rPr>
            </w:pPr>
            <w:r w:rsidRPr="00EA78C8">
              <w:rPr>
                <w:rFonts w:ascii="GHEA Grapalat" w:hAnsi="GHEA Grapalat"/>
                <w:noProof/>
                <w:sz w:val="24"/>
                <w:szCs w:val="24"/>
                <w:lang w:val="hy-AM"/>
              </w:rPr>
              <w:t>ՀՀ առողջապահության նախարարություն</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24</w:t>
            </w:r>
            <w:r w:rsidRPr="00EC6821">
              <w:rPr>
                <w:rFonts w:ascii="GHEA Grapalat" w:hAnsi="GHEA Grapalat"/>
                <w:noProof/>
                <w:sz w:val="24"/>
                <w:szCs w:val="24"/>
                <w:lang w:val="hy-AM"/>
              </w:rPr>
              <w:t>.</w:t>
            </w:r>
            <w:r>
              <w:rPr>
                <w:rFonts w:ascii="GHEA Grapalat" w:hAnsi="GHEA Grapalat"/>
                <w:noProof/>
                <w:sz w:val="24"/>
                <w:szCs w:val="24"/>
                <w:lang w:val="hy-AM"/>
              </w:rPr>
              <w:t>09</w:t>
            </w:r>
            <w:r w:rsidRPr="00EC6821">
              <w:rPr>
                <w:rFonts w:ascii="GHEA Grapalat" w:hAnsi="GHEA Grapalat"/>
                <w:noProof/>
                <w:sz w:val="24"/>
                <w:szCs w:val="24"/>
                <w:lang w:val="hy-AM"/>
              </w:rPr>
              <w:t>.2020թ.</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ԱԹ/06.1/22422-2020</w:t>
            </w:r>
          </w:p>
        </w:tc>
        <w:tc>
          <w:tcPr>
            <w:tcW w:w="5292" w:type="dxa"/>
            <w:vAlign w:val="center"/>
          </w:tcPr>
          <w:p w:rsidR="0050431A" w:rsidRPr="00EA78C8" w:rsidRDefault="0050431A" w:rsidP="0050431A">
            <w:pPr>
              <w:pStyle w:val="ListParagraph"/>
              <w:tabs>
                <w:tab w:val="left" w:pos="-2694"/>
              </w:tabs>
              <w:ind w:left="0"/>
              <w:jc w:val="center"/>
              <w:rPr>
                <w:rFonts w:ascii="GHEA Grapalat" w:hAnsi="GHEA Grapalat"/>
                <w:spacing w:val="-1"/>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EA78C8" w:rsidRDefault="0050431A" w:rsidP="0050431A">
            <w:pPr>
              <w:jc w:val="cente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2D493A" w:rsidRDefault="0050431A" w:rsidP="0050431A">
            <w:pPr>
              <w:jc w:val="center"/>
              <w:rPr>
                <w:rFonts w:ascii="GHEA Grapalat" w:eastAsia="GHEA Grapalat" w:hAnsi="GHEA Grapalat" w:cs="GHEA Grapalat"/>
                <w:sz w:val="24"/>
                <w:szCs w:val="24"/>
                <w:lang w:val="hy-AM"/>
              </w:rPr>
            </w:pPr>
          </w:p>
        </w:tc>
      </w:tr>
      <w:tr w:rsidR="0050431A" w:rsidRPr="00504626" w:rsidTr="0050431A">
        <w:trPr>
          <w:trHeight w:val="1430"/>
          <w:jc w:val="center"/>
        </w:trPr>
        <w:tc>
          <w:tcPr>
            <w:tcW w:w="585" w:type="dxa"/>
            <w:vAlign w:val="center"/>
          </w:tcPr>
          <w:p w:rsidR="0050431A" w:rsidRPr="0012585D" w:rsidRDefault="0050431A" w:rsidP="0050431A">
            <w:pPr>
              <w:jc w:val="center"/>
              <w:rPr>
                <w:rFonts w:ascii="GHEA Grapalat" w:eastAsia="GHEA Grapalat" w:hAnsi="GHEA Grapalat" w:cs="GHEA Grapalat"/>
                <w:sz w:val="24"/>
                <w:szCs w:val="24"/>
                <w:lang w:val="hy-AM"/>
              </w:rPr>
            </w:pPr>
            <w:r w:rsidRPr="0012585D">
              <w:rPr>
                <w:rFonts w:ascii="GHEA Grapalat" w:eastAsia="GHEA Grapalat" w:hAnsi="GHEA Grapalat" w:cs="GHEA Grapalat"/>
                <w:sz w:val="24"/>
                <w:szCs w:val="24"/>
                <w:lang w:val="hy-AM"/>
              </w:rPr>
              <w:t>5.</w:t>
            </w:r>
          </w:p>
        </w:tc>
        <w:tc>
          <w:tcPr>
            <w:tcW w:w="3155" w:type="dxa"/>
            <w:vAlign w:val="center"/>
          </w:tcPr>
          <w:p w:rsidR="0050431A" w:rsidRPr="0012585D" w:rsidRDefault="0050431A" w:rsidP="0050431A">
            <w:pPr>
              <w:jc w:val="center"/>
              <w:rPr>
                <w:rFonts w:ascii="GHEA Grapalat" w:hAnsi="GHEA Grapalat"/>
                <w:noProof/>
                <w:sz w:val="24"/>
                <w:szCs w:val="24"/>
                <w:lang w:val="hy-AM"/>
              </w:rPr>
            </w:pPr>
            <w:r w:rsidRPr="0012585D">
              <w:rPr>
                <w:rFonts w:ascii="GHEA Grapalat" w:hAnsi="GHEA Grapalat"/>
                <w:noProof/>
                <w:sz w:val="24"/>
                <w:szCs w:val="24"/>
                <w:lang w:val="hy-AM"/>
              </w:rPr>
              <w:t>ՀՀ Արագածոտնի մարզպետարան</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23.09.2020թ.</w:t>
            </w:r>
          </w:p>
          <w:p w:rsidR="0050431A" w:rsidRPr="00EC6821"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01 /1.1/04891-2020</w:t>
            </w:r>
          </w:p>
        </w:tc>
        <w:tc>
          <w:tcPr>
            <w:tcW w:w="5292" w:type="dxa"/>
            <w:vAlign w:val="center"/>
          </w:tcPr>
          <w:p w:rsidR="0050431A" w:rsidRPr="00896F15" w:rsidRDefault="0050431A" w:rsidP="0050431A">
            <w:pPr>
              <w:pStyle w:val="ListParagraph"/>
              <w:tabs>
                <w:tab w:val="left" w:pos="-2694"/>
              </w:tabs>
              <w:ind w:left="0"/>
              <w:jc w:val="center"/>
              <w:rPr>
                <w:rFonts w:ascii="GHEA Grapalat" w:hAnsi="GHEA Grapalat"/>
                <w:spacing w:val="-1"/>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6408C2" w:rsidRDefault="0050431A" w:rsidP="0050431A">
            <w:pPr>
              <w:jc w:val="center"/>
              <w:rPr>
                <w:rFonts w:ascii="GHEA Grapalat" w:eastAsia="GHEA Grapalat" w:hAnsi="GHEA Grapalat" w:cs="GHEA Grapalat"/>
                <w:sz w:val="24"/>
                <w:szCs w:val="24"/>
                <w:lang w:val="hy-AM"/>
              </w:rPr>
            </w:pPr>
            <w:r w:rsidRPr="0075213F">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504626" w:rsidRDefault="0050431A" w:rsidP="0050431A">
            <w:pPr>
              <w:jc w:val="center"/>
              <w:rPr>
                <w:rFonts w:ascii="GHEA Grapalat" w:eastAsia="GHEA Grapalat" w:hAnsi="GHEA Grapalat" w:cs="GHEA Grapalat"/>
                <w:color w:val="FF0000"/>
                <w:sz w:val="24"/>
                <w:szCs w:val="24"/>
                <w:lang w:val="hy-AM"/>
              </w:rPr>
            </w:pPr>
          </w:p>
        </w:tc>
      </w:tr>
      <w:tr w:rsidR="0050431A" w:rsidRPr="00504626" w:rsidTr="0050431A">
        <w:trPr>
          <w:trHeight w:val="1520"/>
          <w:jc w:val="center"/>
        </w:trPr>
        <w:tc>
          <w:tcPr>
            <w:tcW w:w="585" w:type="dxa"/>
            <w:vAlign w:val="center"/>
          </w:tcPr>
          <w:p w:rsidR="0050431A" w:rsidRPr="0069011B" w:rsidRDefault="0050431A" w:rsidP="0050431A">
            <w:pPr>
              <w:jc w:val="center"/>
              <w:rPr>
                <w:rFonts w:ascii="GHEA Grapalat" w:eastAsia="GHEA Grapalat" w:hAnsi="GHEA Grapalat" w:cs="GHEA Grapalat"/>
                <w:sz w:val="24"/>
                <w:szCs w:val="24"/>
              </w:rPr>
            </w:pPr>
            <w:r w:rsidRPr="0069011B">
              <w:rPr>
                <w:rFonts w:ascii="GHEA Grapalat" w:eastAsia="GHEA Grapalat" w:hAnsi="GHEA Grapalat" w:cs="GHEA Grapalat"/>
                <w:sz w:val="24"/>
                <w:szCs w:val="24"/>
              </w:rPr>
              <w:t>6.</w:t>
            </w:r>
          </w:p>
        </w:tc>
        <w:tc>
          <w:tcPr>
            <w:tcW w:w="3155" w:type="dxa"/>
            <w:vAlign w:val="center"/>
          </w:tcPr>
          <w:p w:rsidR="0050431A" w:rsidRDefault="0050431A" w:rsidP="0050431A">
            <w:pPr>
              <w:jc w:val="center"/>
              <w:rPr>
                <w:rFonts w:ascii="GHEA Grapalat" w:hAnsi="GHEA Grapalat"/>
                <w:noProof/>
                <w:sz w:val="24"/>
                <w:szCs w:val="24"/>
              </w:rPr>
            </w:pPr>
            <w:r>
              <w:rPr>
                <w:rFonts w:ascii="GHEA Grapalat" w:hAnsi="GHEA Grapalat"/>
                <w:noProof/>
                <w:sz w:val="24"/>
                <w:szCs w:val="24"/>
                <w:lang w:val="hy-AM"/>
              </w:rPr>
              <w:t>ՀՀ Արարատի մարզպետարան</w:t>
            </w:r>
          </w:p>
          <w:p w:rsidR="0050431A" w:rsidRPr="00B05E41" w:rsidRDefault="0050431A" w:rsidP="0050431A">
            <w:pPr>
              <w:jc w:val="center"/>
              <w:rPr>
                <w:rFonts w:ascii="GHEA Grapalat" w:hAnsi="GHEA Grapalat"/>
                <w:noProof/>
                <w:sz w:val="24"/>
                <w:szCs w:val="24"/>
                <w:lang w:val="ru-RU"/>
              </w:rPr>
            </w:pPr>
            <w:r w:rsidRPr="00B05E41">
              <w:rPr>
                <w:rFonts w:ascii="GHEA Grapalat" w:hAnsi="GHEA Grapalat"/>
                <w:noProof/>
                <w:sz w:val="24"/>
                <w:szCs w:val="24"/>
                <w:lang w:val="hy-AM"/>
              </w:rPr>
              <w:t>13.10.2020</w:t>
            </w:r>
            <w:r>
              <w:rPr>
                <w:rFonts w:ascii="GHEA Grapalat" w:hAnsi="GHEA Grapalat"/>
                <w:noProof/>
                <w:sz w:val="24"/>
                <w:szCs w:val="24"/>
                <w:lang w:val="hy-AM"/>
              </w:rPr>
              <w:t>թ</w:t>
            </w:r>
            <w:r>
              <w:rPr>
                <w:rFonts w:ascii="GHEA Grapalat" w:hAnsi="GHEA Grapalat"/>
                <w:noProof/>
                <w:sz w:val="24"/>
                <w:szCs w:val="24"/>
                <w:lang w:val="ru-RU"/>
              </w:rPr>
              <w:t>.</w:t>
            </w:r>
          </w:p>
          <w:p w:rsidR="0050431A" w:rsidRPr="00B05E41" w:rsidRDefault="0050431A" w:rsidP="0050431A">
            <w:pPr>
              <w:jc w:val="center"/>
              <w:rPr>
                <w:rFonts w:ascii="Cambria Math" w:hAnsi="Cambria Math"/>
                <w:noProof/>
                <w:sz w:val="24"/>
                <w:szCs w:val="24"/>
                <w:lang w:val="hy-AM"/>
              </w:rPr>
            </w:pPr>
            <w:r w:rsidRPr="00B05E41">
              <w:rPr>
                <w:rFonts w:ascii="GHEA Grapalat" w:hAnsi="GHEA Grapalat"/>
                <w:noProof/>
                <w:sz w:val="24"/>
                <w:szCs w:val="24"/>
                <w:lang w:val="hy-AM"/>
              </w:rPr>
              <w:t>01 //09621-2020</w:t>
            </w:r>
            <w:r>
              <w:rPr>
                <w:lang w:val="hy-AM"/>
              </w:rPr>
              <w:t xml:space="preserve"> </w:t>
            </w:r>
          </w:p>
        </w:tc>
        <w:tc>
          <w:tcPr>
            <w:tcW w:w="5292" w:type="dxa"/>
            <w:vAlign w:val="center"/>
          </w:tcPr>
          <w:p w:rsidR="0050431A" w:rsidRPr="0012585D" w:rsidRDefault="0050431A" w:rsidP="0050431A">
            <w:pPr>
              <w:pStyle w:val="ListParagraph"/>
              <w:tabs>
                <w:tab w:val="left" w:pos="-2694"/>
              </w:tabs>
              <w:ind w:left="0"/>
              <w:jc w:val="center"/>
              <w:rPr>
                <w:rFonts w:ascii="GHEA Grapalat" w:hAnsi="GHEA Grapalat" w:cs="Sylfaen"/>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6408C2" w:rsidRDefault="0050431A" w:rsidP="0050431A">
            <w:pPr>
              <w:jc w:val="center"/>
              <w:rPr>
                <w:rFonts w:ascii="GHEA Grapalat" w:eastAsia="GHEA Grapalat" w:hAnsi="GHEA Grapalat" w:cs="GHEA Grapalat"/>
                <w:sz w:val="24"/>
                <w:szCs w:val="24"/>
                <w:lang w:val="hy-AM"/>
              </w:rPr>
            </w:pPr>
            <w:r w:rsidRPr="0075213F">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12585D" w:rsidRDefault="0050431A" w:rsidP="0050431A">
            <w:pPr>
              <w:jc w:val="center"/>
              <w:rPr>
                <w:rFonts w:ascii="GHEA Grapalat" w:eastAsia="GHEA Grapalat" w:hAnsi="GHEA Grapalat" w:cs="GHEA Grapalat"/>
                <w:sz w:val="24"/>
                <w:szCs w:val="24"/>
                <w:lang w:val="hy-AM"/>
              </w:rPr>
            </w:pPr>
          </w:p>
        </w:tc>
      </w:tr>
      <w:tr w:rsidR="0050431A" w:rsidRPr="00504626" w:rsidTr="0050431A">
        <w:trPr>
          <w:trHeight w:val="1520"/>
          <w:jc w:val="center"/>
        </w:trPr>
        <w:tc>
          <w:tcPr>
            <w:tcW w:w="585" w:type="dxa"/>
            <w:vAlign w:val="center"/>
          </w:tcPr>
          <w:p w:rsidR="0050431A" w:rsidRPr="00932D14" w:rsidRDefault="0050431A" w:rsidP="0050431A">
            <w:pPr>
              <w:jc w:val="center"/>
              <w:rPr>
                <w:rFonts w:ascii="Cambria Math" w:eastAsia="GHEA Grapalat" w:hAnsi="Cambria Math" w:cs="GHEA Grapalat"/>
                <w:sz w:val="24"/>
                <w:szCs w:val="24"/>
                <w:lang w:val="hy-AM"/>
              </w:rPr>
            </w:pPr>
            <w:r>
              <w:rPr>
                <w:rFonts w:ascii="GHEA Grapalat" w:eastAsia="GHEA Grapalat" w:hAnsi="GHEA Grapalat" w:cs="GHEA Grapalat"/>
                <w:sz w:val="24"/>
                <w:szCs w:val="24"/>
                <w:lang w:val="hy-AM"/>
              </w:rPr>
              <w:t>7</w:t>
            </w:r>
            <w:r>
              <w:rPr>
                <w:rFonts w:ascii="Cambria Math" w:eastAsia="GHEA Grapalat" w:hAnsi="Cambria Math" w:cs="GHEA Grapalat"/>
                <w:sz w:val="24"/>
                <w:szCs w:val="24"/>
                <w:lang w:val="hy-AM"/>
              </w:rPr>
              <w:t>․</w:t>
            </w:r>
          </w:p>
        </w:tc>
        <w:tc>
          <w:tcPr>
            <w:tcW w:w="3155" w:type="dxa"/>
            <w:vAlign w:val="center"/>
          </w:tcPr>
          <w:p w:rsidR="0050431A" w:rsidRPr="00896F15" w:rsidRDefault="0050431A" w:rsidP="0050431A">
            <w:pPr>
              <w:jc w:val="center"/>
              <w:rPr>
                <w:rFonts w:ascii="GHEA Grapalat" w:hAnsi="GHEA Grapalat"/>
                <w:noProof/>
                <w:sz w:val="24"/>
                <w:szCs w:val="24"/>
                <w:lang w:val="hy-AM"/>
              </w:rPr>
            </w:pPr>
            <w:r w:rsidRPr="00896F15">
              <w:rPr>
                <w:rFonts w:ascii="GHEA Grapalat" w:hAnsi="GHEA Grapalat"/>
                <w:noProof/>
                <w:sz w:val="24"/>
                <w:szCs w:val="24"/>
                <w:lang w:val="hy-AM"/>
              </w:rPr>
              <w:t>ՀՀ Արմավիրի մարզպետարան</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 xml:space="preserve">23.09.2020թ. </w:t>
            </w:r>
          </w:p>
          <w:p w:rsidR="0050431A" w:rsidRPr="00EC6821"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01 /6.1/05740-2020</w:t>
            </w:r>
          </w:p>
        </w:tc>
        <w:tc>
          <w:tcPr>
            <w:tcW w:w="5292" w:type="dxa"/>
            <w:vAlign w:val="center"/>
          </w:tcPr>
          <w:p w:rsidR="0050431A" w:rsidRPr="0069011B" w:rsidRDefault="0050431A" w:rsidP="0050431A">
            <w:pPr>
              <w:pStyle w:val="ListParagraph"/>
              <w:tabs>
                <w:tab w:val="left" w:pos="-2694"/>
              </w:tabs>
              <w:ind w:left="0"/>
              <w:jc w:val="center"/>
              <w:rPr>
                <w:rFonts w:ascii="GHEA Grapalat" w:hAnsi="GHEA Grapalat" w:cs="Sylfaen"/>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6408C2" w:rsidRDefault="0050431A" w:rsidP="0050431A">
            <w:pPr>
              <w:jc w:val="center"/>
              <w:rPr>
                <w:rFonts w:ascii="GHEA Grapalat" w:eastAsia="GHEA Grapalat" w:hAnsi="GHEA Grapalat" w:cs="GHEA Grapalat"/>
                <w:sz w:val="24"/>
                <w:szCs w:val="24"/>
                <w:lang w:val="hy-AM"/>
              </w:rPr>
            </w:pPr>
            <w:r w:rsidRPr="0075213F">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504626" w:rsidRDefault="0050431A" w:rsidP="0050431A">
            <w:pPr>
              <w:jc w:val="center"/>
              <w:rPr>
                <w:rFonts w:ascii="GHEA Grapalat" w:eastAsia="GHEA Grapalat" w:hAnsi="GHEA Grapalat" w:cs="GHEA Grapalat"/>
                <w:color w:val="FF0000"/>
                <w:sz w:val="24"/>
                <w:szCs w:val="24"/>
                <w:lang w:val="hy-AM"/>
              </w:rPr>
            </w:pPr>
          </w:p>
        </w:tc>
      </w:tr>
      <w:tr w:rsidR="0050431A" w:rsidRPr="00504626" w:rsidTr="0050431A">
        <w:trPr>
          <w:trHeight w:val="1430"/>
          <w:jc w:val="center"/>
        </w:trPr>
        <w:tc>
          <w:tcPr>
            <w:tcW w:w="585" w:type="dxa"/>
            <w:vAlign w:val="center"/>
          </w:tcPr>
          <w:p w:rsidR="0050431A" w:rsidRPr="00932D14" w:rsidRDefault="0050431A" w:rsidP="0050431A">
            <w:pPr>
              <w:jc w:val="center"/>
              <w:rPr>
                <w:rFonts w:ascii="Cambria Math" w:eastAsia="GHEA Grapalat" w:hAnsi="Cambria Math" w:cs="GHEA Grapalat"/>
                <w:sz w:val="24"/>
                <w:szCs w:val="24"/>
                <w:lang w:val="hy-AM"/>
              </w:rPr>
            </w:pPr>
            <w:r>
              <w:rPr>
                <w:rFonts w:ascii="GHEA Grapalat" w:eastAsia="GHEA Grapalat" w:hAnsi="GHEA Grapalat" w:cs="GHEA Grapalat"/>
                <w:sz w:val="24"/>
                <w:szCs w:val="24"/>
                <w:lang w:val="hy-AM"/>
              </w:rPr>
              <w:lastRenderedPageBreak/>
              <w:t>8</w:t>
            </w:r>
            <w:r>
              <w:rPr>
                <w:rFonts w:ascii="Cambria Math" w:eastAsia="GHEA Grapalat" w:hAnsi="Cambria Math" w:cs="GHEA Grapalat"/>
                <w:sz w:val="24"/>
                <w:szCs w:val="24"/>
                <w:lang w:val="hy-AM"/>
              </w:rPr>
              <w:t>․</w:t>
            </w:r>
          </w:p>
        </w:tc>
        <w:tc>
          <w:tcPr>
            <w:tcW w:w="3155" w:type="dxa"/>
            <w:vAlign w:val="center"/>
          </w:tcPr>
          <w:p w:rsidR="0050431A" w:rsidRDefault="0050431A" w:rsidP="0050431A">
            <w:pPr>
              <w:jc w:val="center"/>
              <w:rPr>
                <w:rFonts w:ascii="GHEA Grapalat" w:hAnsi="GHEA Grapalat"/>
                <w:noProof/>
                <w:sz w:val="24"/>
                <w:szCs w:val="24"/>
                <w:lang w:val="hy-AM"/>
              </w:rPr>
            </w:pPr>
            <w:r>
              <w:rPr>
                <w:rFonts w:ascii="GHEA Grapalat" w:hAnsi="GHEA Grapalat"/>
                <w:noProof/>
                <w:sz w:val="24"/>
                <w:szCs w:val="24"/>
                <w:lang w:val="hy-AM"/>
              </w:rPr>
              <w:t>ՀՀ Գեղարքունիքի մարզպետարան</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23.09.2020թ</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 xml:space="preserve"> </w:t>
            </w:r>
          </w:p>
          <w:p w:rsidR="0050431A" w:rsidRPr="00932D14"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01 //6726-2020</w:t>
            </w:r>
          </w:p>
        </w:tc>
        <w:tc>
          <w:tcPr>
            <w:tcW w:w="5292" w:type="dxa"/>
            <w:vAlign w:val="center"/>
          </w:tcPr>
          <w:p w:rsidR="0050431A" w:rsidRPr="0069011B" w:rsidRDefault="0050431A" w:rsidP="0050431A">
            <w:pPr>
              <w:pStyle w:val="ListParagraph"/>
              <w:tabs>
                <w:tab w:val="left" w:pos="-2694"/>
              </w:tabs>
              <w:ind w:left="0"/>
              <w:jc w:val="center"/>
              <w:rPr>
                <w:rFonts w:ascii="GHEA Grapalat" w:hAnsi="GHEA Grapalat" w:cs="Sylfaen"/>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6408C2" w:rsidRDefault="0050431A" w:rsidP="0050431A">
            <w:pPr>
              <w:jc w:val="center"/>
              <w:rPr>
                <w:rFonts w:ascii="GHEA Grapalat" w:eastAsia="GHEA Grapalat" w:hAnsi="GHEA Grapalat" w:cs="GHEA Grapalat"/>
                <w:sz w:val="24"/>
                <w:szCs w:val="24"/>
                <w:lang w:val="hy-AM"/>
              </w:rPr>
            </w:pPr>
            <w:r w:rsidRPr="0075213F">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504626" w:rsidRDefault="0050431A" w:rsidP="0050431A">
            <w:pPr>
              <w:jc w:val="center"/>
              <w:rPr>
                <w:rFonts w:ascii="GHEA Grapalat" w:eastAsia="GHEA Grapalat" w:hAnsi="GHEA Grapalat" w:cs="GHEA Grapalat"/>
                <w:color w:val="FF0000"/>
                <w:sz w:val="24"/>
                <w:szCs w:val="24"/>
                <w:lang w:val="hy-AM"/>
              </w:rPr>
            </w:pPr>
          </w:p>
        </w:tc>
      </w:tr>
      <w:tr w:rsidR="0050431A" w:rsidRPr="00504626" w:rsidTr="0050431A">
        <w:trPr>
          <w:trHeight w:val="1610"/>
          <w:jc w:val="center"/>
        </w:trPr>
        <w:tc>
          <w:tcPr>
            <w:tcW w:w="585" w:type="dxa"/>
            <w:vAlign w:val="center"/>
          </w:tcPr>
          <w:p w:rsidR="0050431A" w:rsidRPr="00932D14" w:rsidRDefault="0050431A" w:rsidP="0050431A">
            <w:pPr>
              <w:jc w:val="center"/>
              <w:rPr>
                <w:rFonts w:ascii="Cambria Math" w:eastAsia="GHEA Grapalat" w:hAnsi="Cambria Math" w:cs="GHEA Grapalat"/>
                <w:sz w:val="24"/>
                <w:szCs w:val="24"/>
                <w:lang w:val="hy-AM"/>
              </w:rPr>
            </w:pPr>
            <w:r>
              <w:rPr>
                <w:rFonts w:ascii="GHEA Grapalat" w:eastAsia="GHEA Grapalat" w:hAnsi="GHEA Grapalat" w:cs="GHEA Grapalat"/>
                <w:sz w:val="24"/>
                <w:szCs w:val="24"/>
                <w:lang w:val="hy-AM"/>
              </w:rPr>
              <w:t>9</w:t>
            </w:r>
            <w:r>
              <w:rPr>
                <w:rFonts w:ascii="Cambria Math" w:eastAsia="GHEA Grapalat" w:hAnsi="Cambria Math" w:cs="GHEA Grapalat"/>
                <w:sz w:val="24"/>
                <w:szCs w:val="24"/>
                <w:lang w:val="hy-AM"/>
              </w:rPr>
              <w:t>․</w:t>
            </w:r>
          </w:p>
        </w:tc>
        <w:tc>
          <w:tcPr>
            <w:tcW w:w="3155" w:type="dxa"/>
            <w:vAlign w:val="center"/>
          </w:tcPr>
          <w:p w:rsidR="0050431A" w:rsidRDefault="0050431A" w:rsidP="0050431A">
            <w:pPr>
              <w:jc w:val="center"/>
              <w:rPr>
                <w:rFonts w:ascii="GHEA Grapalat" w:hAnsi="GHEA Grapalat"/>
                <w:noProof/>
                <w:sz w:val="24"/>
                <w:szCs w:val="24"/>
                <w:lang w:val="hy-AM"/>
              </w:rPr>
            </w:pPr>
            <w:r>
              <w:rPr>
                <w:rFonts w:ascii="GHEA Grapalat" w:hAnsi="GHEA Grapalat"/>
                <w:noProof/>
                <w:sz w:val="24"/>
                <w:szCs w:val="24"/>
                <w:lang w:val="hy-AM"/>
              </w:rPr>
              <w:t>ՀՀ Լոռու մարզպետարան</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23</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09</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2020թ</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 xml:space="preserve"> </w:t>
            </w:r>
          </w:p>
          <w:p w:rsidR="0050431A" w:rsidRPr="00932D14"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01 /109,4/10138-2020</w:t>
            </w:r>
          </w:p>
        </w:tc>
        <w:tc>
          <w:tcPr>
            <w:tcW w:w="5292" w:type="dxa"/>
            <w:vAlign w:val="center"/>
          </w:tcPr>
          <w:p w:rsidR="0050431A" w:rsidRPr="0069011B" w:rsidRDefault="0050431A" w:rsidP="0050431A">
            <w:pPr>
              <w:pStyle w:val="ListParagraph"/>
              <w:tabs>
                <w:tab w:val="left" w:pos="-2694"/>
              </w:tabs>
              <w:ind w:left="0"/>
              <w:jc w:val="center"/>
              <w:rPr>
                <w:rFonts w:ascii="GHEA Grapalat" w:hAnsi="GHEA Grapalat" w:cs="Sylfaen"/>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6408C2" w:rsidRDefault="0050431A" w:rsidP="0050431A">
            <w:pPr>
              <w:jc w:val="center"/>
              <w:rPr>
                <w:rFonts w:ascii="GHEA Grapalat" w:eastAsia="GHEA Grapalat" w:hAnsi="GHEA Grapalat" w:cs="GHEA Grapalat"/>
                <w:sz w:val="24"/>
                <w:szCs w:val="24"/>
                <w:lang w:val="hy-AM"/>
              </w:rPr>
            </w:pPr>
            <w:r w:rsidRPr="0075213F">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504626" w:rsidRDefault="0050431A" w:rsidP="0050431A">
            <w:pPr>
              <w:jc w:val="center"/>
              <w:rPr>
                <w:rFonts w:ascii="GHEA Grapalat" w:eastAsia="GHEA Grapalat" w:hAnsi="GHEA Grapalat" w:cs="GHEA Grapalat"/>
                <w:color w:val="FF0000"/>
                <w:sz w:val="24"/>
                <w:szCs w:val="24"/>
                <w:lang w:val="hy-AM"/>
              </w:rPr>
            </w:pPr>
          </w:p>
        </w:tc>
      </w:tr>
      <w:tr w:rsidR="0050431A" w:rsidRPr="00504626" w:rsidTr="0050431A">
        <w:trPr>
          <w:trHeight w:val="1430"/>
          <w:jc w:val="center"/>
        </w:trPr>
        <w:tc>
          <w:tcPr>
            <w:tcW w:w="585" w:type="dxa"/>
            <w:vAlign w:val="center"/>
          </w:tcPr>
          <w:p w:rsidR="0050431A" w:rsidRPr="00932D14" w:rsidRDefault="0050431A" w:rsidP="0050431A">
            <w:pPr>
              <w:jc w:val="center"/>
              <w:rPr>
                <w:rFonts w:ascii="Cambria Math" w:eastAsia="GHEA Grapalat" w:hAnsi="Cambria Math" w:cs="GHEA Grapalat"/>
                <w:sz w:val="24"/>
                <w:szCs w:val="24"/>
                <w:lang w:val="hy-AM"/>
              </w:rPr>
            </w:pPr>
            <w:r>
              <w:rPr>
                <w:rFonts w:ascii="GHEA Grapalat" w:eastAsia="GHEA Grapalat" w:hAnsi="GHEA Grapalat" w:cs="GHEA Grapalat"/>
                <w:sz w:val="24"/>
                <w:szCs w:val="24"/>
                <w:lang w:val="hy-AM"/>
              </w:rPr>
              <w:t>10</w:t>
            </w:r>
            <w:r>
              <w:rPr>
                <w:rFonts w:ascii="Cambria Math" w:eastAsia="GHEA Grapalat" w:hAnsi="Cambria Math" w:cs="GHEA Grapalat"/>
                <w:sz w:val="24"/>
                <w:szCs w:val="24"/>
                <w:lang w:val="hy-AM"/>
              </w:rPr>
              <w:t>․</w:t>
            </w:r>
          </w:p>
        </w:tc>
        <w:tc>
          <w:tcPr>
            <w:tcW w:w="3155" w:type="dxa"/>
            <w:vAlign w:val="center"/>
          </w:tcPr>
          <w:p w:rsidR="0050431A" w:rsidRPr="00932D14"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ՀՀ Կոտայքի մարզպետարան</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25</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09</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2020թ</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 xml:space="preserve"> </w:t>
            </w:r>
          </w:p>
          <w:p w:rsidR="0050431A" w:rsidRPr="00EC6821"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01 /03.2/07388-2020</w:t>
            </w:r>
          </w:p>
        </w:tc>
        <w:tc>
          <w:tcPr>
            <w:tcW w:w="5292" w:type="dxa"/>
            <w:vAlign w:val="center"/>
          </w:tcPr>
          <w:p w:rsidR="0050431A" w:rsidRPr="001665B2" w:rsidRDefault="0050431A" w:rsidP="0050431A">
            <w:pPr>
              <w:pStyle w:val="ListParagraph"/>
              <w:tabs>
                <w:tab w:val="left" w:pos="-2694"/>
              </w:tabs>
              <w:ind w:left="0"/>
              <w:jc w:val="center"/>
              <w:rPr>
                <w:rFonts w:ascii="GHEA Grapalat" w:hAnsi="GHEA Grapalat" w:cs="Sylfaen"/>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6408C2" w:rsidRDefault="0050431A" w:rsidP="0050431A">
            <w:pPr>
              <w:jc w:val="center"/>
              <w:rPr>
                <w:rFonts w:ascii="GHEA Grapalat" w:eastAsia="GHEA Grapalat" w:hAnsi="GHEA Grapalat" w:cs="GHEA Grapalat"/>
                <w:sz w:val="24"/>
                <w:szCs w:val="24"/>
                <w:lang w:val="hy-AM"/>
              </w:rPr>
            </w:pPr>
            <w:r w:rsidRPr="0075213F">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504626" w:rsidRDefault="0050431A" w:rsidP="0050431A">
            <w:pPr>
              <w:jc w:val="center"/>
              <w:rPr>
                <w:rFonts w:ascii="GHEA Grapalat" w:eastAsia="GHEA Grapalat" w:hAnsi="GHEA Grapalat" w:cs="GHEA Grapalat"/>
                <w:color w:val="FF0000"/>
                <w:sz w:val="24"/>
                <w:szCs w:val="24"/>
                <w:lang w:val="hy-AM"/>
              </w:rPr>
            </w:pPr>
          </w:p>
        </w:tc>
      </w:tr>
      <w:tr w:rsidR="0050431A" w:rsidRPr="00504626" w:rsidTr="0050431A">
        <w:trPr>
          <w:trHeight w:val="1340"/>
          <w:jc w:val="center"/>
        </w:trPr>
        <w:tc>
          <w:tcPr>
            <w:tcW w:w="585" w:type="dxa"/>
            <w:vAlign w:val="center"/>
          </w:tcPr>
          <w:p w:rsidR="0050431A" w:rsidRPr="00932D14" w:rsidRDefault="0050431A" w:rsidP="0050431A">
            <w:pPr>
              <w:jc w:val="center"/>
              <w:rPr>
                <w:rFonts w:ascii="Cambria Math" w:eastAsia="GHEA Grapalat" w:hAnsi="Cambria Math" w:cs="GHEA Grapalat"/>
                <w:sz w:val="24"/>
                <w:szCs w:val="24"/>
                <w:lang w:val="hy-AM"/>
              </w:rPr>
            </w:pPr>
            <w:r>
              <w:rPr>
                <w:rFonts w:ascii="GHEA Grapalat" w:eastAsia="GHEA Grapalat" w:hAnsi="GHEA Grapalat" w:cs="GHEA Grapalat"/>
                <w:sz w:val="24"/>
                <w:szCs w:val="24"/>
                <w:lang w:val="hy-AM"/>
              </w:rPr>
              <w:t>11</w:t>
            </w:r>
            <w:r>
              <w:rPr>
                <w:rFonts w:ascii="Cambria Math" w:eastAsia="GHEA Grapalat" w:hAnsi="Cambria Math" w:cs="GHEA Grapalat"/>
                <w:sz w:val="24"/>
                <w:szCs w:val="24"/>
                <w:lang w:val="hy-AM"/>
              </w:rPr>
              <w:t>․</w:t>
            </w:r>
          </w:p>
        </w:tc>
        <w:tc>
          <w:tcPr>
            <w:tcW w:w="3155" w:type="dxa"/>
            <w:vAlign w:val="center"/>
          </w:tcPr>
          <w:p w:rsidR="0050431A"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ՀՀ Տավուշի մարզպետարան</w:t>
            </w:r>
          </w:p>
          <w:p w:rsidR="0050431A" w:rsidRPr="00EC6821" w:rsidRDefault="0050431A" w:rsidP="0050431A">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22</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09</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2020թ</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 xml:space="preserve"> </w:t>
            </w:r>
          </w:p>
          <w:p w:rsidR="0050431A" w:rsidRPr="00EC6821" w:rsidRDefault="0050431A" w:rsidP="0050431A">
            <w:pPr>
              <w:jc w:val="center"/>
              <w:rPr>
                <w:rFonts w:ascii="GHEA Grapalat" w:hAnsi="GHEA Grapalat"/>
                <w:noProof/>
                <w:sz w:val="24"/>
                <w:szCs w:val="24"/>
                <w:lang w:val="hy-AM"/>
              </w:rPr>
            </w:pPr>
            <w:r w:rsidRPr="00EC6821">
              <w:rPr>
                <w:rFonts w:ascii="GHEA Grapalat" w:hAnsi="GHEA Grapalat"/>
                <w:noProof/>
                <w:sz w:val="24"/>
                <w:szCs w:val="24"/>
                <w:lang w:val="hy-AM"/>
              </w:rPr>
              <w:t>01 //06022-2020</w:t>
            </w:r>
          </w:p>
        </w:tc>
        <w:tc>
          <w:tcPr>
            <w:tcW w:w="5292" w:type="dxa"/>
            <w:vAlign w:val="center"/>
          </w:tcPr>
          <w:p w:rsidR="0050431A" w:rsidRPr="001C3DDF" w:rsidRDefault="0050431A" w:rsidP="0050431A">
            <w:pPr>
              <w:pStyle w:val="ListParagraph"/>
              <w:tabs>
                <w:tab w:val="left" w:pos="-2694"/>
              </w:tabs>
              <w:ind w:left="0"/>
              <w:jc w:val="center"/>
              <w:rPr>
                <w:rFonts w:ascii="GHEA Grapalat" w:hAnsi="GHEA Grapalat" w:cs="Sylfaen"/>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50431A" w:rsidRPr="006408C2" w:rsidRDefault="0050431A" w:rsidP="0050431A">
            <w:pPr>
              <w:jc w:val="center"/>
              <w:rPr>
                <w:rFonts w:ascii="GHEA Grapalat" w:eastAsia="GHEA Grapalat" w:hAnsi="GHEA Grapalat" w:cs="GHEA Grapalat"/>
                <w:sz w:val="24"/>
                <w:szCs w:val="24"/>
                <w:lang w:val="hy-AM"/>
              </w:rPr>
            </w:pPr>
            <w:r w:rsidRPr="0075213F">
              <w:rPr>
                <w:rFonts w:ascii="GHEA Grapalat" w:eastAsia="GHEA Grapalat" w:hAnsi="GHEA Grapalat" w:cs="GHEA Grapalat"/>
                <w:sz w:val="24"/>
                <w:szCs w:val="24"/>
                <w:lang w:val="hy-AM"/>
              </w:rPr>
              <w:t>Ընդունվել է ի գիտություն</w:t>
            </w:r>
          </w:p>
        </w:tc>
        <w:tc>
          <w:tcPr>
            <w:tcW w:w="2635" w:type="dxa"/>
            <w:vAlign w:val="center"/>
          </w:tcPr>
          <w:p w:rsidR="0050431A" w:rsidRPr="00504626" w:rsidRDefault="0050431A" w:rsidP="0050431A">
            <w:pPr>
              <w:jc w:val="center"/>
              <w:rPr>
                <w:rFonts w:ascii="GHEA Grapalat" w:eastAsia="GHEA Grapalat" w:hAnsi="GHEA Grapalat" w:cs="GHEA Grapalat"/>
                <w:color w:val="FF0000"/>
                <w:sz w:val="24"/>
                <w:szCs w:val="24"/>
                <w:lang w:val="hy-AM"/>
              </w:rPr>
            </w:pPr>
          </w:p>
        </w:tc>
      </w:tr>
      <w:tr w:rsidR="006408C2" w:rsidRPr="00504626" w:rsidTr="0050431A">
        <w:trPr>
          <w:trHeight w:val="1520"/>
          <w:jc w:val="center"/>
        </w:trPr>
        <w:tc>
          <w:tcPr>
            <w:tcW w:w="585" w:type="dxa"/>
            <w:vAlign w:val="center"/>
          </w:tcPr>
          <w:p w:rsidR="006408C2" w:rsidRPr="00932D14" w:rsidRDefault="0050431A" w:rsidP="006F443E">
            <w:pPr>
              <w:jc w:val="center"/>
              <w:rPr>
                <w:rFonts w:ascii="Cambria Math" w:eastAsia="GHEA Grapalat" w:hAnsi="Cambria Math" w:cs="GHEA Grapalat"/>
                <w:sz w:val="24"/>
                <w:szCs w:val="24"/>
                <w:lang w:val="hy-AM"/>
              </w:rPr>
            </w:pPr>
            <w:r>
              <w:rPr>
                <w:rFonts w:ascii="GHEA Grapalat" w:eastAsia="GHEA Grapalat" w:hAnsi="GHEA Grapalat" w:cs="GHEA Grapalat"/>
                <w:sz w:val="24"/>
                <w:szCs w:val="24"/>
                <w:lang w:val="hy-AM"/>
              </w:rPr>
              <w:t>12</w:t>
            </w:r>
            <w:r w:rsidR="006408C2">
              <w:rPr>
                <w:rFonts w:ascii="Cambria Math" w:eastAsia="GHEA Grapalat" w:hAnsi="Cambria Math" w:cs="GHEA Grapalat"/>
                <w:sz w:val="24"/>
                <w:szCs w:val="24"/>
                <w:lang w:val="hy-AM"/>
              </w:rPr>
              <w:t>․</w:t>
            </w:r>
          </w:p>
        </w:tc>
        <w:tc>
          <w:tcPr>
            <w:tcW w:w="3155" w:type="dxa"/>
            <w:vAlign w:val="center"/>
          </w:tcPr>
          <w:p w:rsidR="006408C2" w:rsidRDefault="006408C2" w:rsidP="00932D14">
            <w:pPr>
              <w:jc w:val="center"/>
              <w:rPr>
                <w:rFonts w:ascii="GHEA Grapalat" w:hAnsi="GHEA Grapalat"/>
                <w:noProof/>
                <w:sz w:val="24"/>
                <w:szCs w:val="24"/>
                <w:lang w:val="hy-AM"/>
              </w:rPr>
            </w:pPr>
            <w:r>
              <w:rPr>
                <w:rFonts w:ascii="GHEA Grapalat" w:hAnsi="GHEA Grapalat"/>
                <w:noProof/>
                <w:sz w:val="24"/>
                <w:szCs w:val="24"/>
                <w:lang w:val="hy-AM"/>
              </w:rPr>
              <w:t>Երևանի քաղաքապետարան</w:t>
            </w:r>
          </w:p>
          <w:p w:rsidR="00EC6821" w:rsidRPr="00EC6821" w:rsidRDefault="00EC6821" w:rsidP="00EC6821">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02</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10</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2020թ</w:t>
            </w:r>
            <w:r w:rsidRPr="00EC6821">
              <w:rPr>
                <w:rFonts w:ascii="Cambria Math" w:hAnsi="Cambria Math" w:cs="Cambria Math"/>
                <w:noProof/>
                <w:sz w:val="24"/>
                <w:szCs w:val="24"/>
                <w:lang w:val="hy-AM"/>
              </w:rPr>
              <w:t>․</w:t>
            </w:r>
            <w:r w:rsidRPr="00EC6821">
              <w:rPr>
                <w:rFonts w:ascii="GHEA Grapalat" w:hAnsi="GHEA Grapalat"/>
                <w:noProof/>
                <w:sz w:val="24"/>
                <w:szCs w:val="24"/>
                <w:lang w:val="hy-AM"/>
              </w:rPr>
              <w:t xml:space="preserve"> </w:t>
            </w:r>
          </w:p>
          <w:p w:rsidR="00EC6821" w:rsidRPr="00932D14" w:rsidRDefault="00EC6821" w:rsidP="00EC6821">
            <w:pPr>
              <w:rPr>
                <w:rFonts w:ascii="GHEA Grapalat" w:hAnsi="GHEA Grapalat"/>
                <w:noProof/>
                <w:sz w:val="24"/>
                <w:szCs w:val="24"/>
                <w:lang w:val="hy-AM"/>
              </w:rPr>
            </w:pPr>
            <w:r>
              <w:rPr>
                <w:rFonts w:ascii="GHEA Grapalat" w:hAnsi="GHEA Grapalat"/>
                <w:noProof/>
                <w:sz w:val="24"/>
                <w:szCs w:val="24"/>
                <w:lang w:val="hy-AM"/>
              </w:rPr>
              <w:t xml:space="preserve">          </w:t>
            </w:r>
            <w:r w:rsidRPr="00EC6821">
              <w:rPr>
                <w:rFonts w:ascii="GHEA Grapalat" w:hAnsi="GHEA Grapalat"/>
                <w:noProof/>
                <w:sz w:val="24"/>
                <w:szCs w:val="24"/>
                <w:lang w:val="hy-AM"/>
              </w:rPr>
              <w:t>01/07-97221</w:t>
            </w:r>
          </w:p>
        </w:tc>
        <w:tc>
          <w:tcPr>
            <w:tcW w:w="5292" w:type="dxa"/>
            <w:vAlign w:val="center"/>
          </w:tcPr>
          <w:p w:rsidR="006408C2" w:rsidRPr="001C3DDF" w:rsidRDefault="006408C2" w:rsidP="006F443E">
            <w:pPr>
              <w:pStyle w:val="ListParagraph"/>
              <w:tabs>
                <w:tab w:val="left" w:pos="-2694"/>
              </w:tabs>
              <w:ind w:left="0"/>
              <w:jc w:val="center"/>
              <w:rPr>
                <w:rFonts w:ascii="GHEA Grapalat" w:hAnsi="GHEA Grapalat" w:cs="Sylfaen"/>
                <w:sz w:val="24"/>
                <w:szCs w:val="24"/>
                <w:lang w:val="hy-AM"/>
              </w:rPr>
            </w:pPr>
            <w:r>
              <w:rPr>
                <w:rFonts w:ascii="GHEA Grapalat" w:hAnsi="GHEA Grapalat" w:cs="Sylfaen"/>
                <w:sz w:val="24"/>
                <w:szCs w:val="24"/>
                <w:lang w:val="hy-AM"/>
              </w:rPr>
              <w:t>Առաջարկություն և դիտողություն չունի։</w:t>
            </w:r>
          </w:p>
        </w:tc>
        <w:tc>
          <w:tcPr>
            <w:tcW w:w="2916" w:type="dxa"/>
            <w:vAlign w:val="center"/>
          </w:tcPr>
          <w:p w:rsidR="006408C2" w:rsidRPr="006408C2" w:rsidRDefault="006408C2" w:rsidP="006408C2">
            <w:pPr>
              <w:jc w:val="center"/>
              <w:rPr>
                <w:rFonts w:ascii="GHEA Grapalat" w:eastAsia="GHEA Grapalat" w:hAnsi="GHEA Grapalat" w:cs="GHEA Grapalat"/>
                <w:sz w:val="24"/>
                <w:szCs w:val="24"/>
                <w:lang w:val="hy-AM"/>
              </w:rPr>
            </w:pPr>
            <w:r w:rsidRPr="0075213F">
              <w:rPr>
                <w:rFonts w:ascii="GHEA Grapalat" w:eastAsia="GHEA Grapalat" w:hAnsi="GHEA Grapalat" w:cs="GHEA Grapalat"/>
                <w:sz w:val="24"/>
                <w:szCs w:val="24"/>
                <w:lang w:val="hy-AM"/>
              </w:rPr>
              <w:t>Ընդունվել է ի գիտություն</w:t>
            </w:r>
          </w:p>
        </w:tc>
        <w:tc>
          <w:tcPr>
            <w:tcW w:w="2635" w:type="dxa"/>
            <w:vAlign w:val="center"/>
          </w:tcPr>
          <w:p w:rsidR="006408C2" w:rsidRPr="00504626" w:rsidRDefault="006408C2" w:rsidP="006F443E">
            <w:pPr>
              <w:jc w:val="center"/>
              <w:rPr>
                <w:rFonts w:ascii="GHEA Grapalat" w:eastAsia="GHEA Grapalat" w:hAnsi="GHEA Grapalat" w:cs="GHEA Grapalat"/>
                <w:color w:val="FF0000"/>
                <w:sz w:val="24"/>
                <w:szCs w:val="24"/>
                <w:lang w:val="hy-AM"/>
              </w:rPr>
            </w:pPr>
          </w:p>
        </w:tc>
      </w:tr>
    </w:tbl>
    <w:p w:rsidR="001E5884" w:rsidRPr="00504626" w:rsidRDefault="001E5884" w:rsidP="008C171F">
      <w:pPr>
        <w:jc w:val="both"/>
        <w:rPr>
          <w:rFonts w:ascii="GHEA Grapalat" w:hAnsi="GHEA Grapalat"/>
          <w:color w:val="FF0000"/>
          <w:lang w:val="hy-AM"/>
        </w:rPr>
      </w:pPr>
    </w:p>
    <w:sectPr w:rsidR="001E5884" w:rsidRPr="00504626" w:rsidSect="005A5B5F">
      <w:pgSz w:w="15840" w:h="12240" w:orient="landscape"/>
      <w:pgMar w:top="630" w:right="1523"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64F"/>
    <w:multiLevelType w:val="hybridMultilevel"/>
    <w:tmpl w:val="C952C802"/>
    <w:lvl w:ilvl="0" w:tplc="04090001">
      <w:start w:val="1"/>
      <w:numFmt w:val="bullet"/>
      <w:lvlText w:val=""/>
      <w:lvlJc w:val="left"/>
      <w:pPr>
        <w:ind w:left="481" w:hanging="360"/>
      </w:pPr>
      <w:rPr>
        <w:rFonts w:ascii="Symbol" w:hAnsi="Symbol"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 w15:restartNumberingAfterBreak="0">
    <w:nsid w:val="0B557A75"/>
    <w:multiLevelType w:val="hybridMultilevel"/>
    <w:tmpl w:val="25E2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56C6C"/>
    <w:multiLevelType w:val="hybridMultilevel"/>
    <w:tmpl w:val="B8E6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81AB1"/>
    <w:multiLevelType w:val="hybridMultilevel"/>
    <w:tmpl w:val="CF0A4570"/>
    <w:lvl w:ilvl="0" w:tplc="4E128BEE">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15:restartNumberingAfterBreak="0">
    <w:nsid w:val="3BF30F18"/>
    <w:multiLevelType w:val="hybridMultilevel"/>
    <w:tmpl w:val="32FE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750AA6"/>
    <w:multiLevelType w:val="hybridMultilevel"/>
    <w:tmpl w:val="0076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D2DF7"/>
    <w:multiLevelType w:val="hybridMultilevel"/>
    <w:tmpl w:val="637E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892E6E"/>
    <w:multiLevelType w:val="hybridMultilevel"/>
    <w:tmpl w:val="D8ACBA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5827A3"/>
    <w:multiLevelType w:val="hybridMultilevel"/>
    <w:tmpl w:val="F7BEC956"/>
    <w:lvl w:ilvl="0" w:tplc="E60274D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0559E"/>
    <w:multiLevelType w:val="hybridMultilevel"/>
    <w:tmpl w:val="ADEA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04131"/>
    <w:multiLevelType w:val="hybridMultilevel"/>
    <w:tmpl w:val="129067F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526DB9"/>
    <w:multiLevelType w:val="hybridMultilevel"/>
    <w:tmpl w:val="DDAA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E6536"/>
    <w:multiLevelType w:val="hybridMultilevel"/>
    <w:tmpl w:val="0AC4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03B34"/>
    <w:multiLevelType w:val="hybridMultilevel"/>
    <w:tmpl w:val="196E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F491E"/>
    <w:multiLevelType w:val="hybridMultilevel"/>
    <w:tmpl w:val="00F620E6"/>
    <w:lvl w:ilvl="0" w:tplc="F8E4DA66">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5" w15:restartNumberingAfterBreak="0">
    <w:nsid w:val="6DB57C4D"/>
    <w:multiLevelType w:val="hybridMultilevel"/>
    <w:tmpl w:val="0B10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A1C6F"/>
    <w:multiLevelType w:val="hybridMultilevel"/>
    <w:tmpl w:val="B8E6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00CDB"/>
    <w:multiLevelType w:val="hybridMultilevel"/>
    <w:tmpl w:val="32FE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A2686"/>
    <w:multiLevelType w:val="hybridMultilevel"/>
    <w:tmpl w:val="2BD8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3"/>
  </w:num>
  <w:num w:numId="4">
    <w:abstractNumId w:val="2"/>
  </w:num>
  <w:num w:numId="5">
    <w:abstractNumId w:val="1"/>
  </w:num>
  <w:num w:numId="6">
    <w:abstractNumId w:val="16"/>
  </w:num>
  <w:num w:numId="7">
    <w:abstractNumId w:val="12"/>
  </w:num>
  <w:num w:numId="8">
    <w:abstractNumId w:val="10"/>
  </w:num>
  <w:num w:numId="9">
    <w:abstractNumId w:val="17"/>
  </w:num>
  <w:num w:numId="10">
    <w:abstractNumId w:val="4"/>
  </w:num>
  <w:num w:numId="11">
    <w:abstractNumId w:val="6"/>
  </w:num>
  <w:num w:numId="12">
    <w:abstractNumId w:val="9"/>
  </w:num>
  <w:num w:numId="13">
    <w:abstractNumId w:val="5"/>
  </w:num>
  <w:num w:numId="14">
    <w:abstractNumId w:val="14"/>
  </w:num>
  <w:num w:numId="15">
    <w:abstractNumId w:val="0"/>
  </w:num>
  <w:num w:numId="16">
    <w:abstractNumId w:val="3"/>
  </w:num>
  <w:num w:numId="17">
    <w:abstractNumId w:val="1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218B8"/>
    <w:rsid w:val="00003C6B"/>
    <w:rsid w:val="000263A1"/>
    <w:rsid w:val="00031A1F"/>
    <w:rsid w:val="00076184"/>
    <w:rsid w:val="000830DC"/>
    <w:rsid w:val="00084783"/>
    <w:rsid w:val="0009110A"/>
    <w:rsid w:val="00096F46"/>
    <w:rsid w:val="000A47CF"/>
    <w:rsid w:val="000B7C71"/>
    <w:rsid w:val="000F79C8"/>
    <w:rsid w:val="0012585D"/>
    <w:rsid w:val="00127E5C"/>
    <w:rsid w:val="00140989"/>
    <w:rsid w:val="001665B2"/>
    <w:rsid w:val="001830E1"/>
    <w:rsid w:val="00193CE7"/>
    <w:rsid w:val="001A55E8"/>
    <w:rsid w:val="001C3DDF"/>
    <w:rsid w:val="001D1364"/>
    <w:rsid w:val="001E1B43"/>
    <w:rsid w:val="001E5884"/>
    <w:rsid w:val="001F2BDE"/>
    <w:rsid w:val="002134DE"/>
    <w:rsid w:val="00232882"/>
    <w:rsid w:val="002369EA"/>
    <w:rsid w:val="002458D1"/>
    <w:rsid w:val="00253541"/>
    <w:rsid w:val="00273DF6"/>
    <w:rsid w:val="0027597B"/>
    <w:rsid w:val="002848D1"/>
    <w:rsid w:val="0029309F"/>
    <w:rsid w:val="002D493A"/>
    <w:rsid w:val="002E1E47"/>
    <w:rsid w:val="002E5200"/>
    <w:rsid w:val="002F1D07"/>
    <w:rsid w:val="002F304E"/>
    <w:rsid w:val="002F602F"/>
    <w:rsid w:val="002F7D9D"/>
    <w:rsid w:val="00302165"/>
    <w:rsid w:val="00390EC1"/>
    <w:rsid w:val="00391D42"/>
    <w:rsid w:val="00397C90"/>
    <w:rsid w:val="003C1318"/>
    <w:rsid w:val="003C3B8A"/>
    <w:rsid w:val="003D3742"/>
    <w:rsid w:val="00414E56"/>
    <w:rsid w:val="004229E8"/>
    <w:rsid w:val="00427904"/>
    <w:rsid w:val="00430343"/>
    <w:rsid w:val="00442EC0"/>
    <w:rsid w:val="00450E66"/>
    <w:rsid w:val="00464082"/>
    <w:rsid w:val="00472CC3"/>
    <w:rsid w:val="0047479E"/>
    <w:rsid w:val="00492828"/>
    <w:rsid w:val="0049367B"/>
    <w:rsid w:val="0049781C"/>
    <w:rsid w:val="004A2D29"/>
    <w:rsid w:val="004B3215"/>
    <w:rsid w:val="004C7393"/>
    <w:rsid w:val="004E1AC0"/>
    <w:rsid w:val="004F0912"/>
    <w:rsid w:val="004F2DDC"/>
    <w:rsid w:val="0050431A"/>
    <w:rsid w:val="00504626"/>
    <w:rsid w:val="0054509B"/>
    <w:rsid w:val="005639EF"/>
    <w:rsid w:val="00571B2D"/>
    <w:rsid w:val="0058422C"/>
    <w:rsid w:val="005A02B1"/>
    <w:rsid w:val="005A3B02"/>
    <w:rsid w:val="005A5B5F"/>
    <w:rsid w:val="005A7C35"/>
    <w:rsid w:val="005D3826"/>
    <w:rsid w:val="005E2D43"/>
    <w:rsid w:val="006150B7"/>
    <w:rsid w:val="006408C2"/>
    <w:rsid w:val="0069011B"/>
    <w:rsid w:val="006B1613"/>
    <w:rsid w:val="006C0DA2"/>
    <w:rsid w:val="006C569C"/>
    <w:rsid w:val="006E345F"/>
    <w:rsid w:val="006F443E"/>
    <w:rsid w:val="007538EE"/>
    <w:rsid w:val="00755601"/>
    <w:rsid w:val="0077036E"/>
    <w:rsid w:val="00780DBE"/>
    <w:rsid w:val="007858FC"/>
    <w:rsid w:val="007C1927"/>
    <w:rsid w:val="007D32D1"/>
    <w:rsid w:val="007F22FC"/>
    <w:rsid w:val="00814AB8"/>
    <w:rsid w:val="00841721"/>
    <w:rsid w:val="008513E5"/>
    <w:rsid w:val="00863877"/>
    <w:rsid w:val="00884CFE"/>
    <w:rsid w:val="00895982"/>
    <w:rsid w:val="00896F15"/>
    <w:rsid w:val="008C171F"/>
    <w:rsid w:val="008D5083"/>
    <w:rsid w:val="008F2A20"/>
    <w:rsid w:val="00901018"/>
    <w:rsid w:val="00931BE8"/>
    <w:rsid w:val="009322DC"/>
    <w:rsid w:val="00932D14"/>
    <w:rsid w:val="00967748"/>
    <w:rsid w:val="009A1AE2"/>
    <w:rsid w:val="009D53E6"/>
    <w:rsid w:val="009E4007"/>
    <w:rsid w:val="009F0593"/>
    <w:rsid w:val="00A121E1"/>
    <w:rsid w:val="00A13A76"/>
    <w:rsid w:val="00A219D9"/>
    <w:rsid w:val="00A2590D"/>
    <w:rsid w:val="00A334EE"/>
    <w:rsid w:val="00A45181"/>
    <w:rsid w:val="00A931F6"/>
    <w:rsid w:val="00AA4D4C"/>
    <w:rsid w:val="00AB35BE"/>
    <w:rsid w:val="00AF5AC8"/>
    <w:rsid w:val="00B034CD"/>
    <w:rsid w:val="00B05E41"/>
    <w:rsid w:val="00B11A3C"/>
    <w:rsid w:val="00B15560"/>
    <w:rsid w:val="00B545C7"/>
    <w:rsid w:val="00B819DD"/>
    <w:rsid w:val="00B966B8"/>
    <w:rsid w:val="00B97D1A"/>
    <w:rsid w:val="00BA16D1"/>
    <w:rsid w:val="00BA48C2"/>
    <w:rsid w:val="00BA73EC"/>
    <w:rsid w:val="00BB2237"/>
    <w:rsid w:val="00BB283F"/>
    <w:rsid w:val="00BB5D19"/>
    <w:rsid w:val="00BB6B56"/>
    <w:rsid w:val="00BC7288"/>
    <w:rsid w:val="00BD36ED"/>
    <w:rsid w:val="00C06490"/>
    <w:rsid w:val="00C06500"/>
    <w:rsid w:val="00C15372"/>
    <w:rsid w:val="00C213EF"/>
    <w:rsid w:val="00C34D22"/>
    <w:rsid w:val="00C373D4"/>
    <w:rsid w:val="00C43AC9"/>
    <w:rsid w:val="00C53CA3"/>
    <w:rsid w:val="00C63741"/>
    <w:rsid w:val="00C71764"/>
    <w:rsid w:val="00C770A9"/>
    <w:rsid w:val="00CB4838"/>
    <w:rsid w:val="00CC227D"/>
    <w:rsid w:val="00CC2C3A"/>
    <w:rsid w:val="00CD688E"/>
    <w:rsid w:val="00CE5AA8"/>
    <w:rsid w:val="00D06751"/>
    <w:rsid w:val="00D14AFA"/>
    <w:rsid w:val="00D312D1"/>
    <w:rsid w:val="00D40285"/>
    <w:rsid w:val="00D75F28"/>
    <w:rsid w:val="00D86CCD"/>
    <w:rsid w:val="00DD013C"/>
    <w:rsid w:val="00DF1283"/>
    <w:rsid w:val="00E16E0F"/>
    <w:rsid w:val="00E1794E"/>
    <w:rsid w:val="00E218B8"/>
    <w:rsid w:val="00E51383"/>
    <w:rsid w:val="00E57EEB"/>
    <w:rsid w:val="00E76CF7"/>
    <w:rsid w:val="00EA78C8"/>
    <w:rsid w:val="00EC6821"/>
    <w:rsid w:val="00ED2FB0"/>
    <w:rsid w:val="00F55CA8"/>
    <w:rsid w:val="00F72220"/>
    <w:rsid w:val="00F74CD4"/>
    <w:rsid w:val="00F85E06"/>
    <w:rsid w:val="00F9006C"/>
    <w:rsid w:val="00FC226A"/>
    <w:rsid w:val="00FF1A94"/>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6207"/>
  <w15:docId w15:val="{4840220B-A366-43E4-9264-A42A487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Style">
    <w:name w:val="heading titleStyle"/>
    <w:basedOn w:val="Normal"/>
    <w:rsid w:val="00E1794E"/>
    <w:pPr>
      <w:jc w:val="center"/>
    </w:pPr>
    <w:rPr>
      <w:rFonts w:ascii="GHEA Grapalat" w:eastAsia="GHEA Grapalat" w:hAnsi="GHEA Grapalat" w:cs="GHEA Grapalat"/>
      <w:b/>
      <w:caps/>
      <w:color w:val="000000"/>
      <w:sz w:val="28"/>
      <w:szCs w:val="28"/>
    </w:rPr>
  </w:style>
  <w:style w:type="table" w:styleId="TableGrid">
    <w:name w:val="Table Grid"/>
    <w:basedOn w:val="TableNormal"/>
    <w:uiPriority w:val="59"/>
    <w:rsid w:val="00E1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no. List Paragraph"/>
    <w:basedOn w:val="Normal"/>
    <w:link w:val="ListParagraphChar"/>
    <w:uiPriority w:val="34"/>
    <w:qFormat/>
    <w:rsid w:val="006150B7"/>
    <w:pPr>
      <w:ind w:left="720"/>
      <w:contextualSpacing/>
    </w:pPr>
  </w:style>
  <w:style w:type="paragraph" w:styleId="BalloonText">
    <w:name w:val="Balloon Text"/>
    <w:basedOn w:val="Normal"/>
    <w:link w:val="BalloonTextChar"/>
    <w:uiPriority w:val="99"/>
    <w:semiHidden/>
    <w:unhideWhenUsed/>
    <w:rsid w:val="00C0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90"/>
    <w:rPr>
      <w:rFonts w:ascii="Tahoma" w:hAnsi="Tahoma" w:cs="Tahoma"/>
      <w:sz w:val="16"/>
      <w:szCs w:val="16"/>
    </w:rPr>
  </w:style>
  <w:style w:type="character" w:styleId="CommentReference">
    <w:name w:val="annotation reference"/>
    <w:basedOn w:val="DefaultParagraphFont"/>
    <w:uiPriority w:val="99"/>
    <w:semiHidden/>
    <w:unhideWhenUsed/>
    <w:rsid w:val="00450E66"/>
    <w:rPr>
      <w:sz w:val="16"/>
      <w:szCs w:val="16"/>
    </w:rPr>
  </w:style>
  <w:style w:type="paragraph" w:styleId="CommentText">
    <w:name w:val="annotation text"/>
    <w:basedOn w:val="Normal"/>
    <w:link w:val="CommentTextChar"/>
    <w:uiPriority w:val="99"/>
    <w:semiHidden/>
    <w:unhideWhenUsed/>
    <w:rsid w:val="00450E66"/>
    <w:pPr>
      <w:spacing w:line="240" w:lineRule="auto"/>
    </w:pPr>
    <w:rPr>
      <w:sz w:val="20"/>
      <w:szCs w:val="20"/>
    </w:rPr>
  </w:style>
  <w:style w:type="character" w:customStyle="1" w:styleId="CommentTextChar">
    <w:name w:val="Comment Text Char"/>
    <w:basedOn w:val="DefaultParagraphFont"/>
    <w:link w:val="CommentText"/>
    <w:uiPriority w:val="99"/>
    <w:semiHidden/>
    <w:rsid w:val="00450E66"/>
    <w:rPr>
      <w:sz w:val="20"/>
      <w:szCs w:val="20"/>
    </w:rPr>
  </w:style>
  <w:style w:type="paragraph" w:styleId="CommentSubject">
    <w:name w:val="annotation subject"/>
    <w:basedOn w:val="CommentText"/>
    <w:next w:val="CommentText"/>
    <w:link w:val="CommentSubjectChar"/>
    <w:uiPriority w:val="99"/>
    <w:semiHidden/>
    <w:unhideWhenUsed/>
    <w:rsid w:val="00450E66"/>
    <w:rPr>
      <w:b/>
      <w:bCs/>
    </w:rPr>
  </w:style>
  <w:style w:type="character" w:customStyle="1" w:styleId="CommentSubjectChar">
    <w:name w:val="Comment Subject Char"/>
    <w:basedOn w:val="CommentTextChar"/>
    <w:link w:val="CommentSubject"/>
    <w:uiPriority w:val="99"/>
    <w:semiHidden/>
    <w:rsid w:val="00450E66"/>
    <w:rPr>
      <w:b/>
      <w:bCs/>
      <w:sz w:val="20"/>
      <w:szCs w:val="20"/>
    </w:rPr>
  </w:style>
  <w:style w:type="character" w:customStyle="1" w:styleId="ListParagraphChar">
    <w:name w:val="List Paragraph Char"/>
    <w:aliases w:val="Table no. List Paragraph Char"/>
    <w:link w:val="ListParagraph"/>
    <w:uiPriority w:val="34"/>
    <w:locked/>
    <w:rsid w:val="00D06751"/>
  </w:style>
  <w:style w:type="paragraph" w:styleId="Header">
    <w:name w:val="header"/>
    <w:basedOn w:val="Normal"/>
    <w:link w:val="HeaderChar"/>
    <w:uiPriority w:val="99"/>
    <w:semiHidden/>
    <w:unhideWhenUsed/>
    <w:rsid w:val="00253541"/>
    <w:pPr>
      <w:tabs>
        <w:tab w:val="center" w:pos="4844"/>
        <w:tab w:val="right" w:pos="9689"/>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253541"/>
    <w:rPr>
      <w:rFonts w:ascii="Calibri" w:eastAsia="Calibri" w:hAnsi="Calibri" w:cs="Times New Roman"/>
    </w:rPr>
  </w:style>
  <w:style w:type="character" w:customStyle="1" w:styleId="FontStyle11">
    <w:name w:val="Font Style11"/>
    <w:basedOn w:val="DefaultParagraphFont"/>
    <w:rsid w:val="00931BE8"/>
    <w:rPr>
      <w:rFonts w:ascii="Sylfaen" w:hAnsi="Sylfaen" w:cs="Sylfaen"/>
      <w:b/>
      <w:bCs/>
      <w:sz w:val="26"/>
      <w:szCs w:val="26"/>
    </w:rPr>
  </w:style>
  <w:style w:type="character" w:customStyle="1" w:styleId="mechtexChar">
    <w:name w:val="mechtex Char"/>
    <w:link w:val="mechtex"/>
    <w:uiPriority w:val="99"/>
    <w:locked/>
    <w:rsid w:val="0009110A"/>
    <w:rPr>
      <w:rFonts w:ascii="Arial Armenian" w:hAnsi="Arial Armenian"/>
      <w:szCs w:val="24"/>
      <w:lang w:val="x-none" w:eastAsia="x-none"/>
    </w:rPr>
  </w:style>
  <w:style w:type="paragraph" w:customStyle="1" w:styleId="mechtex">
    <w:name w:val="mechtex"/>
    <w:basedOn w:val="Normal"/>
    <w:link w:val="mechtexChar"/>
    <w:uiPriority w:val="99"/>
    <w:rsid w:val="0009110A"/>
    <w:pPr>
      <w:spacing w:after="0" w:line="240" w:lineRule="auto"/>
      <w:jc w:val="center"/>
    </w:pPr>
    <w:rPr>
      <w:rFonts w:ascii="Arial Armenian" w:hAnsi="Arial Armeni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36327">
      <w:bodyDiv w:val="1"/>
      <w:marLeft w:val="0"/>
      <w:marRight w:val="0"/>
      <w:marTop w:val="0"/>
      <w:marBottom w:val="0"/>
      <w:divBdr>
        <w:top w:val="none" w:sz="0" w:space="0" w:color="auto"/>
        <w:left w:val="none" w:sz="0" w:space="0" w:color="auto"/>
        <w:bottom w:val="none" w:sz="0" w:space="0" w:color="auto"/>
        <w:right w:val="none" w:sz="0" w:space="0" w:color="auto"/>
      </w:divBdr>
    </w:div>
    <w:div w:id="1523669065">
      <w:bodyDiv w:val="1"/>
      <w:marLeft w:val="0"/>
      <w:marRight w:val="0"/>
      <w:marTop w:val="0"/>
      <w:marBottom w:val="0"/>
      <w:divBdr>
        <w:top w:val="none" w:sz="0" w:space="0" w:color="auto"/>
        <w:left w:val="none" w:sz="0" w:space="0" w:color="auto"/>
        <w:bottom w:val="none" w:sz="0" w:space="0" w:color="auto"/>
        <w:right w:val="none" w:sz="0" w:space="0" w:color="auto"/>
      </w:divBdr>
    </w:div>
    <w:div w:id="1744180817">
      <w:bodyDiv w:val="1"/>
      <w:marLeft w:val="0"/>
      <w:marRight w:val="0"/>
      <w:marTop w:val="0"/>
      <w:marBottom w:val="0"/>
      <w:divBdr>
        <w:top w:val="none" w:sz="0" w:space="0" w:color="auto"/>
        <w:left w:val="none" w:sz="0" w:space="0" w:color="auto"/>
        <w:bottom w:val="none" w:sz="0" w:space="0" w:color="auto"/>
        <w:right w:val="none" w:sz="0" w:space="0" w:color="auto"/>
      </w:divBdr>
    </w:div>
    <w:div w:id="1756433655">
      <w:bodyDiv w:val="1"/>
      <w:marLeft w:val="0"/>
      <w:marRight w:val="0"/>
      <w:marTop w:val="0"/>
      <w:marBottom w:val="0"/>
      <w:divBdr>
        <w:top w:val="none" w:sz="0" w:space="0" w:color="auto"/>
        <w:left w:val="none" w:sz="0" w:space="0" w:color="auto"/>
        <w:bottom w:val="none" w:sz="0" w:space="0" w:color="auto"/>
        <w:right w:val="none" w:sz="0" w:space="0" w:color="auto"/>
      </w:divBdr>
    </w:div>
    <w:div w:id="20846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CAE2-8AB6-4B7F-9F4F-A5B05DE8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https://mul-mta.gov.am/tasks/docs/attachment.php?id=121731&amp;fn=4Ampopatert.docx&amp;out=1&amp;token=</cp:keywords>
  <cp:lastModifiedBy>Arev Vardanyan</cp:lastModifiedBy>
  <cp:revision>49</cp:revision>
  <cp:lastPrinted>2020-03-06T06:42:00Z</cp:lastPrinted>
  <dcterms:created xsi:type="dcterms:W3CDTF">2020-02-20T05:29:00Z</dcterms:created>
  <dcterms:modified xsi:type="dcterms:W3CDTF">2020-11-10T08:55:00Z</dcterms:modified>
</cp:coreProperties>
</file>