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E509F">
        <w:rPr>
          <w:rFonts w:ascii="GHEA Grapalat" w:hAnsi="GHEA Grapalat"/>
          <w:b/>
          <w:bCs/>
          <w:lang w:val="hy-AM"/>
        </w:rPr>
        <w:t>ՀԻՄՆԱՎՈՐՈՒՄ</w:t>
      </w:r>
    </w:p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D51874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ԲՅՈՒՋԵՈԻՄ ՎԵՐԱԲԱՇԽՈՒՄ ԵՎ ՀԱՅԱՍՏԱՆԻ ՀԱՆՐԱՊԵՏՈՒԹՅԱՆ ԿԱՌԱՎԱՐՈՒԹՅԱՆ 201</w:t>
      </w:r>
      <w:r w:rsidRPr="00D51874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</w:t>
      </w:r>
      <w:r>
        <w:rPr>
          <w:rFonts w:ascii="GHEA Grapalat" w:hAnsi="GHEA Grapalat" w:cs="Times New Roman"/>
          <w:b/>
          <w:lang w:val="hy-AM"/>
        </w:rPr>
        <w:t>ԹՎԱԿԱՆԻ ԴԵԿՏԵՄԲԵՐԻ 2</w:t>
      </w:r>
      <w:r w:rsidRPr="00D51874">
        <w:rPr>
          <w:rFonts w:ascii="GHEA Grapalat" w:hAnsi="GHEA Grapalat" w:cs="Times New Roman"/>
          <w:b/>
          <w:lang w:val="hy-AM"/>
        </w:rPr>
        <w:t>6</w:t>
      </w:r>
      <w:r>
        <w:rPr>
          <w:rFonts w:ascii="GHEA Grapalat" w:hAnsi="GHEA Grapalat" w:cs="Times New Roman"/>
          <w:b/>
          <w:lang w:val="hy-AM"/>
        </w:rPr>
        <w:t>-Ի N 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-</w:t>
      </w:r>
      <w:r w:rsidRPr="008E509F">
        <w:rPr>
          <w:rFonts w:ascii="GHEA Grapalat" w:hAnsi="GHEA Grapalat" w:cs="Times New Roman"/>
          <w:b/>
          <w:lang w:val="hy-AM"/>
        </w:rPr>
        <w:t>Ն ՈՐՈՇՄԱՆ ՄԵՋ ՓՈՓՈԽՈՒԹՅՈՒՆՆԵՐ ԵՎ ԼՐԱՑՈՒՄՆԵՐ ԿԱՏԱՐԵԼՈՒ ՄԱՍԻՆ</w:t>
      </w:r>
      <w:r w:rsidRPr="008E509F">
        <w:rPr>
          <w:rFonts w:ascii="GHEA Grapalat" w:hAnsi="GHEA Grapalat" w:cs="Times New Roman"/>
          <w:b/>
          <w:bCs/>
          <w:lang w:val="hy-AM"/>
        </w:rPr>
        <w:t xml:space="preserve"> ԿԱՌԱՎԱՐՈՒԹՅԱՆ ՈՐՈՇՄԱՆ </w:t>
      </w:r>
      <w:r w:rsidRPr="008E509F">
        <w:rPr>
          <w:rFonts w:ascii="GHEA Grapalat" w:hAnsi="GHEA Grapalat" w:cs="Times New Roman"/>
          <w:b/>
          <w:lang w:val="hy-AM"/>
        </w:rPr>
        <w:t>ՆԱԽԱԳԾԻ ԸՆԴՈՒՆՄԱՆ</w:t>
      </w:r>
    </w:p>
    <w:p w:rsidR="006C5273" w:rsidRPr="004208BE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BC0CA1" w:rsidRDefault="006C5273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</w:t>
      </w:r>
      <w:r>
        <w:rPr>
          <w:rFonts w:ascii="GHEA Grapalat" w:hAnsi="GHEA Grapalat" w:cs="Tahoma"/>
          <w:lang w:val="hy-AM"/>
        </w:rPr>
        <w:t>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 xml:space="preserve">» </w:t>
      </w:r>
      <w:r w:rsidRPr="008E509F">
        <w:rPr>
          <w:rFonts w:ascii="GHEA Grapalat" w:hAnsi="GHEA Grapalat" w:cs="Times New Roman"/>
          <w:lang w:val="hy-AM"/>
        </w:rPr>
        <w:t xml:space="preserve">Հայաստանի Հանրապետության կառավարության որոշումն ընդունելու անհրաժեշտությունը </w:t>
      </w:r>
      <w:r w:rsidRPr="00F85BDE">
        <w:rPr>
          <w:rFonts w:ascii="GHEA Grapalat" w:hAnsi="GHEA Grapalat" w:cs="Times New Roman"/>
          <w:lang w:val="af-ZA"/>
        </w:rPr>
        <w:t xml:space="preserve">պայմանավորված է </w:t>
      </w:r>
      <w:r w:rsidR="006A3021" w:rsidRPr="008E509F">
        <w:rPr>
          <w:rFonts w:ascii="GHEA Grapalat" w:hAnsi="GHEA Grapalat" w:cs="Times New Roman"/>
          <w:lang w:val="hy-AM"/>
        </w:rPr>
        <w:t>Մարդու իրավունքների եվրոպական դատարանի վճիռներն անվերապահորեն կատարելու` Հայաստանի Հանրապետության կողմից Եվրոպայի խորհրդի առջև ստանձնած պարտավորության կատարման հրամայականով:</w:t>
      </w:r>
    </w:p>
    <w:p w:rsidR="006C5273" w:rsidRDefault="00D33400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Times New Roman"/>
          <w:noProof/>
          <w:lang w:val="hy-AM"/>
        </w:rPr>
        <w:t xml:space="preserve">Մարդու իրավունքների եվրոպական դատարանի </w:t>
      </w:r>
      <w:r w:rsidR="00396AA2">
        <w:rPr>
          <w:rFonts w:ascii="GHEA Grapalat" w:hAnsi="GHEA Grapalat" w:cs="Times New Roman"/>
          <w:i/>
          <w:lang w:val="af-ZA"/>
        </w:rPr>
        <w:t>«</w:t>
      </w:r>
      <w:proofErr w:type="spellStart"/>
      <w:r w:rsidR="00396AA2">
        <w:rPr>
          <w:rFonts w:ascii="GHEA Grapalat" w:hAnsi="GHEA Grapalat" w:cs="Times New Roman"/>
          <w:i/>
          <w:lang w:val="hy-AM"/>
        </w:rPr>
        <w:t>Սաղաթելյանն</w:t>
      </w:r>
      <w:proofErr w:type="spellEnd"/>
      <w:r w:rsidR="00396AA2">
        <w:rPr>
          <w:rFonts w:ascii="GHEA Grapalat" w:hAnsi="GHEA Grapalat" w:cs="Times New Roman"/>
          <w:i/>
          <w:lang w:val="hy-AM"/>
        </w:rPr>
        <w:t xml:space="preserve"> ընդդեմ Հայաստանի</w:t>
      </w:r>
      <w:r w:rsidR="00396AA2">
        <w:rPr>
          <w:rFonts w:ascii="GHEA Grapalat" w:hAnsi="GHEA Grapalat" w:cs="Times New Roman"/>
          <w:i/>
          <w:lang w:val="af-ZA"/>
        </w:rPr>
        <w:t xml:space="preserve">» </w:t>
      </w:r>
      <w:r w:rsidR="00396AA2">
        <w:rPr>
          <w:rFonts w:ascii="GHEA Grapalat" w:hAnsi="GHEA Grapalat" w:cs="Times New Roman"/>
          <w:iCs/>
          <w:lang w:val="hy-AM"/>
        </w:rPr>
        <w:t>գործով</w:t>
      </w:r>
      <w:r w:rsidR="00396AA2">
        <w:rPr>
          <w:rFonts w:ascii="GHEA Grapalat" w:hAnsi="GHEA Grapalat" w:cs="Times New Roman"/>
          <w:i/>
          <w:lang w:val="af-ZA"/>
        </w:rPr>
        <w:t xml:space="preserve"> </w:t>
      </w:r>
      <w:r w:rsidR="00396AA2">
        <w:rPr>
          <w:rFonts w:ascii="GHEA Grapalat" w:hAnsi="GHEA Grapalat" w:cs="Times New Roman"/>
          <w:lang w:val="af-ZA"/>
        </w:rPr>
        <w:t>(</w:t>
      </w:r>
      <w:r w:rsidR="00396AA2">
        <w:rPr>
          <w:rFonts w:ascii="GHEA Grapalat" w:hAnsi="GHEA Grapalat" w:cs="Times New Roman"/>
          <w:lang w:val="hy-AM"/>
        </w:rPr>
        <w:t>գանգատ</w:t>
      </w:r>
      <w:r w:rsidR="00396AA2">
        <w:rPr>
          <w:rFonts w:ascii="GHEA Grapalat" w:hAnsi="GHEA Grapalat" w:cs="Times New Roman"/>
          <w:lang w:val="af-ZA"/>
        </w:rPr>
        <w:t xml:space="preserve"> </w:t>
      </w:r>
      <w:r w:rsidR="00396AA2">
        <w:rPr>
          <w:rFonts w:ascii="GHEA Grapalat" w:hAnsi="GHEA Grapalat" w:cs="Times New Roman"/>
          <w:lang w:val="hy-AM"/>
        </w:rPr>
        <w:t>թիվ</w:t>
      </w:r>
      <w:r w:rsidR="00396AA2">
        <w:rPr>
          <w:rFonts w:ascii="GHEA Grapalat" w:hAnsi="GHEA Grapalat" w:cs="Times New Roman"/>
          <w:lang w:val="af-ZA"/>
        </w:rPr>
        <w:t xml:space="preserve"> </w:t>
      </w:r>
      <w:r w:rsidR="00396AA2">
        <w:rPr>
          <w:rFonts w:ascii="GHEA Grapalat" w:hAnsi="GHEA Grapalat" w:cs="Times New Roman"/>
          <w:lang w:val="hy-AM"/>
        </w:rPr>
        <w:t>31155/13</w:t>
      </w:r>
      <w:r w:rsidR="00396AA2">
        <w:rPr>
          <w:rFonts w:ascii="GHEA Grapalat" w:hAnsi="GHEA Grapalat" w:cs="Times New Roman"/>
          <w:lang w:val="af-ZA"/>
        </w:rPr>
        <w:t xml:space="preserve">) </w:t>
      </w:r>
      <w:r w:rsidR="00396AA2">
        <w:rPr>
          <w:rFonts w:ascii="GHEA Grapalat" w:hAnsi="GHEA Grapalat" w:cs="Times New Roman"/>
          <w:iCs/>
          <w:lang w:val="af-ZA"/>
        </w:rPr>
        <w:t xml:space="preserve">2020 </w:t>
      </w:r>
      <w:r w:rsidR="00396AA2">
        <w:rPr>
          <w:rFonts w:ascii="GHEA Grapalat" w:hAnsi="GHEA Grapalat" w:cs="Times New Roman"/>
          <w:iCs/>
          <w:lang w:val="hy-AM"/>
        </w:rPr>
        <w:t>թվականի</w:t>
      </w:r>
      <w:r w:rsidR="00396AA2">
        <w:rPr>
          <w:rFonts w:ascii="GHEA Grapalat" w:hAnsi="GHEA Grapalat" w:cs="Times New Roman"/>
          <w:iCs/>
          <w:lang w:val="af-ZA"/>
        </w:rPr>
        <w:t xml:space="preserve">  </w:t>
      </w:r>
      <w:r w:rsidR="00396AA2">
        <w:rPr>
          <w:rFonts w:ascii="GHEA Grapalat" w:hAnsi="GHEA Grapalat" w:cs="Times New Roman"/>
          <w:iCs/>
          <w:lang w:val="hy-AM"/>
        </w:rPr>
        <w:t>հոկտեմբերի  8</w:t>
      </w:r>
      <w:r w:rsidR="00396AA2">
        <w:rPr>
          <w:rFonts w:ascii="GHEA Grapalat" w:hAnsi="GHEA Grapalat" w:cs="Times New Roman"/>
          <w:iCs/>
          <w:lang w:val="af-ZA"/>
        </w:rPr>
        <w:t>-</w:t>
      </w:r>
      <w:r w:rsidR="00396AA2">
        <w:rPr>
          <w:rFonts w:ascii="GHEA Grapalat" w:hAnsi="GHEA Grapalat" w:cs="Times New Roman"/>
          <w:iCs/>
          <w:lang w:val="hy-AM"/>
        </w:rPr>
        <w:t>ի</w:t>
      </w:r>
      <w:r w:rsidR="00396AA2">
        <w:rPr>
          <w:rFonts w:ascii="GHEA Grapalat" w:hAnsi="GHEA Grapalat" w:cs="Times New Roman"/>
          <w:lang w:val="hy-AM"/>
        </w:rPr>
        <w:t xml:space="preserve"> </w:t>
      </w:r>
      <w:r w:rsidR="00396AA2">
        <w:rPr>
          <w:rFonts w:ascii="GHEA Grapalat" w:hAnsi="GHEA Grapalat"/>
          <w:noProof/>
          <w:lang w:val="hy-AM"/>
        </w:rPr>
        <w:t>վճռի</w:t>
      </w:r>
      <w:r w:rsidR="00894487" w:rsidRPr="00AD1944">
        <w:rPr>
          <w:rFonts w:ascii="GHEA Grapalat" w:hAnsi="GHEA Grapalat"/>
          <w:lang w:val="hy-AM"/>
        </w:rPr>
        <w:t xml:space="preserve"> </w:t>
      </w:r>
      <w:r w:rsidRPr="008E509F">
        <w:rPr>
          <w:rFonts w:ascii="GHEA Grapalat" w:hAnsi="GHEA Grapalat" w:cs="Times New Roman"/>
          <w:noProof/>
          <w:lang w:val="hy-AM"/>
        </w:rPr>
        <w:t xml:space="preserve">համաձայն` Հայաստանի Հանրապետությունը պարտավոր է </w:t>
      </w:r>
      <w:r>
        <w:rPr>
          <w:rFonts w:ascii="GHEA Grapalat" w:hAnsi="GHEA Grapalat" w:cs="Times New Roman"/>
          <w:noProof/>
          <w:lang w:val="hy-AM"/>
        </w:rPr>
        <w:t xml:space="preserve">դիմումատուին </w:t>
      </w:r>
      <w:r w:rsidR="00396AA2">
        <w:rPr>
          <w:rFonts w:ascii="GHEA Grapalat" w:hAnsi="GHEA Grapalat" w:cs="Times New Roman"/>
          <w:noProof/>
          <w:lang w:val="hy-AM"/>
        </w:rPr>
        <w:t>վճռի</w:t>
      </w:r>
      <w:bookmarkStart w:id="0" w:name="_GoBack"/>
      <w:bookmarkEnd w:id="0"/>
      <w:r w:rsidRPr="008E509F">
        <w:rPr>
          <w:rFonts w:ascii="GHEA Grapalat" w:hAnsi="GHEA Grapalat" w:cs="Times New Roman"/>
          <w:noProof/>
          <w:lang w:val="hy-AM"/>
        </w:rPr>
        <w:t xml:space="preserve"> օրինական ուժի մեջ մտնելուց հետո երեք ամսվա ընթացքում վճարել </w:t>
      </w:r>
      <w:r w:rsidR="00396AA2">
        <w:rPr>
          <w:rFonts w:ascii="GHEA Grapalat" w:hAnsi="GHEA Grapalat" w:cs="Times New Roman"/>
          <w:lang w:val="af-ZA"/>
        </w:rPr>
        <w:t>50</w:t>
      </w:r>
      <w:r w:rsidR="00894487">
        <w:rPr>
          <w:rFonts w:ascii="GHEA Grapalat" w:hAnsi="GHEA Grapalat" w:cs="Times New Roman"/>
          <w:lang w:val="hy-AM"/>
        </w:rPr>
        <w:t>00</w:t>
      </w:r>
      <w:r w:rsidR="00894487" w:rsidRPr="00E072DB">
        <w:rPr>
          <w:rFonts w:ascii="GHEA Grapalat" w:hAnsi="GHEA Grapalat" w:cs="Times New Roman"/>
          <w:lang w:val="af-ZA"/>
        </w:rPr>
        <w:t xml:space="preserve"> (</w:t>
      </w:r>
      <w:r w:rsidR="00396AA2">
        <w:rPr>
          <w:rFonts w:ascii="GHEA Grapalat" w:hAnsi="GHEA Grapalat" w:cs="Times New Roman"/>
          <w:lang w:val="hy-AM"/>
        </w:rPr>
        <w:t>հինգ</w:t>
      </w:r>
      <w:r w:rsidR="00894487">
        <w:rPr>
          <w:rFonts w:ascii="GHEA Grapalat" w:hAnsi="GHEA Grapalat" w:cs="Times New Roman"/>
          <w:lang w:val="hy-AM"/>
        </w:rPr>
        <w:t xml:space="preserve"> </w:t>
      </w:r>
      <w:r w:rsidR="00894487" w:rsidRPr="00A10DCE">
        <w:rPr>
          <w:rFonts w:ascii="GHEA Grapalat" w:hAnsi="GHEA Grapalat" w:cs="Times New Roman"/>
          <w:lang w:val="hy-AM"/>
        </w:rPr>
        <w:t>հազար</w:t>
      </w:r>
      <w:r w:rsidR="00894487" w:rsidRPr="00E072DB">
        <w:rPr>
          <w:rFonts w:ascii="GHEA Grapalat" w:hAnsi="GHEA Grapalat" w:cs="Times New Roman"/>
          <w:lang w:val="af-ZA"/>
        </w:rPr>
        <w:t>)</w:t>
      </w:r>
      <w:r w:rsidR="00894487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 w:cs="Times New Roman"/>
          <w:lang w:val="af-ZA"/>
        </w:rPr>
        <w:t>եվրոյին</w:t>
      </w:r>
      <w:proofErr w:type="spellEnd"/>
      <w:r w:rsidR="006C5273" w:rsidRPr="00E072DB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/>
          <w:lang w:val="af-ZA"/>
        </w:rPr>
        <w:t>համարժեք</w:t>
      </w:r>
      <w:proofErr w:type="spellEnd"/>
      <w:r w:rsidR="006C5273" w:rsidRPr="00E072DB">
        <w:rPr>
          <w:rFonts w:ascii="GHEA Grapalat" w:hAnsi="GHEA Grapalat" w:cs="Times New Roman"/>
          <w:lang w:val="hy-AM"/>
        </w:rPr>
        <w:t xml:space="preserve"> Հայաստանի Հանրապետության դրամ</w:t>
      </w:r>
      <w:r w:rsidR="006C5273" w:rsidRPr="00E072DB">
        <w:rPr>
          <w:rFonts w:ascii="GHEA Grapalat" w:hAnsi="GHEA Grapalat" w:cs="Times New Roman"/>
          <w:lang w:val="en-US"/>
        </w:rPr>
        <w:t>՝</w:t>
      </w:r>
      <w:r w:rsidR="006C5273" w:rsidRPr="00E072DB">
        <w:rPr>
          <w:rFonts w:ascii="GHEA Grapalat" w:hAnsi="GHEA Grapalat"/>
          <w:lang w:val="hy-AM"/>
        </w:rPr>
        <w:t xml:space="preserve"> </w:t>
      </w:r>
      <w:r w:rsidR="00396AA2">
        <w:rPr>
          <w:rFonts w:ascii="GHEA Grapalat" w:hAnsi="GHEA Grapalat"/>
          <w:lang w:val="hy-AM"/>
        </w:rPr>
        <w:t>վճռով</w:t>
      </w:r>
      <w:r w:rsidR="006C5273" w:rsidRPr="00E072DB">
        <w:rPr>
          <w:rFonts w:ascii="GHEA Grapalat" w:hAnsi="GHEA Grapalat"/>
          <w:lang w:val="hy-AM"/>
        </w:rPr>
        <w:t xml:space="preserve"> սահմանված արդարացի հատուցման համար</w:t>
      </w:r>
      <w:r w:rsidR="006C5273" w:rsidRPr="00E072DB">
        <w:rPr>
          <w:rFonts w:ascii="GHEA Grapalat" w:hAnsi="GHEA Grapalat" w:cs="Times New Roman"/>
          <w:lang w:val="af-ZA"/>
        </w:rPr>
        <w:t>:</w:t>
      </w:r>
    </w:p>
    <w:p w:rsidR="006C5273" w:rsidRPr="006C5273" w:rsidRDefault="006A3021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Sylfaen"/>
          <w:noProof/>
          <w:lang w:val="hy-AM"/>
        </w:rPr>
        <w:t>Նշված գործով Մարդու իրավունքների եվրոպական դատարանի</w:t>
      </w:r>
      <w:r w:rsidRPr="008E509F">
        <w:rPr>
          <w:rFonts w:ascii="GHEA Grapalat" w:hAnsi="GHEA Grapalat" w:cs="Times New Roman"/>
          <w:noProof/>
          <w:lang w:val="hy-AM"/>
        </w:rPr>
        <w:t xml:space="preserve"> </w:t>
      </w:r>
      <w:r w:rsidR="00396AA2">
        <w:rPr>
          <w:rFonts w:ascii="GHEA Grapalat" w:hAnsi="GHEA Grapalat" w:cs="Times New Roman"/>
          <w:noProof/>
          <w:lang w:val="hy-AM"/>
        </w:rPr>
        <w:t>վճիռն</w:t>
      </w:r>
      <w:r>
        <w:rPr>
          <w:rFonts w:ascii="GHEA Grapalat" w:hAnsi="GHEA Grapalat" w:cs="Times New Roman"/>
          <w:noProof/>
          <w:lang w:val="hy-AM"/>
        </w:rPr>
        <w:t xml:space="preserve"> օրինական ուժի մեջ է մտել</w:t>
      </w:r>
      <w:r w:rsidR="006C5273" w:rsidRPr="00AC133D">
        <w:rPr>
          <w:rFonts w:ascii="GHEA Grapalat" w:hAnsi="GHEA Grapalat" w:cs="Times New Roman"/>
          <w:lang w:val="af-ZA"/>
        </w:rPr>
        <w:t xml:space="preserve"> </w:t>
      </w:r>
      <w:r w:rsidR="006C5273" w:rsidRPr="008E509F">
        <w:rPr>
          <w:rFonts w:ascii="GHEA Grapalat" w:hAnsi="GHEA Grapalat" w:cs="Times New Roman"/>
          <w:noProof/>
          <w:lang w:val="hy-AM"/>
        </w:rPr>
        <w:t>20</w:t>
      </w:r>
      <w:r w:rsidR="00396AA2">
        <w:rPr>
          <w:rFonts w:ascii="GHEA Grapalat" w:hAnsi="GHEA Grapalat" w:cs="Times New Roman"/>
          <w:noProof/>
          <w:lang w:val="hy-AM"/>
        </w:rPr>
        <w:t>20</w:t>
      </w:r>
      <w:r w:rsidR="006C5273" w:rsidRPr="008E509F">
        <w:rPr>
          <w:rFonts w:ascii="GHEA Grapalat" w:hAnsi="GHEA Grapalat" w:cs="Times New Roman"/>
          <w:noProof/>
          <w:lang w:val="hy-AM"/>
        </w:rPr>
        <w:t xml:space="preserve"> թվականի </w:t>
      </w:r>
      <w:r w:rsidR="00396AA2">
        <w:rPr>
          <w:rFonts w:ascii="GHEA Grapalat" w:hAnsi="GHEA Grapalat"/>
          <w:noProof/>
          <w:lang w:val="hy-AM"/>
        </w:rPr>
        <w:t>հոկտեմբերի</w:t>
      </w:r>
      <w:r w:rsidR="00057BA1" w:rsidRPr="008E509F">
        <w:rPr>
          <w:rFonts w:ascii="GHEA Grapalat" w:hAnsi="GHEA Grapalat"/>
          <w:noProof/>
          <w:lang w:val="hy-AM"/>
        </w:rPr>
        <w:t xml:space="preserve"> </w:t>
      </w:r>
      <w:r w:rsidR="00396AA2">
        <w:rPr>
          <w:rFonts w:ascii="GHEA Grapalat" w:hAnsi="GHEA Grapalat"/>
          <w:noProof/>
          <w:lang w:val="af-ZA"/>
        </w:rPr>
        <w:t>8</w:t>
      </w:r>
      <w:r w:rsidR="00057BA1" w:rsidRPr="008E509F">
        <w:rPr>
          <w:rFonts w:ascii="GHEA Grapalat" w:hAnsi="GHEA Grapalat"/>
          <w:noProof/>
          <w:lang w:val="hy-AM"/>
        </w:rPr>
        <w:t>-</w:t>
      </w:r>
      <w:r w:rsidR="006C5273" w:rsidRPr="008E509F">
        <w:rPr>
          <w:rFonts w:ascii="GHEA Grapalat" w:hAnsi="GHEA Grapalat"/>
          <w:noProof/>
          <w:lang w:val="hy-AM"/>
        </w:rPr>
        <w:t>ի</w:t>
      </w:r>
      <w:r w:rsidR="006C5273" w:rsidRPr="008E509F">
        <w:rPr>
          <w:rFonts w:ascii="GHEA Grapalat" w:hAnsi="GHEA Grapalat" w:cs="Times New Roman"/>
          <w:noProof/>
          <w:lang w:val="hy-AM"/>
        </w:rPr>
        <w:t>ն:</w:t>
      </w:r>
      <w:r w:rsidR="006C5273" w:rsidRPr="008E509F">
        <w:rPr>
          <w:rFonts w:ascii="GHEA Grapalat" w:hAnsi="GHEA Grapalat" w:cs="Sylfaen"/>
          <w:noProof/>
          <w:lang w:val="hy-AM"/>
        </w:rPr>
        <w:t xml:space="preserve"> </w:t>
      </w:r>
      <w:r w:rsidR="00396AA2">
        <w:rPr>
          <w:rFonts w:ascii="GHEA Grapalat" w:hAnsi="GHEA Grapalat" w:cs="Sylfaen"/>
          <w:b/>
          <w:noProof/>
          <w:lang w:val="hy-AM"/>
        </w:rPr>
        <w:t>Վճռով</w:t>
      </w:r>
      <w:r w:rsidR="006C5273" w:rsidRPr="006D2F91">
        <w:rPr>
          <w:rFonts w:ascii="GHEA Grapalat" w:hAnsi="GHEA Grapalat" w:cs="Sylfaen"/>
          <w:b/>
          <w:noProof/>
          <w:lang w:val="hy-AM"/>
        </w:rPr>
        <w:t xml:space="preserve"> սահմանված հատուցման գումարի վճարման </w:t>
      </w:r>
      <w:r w:rsidR="00396AA2">
        <w:rPr>
          <w:rFonts w:ascii="GHEA Grapalat" w:hAnsi="GHEA Grapalat" w:cs="Times New Roman"/>
          <w:b/>
          <w:noProof/>
          <w:lang w:val="hy-AM"/>
        </w:rPr>
        <w:t>վերջնաժամկետը 2021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 թվականի </w:t>
      </w:r>
      <w:r w:rsidR="00396AA2">
        <w:rPr>
          <w:rFonts w:ascii="GHEA Grapalat" w:hAnsi="GHEA Grapalat" w:cs="Times New Roman"/>
          <w:b/>
          <w:noProof/>
          <w:lang w:val="hy-AM"/>
        </w:rPr>
        <w:t>հունվարի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 </w:t>
      </w:r>
      <w:r w:rsidR="00396AA2">
        <w:rPr>
          <w:rFonts w:ascii="GHEA Grapalat" w:hAnsi="GHEA Grapalat" w:cs="Times New Roman"/>
          <w:b/>
          <w:noProof/>
          <w:lang w:val="hy-AM"/>
        </w:rPr>
        <w:t>8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>-ն է:</w:t>
      </w:r>
    </w:p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ՀԱՆՐԱՊԵՏՈՒԹՅԱՆ ԿԱՌԱՎԱՐՈՒԹՅԱՆ ՈՐՈՇՄԱՆ ԸՆԴՈՒՆՄԱՆ </w:t>
      </w:r>
      <w:r w:rsidRPr="008E509F">
        <w:rPr>
          <w:rFonts w:ascii="GHEA Grapalat" w:hAnsi="GHEA Grapalat"/>
          <w:b/>
          <w:lang w:val="hy-AM"/>
        </w:rPr>
        <w:t xml:space="preserve">ԿԱՊԱԿՑՈՒԹՅԱՄԲ ԱՅԼ ԻՐԱՎԱԿԱՆ ԱԿՏԵՐԻ ԸՆԴՈՒՆՄԱՆ ԱՆՀՐԱԺԵՇՏՈՒԹՅԱՆ 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imes New Roman"/>
          <w:lang w:val="hy-AM"/>
        </w:rPr>
        <w:t>«</w:t>
      </w:r>
      <w:r w:rsidRPr="008E509F">
        <w:rPr>
          <w:rFonts w:ascii="GHEA Grapalat" w:hAnsi="GHEA Grapalat" w:cs="Tahoma"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 xml:space="preserve">-ի N </w:t>
      </w:r>
      <w:r w:rsidRPr="00FE69AD">
        <w:rPr>
          <w:rFonts w:ascii="GHEA Grapalat" w:hAnsi="GHEA Grapalat" w:cs="Tahoma"/>
          <w:lang w:val="hy-AM"/>
        </w:rPr>
        <w:t>1919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ՀԱՆՐԱՊԵՏՈՒԹՅԱՆ ԿԱՌԱՎԱՐՈՒԹՅԱՆ ՈՐՈՇՄԱՆ ԸՆԴՈՒՆՄԱՆ ԿԱՊԱԿՑՈՒԹՅԱՄԲ </w:t>
      </w:r>
      <w:r w:rsidRPr="008E509F">
        <w:rPr>
          <w:rFonts w:ascii="GHEA Grapalat" w:hAnsi="GHEA Grapalat" w:cs="GHEAGrapalat-Bold"/>
          <w:b/>
          <w:bCs/>
          <w:lang w:val="hy-AM"/>
        </w:rPr>
        <w:t xml:space="preserve">ՊԵՏԱԿԱՆ ԿԱՄ ՏԵՂԱԿԱՆ ԻՆՔՆԱԿԱՌԱՎԱՐՄԱՆ ՄԱՐՄՆԻ </w:t>
      </w:r>
      <w:r w:rsidRPr="008E509F">
        <w:rPr>
          <w:rFonts w:ascii="GHEA Grapalat" w:hAnsi="GHEA Grapalat" w:cs="GHEAGrapalat-Bold"/>
          <w:b/>
          <w:bCs/>
          <w:lang w:val="hy-AM"/>
        </w:rPr>
        <w:lastRenderedPageBreak/>
        <w:t>ԲՅՈՒՋԵՈՒՄ ԵԿԱՄՈՒՏՆԵՐԻ ԵՎ ԾԱԽՍԵՐԻ ԱՎԵԼԱՑՄԱՆ ԿԱՄ ՆՎԱԶԵՑՄԱՆ ՄԱՍԻՆ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9F749F" w:rsidRPr="006C5273" w:rsidRDefault="009F749F">
      <w:pPr>
        <w:rPr>
          <w:lang w:val="hy-AM"/>
        </w:rPr>
      </w:pPr>
    </w:p>
    <w:sectPr w:rsidR="009F749F" w:rsidRPr="006C5273" w:rsidSect="006C527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290"/>
    <w:rsid w:val="00057BA1"/>
    <w:rsid w:val="000767DD"/>
    <w:rsid w:val="001A459D"/>
    <w:rsid w:val="00226D2D"/>
    <w:rsid w:val="002E42FC"/>
    <w:rsid w:val="0037398E"/>
    <w:rsid w:val="00396AA2"/>
    <w:rsid w:val="004561B0"/>
    <w:rsid w:val="005074E9"/>
    <w:rsid w:val="005300D6"/>
    <w:rsid w:val="00615674"/>
    <w:rsid w:val="006A3021"/>
    <w:rsid w:val="006C5273"/>
    <w:rsid w:val="00894487"/>
    <w:rsid w:val="009F749F"/>
    <w:rsid w:val="00A55290"/>
    <w:rsid w:val="00AF659B"/>
    <w:rsid w:val="00D03678"/>
    <w:rsid w:val="00D33400"/>
    <w:rsid w:val="00D51874"/>
    <w:rsid w:val="00F7276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A3C9"/>
  <w15:docId w15:val="{3746B44D-A6D2-D64B-895C-0D36D30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7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Mkrtchyan</dc:creator>
  <cp:keywords/>
  <dc:description/>
  <cp:lastModifiedBy>Elen Galoyan</cp:lastModifiedBy>
  <cp:revision>20</cp:revision>
  <dcterms:created xsi:type="dcterms:W3CDTF">2020-02-11T08:26:00Z</dcterms:created>
  <dcterms:modified xsi:type="dcterms:W3CDTF">2020-10-16T07:02:00Z</dcterms:modified>
</cp:coreProperties>
</file>