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46" w:rsidRPr="008830EB" w:rsidRDefault="009D6C93" w:rsidP="00E93DCC">
      <w:pPr>
        <w:spacing w:after="0" w:line="240" w:lineRule="auto"/>
        <w:ind w:right="-540" w:firstLine="375"/>
        <w:jc w:val="right"/>
        <w:rPr>
          <w:rFonts w:eastAsia="Times New Roman" w:cs="Times New Roman"/>
          <w:bCs/>
          <w:i/>
          <w:u w:val="single"/>
          <w:shd w:val="clear" w:color="auto" w:fill="FFFFFF"/>
        </w:rPr>
      </w:pPr>
      <w:r w:rsidRPr="008830EB">
        <w:rPr>
          <w:rFonts w:eastAsia="Times New Roman" w:cs="Times New Roman"/>
          <w:bCs/>
          <w:i/>
          <w:u w:val="single"/>
          <w:shd w:val="clear" w:color="auto" w:fill="FFFFFF"/>
          <w:lang w:val="hy-AM"/>
        </w:rPr>
        <w:t>ՆԱ</w:t>
      </w:r>
      <w:r w:rsidR="009E5A46" w:rsidRPr="008830EB">
        <w:rPr>
          <w:rFonts w:eastAsia="Times New Roman" w:cs="Times New Roman"/>
          <w:bCs/>
          <w:i/>
          <w:u w:val="single"/>
          <w:shd w:val="clear" w:color="auto" w:fill="FFFFFF"/>
        </w:rPr>
        <w:t>ԽԱԳԻԾ</w:t>
      </w:r>
    </w:p>
    <w:p w:rsidR="009E5A46" w:rsidRPr="006C0633" w:rsidRDefault="009E5A46" w:rsidP="00E93DCC">
      <w:pPr>
        <w:spacing w:after="0" w:line="240" w:lineRule="auto"/>
        <w:ind w:left="-450" w:right="-540" w:firstLine="825"/>
        <w:jc w:val="right"/>
        <w:rPr>
          <w:rFonts w:eastAsia="Times New Roman" w:cs="Times New Roman"/>
          <w:b/>
          <w:bCs/>
          <w:shd w:val="clear" w:color="auto" w:fill="FFFFFF"/>
        </w:rPr>
      </w:pPr>
    </w:p>
    <w:p w:rsidR="00AC3BCF" w:rsidRPr="006C0633" w:rsidRDefault="00AC3BCF" w:rsidP="00E93DCC">
      <w:pPr>
        <w:spacing w:after="0" w:line="240" w:lineRule="auto"/>
        <w:ind w:left="-450" w:right="-540" w:firstLine="825"/>
        <w:jc w:val="center"/>
        <w:rPr>
          <w:rFonts w:eastAsia="Times New Roman" w:cs="Times New Roman"/>
          <w:b/>
          <w:bCs/>
          <w:shd w:val="clear" w:color="auto" w:fill="FFFFFF"/>
        </w:rPr>
      </w:pPr>
      <w:r w:rsidRPr="006C0633">
        <w:rPr>
          <w:rFonts w:eastAsia="Times New Roman" w:cs="Times New Roman"/>
          <w:b/>
          <w:bCs/>
          <w:shd w:val="clear" w:color="auto" w:fill="FFFFFF"/>
        </w:rPr>
        <w:t>ՀԱՅԱՍՏԱՆԻ ՀԱՆՐԱՊԵՏՈՒԹՅԱՆ ԿԱՌԱՎԱՐՈՒԹՅՈՒՆ</w:t>
      </w:r>
    </w:p>
    <w:p w:rsidR="00AC3BCF" w:rsidRPr="006C0633" w:rsidRDefault="00AC3BCF" w:rsidP="00E93DCC">
      <w:pPr>
        <w:spacing w:after="0" w:line="240" w:lineRule="auto"/>
        <w:ind w:left="-450" w:right="-540" w:firstLine="825"/>
        <w:jc w:val="center"/>
        <w:rPr>
          <w:rFonts w:eastAsia="Times New Roman" w:cs="Times New Roman"/>
          <w:b/>
          <w:bCs/>
          <w:shd w:val="clear" w:color="auto" w:fill="FFFFFF"/>
        </w:rPr>
      </w:pPr>
    </w:p>
    <w:p w:rsidR="00AC3BCF" w:rsidRDefault="00AC3BCF" w:rsidP="00E84A05">
      <w:pPr>
        <w:spacing w:after="0" w:line="240" w:lineRule="auto"/>
        <w:ind w:right="-540"/>
        <w:jc w:val="center"/>
        <w:rPr>
          <w:rFonts w:eastAsia="Times New Roman" w:cs="Times New Roman"/>
          <w:b/>
          <w:bCs/>
          <w:shd w:val="clear" w:color="auto" w:fill="FFFFFF"/>
        </w:rPr>
      </w:pPr>
      <w:r w:rsidRPr="006C0633">
        <w:rPr>
          <w:rFonts w:eastAsia="Times New Roman" w:cs="Times New Roman"/>
          <w:b/>
          <w:bCs/>
          <w:shd w:val="clear" w:color="auto" w:fill="FFFFFF"/>
        </w:rPr>
        <w:t>Ո Ր Ո Շ ՈՒ Մ</w:t>
      </w:r>
    </w:p>
    <w:p w:rsidR="00E84A05" w:rsidRPr="006C0633" w:rsidRDefault="00E84A05" w:rsidP="00E84A05">
      <w:pPr>
        <w:spacing w:after="0" w:line="240" w:lineRule="auto"/>
        <w:ind w:right="-540"/>
        <w:jc w:val="center"/>
        <w:rPr>
          <w:rFonts w:eastAsia="Times New Roman" w:cs="Times New Roman"/>
          <w:b/>
          <w:bCs/>
          <w:shd w:val="clear" w:color="auto" w:fill="FFFFFF"/>
        </w:rPr>
      </w:pPr>
    </w:p>
    <w:p w:rsidR="00E84A05" w:rsidRPr="005D13ED" w:rsidRDefault="00E84A05" w:rsidP="00E84A05">
      <w:pPr>
        <w:spacing w:after="0" w:line="240" w:lineRule="auto"/>
        <w:ind w:firstLine="567"/>
        <w:jc w:val="center"/>
      </w:pPr>
      <w:r w:rsidRPr="005D13ED">
        <w:rPr>
          <w:rFonts w:cs="GHEA Mariam"/>
          <w:b/>
          <w:bCs/>
        </w:rPr>
        <w:t>__________ 20</w:t>
      </w:r>
      <w:r w:rsidRPr="009A122B">
        <w:rPr>
          <w:rFonts w:cs="GHEA Mariam"/>
          <w:b/>
          <w:bCs/>
          <w:lang w:val="hy-AM"/>
        </w:rPr>
        <w:t>20</w:t>
      </w:r>
      <w:r w:rsidRPr="005D13ED">
        <w:rPr>
          <w:rFonts w:cs="GHEA Mariam"/>
          <w:b/>
          <w:bCs/>
        </w:rPr>
        <w:t xml:space="preserve"> </w:t>
      </w:r>
      <w:proofErr w:type="spellStart"/>
      <w:r w:rsidRPr="009A122B">
        <w:rPr>
          <w:rFonts w:cs="GHEA Mariam"/>
          <w:b/>
          <w:bCs/>
        </w:rPr>
        <w:t>թվականի</w:t>
      </w:r>
      <w:proofErr w:type="spellEnd"/>
      <w:r w:rsidRPr="005D13ED">
        <w:rPr>
          <w:rFonts w:cs="GHEA Mariam"/>
          <w:b/>
          <w:bCs/>
        </w:rPr>
        <w:t xml:space="preserve"> N ____ - </w:t>
      </w:r>
      <w:r w:rsidRPr="009A122B">
        <w:rPr>
          <w:rFonts w:cs="GHEA Mariam"/>
          <w:b/>
          <w:bCs/>
        </w:rPr>
        <w:t>Ն</w:t>
      </w:r>
    </w:p>
    <w:p w:rsidR="00AC3BCF" w:rsidRPr="006C0633" w:rsidRDefault="00AC3BCF" w:rsidP="00E84A05">
      <w:pPr>
        <w:spacing w:after="0" w:line="240" w:lineRule="auto"/>
        <w:ind w:right="-540"/>
        <w:jc w:val="center"/>
        <w:rPr>
          <w:rFonts w:eastAsia="Times New Roman" w:cs="Times New Roman"/>
          <w:b/>
          <w:bCs/>
          <w:shd w:val="clear" w:color="auto" w:fill="FFFFFF"/>
        </w:rPr>
      </w:pPr>
    </w:p>
    <w:p w:rsidR="00AC3BCF" w:rsidRPr="002F49E3" w:rsidRDefault="00AC3BCF" w:rsidP="00E93DCC">
      <w:pPr>
        <w:shd w:val="clear" w:color="auto" w:fill="FFFFFF"/>
        <w:spacing w:after="0" w:line="240" w:lineRule="auto"/>
        <w:ind w:left="-450" w:right="-540" w:firstLine="825"/>
        <w:jc w:val="center"/>
        <w:rPr>
          <w:rFonts w:eastAsia="Times New Roman" w:cs="Times New Roman"/>
          <w:b/>
          <w:lang w:val="hy-AM"/>
        </w:rPr>
      </w:pPr>
      <w:r w:rsidRPr="006C0633">
        <w:rPr>
          <w:rFonts w:eastAsia="Times New Roman" w:cs="Times New Roman"/>
          <w:b/>
        </w:rPr>
        <w:t>ՀԱՅԱՍՏԱՆԻ ՀԱՆՐԱՊԵՏՈՒԹՅԱՆ ԿԱՌԱՎԱՐՈՒԹՅԱՆ ՄԻ ՇԱՐՔ ՈՐՈՇՈՒՄՆԵՐՈՒՄ ՓՈՓՈԽՈՒԹՅՈՒՆՆԵՐ</w:t>
      </w:r>
      <w:r w:rsidR="00866BFB" w:rsidRPr="006C0633">
        <w:rPr>
          <w:rFonts w:eastAsia="Times New Roman" w:cs="Times New Roman"/>
          <w:b/>
        </w:rPr>
        <w:t xml:space="preserve"> </w:t>
      </w:r>
      <w:r w:rsidRPr="006C0633">
        <w:rPr>
          <w:rFonts w:eastAsia="Times New Roman" w:cs="Times New Roman"/>
          <w:b/>
        </w:rPr>
        <w:t>ԿԱՏԱՐԵԼՈՒ ՄԱՍԻՆ</w:t>
      </w:r>
    </w:p>
    <w:p w:rsidR="00AC3BCF" w:rsidRPr="006C0633" w:rsidRDefault="00AC3BCF" w:rsidP="00E93DCC">
      <w:pPr>
        <w:shd w:val="clear" w:color="auto" w:fill="FFFFFF"/>
        <w:spacing w:after="0" w:line="240" w:lineRule="auto"/>
        <w:ind w:left="-450" w:right="-540" w:firstLine="825"/>
        <w:jc w:val="both"/>
        <w:rPr>
          <w:rFonts w:eastAsia="Times New Roman" w:cs="Times New Roman"/>
        </w:rPr>
      </w:pPr>
    </w:p>
    <w:p w:rsidR="00B34616" w:rsidRPr="006C0633" w:rsidRDefault="00B34616" w:rsidP="00B34616">
      <w:pPr>
        <w:tabs>
          <w:tab w:val="left" w:pos="90"/>
        </w:tabs>
        <w:spacing w:line="360" w:lineRule="auto"/>
        <w:ind w:left="-450" w:right="-540" w:firstLine="825"/>
        <w:jc w:val="both"/>
        <w:rPr>
          <w:bCs/>
          <w:lang w:val="hy-AM"/>
        </w:rPr>
      </w:pPr>
      <w:r w:rsidRPr="006C0633">
        <w:rPr>
          <w:bCs/>
          <w:lang w:val="hy-AM"/>
        </w:rPr>
        <w:t>Հիմք ընդունելով «Նորմատիվ իրավական ակտերի մասին»</w:t>
      </w:r>
      <w:r w:rsidR="00272DFE" w:rsidRPr="00272DFE">
        <w:rPr>
          <w:bCs/>
          <w:lang w:val="hy-AM"/>
        </w:rPr>
        <w:t xml:space="preserve"> </w:t>
      </w:r>
      <w:r w:rsidRPr="006C0633">
        <w:rPr>
          <w:bCs/>
          <w:lang w:val="hy-AM"/>
        </w:rPr>
        <w:t>օրենքի 33-րդ և 34-րդ հոդվածները՝ Հայաստանի Հանրապետության կառավարությունը</w:t>
      </w:r>
      <w:r w:rsidRPr="008D755F">
        <w:rPr>
          <w:rFonts w:ascii="Calibri" w:hAnsi="Calibri" w:cs="Calibri"/>
          <w:bCs/>
          <w:lang w:val="hy-AM"/>
        </w:rPr>
        <w:t> </w:t>
      </w:r>
      <w:r w:rsidRPr="008D755F">
        <w:rPr>
          <w:bCs/>
          <w:lang w:val="hy-AM"/>
        </w:rPr>
        <w:t>որոշում է.</w:t>
      </w:r>
    </w:p>
    <w:p w:rsidR="0042502B" w:rsidRPr="00DE24C9" w:rsidRDefault="00CF5ABE" w:rsidP="006C48E7">
      <w:pPr>
        <w:tabs>
          <w:tab w:val="left" w:pos="90"/>
        </w:tabs>
        <w:spacing w:line="360" w:lineRule="auto"/>
        <w:ind w:left="-450" w:right="-540" w:firstLine="825"/>
        <w:jc w:val="both"/>
        <w:rPr>
          <w:bCs/>
          <w:lang w:val="hy-AM"/>
        </w:rPr>
      </w:pPr>
      <w:r w:rsidRPr="00CF5ABE">
        <w:rPr>
          <w:b/>
          <w:bCs/>
          <w:lang w:val="hy-AM"/>
        </w:rPr>
        <w:t>1.</w:t>
      </w:r>
      <w:r w:rsidR="0042502B" w:rsidRPr="006C0633">
        <w:rPr>
          <w:bCs/>
          <w:lang w:val="hy-AM"/>
        </w:rPr>
        <w:t>Հայաստանի</w:t>
      </w:r>
      <w:r w:rsidR="0042502B" w:rsidRPr="006C0633">
        <w:rPr>
          <w:bCs/>
          <w:lang w:val="af-ZA"/>
        </w:rPr>
        <w:t xml:space="preserve"> </w:t>
      </w:r>
      <w:r w:rsidR="0042502B" w:rsidRPr="006C0633">
        <w:rPr>
          <w:bCs/>
          <w:lang w:val="hy-AM"/>
        </w:rPr>
        <w:t>Հանրապետության</w:t>
      </w:r>
      <w:r w:rsidR="0042502B" w:rsidRPr="006C0633">
        <w:rPr>
          <w:bCs/>
          <w:lang w:val="af-ZA"/>
        </w:rPr>
        <w:t xml:space="preserve"> </w:t>
      </w:r>
      <w:r w:rsidR="0042502B" w:rsidRPr="006C0633">
        <w:rPr>
          <w:bCs/>
          <w:lang w:val="hy-AM"/>
        </w:rPr>
        <w:t>կառավարության</w:t>
      </w:r>
      <w:r w:rsidR="0042502B" w:rsidRPr="006C0633">
        <w:rPr>
          <w:bCs/>
          <w:lang w:val="af-ZA"/>
        </w:rPr>
        <w:t xml:space="preserve"> 1998 </w:t>
      </w:r>
      <w:r w:rsidR="0042502B" w:rsidRPr="006C0633">
        <w:rPr>
          <w:bCs/>
          <w:lang w:val="hy-AM"/>
        </w:rPr>
        <w:t>թվականի</w:t>
      </w:r>
      <w:r w:rsidR="0042502B" w:rsidRPr="006C0633">
        <w:rPr>
          <w:bCs/>
          <w:lang w:val="af-ZA"/>
        </w:rPr>
        <w:t xml:space="preserve"> </w:t>
      </w:r>
      <w:r w:rsidR="0042502B" w:rsidRPr="006C0633">
        <w:rPr>
          <w:bCs/>
          <w:lang w:val="hy-AM"/>
        </w:rPr>
        <w:t>հոկտեմբերի</w:t>
      </w:r>
      <w:r w:rsidR="0042502B" w:rsidRPr="006C0633">
        <w:rPr>
          <w:bCs/>
          <w:lang w:val="af-ZA"/>
        </w:rPr>
        <w:t xml:space="preserve"> 12-</w:t>
      </w:r>
      <w:r w:rsidR="0042502B" w:rsidRPr="006C0633">
        <w:rPr>
          <w:bCs/>
          <w:lang w:val="hy-AM"/>
        </w:rPr>
        <w:t>ի</w:t>
      </w:r>
      <w:r w:rsidR="0042502B" w:rsidRPr="006C0633">
        <w:rPr>
          <w:bCs/>
          <w:lang w:val="af-ZA"/>
        </w:rPr>
        <w:t xml:space="preserve"> «</w:t>
      </w:r>
      <w:r w:rsidR="0042502B" w:rsidRPr="006C0633">
        <w:rPr>
          <w:bCs/>
          <w:lang w:val="hy-AM"/>
        </w:rPr>
        <w:t>Հայաստանի</w:t>
      </w:r>
      <w:r w:rsidR="0042502B" w:rsidRPr="006C0633">
        <w:rPr>
          <w:bCs/>
          <w:lang w:val="af-ZA"/>
        </w:rPr>
        <w:t xml:space="preserve"> </w:t>
      </w:r>
      <w:r w:rsidR="0042502B" w:rsidRPr="006C0633">
        <w:rPr>
          <w:bCs/>
          <w:lang w:val="hy-AM"/>
        </w:rPr>
        <w:t>Հանրապետությունում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քաղաքաշինական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գործունեության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պետական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վերահսկողություն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իրականացնելու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կարգը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սահմանելու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մասին</w:t>
      </w:r>
      <w:r w:rsidR="0042502B" w:rsidRPr="00DE24C9">
        <w:rPr>
          <w:bCs/>
          <w:lang w:val="hy-AM"/>
        </w:rPr>
        <w:t xml:space="preserve">» </w:t>
      </w:r>
      <w:r w:rsidR="00D13DF2" w:rsidRPr="00DE24C9">
        <w:rPr>
          <w:bCs/>
          <w:lang w:val="hy-AM"/>
        </w:rPr>
        <w:t>№</w:t>
      </w:r>
      <w:r w:rsidR="0042502B" w:rsidRPr="00DE24C9">
        <w:rPr>
          <w:bCs/>
          <w:lang w:val="hy-AM"/>
        </w:rPr>
        <w:t xml:space="preserve"> 624 </w:t>
      </w:r>
      <w:r w:rsidR="0042502B" w:rsidRPr="006C0633">
        <w:rPr>
          <w:bCs/>
          <w:lang w:val="hy-AM"/>
        </w:rPr>
        <w:t>որոշման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հավելվածում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կատարել</w:t>
      </w:r>
      <w:r w:rsidR="0042502B" w:rsidRPr="00DE24C9">
        <w:rPr>
          <w:bCs/>
          <w:lang w:val="hy-AM"/>
        </w:rPr>
        <w:t xml:space="preserve"> </w:t>
      </w:r>
      <w:r w:rsidR="0042502B" w:rsidRPr="006C0633">
        <w:rPr>
          <w:bCs/>
          <w:lang w:val="hy-AM"/>
        </w:rPr>
        <w:t>հետևյալ</w:t>
      </w:r>
      <w:r w:rsidR="0042502B" w:rsidRPr="00DE24C9">
        <w:rPr>
          <w:bCs/>
          <w:lang w:val="hy-AM"/>
        </w:rPr>
        <w:t xml:space="preserve"> </w:t>
      </w:r>
      <w:r w:rsidR="0042502B" w:rsidRPr="006029E5">
        <w:rPr>
          <w:bCs/>
          <w:lang w:val="hy-AM"/>
        </w:rPr>
        <w:t>փոփոխությունները՝</w:t>
      </w:r>
      <w:r w:rsidR="0042502B" w:rsidRPr="00DE24C9">
        <w:rPr>
          <w:bCs/>
          <w:lang w:val="hy-AM"/>
        </w:rPr>
        <w:t xml:space="preserve"> </w:t>
      </w:r>
    </w:p>
    <w:p w:rsidR="0042502B" w:rsidRPr="00DE24C9" w:rsidRDefault="0042502B" w:rsidP="00DE24C9">
      <w:pPr>
        <w:tabs>
          <w:tab w:val="left" w:pos="90"/>
        </w:tabs>
        <w:spacing w:line="360" w:lineRule="auto"/>
        <w:ind w:left="-450" w:right="-540" w:firstLine="825"/>
        <w:jc w:val="both"/>
        <w:rPr>
          <w:bCs/>
          <w:lang w:val="hy-AM"/>
        </w:rPr>
      </w:pPr>
      <w:r w:rsidRPr="00DE24C9">
        <w:rPr>
          <w:bCs/>
          <w:lang w:val="hy-AM"/>
        </w:rPr>
        <w:t>1)</w:t>
      </w:r>
      <w:r w:rsidR="000554B4" w:rsidRPr="00DE24C9">
        <w:rPr>
          <w:bCs/>
          <w:lang w:val="hy-AM"/>
        </w:rPr>
        <w:t xml:space="preserve"> </w:t>
      </w:r>
      <w:r w:rsidRPr="00DE24C9">
        <w:rPr>
          <w:bCs/>
          <w:lang w:val="hy-AM"/>
        </w:rPr>
        <w:t>2-րդ կետ</w:t>
      </w:r>
      <w:r w:rsidR="00B9441A">
        <w:rPr>
          <w:bCs/>
          <w:lang w:val="hy-AM"/>
        </w:rPr>
        <w:t>ում</w:t>
      </w:r>
      <w:r w:rsidR="008528FD" w:rsidRPr="00DE24C9">
        <w:rPr>
          <w:bCs/>
          <w:lang w:val="hy-AM"/>
        </w:rPr>
        <w:t xml:space="preserve"> </w:t>
      </w:r>
      <w:r w:rsidR="008528FD" w:rsidRPr="006C0633">
        <w:rPr>
          <w:bCs/>
          <w:lang w:val="hy-AM"/>
        </w:rPr>
        <w:t>«</w:t>
      </w:r>
      <w:r w:rsidRPr="00DE24C9">
        <w:rPr>
          <w:bCs/>
          <w:lang w:val="hy-AM"/>
        </w:rPr>
        <w:t>քաղաքաշինության նախարարությունը`</w:t>
      </w:r>
      <w:r w:rsidR="000554B4" w:rsidRPr="00DE24C9">
        <w:rPr>
          <w:bCs/>
          <w:lang w:val="hy-AM"/>
        </w:rPr>
        <w:t xml:space="preserve"> </w:t>
      </w:r>
      <w:r w:rsidRPr="00DE24C9">
        <w:rPr>
          <w:bCs/>
          <w:lang w:val="hy-AM"/>
        </w:rPr>
        <w:t>քաղաքաշինական պետական տեսչության միջոցով</w:t>
      </w:r>
      <w:r w:rsidR="008528FD" w:rsidRPr="006C0633">
        <w:rPr>
          <w:bCs/>
          <w:lang w:val="hy-AM"/>
        </w:rPr>
        <w:t>»</w:t>
      </w:r>
      <w:r w:rsidRPr="00DE24C9">
        <w:rPr>
          <w:bCs/>
          <w:lang w:val="hy-AM"/>
        </w:rPr>
        <w:t xml:space="preserve"> բառերը փոխարինել </w:t>
      </w:r>
      <w:r w:rsidR="008528FD" w:rsidRPr="006C0633">
        <w:rPr>
          <w:bCs/>
          <w:lang w:val="hy-AM"/>
        </w:rPr>
        <w:t>«</w:t>
      </w:r>
      <w:r w:rsidR="00641AC3">
        <w:rPr>
          <w:bCs/>
          <w:lang w:val="hy-AM"/>
        </w:rPr>
        <w:t>ք</w:t>
      </w:r>
      <w:r w:rsidRPr="00DE24C9">
        <w:rPr>
          <w:bCs/>
          <w:lang w:val="hy-AM"/>
        </w:rPr>
        <w:t>աղաքաշինության, տեխնիկական և հրդեհային անվտանգության տեսչական մարմինը</w:t>
      </w:r>
      <w:r w:rsidR="008528FD" w:rsidRPr="00DE24C9">
        <w:rPr>
          <w:bCs/>
          <w:lang w:val="hy-AM"/>
        </w:rPr>
        <w:t>»</w:t>
      </w:r>
      <w:r w:rsidRPr="00DE24C9">
        <w:rPr>
          <w:bCs/>
          <w:lang w:val="hy-AM"/>
        </w:rPr>
        <w:t xml:space="preserve"> բառերով.</w:t>
      </w:r>
    </w:p>
    <w:p w:rsidR="0042502B" w:rsidRPr="006C0633" w:rsidRDefault="004F25AD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>
        <w:rPr>
          <w:bCs/>
          <w:lang w:val="hy-AM"/>
        </w:rPr>
        <w:t>2</w:t>
      </w:r>
      <w:r w:rsidR="0042502B" w:rsidRPr="006C0633">
        <w:rPr>
          <w:bCs/>
          <w:lang w:val="af-ZA"/>
        </w:rPr>
        <w:t>) 8-</w:t>
      </w:r>
      <w:r w:rsidR="0042502B" w:rsidRPr="006C0633">
        <w:rPr>
          <w:bCs/>
          <w:lang w:val="hy-AM"/>
        </w:rPr>
        <w:t>րդ կետում</w:t>
      </w:r>
      <w:r w:rsidR="0042502B" w:rsidRPr="006C0633">
        <w:rPr>
          <w:bCs/>
          <w:lang w:val="af-ZA"/>
        </w:rPr>
        <w:t xml:space="preserve"> «</w:t>
      </w:r>
      <w:r w:rsidR="0042502B" w:rsidRPr="006C0633">
        <w:rPr>
          <w:bCs/>
          <w:lang w:val="hy-AM"/>
        </w:rPr>
        <w:t>քաղաքաշինական</w:t>
      </w:r>
      <w:r w:rsidR="0042502B" w:rsidRPr="006C0633">
        <w:rPr>
          <w:bCs/>
          <w:lang w:val="af-ZA"/>
        </w:rPr>
        <w:t xml:space="preserve"> </w:t>
      </w:r>
      <w:r w:rsidR="0042502B" w:rsidRPr="006C0633">
        <w:rPr>
          <w:bCs/>
          <w:lang w:val="hy-AM"/>
        </w:rPr>
        <w:t>պետական</w:t>
      </w:r>
      <w:r w:rsidR="0042502B" w:rsidRPr="006C0633">
        <w:rPr>
          <w:bCs/>
          <w:lang w:val="af-ZA"/>
        </w:rPr>
        <w:t xml:space="preserve"> </w:t>
      </w:r>
      <w:r w:rsidR="0042502B" w:rsidRPr="006C0633">
        <w:rPr>
          <w:bCs/>
          <w:lang w:val="hy-AM"/>
        </w:rPr>
        <w:t>տեսչության</w:t>
      </w:r>
      <w:r w:rsidR="00CF5ABE">
        <w:rPr>
          <w:bCs/>
          <w:lang w:val="hy-AM"/>
        </w:rPr>
        <w:t xml:space="preserve"> կողմից մարզպետարանների</w:t>
      </w:r>
      <w:r w:rsidR="002814BA" w:rsidRPr="002814BA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2814BA" w:rsidRPr="002814BA">
        <w:rPr>
          <w:bCs/>
          <w:lang w:val="hy-AM"/>
        </w:rPr>
        <w:t>քաղաքաշինական բաժիններում (վարչություններում),</w:t>
      </w:r>
      <w:r w:rsidR="002814BA" w:rsidRPr="002814BA">
        <w:rPr>
          <w:rFonts w:ascii="Calibri" w:hAnsi="Calibri" w:cs="Calibri"/>
          <w:bCs/>
          <w:lang w:val="hy-AM"/>
        </w:rPr>
        <w:t> </w:t>
      </w:r>
      <w:r w:rsidR="0042502B" w:rsidRPr="006C0633">
        <w:rPr>
          <w:bCs/>
          <w:lang w:val="af-ZA"/>
        </w:rPr>
        <w:t>»</w:t>
      </w:r>
      <w:r w:rsidR="0042502B" w:rsidRPr="006C0633">
        <w:rPr>
          <w:bCs/>
          <w:lang w:val="hy-AM"/>
        </w:rPr>
        <w:t xml:space="preserve"> բառերը փոխարինել «</w:t>
      </w:r>
      <w:r w:rsidR="00DE1BE5">
        <w:rPr>
          <w:bCs/>
          <w:lang w:val="hy-AM"/>
        </w:rPr>
        <w:t>ք</w:t>
      </w:r>
      <w:r w:rsidR="0042502B" w:rsidRPr="006C0633">
        <w:rPr>
          <w:bCs/>
          <w:lang w:val="hy-AM"/>
        </w:rPr>
        <w:t>աղաքաշինության, տեխնիկական և հրդեհային անվտանգության տեսչական մարմնի</w:t>
      </w:r>
      <w:r w:rsidR="00CF5ABE">
        <w:rPr>
          <w:bCs/>
          <w:lang w:val="hy-AM"/>
        </w:rPr>
        <w:t xml:space="preserve"> կողմից մարզպետի </w:t>
      </w:r>
      <w:r w:rsidR="002814BA">
        <w:rPr>
          <w:bCs/>
          <w:lang w:val="hy-AM"/>
        </w:rPr>
        <w:t>աշխատակազմ</w:t>
      </w:r>
      <w:r w:rsidR="00751F2B" w:rsidRPr="00C0495A">
        <w:rPr>
          <w:bCs/>
          <w:lang w:val="hy-AM"/>
        </w:rPr>
        <w:t>ում</w:t>
      </w:r>
      <w:r w:rsidR="0042502B" w:rsidRPr="006C0633">
        <w:rPr>
          <w:bCs/>
          <w:lang w:val="hy-AM"/>
        </w:rPr>
        <w:t>» բառերով.</w:t>
      </w:r>
    </w:p>
    <w:p w:rsidR="00B70C74" w:rsidRPr="006C0633" w:rsidRDefault="004F25AD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>
        <w:rPr>
          <w:bCs/>
          <w:lang w:val="hy-AM"/>
        </w:rPr>
        <w:t>3</w:t>
      </w:r>
      <w:r w:rsidR="0042502B" w:rsidRPr="006C0633">
        <w:rPr>
          <w:bCs/>
          <w:lang w:val="hy-AM"/>
        </w:rPr>
        <w:t xml:space="preserve">) 9-րդ կետը շարադրել </w:t>
      </w:r>
      <w:r w:rsidR="00D33EA8" w:rsidRPr="006C0633">
        <w:rPr>
          <w:bCs/>
          <w:lang w:val="hy-AM"/>
        </w:rPr>
        <w:t>հետևյալ</w:t>
      </w:r>
      <w:r w:rsidR="00B6036B" w:rsidRPr="00B6036B">
        <w:rPr>
          <w:bCs/>
          <w:lang w:val="hy-AM"/>
        </w:rPr>
        <w:t xml:space="preserve"> </w:t>
      </w:r>
      <w:r w:rsidR="00B6036B">
        <w:rPr>
          <w:bCs/>
          <w:lang w:val="hy-AM"/>
        </w:rPr>
        <w:t>նոր</w:t>
      </w:r>
      <w:r w:rsidR="0042502B" w:rsidRPr="006C0633">
        <w:rPr>
          <w:bCs/>
          <w:lang w:val="hy-AM"/>
        </w:rPr>
        <w:t xml:space="preserve"> </w:t>
      </w:r>
      <w:r w:rsidR="00661F81" w:rsidRPr="006C0633">
        <w:rPr>
          <w:bCs/>
          <w:lang w:val="hy-AM"/>
        </w:rPr>
        <w:t>խմբագր</w:t>
      </w:r>
      <w:r w:rsidR="0042502B" w:rsidRPr="006C0633">
        <w:rPr>
          <w:bCs/>
          <w:lang w:val="hy-AM"/>
        </w:rPr>
        <w:t>ությամբ</w:t>
      </w:r>
      <w:r w:rsidR="00B70C74" w:rsidRPr="006C0633">
        <w:rPr>
          <w:bCs/>
          <w:lang w:val="hy-AM"/>
        </w:rPr>
        <w:t>՝</w:t>
      </w:r>
    </w:p>
    <w:p w:rsidR="0042502B" w:rsidRPr="006C0633" w:rsidRDefault="0042502B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 w:rsidRPr="006C0633">
        <w:rPr>
          <w:bCs/>
          <w:lang w:val="hy-AM"/>
        </w:rPr>
        <w:t>«</w:t>
      </w:r>
      <w:r w:rsidR="00B70C74" w:rsidRPr="006C0633">
        <w:rPr>
          <w:bCs/>
          <w:lang w:val="hy-AM"/>
        </w:rPr>
        <w:t xml:space="preserve">9. </w:t>
      </w:r>
      <w:r w:rsidR="00F33CCB">
        <w:rPr>
          <w:bCs/>
          <w:lang w:val="hy-AM"/>
        </w:rPr>
        <w:t>Տեսչական ս</w:t>
      </w:r>
      <w:r w:rsidRPr="006C0633">
        <w:rPr>
          <w:bCs/>
          <w:lang w:val="hy-AM"/>
        </w:rPr>
        <w:t>տուգումն իրականացվում է</w:t>
      </w:r>
      <w:r w:rsidR="00FF6361">
        <w:rPr>
          <w:bCs/>
          <w:lang w:val="hy-AM"/>
        </w:rPr>
        <w:t xml:space="preserve"> Հայաստանի Հանրապետության</w:t>
      </w:r>
      <w:r w:rsidRPr="006C0633">
        <w:rPr>
          <w:bCs/>
          <w:lang w:val="hy-AM"/>
        </w:rPr>
        <w:t xml:space="preserve"> </w:t>
      </w:r>
      <w:r w:rsidR="00641AC3">
        <w:rPr>
          <w:bCs/>
          <w:lang w:val="hy-AM"/>
        </w:rPr>
        <w:t>ք</w:t>
      </w:r>
      <w:r w:rsidRPr="006C0633">
        <w:rPr>
          <w:bCs/>
          <w:lang w:val="hy-AM"/>
        </w:rPr>
        <w:t>աղաքաշինության, տեխնիկական և հրդեհային անվտանգության տեսչական մարմնի ղեկավարի հրամանի</w:t>
      </w:r>
      <w:r w:rsidR="00DB7A0E" w:rsidRPr="006C0633">
        <w:rPr>
          <w:bCs/>
          <w:lang w:val="hy-AM"/>
        </w:rPr>
        <w:t xml:space="preserve"> կամ հանձնարարագրի</w:t>
      </w:r>
      <w:r w:rsidRPr="006C0633">
        <w:rPr>
          <w:bCs/>
          <w:lang w:val="hy-AM"/>
        </w:rPr>
        <w:t xml:space="preserve"> հիման վրա</w:t>
      </w:r>
      <w:r w:rsidR="00C82AA4" w:rsidRPr="006C0633">
        <w:rPr>
          <w:bCs/>
          <w:lang w:val="hy-AM"/>
        </w:rPr>
        <w:t>:</w:t>
      </w:r>
      <w:r w:rsidRPr="006C0633">
        <w:rPr>
          <w:bCs/>
          <w:lang w:val="hy-AM"/>
        </w:rPr>
        <w:t>».</w:t>
      </w:r>
    </w:p>
    <w:p w:rsidR="00C319EB" w:rsidRPr="002F49E3" w:rsidRDefault="004F25AD" w:rsidP="00783258">
      <w:pPr>
        <w:spacing w:line="360" w:lineRule="auto"/>
        <w:ind w:left="-450" w:right="-540" w:firstLine="825"/>
        <w:jc w:val="both"/>
        <w:rPr>
          <w:bCs/>
          <w:lang w:val="hy-AM"/>
        </w:rPr>
      </w:pPr>
      <w:r w:rsidRPr="0088291A">
        <w:rPr>
          <w:bCs/>
          <w:lang w:val="hy-AM"/>
        </w:rPr>
        <w:t>4</w:t>
      </w:r>
      <w:r w:rsidR="0042502B" w:rsidRPr="0088291A">
        <w:rPr>
          <w:bCs/>
          <w:lang w:val="hy-AM"/>
        </w:rPr>
        <w:t>) 10-րդ կետում «քաղաքաշինական պետական գլխավոր տեսուչը» բառերը փոխարինել «</w:t>
      </w:r>
      <w:r w:rsidR="0069703F" w:rsidRPr="0088291A">
        <w:rPr>
          <w:bCs/>
          <w:lang w:val="hy-AM"/>
        </w:rPr>
        <w:t>ք</w:t>
      </w:r>
      <w:r w:rsidR="0042502B" w:rsidRPr="0088291A">
        <w:rPr>
          <w:bCs/>
          <w:lang w:val="hy-AM"/>
        </w:rPr>
        <w:t>աղաքաշինության, տեխնիկական և հրդեհային անվտանգության տեսչական մարմնի ղեկավարը» բառերով</w:t>
      </w:r>
      <w:r w:rsidR="00783258">
        <w:rPr>
          <w:bCs/>
          <w:lang w:val="hy-AM"/>
        </w:rPr>
        <w:t>.</w:t>
      </w:r>
      <w:bookmarkStart w:id="0" w:name="_GoBack"/>
      <w:bookmarkEnd w:id="0"/>
    </w:p>
    <w:p w:rsidR="0042502B" w:rsidRPr="006C0633" w:rsidRDefault="004F25AD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>
        <w:rPr>
          <w:bCs/>
          <w:lang w:val="hy-AM"/>
        </w:rPr>
        <w:lastRenderedPageBreak/>
        <w:t>5</w:t>
      </w:r>
      <w:r w:rsidR="0042502B" w:rsidRPr="006C0633">
        <w:rPr>
          <w:bCs/>
          <w:lang w:val="hy-AM"/>
        </w:rPr>
        <w:t xml:space="preserve">) 14-րդ կետի </w:t>
      </w:r>
      <w:r w:rsidR="00B53341">
        <w:rPr>
          <w:bCs/>
          <w:lang w:val="hy-AM"/>
        </w:rPr>
        <w:t>«</w:t>
      </w:r>
      <w:r w:rsidR="0042502B" w:rsidRPr="006C0633">
        <w:rPr>
          <w:bCs/>
          <w:lang w:val="hy-AM"/>
        </w:rPr>
        <w:t>գ</w:t>
      </w:r>
      <w:r w:rsidR="00B53341">
        <w:rPr>
          <w:bCs/>
          <w:lang w:val="hy-AM"/>
        </w:rPr>
        <w:t>»</w:t>
      </w:r>
      <w:r w:rsidR="0042502B" w:rsidRPr="006C0633">
        <w:rPr>
          <w:bCs/>
          <w:lang w:val="hy-AM"/>
        </w:rPr>
        <w:t xml:space="preserve"> ենթակետում «քաղաքաշինական պետական տեսչություն» բառերը փոխարինել «</w:t>
      </w:r>
      <w:r w:rsidR="00FF6361">
        <w:rPr>
          <w:bCs/>
          <w:lang w:val="hy-AM"/>
        </w:rPr>
        <w:t xml:space="preserve">Հայաստանի Հանրապետության </w:t>
      </w:r>
      <w:r w:rsidR="0069703F">
        <w:rPr>
          <w:bCs/>
          <w:lang w:val="hy-AM"/>
        </w:rPr>
        <w:t>ք</w:t>
      </w:r>
      <w:r w:rsidR="0042502B" w:rsidRPr="006C0633">
        <w:rPr>
          <w:bCs/>
          <w:lang w:val="hy-AM"/>
        </w:rPr>
        <w:t>աղաքաշինության, տեխնիկական և հրդեհային անվտանգության տեսչական մարմին» բառերով.</w:t>
      </w:r>
    </w:p>
    <w:p w:rsidR="0042502B" w:rsidRPr="006C0633" w:rsidRDefault="004F25AD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>
        <w:rPr>
          <w:bCs/>
          <w:lang w:val="hy-AM"/>
        </w:rPr>
        <w:t>6</w:t>
      </w:r>
      <w:r w:rsidR="0042502B" w:rsidRPr="006C0633">
        <w:rPr>
          <w:bCs/>
          <w:lang w:val="hy-AM"/>
        </w:rPr>
        <w:t>) 15-րդ կետում «քաղաքաշինական պետական տեսչության համապատասխան տարածքային ստորաբաժանման պետին» բառերը փոխարինել «քաղաքաշինության, տեխնիկական և հրդեհային անվտանգության տեսչական մարմնի ղեկավարին» բառերով.</w:t>
      </w:r>
    </w:p>
    <w:p w:rsidR="0042502B" w:rsidRPr="006C0633" w:rsidRDefault="004F25AD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>
        <w:rPr>
          <w:bCs/>
          <w:lang w:val="hy-AM"/>
        </w:rPr>
        <w:t>7</w:t>
      </w:r>
      <w:r w:rsidR="0042502B" w:rsidRPr="006C0633">
        <w:rPr>
          <w:bCs/>
          <w:lang w:val="hy-AM"/>
        </w:rPr>
        <w:t xml:space="preserve">) 17-րդ կետը  շարադրել </w:t>
      </w:r>
      <w:r w:rsidR="00D33EA8" w:rsidRPr="006C0633">
        <w:rPr>
          <w:bCs/>
          <w:lang w:val="hy-AM"/>
        </w:rPr>
        <w:t>հետևյալ</w:t>
      </w:r>
      <w:r w:rsidR="006D32D2">
        <w:rPr>
          <w:bCs/>
          <w:lang w:val="hy-AM"/>
        </w:rPr>
        <w:t xml:space="preserve"> </w:t>
      </w:r>
      <w:r w:rsidR="00B6036B">
        <w:rPr>
          <w:bCs/>
          <w:lang w:val="hy-AM"/>
        </w:rPr>
        <w:t xml:space="preserve">նոր </w:t>
      </w:r>
      <w:r w:rsidR="006D32D2">
        <w:rPr>
          <w:bCs/>
          <w:lang w:val="hy-AM"/>
        </w:rPr>
        <w:t>խ</w:t>
      </w:r>
      <w:r w:rsidR="0042502B" w:rsidRPr="006C0633">
        <w:rPr>
          <w:bCs/>
          <w:lang w:val="hy-AM"/>
        </w:rPr>
        <w:t>մբագրությամբ</w:t>
      </w:r>
      <w:r w:rsidR="00661F81" w:rsidRPr="006C0633">
        <w:rPr>
          <w:bCs/>
          <w:lang w:val="hy-AM"/>
        </w:rPr>
        <w:t>՝</w:t>
      </w:r>
    </w:p>
    <w:p w:rsidR="0042502B" w:rsidRPr="006C0633" w:rsidRDefault="0042502B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 w:rsidRPr="006C0633">
        <w:rPr>
          <w:bCs/>
          <w:lang w:val="hy-AM"/>
        </w:rPr>
        <w:t xml:space="preserve"> «17. Ընթացիկ ստուգումներն անցկացվում են </w:t>
      </w:r>
      <w:r w:rsidR="00FF6361">
        <w:rPr>
          <w:bCs/>
          <w:lang w:val="hy-AM"/>
        </w:rPr>
        <w:t>Հայաստանի Հանրապետության ք</w:t>
      </w:r>
      <w:r w:rsidRPr="006C0633">
        <w:rPr>
          <w:bCs/>
          <w:lang w:val="hy-AM"/>
        </w:rPr>
        <w:t xml:space="preserve">աղաքաշինության, տեխնիկական և հրդեհային անվտանգության տեսչական մարմնի ղեկավարի՝ ստուգումներն իրականացնելու </w:t>
      </w:r>
      <w:r w:rsidR="00DB7A0E" w:rsidRPr="006C0633">
        <w:rPr>
          <w:bCs/>
          <w:lang w:val="hy-AM"/>
        </w:rPr>
        <w:t>հրամանին կամ հանձնարարագրին</w:t>
      </w:r>
      <w:r w:rsidRPr="006C0633">
        <w:rPr>
          <w:bCs/>
          <w:lang w:val="hy-AM"/>
        </w:rPr>
        <w:t xml:space="preserve"> համապատասխան:».</w:t>
      </w:r>
    </w:p>
    <w:p w:rsidR="0042502B" w:rsidRPr="006C0633" w:rsidRDefault="004F25AD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>
        <w:rPr>
          <w:bCs/>
          <w:lang w:val="hy-AM"/>
        </w:rPr>
        <w:t>8</w:t>
      </w:r>
      <w:r w:rsidR="0042502B" w:rsidRPr="006C0633">
        <w:rPr>
          <w:bCs/>
          <w:lang w:val="hy-AM"/>
        </w:rPr>
        <w:t>) 20-րդ կետում «քաղաքաշինական պետական տեսչության համապատասխան տարածքային ստորաբաժանման պետը» բառերը փոխարինել «</w:t>
      </w:r>
      <w:r w:rsidR="0069703F">
        <w:rPr>
          <w:bCs/>
          <w:lang w:val="hy-AM"/>
        </w:rPr>
        <w:t>ք</w:t>
      </w:r>
      <w:r w:rsidR="0042502B" w:rsidRPr="006C0633">
        <w:rPr>
          <w:bCs/>
          <w:lang w:val="hy-AM"/>
        </w:rPr>
        <w:t>աղաքաշինության, տեխնիկական և հրդեհային անվտանգության տեսչական մարմնի ղեկավարը» բառերով.</w:t>
      </w:r>
    </w:p>
    <w:p w:rsidR="00F33CCB" w:rsidRDefault="004F25AD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>
        <w:rPr>
          <w:bCs/>
          <w:lang w:val="hy-AM"/>
        </w:rPr>
        <w:t>9</w:t>
      </w:r>
      <w:r w:rsidR="0042502B" w:rsidRPr="006C0633">
        <w:rPr>
          <w:bCs/>
          <w:lang w:val="hy-AM"/>
        </w:rPr>
        <w:t>) 21-րդ կետ</w:t>
      </w:r>
      <w:r w:rsidR="00F33CCB">
        <w:rPr>
          <w:bCs/>
          <w:lang w:val="hy-AM"/>
        </w:rPr>
        <w:t>ը շարադրել հետևյալ</w:t>
      </w:r>
      <w:r w:rsidR="00B6036B">
        <w:rPr>
          <w:bCs/>
          <w:lang w:val="hy-AM"/>
        </w:rPr>
        <w:t xml:space="preserve"> նոր</w:t>
      </w:r>
      <w:r w:rsidR="00F33CCB">
        <w:rPr>
          <w:bCs/>
          <w:lang w:val="hy-AM"/>
        </w:rPr>
        <w:t xml:space="preserve"> խմբագրությամբ՝</w:t>
      </w:r>
    </w:p>
    <w:p w:rsidR="00CF5ABE" w:rsidRDefault="00C0495A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 w:rsidRPr="00C0495A">
        <w:rPr>
          <w:bCs/>
          <w:lang w:val="hy-AM"/>
        </w:rPr>
        <w:t xml:space="preserve">«21. </w:t>
      </w:r>
      <w:r w:rsidR="00F33CCB" w:rsidRPr="00C0495A">
        <w:rPr>
          <w:bCs/>
          <w:lang w:val="hy-AM"/>
        </w:rPr>
        <w:t>Ընթացիկ</w:t>
      </w:r>
      <w:r w:rsidR="00F33CCB">
        <w:rPr>
          <w:bCs/>
          <w:lang w:val="hy-AM"/>
        </w:rPr>
        <w:t xml:space="preserve"> ստուգումների արդյունքում կայացված որոշման պատճենը 7-օրյա ժամկետում ուղարկվում է համապատասխան մարզպետին </w:t>
      </w:r>
      <w:r w:rsidR="00F33CCB" w:rsidRPr="00F97165">
        <w:rPr>
          <w:bCs/>
          <w:lang w:val="hy-AM"/>
        </w:rPr>
        <w:t>(Երևանի քաղաքապետին)</w:t>
      </w:r>
      <w:r w:rsidR="00F33CCB">
        <w:rPr>
          <w:bCs/>
          <w:lang w:val="hy-AM"/>
        </w:rPr>
        <w:t xml:space="preserve">:» </w:t>
      </w:r>
      <w:r w:rsidR="00CF5ABE">
        <w:rPr>
          <w:bCs/>
          <w:lang w:val="hy-AM"/>
        </w:rPr>
        <w:t>.</w:t>
      </w:r>
    </w:p>
    <w:p w:rsidR="0042502B" w:rsidRPr="006C0633" w:rsidRDefault="004F25AD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>
        <w:rPr>
          <w:bCs/>
          <w:lang w:val="hy-AM"/>
        </w:rPr>
        <w:t>10</w:t>
      </w:r>
      <w:r w:rsidR="0042502B" w:rsidRPr="006C0633">
        <w:rPr>
          <w:bCs/>
          <w:lang w:val="hy-AM"/>
        </w:rPr>
        <w:t>) 22-րդ կետում «քաղաքաշինական տեսչության» բառերը փոխարինել «</w:t>
      </w:r>
      <w:r w:rsidR="007A287B">
        <w:rPr>
          <w:bCs/>
          <w:lang w:val="hy-AM"/>
        </w:rPr>
        <w:t xml:space="preserve">Հայաստանի Հանրապետության </w:t>
      </w:r>
      <w:r w:rsidR="00705BCE">
        <w:rPr>
          <w:bCs/>
          <w:lang w:val="hy-AM"/>
        </w:rPr>
        <w:t>ք</w:t>
      </w:r>
      <w:r w:rsidR="0042502B" w:rsidRPr="006C0633">
        <w:rPr>
          <w:bCs/>
          <w:lang w:val="hy-AM"/>
        </w:rPr>
        <w:t>աղաքաշինության, տեխնիկական և հրդեհային անվտանգության տեսչական մարմնի» բառերով.</w:t>
      </w:r>
    </w:p>
    <w:p w:rsidR="0042502B" w:rsidRPr="006C0633" w:rsidRDefault="0042502B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 w:rsidRPr="006C0633">
        <w:rPr>
          <w:bCs/>
          <w:lang w:val="hy-AM"/>
        </w:rPr>
        <w:t>1</w:t>
      </w:r>
      <w:r w:rsidR="004F25AD">
        <w:rPr>
          <w:bCs/>
          <w:lang w:val="hy-AM"/>
        </w:rPr>
        <w:t>1</w:t>
      </w:r>
      <w:r w:rsidRPr="006C0633">
        <w:rPr>
          <w:bCs/>
          <w:lang w:val="hy-AM"/>
        </w:rPr>
        <w:t>) 23-րդ կետում «Քաղաքաշինական տեսչությունը» բառերը փոխարինել «</w:t>
      </w:r>
      <w:r w:rsidR="007A287B">
        <w:rPr>
          <w:bCs/>
          <w:lang w:val="hy-AM"/>
        </w:rPr>
        <w:t>Հայաստանի Հանրապետության ք</w:t>
      </w:r>
      <w:r w:rsidRPr="006C0633">
        <w:rPr>
          <w:bCs/>
          <w:lang w:val="hy-AM"/>
        </w:rPr>
        <w:t>աղաքաշինության, տեխնիկական և հրդեհային անվտանգության տեսչական մարմինը» բառերով</w:t>
      </w:r>
      <w:r w:rsidR="006C0633">
        <w:rPr>
          <w:bCs/>
          <w:lang w:val="hy-AM"/>
        </w:rPr>
        <w:t>.</w:t>
      </w:r>
    </w:p>
    <w:p w:rsidR="0042502B" w:rsidRDefault="0042502B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 w:rsidRPr="006C0633">
        <w:rPr>
          <w:bCs/>
          <w:lang w:val="hy-AM"/>
        </w:rPr>
        <w:t>1</w:t>
      </w:r>
      <w:r w:rsidR="004F25AD">
        <w:rPr>
          <w:bCs/>
          <w:lang w:val="hy-AM"/>
        </w:rPr>
        <w:t>2</w:t>
      </w:r>
      <w:r w:rsidRPr="006C0633">
        <w:rPr>
          <w:bCs/>
          <w:lang w:val="hy-AM"/>
        </w:rPr>
        <w:t xml:space="preserve">) 29-րդ կետում «քաղաքաշինական պետական գլխավոր տեսուչը կամ համապատասխան տարածքային ստորաբաժանման պետը» բառերը փոխարինել </w:t>
      </w:r>
      <w:r w:rsidRPr="006C0633">
        <w:rPr>
          <w:bCs/>
          <w:lang w:val="hy-AM"/>
        </w:rPr>
        <w:lastRenderedPageBreak/>
        <w:t>«</w:t>
      </w:r>
      <w:r w:rsidR="0069703F">
        <w:rPr>
          <w:bCs/>
          <w:lang w:val="hy-AM"/>
        </w:rPr>
        <w:t>ք</w:t>
      </w:r>
      <w:r w:rsidRPr="006C0633">
        <w:rPr>
          <w:bCs/>
          <w:lang w:val="hy-AM"/>
        </w:rPr>
        <w:t>աղաքաշինության, տեխնիկական և հրդեհային անվտանգության տեսչական մարմնի ղեկավարը» բառերով:</w:t>
      </w:r>
    </w:p>
    <w:p w:rsidR="0069528E" w:rsidRDefault="0069528E" w:rsidP="00E93DCC">
      <w:pPr>
        <w:spacing w:line="360" w:lineRule="auto"/>
        <w:ind w:left="-450" w:right="-540" w:firstLine="825"/>
        <w:jc w:val="both"/>
        <w:rPr>
          <w:bCs/>
          <w:lang w:val="hy-AM"/>
        </w:rPr>
      </w:pPr>
      <w:r w:rsidRPr="008830EB">
        <w:rPr>
          <w:bCs/>
          <w:lang w:val="hy-AM"/>
        </w:rPr>
        <w:t>13)  30-րդ կետ</w:t>
      </w:r>
      <w:r w:rsidR="008830EB" w:rsidRPr="008830EB">
        <w:rPr>
          <w:bCs/>
          <w:lang w:val="hy-AM"/>
        </w:rPr>
        <w:t>ում</w:t>
      </w:r>
      <w:r w:rsidRPr="008830EB">
        <w:rPr>
          <w:bCs/>
          <w:lang w:val="hy-AM"/>
        </w:rPr>
        <w:t xml:space="preserve"> «քաղաքաշինության նախարարը» բառերը փոխարինել «</w:t>
      </w:r>
      <w:r w:rsidR="008830EB" w:rsidRPr="008830EB">
        <w:rPr>
          <w:bCs/>
          <w:lang w:val="hy-AM"/>
        </w:rPr>
        <w:t>քաղաքաշինական գործունեության պետական վերահսկողություն իրականացնելու իրավասություն ունեցող մարմնի ղեկավարը</w:t>
      </w:r>
      <w:r w:rsidR="000A3518">
        <w:rPr>
          <w:bCs/>
          <w:lang w:val="hy-AM"/>
        </w:rPr>
        <w:t>:</w:t>
      </w:r>
      <w:r w:rsidRPr="008830EB">
        <w:rPr>
          <w:bCs/>
          <w:lang w:val="hy-AM"/>
        </w:rPr>
        <w:t>»</w:t>
      </w:r>
      <w:r w:rsidR="000A3518">
        <w:rPr>
          <w:bCs/>
          <w:lang w:val="hy-AM"/>
        </w:rPr>
        <w:t xml:space="preserve"> բառերով</w:t>
      </w:r>
      <w:r w:rsidR="00123A97">
        <w:rPr>
          <w:bCs/>
          <w:lang w:val="hy-AM"/>
        </w:rPr>
        <w:t xml:space="preserve">: </w:t>
      </w:r>
    </w:p>
    <w:p w:rsidR="00AC3BCF" w:rsidRPr="006C0633" w:rsidRDefault="0042502B" w:rsidP="008830EB">
      <w:pPr>
        <w:spacing w:line="360" w:lineRule="auto"/>
        <w:ind w:left="-450" w:right="-540" w:firstLine="825"/>
        <w:jc w:val="both"/>
        <w:rPr>
          <w:bCs/>
          <w:lang w:val="hy-AM"/>
        </w:rPr>
      </w:pPr>
      <w:r w:rsidRPr="006C0633">
        <w:rPr>
          <w:b/>
          <w:lang w:val="hy-AM"/>
        </w:rPr>
        <w:t>2</w:t>
      </w:r>
      <w:r w:rsidR="00AC3BCF" w:rsidRPr="006C0633">
        <w:rPr>
          <w:b/>
          <w:lang w:val="hy-AM"/>
        </w:rPr>
        <w:t xml:space="preserve">. </w:t>
      </w:r>
      <w:r w:rsidR="00AC3BCF" w:rsidRPr="006C0633">
        <w:rPr>
          <w:bCs/>
          <w:lang w:val="hy-AM"/>
        </w:rPr>
        <w:t>Հայաստանի Հանրապետության կառավարության 2005 թվականի հունիսի</w:t>
      </w:r>
      <w:r w:rsidR="00DB7A0E" w:rsidRPr="006C0633">
        <w:rPr>
          <w:bCs/>
          <w:lang w:val="hy-AM"/>
        </w:rPr>
        <w:t xml:space="preserve"> 1</w:t>
      </w:r>
      <w:r w:rsidR="00AC3BCF" w:rsidRPr="006C0633">
        <w:rPr>
          <w:bCs/>
          <w:lang w:val="hy-AM"/>
        </w:rPr>
        <w:t>-ի «6 կվ և բարձր լարմ</w:t>
      </w:r>
      <w:r w:rsidR="00272DFE">
        <w:rPr>
          <w:bCs/>
          <w:lang w:val="hy-AM"/>
        </w:rPr>
        <w:t>ան</w:t>
      </w:r>
      <w:r w:rsidR="00AC3BCF" w:rsidRPr="006C0633">
        <w:rPr>
          <w:bCs/>
          <w:lang w:val="hy-AM"/>
        </w:rPr>
        <w:t xml:space="preserve"> նոր կառուցվող և վերակառուցվող էներգատեղակայանքների գործարկման եզրակացություն տալու կարգի մասին»  </w:t>
      </w:r>
      <w:r w:rsidR="00D13DF2">
        <w:rPr>
          <w:bCs/>
          <w:lang w:val="hy-AM"/>
        </w:rPr>
        <w:t>№</w:t>
      </w:r>
      <w:r w:rsidR="00AC3BCF" w:rsidRPr="006C0633">
        <w:rPr>
          <w:bCs/>
          <w:lang w:val="hy-AM"/>
        </w:rPr>
        <w:t xml:space="preserve"> 739-Ն որոշման մեջ կատարել հետևյալ փոփոխությունները` </w:t>
      </w:r>
    </w:p>
    <w:p w:rsidR="00AC3BCF" w:rsidRPr="006C0633" w:rsidRDefault="00AC3BCF" w:rsidP="00E93DCC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 xml:space="preserve">1) </w:t>
      </w:r>
      <w:r w:rsidR="00EA4044" w:rsidRPr="006C0633">
        <w:rPr>
          <w:lang w:val="hy-AM"/>
        </w:rPr>
        <w:t>N 1</w:t>
      </w:r>
      <w:r w:rsidRPr="006C0633">
        <w:rPr>
          <w:lang w:val="hy-AM"/>
        </w:rPr>
        <w:t xml:space="preserve"> հավելվածի 3-րդ կետում «և բնական պաշարների նախարարության աշխատակազմի էներգետիկայի պետական տեսչության» բառերը փոխարինել «</w:t>
      </w:r>
      <w:r w:rsidR="0069703F">
        <w:rPr>
          <w:lang w:val="hy-AM"/>
        </w:rPr>
        <w:t>ք</w:t>
      </w:r>
      <w:r w:rsidRPr="006C0633">
        <w:rPr>
          <w:lang w:val="hy-AM"/>
        </w:rPr>
        <w:t>աղաքաշինության, տեխնիկական և հրդեհային անվտանգության տեսչական մարմնի» բառերով</w:t>
      </w:r>
      <w:r w:rsidR="006C0633">
        <w:rPr>
          <w:lang w:val="hy-AM"/>
        </w:rPr>
        <w:t>.</w:t>
      </w:r>
    </w:p>
    <w:p w:rsidR="00AC3BCF" w:rsidRPr="006C0633" w:rsidRDefault="00AC3BCF" w:rsidP="00E93DCC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 xml:space="preserve">2) </w:t>
      </w:r>
      <w:r w:rsidR="00EA4044" w:rsidRPr="006C0633">
        <w:rPr>
          <w:lang w:val="hy-AM"/>
        </w:rPr>
        <w:t>N 1</w:t>
      </w:r>
      <w:r w:rsidRPr="006C0633">
        <w:rPr>
          <w:lang w:val="hy-AM"/>
        </w:rPr>
        <w:t xml:space="preserve"> </w:t>
      </w:r>
      <w:r w:rsidR="00342982">
        <w:rPr>
          <w:lang w:val="hy-AM"/>
        </w:rPr>
        <w:t xml:space="preserve"> և  </w:t>
      </w:r>
      <w:r w:rsidR="00342982" w:rsidRPr="00342982">
        <w:rPr>
          <w:lang w:val="hy-AM"/>
        </w:rPr>
        <w:t xml:space="preserve">N 2 </w:t>
      </w:r>
      <w:r w:rsidRPr="006C0633">
        <w:rPr>
          <w:lang w:val="hy-AM"/>
        </w:rPr>
        <w:t>հավելված</w:t>
      </w:r>
      <w:r w:rsidR="00342982">
        <w:rPr>
          <w:lang w:val="hy-AM"/>
        </w:rPr>
        <w:t xml:space="preserve">ներում </w:t>
      </w:r>
      <w:r w:rsidRPr="006C0633">
        <w:rPr>
          <w:lang w:val="hy-AM"/>
        </w:rPr>
        <w:t>«լիազոր</w:t>
      </w:r>
      <w:r w:rsidR="00EC691D">
        <w:rPr>
          <w:lang w:val="hy-AM"/>
        </w:rPr>
        <w:t xml:space="preserve"> մա</w:t>
      </w:r>
      <w:r w:rsidR="00272DFE">
        <w:rPr>
          <w:lang w:val="hy-AM"/>
        </w:rPr>
        <w:t>ր</w:t>
      </w:r>
      <w:r w:rsidR="00EC691D">
        <w:rPr>
          <w:lang w:val="hy-AM"/>
        </w:rPr>
        <w:t>մին</w:t>
      </w:r>
      <w:r w:rsidRPr="006C0633">
        <w:rPr>
          <w:lang w:val="hy-AM"/>
        </w:rPr>
        <w:t>» բառ</w:t>
      </w:r>
      <w:r w:rsidR="00EC691D">
        <w:rPr>
          <w:lang w:val="hy-AM"/>
        </w:rPr>
        <w:t>եր</w:t>
      </w:r>
      <w:r w:rsidRPr="006C0633">
        <w:rPr>
          <w:lang w:val="hy-AM"/>
        </w:rPr>
        <w:t xml:space="preserve">ը և դրանց </w:t>
      </w:r>
      <w:r w:rsidR="00E93D11">
        <w:rPr>
          <w:lang w:val="hy-AM"/>
        </w:rPr>
        <w:t>հա</w:t>
      </w:r>
      <w:r w:rsidRPr="006C0633">
        <w:rPr>
          <w:lang w:val="hy-AM"/>
        </w:rPr>
        <w:t>մապատասխան հոլովաձևերը փոխարինել «տեսչական</w:t>
      </w:r>
      <w:r w:rsidR="00EC691D">
        <w:rPr>
          <w:lang w:val="hy-AM"/>
        </w:rPr>
        <w:t xml:space="preserve"> մա</w:t>
      </w:r>
      <w:r w:rsidR="00272DFE">
        <w:rPr>
          <w:lang w:val="hy-AM"/>
        </w:rPr>
        <w:t>ր</w:t>
      </w:r>
      <w:r w:rsidR="00EC691D">
        <w:rPr>
          <w:lang w:val="hy-AM"/>
        </w:rPr>
        <w:t>մին</w:t>
      </w:r>
      <w:r w:rsidRPr="006C0633">
        <w:rPr>
          <w:lang w:val="hy-AM"/>
        </w:rPr>
        <w:t>» բառ</w:t>
      </w:r>
      <w:r w:rsidR="00EC691D">
        <w:rPr>
          <w:lang w:val="hy-AM"/>
        </w:rPr>
        <w:t>եր</w:t>
      </w:r>
      <w:r w:rsidRPr="006C0633">
        <w:rPr>
          <w:lang w:val="hy-AM"/>
        </w:rPr>
        <w:t>ով և դրանց համապատասխան հոլովաձևերով</w:t>
      </w:r>
      <w:r w:rsidR="006C0633">
        <w:rPr>
          <w:lang w:val="hy-AM"/>
        </w:rPr>
        <w:t>.</w:t>
      </w:r>
    </w:p>
    <w:p w:rsidR="00AC3BCF" w:rsidRPr="006C0633" w:rsidRDefault="00AC3BCF" w:rsidP="00E93DCC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 xml:space="preserve">3) </w:t>
      </w:r>
      <w:r w:rsidR="00585536" w:rsidRPr="006C0633">
        <w:rPr>
          <w:lang w:val="hy-AM"/>
        </w:rPr>
        <w:t>N 1</w:t>
      </w:r>
      <w:r w:rsidR="00342982" w:rsidRPr="00342982">
        <w:rPr>
          <w:lang w:val="hy-AM"/>
        </w:rPr>
        <w:t xml:space="preserve"> </w:t>
      </w:r>
      <w:r w:rsidR="00342982">
        <w:rPr>
          <w:lang w:val="hy-AM"/>
        </w:rPr>
        <w:t xml:space="preserve">և </w:t>
      </w:r>
      <w:r w:rsidR="00342982" w:rsidRPr="00342982">
        <w:rPr>
          <w:lang w:val="hy-AM"/>
        </w:rPr>
        <w:t xml:space="preserve">N 2 </w:t>
      </w:r>
      <w:r w:rsidRPr="006C0633">
        <w:rPr>
          <w:lang w:val="hy-AM"/>
        </w:rPr>
        <w:t>հավելված</w:t>
      </w:r>
      <w:r w:rsidR="00342982">
        <w:rPr>
          <w:lang w:val="hy-AM"/>
        </w:rPr>
        <w:t xml:space="preserve">ներում </w:t>
      </w:r>
      <w:r w:rsidRPr="006C0633">
        <w:rPr>
          <w:lang w:val="hy-AM"/>
        </w:rPr>
        <w:t>«մասնագետ-տեսուչը» բառ</w:t>
      </w:r>
      <w:r w:rsidR="00F062A3" w:rsidRPr="006C0633">
        <w:rPr>
          <w:lang w:val="hy-AM"/>
        </w:rPr>
        <w:t>եր</w:t>
      </w:r>
      <w:r w:rsidRPr="006C0633">
        <w:rPr>
          <w:lang w:val="hy-AM"/>
        </w:rPr>
        <w:t>ը և դրա</w:t>
      </w:r>
      <w:r w:rsidR="00E2754E">
        <w:rPr>
          <w:lang w:val="hy-AM"/>
        </w:rPr>
        <w:t>նց</w:t>
      </w:r>
      <w:r w:rsidRPr="006C0633">
        <w:rPr>
          <w:lang w:val="hy-AM"/>
        </w:rPr>
        <w:t xml:space="preserve"> համապատասխան հոլովաձևերը փոխարինել «ծառայողը» բառով և դրա համապատասխան հոլովաձևերով</w:t>
      </w:r>
      <w:r w:rsidR="006C0633">
        <w:rPr>
          <w:lang w:val="hy-AM"/>
        </w:rPr>
        <w:t>.</w:t>
      </w:r>
    </w:p>
    <w:p w:rsidR="00763987" w:rsidRDefault="006C0633" w:rsidP="00763987">
      <w:pPr>
        <w:tabs>
          <w:tab w:val="left" w:pos="90"/>
        </w:tabs>
        <w:spacing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 w:rsidRPr="006C0633">
        <w:rPr>
          <w:lang w:val="hy-AM"/>
        </w:rPr>
        <w:t>4</w:t>
      </w:r>
      <w:r w:rsidR="00AC3BCF" w:rsidRPr="006C0633">
        <w:rPr>
          <w:lang w:val="hy-AM"/>
        </w:rPr>
        <w:t>)</w:t>
      </w:r>
      <w:r w:rsidR="00585536" w:rsidRPr="006C0633">
        <w:rPr>
          <w:lang w:val="hy-AM"/>
        </w:rPr>
        <w:t xml:space="preserve"> N</w:t>
      </w:r>
      <w:r w:rsidR="00A23FE8">
        <w:rPr>
          <w:lang w:val="hy-AM"/>
        </w:rPr>
        <w:t xml:space="preserve"> </w:t>
      </w:r>
      <w:r w:rsidR="00585536" w:rsidRPr="006C0633">
        <w:rPr>
          <w:lang w:val="hy-AM"/>
        </w:rPr>
        <w:t>3</w:t>
      </w:r>
      <w:r w:rsidR="00AC3BCF" w:rsidRPr="006C0633">
        <w:rPr>
          <w:lang w:val="hy-AM"/>
        </w:rPr>
        <w:t xml:space="preserve"> հավելվածով </w:t>
      </w:r>
      <w:r w:rsidR="00AC3BCF" w:rsidRPr="006029E5">
        <w:rPr>
          <w:lang w:val="hy-AM"/>
        </w:rPr>
        <w:t>հաստատված ձևում</w:t>
      </w:r>
      <w:r w:rsidR="00763987" w:rsidRPr="006029E5">
        <w:rPr>
          <w:lang w:val="hy-AM"/>
        </w:rPr>
        <w:t xml:space="preserve"> </w:t>
      </w:r>
      <w:r w:rsidR="00B06654" w:rsidRPr="006029E5">
        <w:rPr>
          <w:lang w:val="hy-AM"/>
        </w:rPr>
        <w:t>«</w:t>
      </w:r>
      <w:r w:rsidR="00763987" w:rsidRPr="006029E5">
        <w:rPr>
          <w:lang w:val="hy-AM"/>
        </w:rPr>
        <w:t>ԷՆԵՐԳԵՏԻԿԱՅԻ</w:t>
      </w:r>
      <w:r w:rsidR="00763987" w:rsidRPr="00CD4CF2">
        <w:rPr>
          <w:rFonts w:cs="Sylfaen"/>
          <w:color w:val="FF0000"/>
          <w:lang w:val="hy-AM"/>
        </w:rPr>
        <w:t xml:space="preserve"> </w:t>
      </w:r>
      <w:r w:rsidR="00763987" w:rsidRPr="006C0633">
        <w:rPr>
          <w:rFonts w:cs="Sylfaen"/>
          <w:color w:val="000000"/>
          <w:lang w:val="hy-AM"/>
        </w:rPr>
        <w:t>ԵՎ ԲՆԱԿԱՆ ՊԱՇԱՐՆԵՐԻ ՆԱԽԱՐԱՐՈՒԹՅՈՒՆ РЕСПУБЛИКИ АРМЕНИЯ</w:t>
      </w:r>
      <w:r w:rsidR="00E2754E">
        <w:rPr>
          <w:rFonts w:cs="Sylfaen"/>
          <w:color w:val="000000"/>
          <w:lang w:val="hy-AM"/>
        </w:rPr>
        <w:t>»</w:t>
      </w:r>
      <w:r w:rsidR="004A1FFA">
        <w:rPr>
          <w:rFonts w:cs="Sylfaen"/>
          <w:color w:val="000000"/>
          <w:lang w:val="hy-AM"/>
        </w:rPr>
        <w:t xml:space="preserve"> </w:t>
      </w:r>
      <w:r w:rsidR="00763987" w:rsidRPr="006C0633">
        <w:rPr>
          <w:rFonts w:cs="Sylfaen"/>
          <w:color w:val="000000"/>
          <w:lang w:val="hy-AM"/>
        </w:rPr>
        <w:t>բառերը փոխարինել «ՔԱՂԱՔԱՇԻՆՈՒԹՅԱՆ, ՏԵԽՆԻԿԱԿԱՆ և ՀՐԴԵՀԱՅԻՆ ԱՆՎՏԱՆԳՈՒԹՅԱՆ ՏԵՍՉԱԿԱՆ ՄԱՐՄԻՆ» բառերով</w:t>
      </w:r>
      <w:r>
        <w:rPr>
          <w:rFonts w:cs="Sylfaen"/>
          <w:color w:val="000000"/>
          <w:lang w:val="hy-AM"/>
        </w:rPr>
        <w:t>.</w:t>
      </w:r>
    </w:p>
    <w:p w:rsidR="00E2754E" w:rsidRPr="00E2754E" w:rsidRDefault="00E2754E" w:rsidP="00E2754E">
      <w:pPr>
        <w:tabs>
          <w:tab w:val="left" w:pos="90"/>
        </w:tabs>
        <w:spacing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>
        <w:rPr>
          <w:lang w:val="hy-AM"/>
        </w:rPr>
        <w:t>5</w:t>
      </w:r>
      <w:r w:rsidRPr="005F4948">
        <w:rPr>
          <w:lang w:val="hy-AM"/>
        </w:rPr>
        <w:t>)</w:t>
      </w:r>
      <w:r w:rsidRPr="00E2754E">
        <w:rPr>
          <w:lang w:val="hy-AM"/>
        </w:rPr>
        <w:t xml:space="preserve"> </w:t>
      </w:r>
      <w:r w:rsidRPr="006C0633">
        <w:rPr>
          <w:lang w:val="hy-AM"/>
        </w:rPr>
        <w:t>N</w:t>
      </w:r>
      <w:r>
        <w:rPr>
          <w:lang w:val="hy-AM"/>
        </w:rPr>
        <w:t xml:space="preserve"> </w:t>
      </w:r>
      <w:r w:rsidRPr="006C0633">
        <w:rPr>
          <w:lang w:val="hy-AM"/>
        </w:rPr>
        <w:t>3 հավելվածով</w:t>
      </w:r>
      <w:r>
        <w:rPr>
          <w:lang w:val="hy-AM"/>
        </w:rPr>
        <w:t xml:space="preserve"> հաստատված ձևում «</w:t>
      </w:r>
      <w:r w:rsidR="005F4948">
        <w:rPr>
          <w:lang w:val="hy-AM"/>
        </w:rPr>
        <w:t>Կառավարության տուն 2</w:t>
      </w:r>
      <w:r>
        <w:rPr>
          <w:lang w:val="hy-AM"/>
        </w:rPr>
        <w:t>»</w:t>
      </w:r>
      <w:r w:rsidR="005F4948">
        <w:rPr>
          <w:lang w:val="hy-AM"/>
        </w:rPr>
        <w:t xml:space="preserve"> բառերը փոխարինել «Դավթաշեն, 4-րդ թաղամաս, Ա.Միկոյան փող., 109/8»բառերով.</w:t>
      </w:r>
    </w:p>
    <w:p w:rsidR="00AC3BCF" w:rsidRDefault="005F4948" w:rsidP="00E93DCC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lang w:val="hy-AM"/>
        </w:rPr>
      </w:pPr>
      <w:r>
        <w:rPr>
          <w:lang w:val="hy-AM"/>
        </w:rPr>
        <w:lastRenderedPageBreak/>
        <w:t>6</w:t>
      </w:r>
      <w:r w:rsidR="00AC3BCF" w:rsidRPr="006C0633">
        <w:rPr>
          <w:lang w:val="hy-AM"/>
        </w:rPr>
        <w:t>)</w:t>
      </w:r>
      <w:r w:rsidR="00077061" w:rsidRPr="006C0633">
        <w:rPr>
          <w:lang w:val="hy-AM"/>
        </w:rPr>
        <w:t xml:space="preserve"> N</w:t>
      </w:r>
      <w:r>
        <w:rPr>
          <w:lang w:val="hy-AM"/>
        </w:rPr>
        <w:t xml:space="preserve"> </w:t>
      </w:r>
      <w:r w:rsidR="00077061" w:rsidRPr="006C0633">
        <w:rPr>
          <w:lang w:val="hy-AM"/>
        </w:rPr>
        <w:t>4</w:t>
      </w:r>
      <w:r w:rsidR="00AC3BCF" w:rsidRPr="006C0633">
        <w:rPr>
          <w:lang w:val="hy-AM"/>
        </w:rPr>
        <w:t xml:space="preserve"> հավելվածով հաստատված  </w:t>
      </w:r>
      <w:r w:rsidR="00D33FF5" w:rsidRPr="006C0633">
        <w:rPr>
          <w:lang w:val="hy-AM"/>
        </w:rPr>
        <w:t xml:space="preserve">N </w:t>
      </w:r>
      <w:r w:rsidR="00AC3BCF" w:rsidRPr="006C0633">
        <w:rPr>
          <w:lang w:val="hy-AM"/>
        </w:rPr>
        <w:t xml:space="preserve">1-ում և </w:t>
      </w:r>
      <w:r w:rsidR="00D33FF5" w:rsidRPr="006C0633">
        <w:rPr>
          <w:lang w:val="hy-AM"/>
        </w:rPr>
        <w:t>N</w:t>
      </w:r>
      <w:r w:rsidR="00AC3BCF" w:rsidRPr="006C0633">
        <w:rPr>
          <w:lang w:val="hy-AM"/>
        </w:rPr>
        <w:t xml:space="preserve"> </w:t>
      </w:r>
      <w:r w:rsidR="00AC3BCF" w:rsidRPr="006029E5">
        <w:rPr>
          <w:lang w:val="hy-AM"/>
        </w:rPr>
        <w:t>2-ում «</w:t>
      </w:r>
      <w:r w:rsidR="0069703F" w:rsidRPr="006029E5">
        <w:rPr>
          <w:lang w:val="hy-AM"/>
        </w:rPr>
        <w:t xml:space="preserve">ՀՀ </w:t>
      </w:r>
      <w:r w:rsidR="00AC3BCF" w:rsidRPr="006029E5">
        <w:rPr>
          <w:lang w:val="hy-AM"/>
        </w:rPr>
        <w:t>էներգետիկայի և բնական պաշարների նախարարության աշխատակազմի էներգետիկայի պետական տեսչության պետ» բառեր</w:t>
      </w:r>
      <w:r w:rsidR="00310F01" w:rsidRPr="006029E5">
        <w:rPr>
          <w:lang w:val="hy-AM"/>
        </w:rPr>
        <w:t>ը</w:t>
      </w:r>
      <w:r w:rsidR="00AC3BCF" w:rsidRPr="006029E5">
        <w:rPr>
          <w:lang w:val="hy-AM"/>
        </w:rPr>
        <w:t xml:space="preserve"> փոխարինել «</w:t>
      </w:r>
      <w:r w:rsidR="00EF7A1E" w:rsidRPr="006029E5">
        <w:rPr>
          <w:lang w:val="hy-AM"/>
        </w:rPr>
        <w:t>Հ</w:t>
      </w:r>
      <w:r w:rsidR="00EF7A1E" w:rsidRPr="006029E5">
        <w:rPr>
          <w:rFonts w:cs="Sylfaen"/>
          <w:color w:val="000000"/>
          <w:lang w:val="hy-AM"/>
        </w:rPr>
        <w:t>այաստանի Հանրապետության ք</w:t>
      </w:r>
      <w:r w:rsidR="00AC3BCF" w:rsidRPr="006029E5">
        <w:rPr>
          <w:lang w:val="hy-AM"/>
        </w:rPr>
        <w:t>աղաքաշինության,</w:t>
      </w:r>
      <w:r w:rsidR="00AC3BCF" w:rsidRPr="006C0633">
        <w:rPr>
          <w:lang w:val="hy-AM"/>
        </w:rPr>
        <w:t xml:space="preserve"> տեխնիկական և հրդեհային անվտանգության տեսչական մարմնի ղեկավար» բառերով</w:t>
      </w:r>
      <w:r w:rsidR="006C0633">
        <w:rPr>
          <w:lang w:val="hy-AM"/>
        </w:rPr>
        <w:t>:</w:t>
      </w:r>
    </w:p>
    <w:p w:rsidR="006C0633" w:rsidRPr="006C0633" w:rsidRDefault="006C0633" w:rsidP="00E93DCC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lang w:val="hy-AM"/>
        </w:rPr>
      </w:pPr>
    </w:p>
    <w:p w:rsidR="00EE1329" w:rsidRDefault="0042502B" w:rsidP="00C03B91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lang w:val="hy-AM"/>
        </w:rPr>
      </w:pPr>
      <w:r w:rsidRPr="006C0633">
        <w:rPr>
          <w:b/>
          <w:lang w:val="hy-AM"/>
        </w:rPr>
        <w:t>3</w:t>
      </w:r>
      <w:r w:rsidR="009E5A46" w:rsidRPr="006C0633">
        <w:rPr>
          <w:b/>
          <w:lang w:val="hy-AM"/>
        </w:rPr>
        <w:t xml:space="preserve">. </w:t>
      </w:r>
      <w:r w:rsidR="009E5A46" w:rsidRPr="006C0633">
        <w:rPr>
          <w:lang w:val="hy-AM"/>
        </w:rPr>
        <w:t xml:space="preserve">Հայաստանի Հանրապետության կառավարության 2006 թվականի ապրիլի 13-ի  «Տեխնածին վթարների, մահացու կամ ծանր ելքով արտադրական դժբախտ դեպքերի տեխնիկական քննության և հաշվառման կարգը սահմանելու մասին»  </w:t>
      </w:r>
      <w:r w:rsidR="00D13DF2">
        <w:rPr>
          <w:lang w:val="hy-AM"/>
        </w:rPr>
        <w:t>№</w:t>
      </w:r>
      <w:r w:rsidR="009E5A46" w:rsidRPr="006C0633">
        <w:rPr>
          <w:lang w:val="hy-AM"/>
        </w:rPr>
        <w:t xml:space="preserve"> 488-Ն որոշման </w:t>
      </w:r>
      <w:r w:rsidR="00AE0B9A" w:rsidRPr="006C0633">
        <w:rPr>
          <w:lang w:val="hy-AM"/>
        </w:rPr>
        <w:t>մեջ կատարել հետևյալ փոփոխությունները`</w:t>
      </w:r>
    </w:p>
    <w:p w:rsidR="00B706E9" w:rsidRDefault="00EE1329" w:rsidP="00C03B91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lang w:val="hy-AM"/>
        </w:rPr>
      </w:pPr>
      <w:r>
        <w:rPr>
          <w:lang w:val="hy-AM"/>
        </w:rPr>
        <w:t>1</w:t>
      </w:r>
      <w:r w:rsidRPr="00EE1329">
        <w:rPr>
          <w:lang w:val="hy-AM"/>
        </w:rPr>
        <w:t>)</w:t>
      </w:r>
      <w:r w:rsidR="00AE0B9A" w:rsidRPr="006C0633">
        <w:rPr>
          <w:lang w:val="hy-AM"/>
        </w:rPr>
        <w:t xml:space="preserve"> </w:t>
      </w:r>
      <w:r w:rsidR="009E5A46" w:rsidRPr="006C0633">
        <w:rPr>
          <w:lang w:val="hy-AM"/>
        </w:rPr>
        <w:t>հավելվածի 9-րդ կետում «արտակարգ իրավիճակների նախարարության աշխատակազմի պետական հրդեհային և տեխնիկական անվտանգության տեսչության» բառերը փոխարինել «</w:t>
      </w:r>
      <w:r w:rsidR="00BA0EFE">
        <w:rPr>
          <w:lang w:val="hy-AM"/>
        </w:rPr>
        <w:t>ք</w:t>
      </w:r>
      <w:r w:rsidR="009E5A46" w:rsidRPr="006C0633">
        <w:rPr>
          <w:lang w:val="hy-AM"/>
        </w:rPr>
        <w:t>աղաքաշինության, տեխնիկական և հրդեհային անվտանգության տեսչական մարմնի» բառերով</w:t>
      </w:r>
      <w:r w:rsidR="00BA0EFE">
        <w:rPr>
          <w:lang w:val="hy-AM"/>
        </w:rPr>
        <w:t>.</w:t>
      </w:r>
    </w:p>
    <w:p w:rsidR="00EE1329" w:rsidRDefault="00EE1329" w:rsidP="00EE1329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lang w:val="hy-AM"/>
        </w:rPr>
      </w:pPr>
      <w:r w:rsidRPr="008E4B2D">
        <w:rPr>
          <w:lang w:val="hy-AM"/>
        </w:rPr>
        <w:t>2) հավելվածի 14-րդ կետի 2-րդ պարբերություն</w:t>
      </w:r>
      <w:r w:rsidR="00792126">
        <w:rPr>
          <w:lang w:val="hy-AM"/>
        </w:rPr>
        <w:t>ում «</w:t>
      </w:r>
      <w:r w:rsidR="00792126" w:rsidRPr="00792126">
        <w:rPr>
          <w:lang w:val="hy-AM"/>
        </w:rPr>
        <w:t>առողջապահության նախարարության առողջապահական</w:t>
      </w:r>
      <w:r w:rsidR="00792126">
        <w:rPr>
          <w:lang w:val="hy-AM"/>
        </w:rPr>
        <w:t>» բառերը փոխարինել «</w:t>
      </w:r>
      <w:r w:rsidR="00EF7A1E">
        <w:rPr>
          <w:lang w:val="hy-AM"/>
        </w:rPr>
        <w:t>ա</w:t>
      </w:r>
      <w:r w:rsidR="00792126" w:rsidRPr="008E4B2D">
        <w:rPr>
          <w:lang w:val="hy-AM"/>
        </w:rPr>
        <w:t>ռողջապահ</w:t>
      </w:r>
      <w:r w:rsidR="000A3518">
        <w:rPr>
          <w:lang w:val="hy-AM"/>
        </w:rPr>
        <w:t>ակ</w:t>
      </w:r>
      <w:r w:rsidR="00792126" w:rsidRPr="008E4B2D">
        <w:rPr>
          <w:lang w:val="hy-AM"/>
        </w:rPr>
        <w:t>ան և աշխատանքի</w:t>
      </w:r>
      <w:r w:rsidR="00792126">
        <w:rPr>
          <w:lang w:val="hy-AM"/>
        </w:rPr>
        <w:t>» բառերով</w:t>
      </w:r>
      <w:r w:rsidR="00BA0EFE">
        <w:rPr>
          <w:lang w:val="hy-AM"/>
        </w:rPr>
        <w:t>:</w:t>
      </w:r>
    </w:p>
    <w:p w:rsidR="00896D49" w:rsidRPr="008E4B2D" w:rsidRDefault="00896D49" w:rsidP="00EE1329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lang w:val="hy-AM"/>
        </w:rPr>
      </w:pPr>
    </w:p>
    <w:p w:rsidR="00896D49" w:rsidRPr="006C0633" w:rsidRDefault="00896D49" w:rsidP="00896D49">
      <w:pPr>
        <w:tabs>
          <w:tab w:val="left" w:pos="90"/>
        </w:tabs>
        <w:spacing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 w:rsidRPr="00C41835">
        <w:rPr>
          <w:b/>
          <w:lang w:val="hy-AM"/>
        </w:rPr>
        <w:t>4.</w:t>
      </w:r>
      <w:r w:rsidRPr="006C0633">
        <w:rPr>
          <w:b/>
          <w:i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 xml:space="preserve">Հայաստանի Հանրապետության կառավարության 2006 թվականի հոկտեմբերի  5-ի «Միջին ու բարձր ճնշման գազի համակարգերի՝ նոր կառուցվող և վերակառուցվող էներգատեղակայանքների գործարկման եզրակացություն տալու կարգը հաստատելու մասին»  </w:t>
      </w:r>
      <w:r w:rsidR="00D13DF2">
        <w:rPr>
          <w:rFonts w:cs="Sylfaen"/>
          <w:color w:val="000000"/>
          <w:lang w:val="hy-AM"/>
        </w:rPr>
        <w:t>№</w:t>
      </w:r>
      <w:r w:rsidRPr="006C0633">
        <w:rPr>
          <w:rFonts w:cs="Sylfaen"/>
          <w:color w:val="000000"/>
          <w:lang w:val="hy-AM"/>
        </w:rPr>
        <w:t xml:space="preserve"> 1423-Ն որոշման մեջ կատարել հետևյալ փոփոխությունները`</w:t>
      </w:r>
    </w:p>
    <w:p w:rsidR="00896D49" w:rsidRDefault="00896D49" w:rsidP="00896D49">
      <w:pPr>
        <w:tabs>
          <w:tab w:val="left" w:pos="90"/>
        </w:tabs>
        <w:spacing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 w:rsidRPr="006C0633">
        <w:rPr>
          <w:lang w:val="hy-AM"/>
        </w:rPr>
        <w:t>1)</w:t>
      </w:r>
      <w:r w:rsidR="000A3518" w:rsidRPr="000A3518">
        <w:rPr>
          <w:lang w:val="hy-AM"/>
        </w:rPr>
        <w:t xml:space="preserve"> </w:t>
      </w:r>
      <w:r w:rsidR="000A3518" w:rsidRPr="006C0633">
        <w:rPr>
          <w:lang w:val="hy-AM"/>
        </w:rPr>
        <w:t>N</w:t>
      </w:r>
      <w:r w:rsidRPr="006C0633">
        <w:rPr>
          <w:color w:val="000000"/>
          <w:lang w:val="hy-AM"/>
        </w:rPr>
        <w:t xml:space="preserve"> 1 հավելվածի 3-րդ կետում «</w:t>
      </w:r>
      <w:r w:rsidRPr="006C0633">
        <w:rPr>
          <w:rFonts w:cs="Sylfaen"/>
          <w:color w:val="000000"/>
          <w:lang w:val="hy-AM"/>
        </w:rPr>
        <w:t>էներգետիկայի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և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բնական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պաշարների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նախարարության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աշխատակազմի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էներգետիկայի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պետական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տեսչության</w:t>
      </w:r>
      <w:r w:rsidRPr="006C0633">
        <w:rPr>
          <w:color w:val="000000"/>
          <w:lang w:val="hy-AM"/>
        </w:rPr>
        <w:t xml:space="preserve">» </w:t>
      </w:r>
      <w:r w:rsidRPr="006C0633">
        <w:rPr>
          <w:rFonts w:cs="Sylfaen"/>
          <w:color w:val="000000"/>
          <w:lang w:val="hy-AM"/>
        </w:rPr>
        <w:t>բառերը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փոխարինել</w:t>
      </w:r>
      <w:r w:rsidRPr="006C0633">
        <w:rPr>
          <w:color w:val="000000"/>
          <w:lang w:val="hy-AM"/>
        </w:rPr>
        <w:t xml:space="preserve"> «</w:t>
      </w:r>
      <w:r>
        <w:rPr>
          <w:color w:val="000000"/>
          <w:lang w:val="hy-AM"/>
        </w:rPr>
        <w:t>ք</w:t>
      </w:r>
      <w:r w:rsidRPr="006C0633">
        <w:rPr>
          <w:rFonts w:cs="Sylfaen"/>
          <w:color w:val="000000"/>
          <w:lang w:val="hy-AM"/>
        </w:rPr>
        <w:t>աղաքաշինության</w:t>
      </w:r>
      <w:r w:rsidRPr="006C0633">
        <w:rPr>
          <w:color w:val="000000"/>
          <w:lang w:val="hy-AM"/>
        </w:rPr>
        <w:t xml:space="preserve">, </w:t>
      </w:r>
      <w:r w:rsidRPr="006C0633">
        <w:rPr>
          <w:rFonts w:cs="Sylfaen"/>
          <w:color w:val="000000"/>
          <w:lang w:val="hy-AM"/>
        </w:rPr>
        <w:t>տեխնիկական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և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հրդեհային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անվտանգության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տեսչական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մարմնի</w:t>
      </w:r>
      <w:r w:rsidRPr="006C0633">
        <w:rPr>
          <w:lang w:val="hy-AM"/>
        </w:rPr>
        <w:t xml:space="preserve">» </w:t>
      </w:r>
      <w:r w:rsidRPr="006C0633">
        <w:rPr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>բառերով</w:t>
      </w:r>
      <w:r>
        <w:rPr>
          <w:rFonts w:cs="Sylfaen"/>
          <w:color w:val="000000"/>
          <w:lang w:val="hy-AM"/>
        </w:rPr>
        <w:t>.</w:t>
      </w:r>
    </w:p>
    <w:p w:rsidR="00896D49" w:rsidRPr="006C0633" w:rsidRDefault="00896D49" w:rsidP="00896D49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>2) N 1</w:t>
      </w:r>
      <w:r w:rsidR="00342982">
        <w:rPr>
          <w:lang w:val="hy-AM"/>
        </w:rPr>
        <w:t xml:space="preserve"> և </w:t>
      </w:r>
      <w:r w:rsidR="00342982" w:rsidRPr="006C0633">
        <w:rPr>
          <w:lang w:val="hy-AM"/>
        </w:rPr>
        <w:t>N</w:t>
      </w:r>
      <w:r w:rsidR="00342982">
        <w:rPr>
          <w:lang w:val="hy-AM"/>
        </w:rPr>
        <w:t xml:space="preserve"> 2 </w:t>
      </w:r>
      <w:r w:rsidRPr="006C0633">
        <w:rPr>
          <w:lang w:val="hy-AM"/>
        </w:rPr>
        <w:t>հավելված</w:t>
      </w:r>
      <w:r w:rsidR="00342982">
        <w:rPr>
          <w:lang w:val="hy-AM"/>
        </w:rPr>
        <w:t xml:space="preserve">ներում </w:t>
      </w:r>
      <w:r w:rsidRPr="006C0633">
        <w:rPr>
          <w:lang w:val="hy-AM"/>
        </w:rPr>
        <w:t>«լիազոր</w:t>
      </w:r>
      <w:r>
        <w:rPr>
          <w:lang w:val="hy-AM"/>
        </w:rPr>
        <w:t xml:space="preserve"> մարմին</w:t>
      </w:r>
      <w:r w:rsidRPr="006C0633">
        <w:rPr>
          <w:lang w:val="hy-AM"/>
        </w:rPr>
        <w:t xml:space="preserve">» բառը և դրանց </w:t>
      </w:r>
      <w:r w:rsidR="004A175C">
        <w:rPr>
          <w:lang w:val="hy-AM"/>
        </w:rPr>
        <w:t>հա</w:t>
      </w:r>
      <w:r w:rsidRPr="006C0633">
        <w:rPr>
          <w:lang w:val="hy-AM"/>
        </w:rPr>
        <w:t>մապատասխան հոլովաձևերը փոխարինել «տեսչական</w:t>
      </w:r>
      <w:r>
        <w:rPr>
          <w:lang w:val="hy-AM"/>
        </w:rPr>
        <w:t xml:space="preserve"> մարմին</w:t>
      </w:r>
      <w:r w:rsidRPr="006C0633">
        <w:rPr>
          <w:lang w:val="hy-AM"/>
        </w:rPr>
        <w:t>» բառով և դրանց համապատասխան հոլովաձևերով,</w:t>
      </w:r>
    </w:p>
    <w:p w:rsidR="00896D49" w:rsidRPr="006C0633" w:rsidRDefault="00896D49" w:rsidP="00896D49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>
        <w:rPr>
          <w:rFonts w:cs="Sylfaen"/>
          <w:color w:val="000000"/>
          <w:lang w:val="hy-AM"/>
        </w:rPr>
        <w:lastRenderedPageBreak/>
        <w:t>3</w:t>
      </w:r>
      <w:r w:rsidRPr="006C0633">
        <w:rPr>
          <w:rFonts w:cs="Sylfaen"/>
          <w:color w:val="000000"/>
          <w:lang w:val="hy-AM"/>
        </w:rPr>
        <w:t>)</w:t>
      </w:r>
      <w:r w:rsidR="0095326A" w:rsidRPr="0095326A">
        <w:rPr>
          <w:lang w:val="hy-AM"/>
        </w:rPr>
        <w:t xml:space="preserve"> </w:t>
      </w:r>
      <w:r w:rsidR="0095326A" w:rsidRPr="006C0633">
        <w:rPr>
          <w:lang w:val="hy-AM"/>
        </w:rPr>
        <w:t>N</w:t>
      </w:r>
      <w:r w:rsidR="0095326A">
        <w:rPr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 xml:space="preserve">1 հավելվածի 6-րդ կետում </w:t>
      </w:r>
      <w:r w:rsidRPr="006C0633">
        <w:rPr>
          <w:lang w:val="hy-AM"/>
        </w:rPr>
        <w:t xml:space="preserve"> և հավելվածի ամբողջ տեքստում «մասնագետ-տեսուչը» (մասնագետ-տեսուչները) բառերը և դրանց համապատասխան հոլովաձևերը փոխարինել «ծառայողը (ծառայողները)» բառերով և դրանց համապատասխան հոլովաձևերով</w:t>
      </w:r>
      <w:r>
        <w:rPr>
          <w:lang w:val="hy-AM"/>
        </w:rPr>
        <w:t>.</w:t>
      </w:r>
    </w:p>
    <w:p w:rsidR="00896D49" w:rsidRPr="006C0633" w:rsidRDefault="00896D49" w:rsidP="00896D49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>
        <w:rPr>
          <w:lang w:val="hy-AM"/>
        </w:rPr>
        <w:t>4</w:t>
      </w:r>
      <w:r w:rsidRPr="006C0633">
        <w:rPr>
          <w:lang w:val="hy-AM"/>
        </w:rPr>
        <w:t xml:space="preserve">) </w:t>
      </w:r>
      <w:r w:rsidR="000A3518" w:rsidRPr="006C0633">
        <w:rPr>
          <w:lang w:val="hy-AM"/>
        </w:rPr>
        <w:t xml:space="preserve">N </w:t>
      </w:r>
      <w:r w:rsidRPr="006C0633">
        <w:rPr>
          <w:lang w:val="hy-AM"/>
        </w:rPr>
        <w:t>2 հավելվածի 2-րդ կետում «մասնագետ-տեսուչին» բառերը փոխարինել «տեսչական մարմնի ծառայողին» բառերով</w:t>
      </w:r>
      <w:r>
        <w:rPr>
          <w:lang w:val="hy-AM"/>
        </w:rPr>
        <w:t>.</w:t>
      </w:r>
    </w:p>
    <w:p w:rsidR="00896D49" w:rsidRDefault="00896D49" w:rsidP="00896D49">
      <w:pPr>
        <w:spacing w:line="360" w:lineRule="auto"/>
        <w:ind w:left="-450" w:right="-540" w:firstLine="825"/>
        <w:jc w:val="both"/>
        <w:rPr>
          <w:lang w:val="hy-AM"/>
        </w:rPr>
      </w:pPr>
      <w:r>
        <w:rPr>
          <w:rFonts w:cs="Sylfaen"/>
          <w:color w:val="000000"/>
          <w:lang w:val="hy-AM"/>
        </w:rPr>
        <w:t>5</w:t>
      </w:r>
      <w:r w:rsidRPr="006C0633">
        <w:rPr>
          <w:rFonts w:cs="Sylfaen"/>
          <w:color w:val="000000"/>
          <w:lang w:val="hy-AM"/>
        </w:rPr>
        <w:t xml:space="preserve">) </w:t>
      </w:r>
      <w:r w:rsidR="000A3518" w:rsidRPr="006C0633">
        <w:rPr>
          <w:lang w:val="hy-AM"/>
        </w:rPr>
        <w:t xml:space="preserve">N </w:t>
      </w:r>
      <w:r w:rsidRPr="006C0633">
        <w:rPr>
          <w:rFonts w:cs="Sylfaen"/>
          <w:color w:val="000000"/>
          <w:lang w:val="hy-AM"/>
        </w:rPr>
        <w:t xml:space="preserve">3 հավելվածով հաստատված ձևում </w:t>
      </w:r>
      <w:r w:rsidRPr="00DD691D">
        <w:rPr>
          <w:rFonts w:cs="Sylfaen"/>
          <w:color w:val="000000"/>
          <w:lang w:val="hy-AM"/>
        </w:rPr>
        <w:t>«ՀԱՅԱՍՏԱՆԻ ՀԱՆՐԱՊԵՏՈՒԹՅԱՆ</w:t>
      </w:r>
      <w:r w:rsidRPr="00B06654">
        <w:rPr>
          <w:color w:val="FF0000"/>
          <w:lang w:val="hy-AM"/>
        </w:rPr>
        <w:t xml:space="preserve"> </w:t>
      </w:r>
      <w:r w:rsidRPr="006C0633">
        <w:rPr>
          <w:lang w:val="hy-AM"/>
        </w:rPr>
        <w:t>ԷՆԵՐԳԵՏԻԿԱՅԻ ԵՎ ԲՆԱԿԱՆ ՊԱՇԱՐՆԵՐԻ ՆԱԽԱՐԱՐՈՒԹՅՈՒՆ РЕСПУБЛИКИ АРМЕНИЯ» բառերը փոխարինել «ՀԱՅԱՍՏԱՆԻ ՀԱՆՐԱՊԵՏՈՒԹՅԱՆ ՔԱՂԱՔԱՇԻՆՈՒԹՅԱՆ, ՏԵԽՆԻԿԱԿԱՆ ԵՎ ՀՐԴԵՀԱՅԻՆ ԱՆՎՏԱՆԳՈՒԹՅԱՆ ՏԵՍՉԱԿԱՆ ՄԱՐՄԻՆ» բառերով</w:t>
      </w:r>
      <w:r>
        <w:rPr>
          <w:lang w:val="hy-AM"/>
        </w:rPr>
        <w:t>.</w:t>
      </w:r>
    </w:p>
    <w:p w:rsidR="005F4948" w:rsidRPr="00E2754E" w:rsidRDefault="005F4948" w:rsidP="005F4948">
      <w:pPr>
        <w:tabs>
          <w:tab w:val="left" w:pos="90"/>
        </w:tabs>
        <w:spacing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>
        <w:rPr>
          <w:lang w:val="hy-AM"/>
        </w:rPr>
        <w:t>6</w:t>
      </w:r>
      <w:r w:rsidRPr="005F4948">
        <w:rPr>
          <w:lang w:val="hy-AM"/>
        </w:rPr>
        <w:t>)</w:t>
      </w:r>
      <w:r w:rsidRPr="00E2754E">
        <w:rPr>
          <w:lang w:val="hy-AM"/>
        </w:rPr>
        <w:t xml:space="preserve"> </w:t>
      </w:r>
      <w:r w:rsidRPr="006C0633">
        <w:rPr>
          <w:lang w:val="hy-AM"/>
        </w:rPr>
        <w:t>N</w:t>
      </w:r>
      <w:r>
        <w:rPr>
          <w:lang w:val="hy-AM"/>
        </w:rPr>
        <w:t xml:space="preserve"> </w:t>
      </w:r>
      <w:r w:rsidRPr="006C0633">
        <w:rPr>
          <w:lang w:val="hy-AM"/>
        </w:rPr>
        <w:t>3 հավելվածով</w:t>
      </w:r>
      <w:r>
        <w:rPr>
          <w:lang w:val="hy-AM"/>
        </w:rPr>
        <w:t xml:space="preserve"> հաստատված ձևում «Կառավարության տուն 2» բառերը փոխարինել «Դավթաշեն, 4-րդ թաղամաս, Ա.Միկոյան փող., 109/8»բառերով.</w:t>
      </w:r>
    </w:p>
    <w:p w:rsidR="00896D49" w:rsidRPr="006C0633" w:rsidRDefault="005F4948" w:rsidP="00896D49">
      <w:pPr>
        <w:spacing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>
        <w:rPr>
          <w:rFonts w:cs="Sylfaen"/>
          <w:color w:val="000000"/>
          <w:lang w:val="hy-AM"/>
        </w:rPr>
        <w:t>7</w:t>
      </w:r>
      <w:r w:rsidR="00896D49" w:rsidRPr="006C0633">
        <w:rPr>
          <w:rFonts w:cs="Sylfaen"/>
          <w:color w:val="000000"/>
          <w:lang w:val="hy-AM"/>
        </w:rPr>
        <w:t xml:space="preserve">) </w:t>
      </w:r>
      <w:r w:rsidR="000A3518" w:rsidRPr="006C0633">
        <w:rPr>
          <w:lang w:val="hy-AM"/>
        </w:rPr>
        <w:t xml:space="preserve">N </w:t>
      </w:r>
      <w:r w:rsidR="00896D49" w:rsidRPr="006C0633">
        <w:rPr>
          <w:rFonts w:cs="Sylfaen"/>
          <w:color w:val="000000"/>
          <w:lang w:val="hy-AM"/>
        </w:rPr>
        <w:t xml:space="preserve">4 հավելվածով հաստատված </w:t>
      </w:r>
      <w:r w:rsidR="00A23FE8" w:rsidRPr="006C0633">
        <w:rPr>
          <w:lang w:val="hy-AM"/>
        </w:rPr>
        <w:t>N</w:t>
      </w:r>
      <w:r w:rsidR="00896D49" w:rsidRPr="006C0633">
        <w:rPr>
          <w:rFonts w:cs="Sylfaen"/>
          <w:color w:val="000000"/>
          <w:lang w:val="hy-AM"/>
        </w:rPr>
        <w:t xml:space="preserve"> 1-ում և </w:t>
      </w:r>
      <w:r w:rsidR="00A23FE8" w:rsidRPr="006C0633">
        <w:rPr>
          <w:lang w:val="hy-AM"/>
        </w:rPr>
        <w:t>N</w:t>
      </w:r>
      <w:r w:rsidR="00896D49" w:rsidRPr="006C0633">
        <w:rPr>
          <w:rFonts w:cs="Sylfaen"/>
          <w:color w:val="000000"/>
          <w:lang w:val="hy-AM"/>
        </w:rPr>
        <w:t xml:space="preserve"> 2-ում</w:t>
      </w:r>
      <w:r w:rsidR="00896D49" w:rsidRPr="006C0633">
        <w:rPr>
          <w:color w:val="000000"/>
          <w:lang w:val="hy-AM"/>
        </w:rPr>
        <w:t xml:space="preserve"> «</w:t>
      </w:r>
      <w:r w:rsidR="00896D49" w:rsidRPr="004D16ED">
        <w:rPr>
          <w:lang w:val="hy-AM"/>
        </w:rPr>
        <w:t>ՀՀ էներգետիկայի և բնական պաշարների նախարարության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աշխատակազմի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էներգետիկայի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պետական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տեսչության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պետ</w:t>
      </w:r>
      <w:r w:rsidR="00896D49" w:rsidRPr="006C0633">
        <w:rPr>
          <w:color w:val="000000"/>
          <w:lang w:val="hy-AM"/>
        </w:rPr>
        <w:t xml:space="preserve">» </w:t>
      </w:r>
      <w:r w:rsidR="00896D49" w:rsidRPr="006C0633">
        <w:rPr>
          <w:rFonts w:cs="Sylfaen"/>
          <w:color w:val="000000"/>
          <w:lang w:val="hy-AM"/>
        </w:rPr>
        <w:t>բառերը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փոխարինել</w:t>
      </w:r>
      <w:r w:rsidR="00896D49" w:rsidRPr="006C0633">
        <w:rPr>
          <w:color w:val="000000"/>
          <w:lang w:val="hy-AM"/>
        </w:rPr>
        <w:t xml:space="preserve"> «</w:t>
      </w:r>
      <w:r w:rsidR="00896D49">
        <w:rPr>
          <w:color w:val="000000"/>
          <w:lang w:val="hy-AM"/>
        </w:rPr>
        <w:t>Հ</w:t>
      </w:r>
      <w:r w:rsidR="00896D49" w:rsidRPr="006C0633">
        <w:rPr>
          <w:lang w:val="hy-AM"/>
        </w:rPr>
        <w:t xml:space="preserve">այաստանի </w:t>
      </w:r>
      <w:r w:rsidR="00896D49">
        <w:rPr>
          <w:lang w:val="hy-AM"/>
        </w:rPr>
        <w:t>Հ</w:t>
      </w:r>
      <w:r w:rsidR="00896D49" w:rsidRPr="006C0633">
        <w:rPr>
          <w:lang w:val="hy-AM"/>
        </w:rPr>
        <w:t xml:space="preserve">անրապետության </w:t>
      </w:r>
      <w:r w:rsidR="00896D49">
        <w:rPr>
          <w:color w:val="000000"/>
          <w:lang w:val="hy-AM"/>
        </w:rPr>
        <w:t>քա</w:t>
      </w:r>
      <w:r w:rsidR="00896D49" w:rsidRPr="006C0633">
        <w:rPr>
          <w:rFonts w:cs="Sylfaen"/>
          <w:color w:val="000000"/>
          <w:lang w:val="hy-AM"/>
        </w:rPr>
        <w:t>ղաքաշինության</w:t>
      </w:r>
      <w:r w:rsidR="00896D49" w:rsidRPr="006C0633">
        <w:rPr>
          <w:color w:val="000000"/>
          <w:lang w:val="hy-AM"/>
        </w:rPr>
        <w:t xml:space="preserve">, </w:t>
      </w:r>
      <w:r w:rsidR="00896D49" w:rsidRPr="006C0633">
        <w:rPr>
          <w:rFonts w:cs="Sylfaen"/>
          <w:color w:val="000000"/>
          <w:lang w:val="hy-AM"/>
        </w:rPr>
        <w:t>տեխնիկական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և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հրդեհային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անվտանգության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տեսչական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մարմնի</w:t>
      </w:r>
      <w:r w:rsidR="00896D49" w:rsidRPr="006C0633">
        <w:rPr>
          <w:color w:val="000000"/>
          <w:lang w:val="hy-AM"/>
        </w:rPr>
        <w:t xml:space="preserve"> </w:t>
      </w:r>
      <w:r w:rsidR="00896D49" w:rsidRPr="006C0633">
        <w:rPr>
          <w:rFonts w:cs="Sylfaen"/>
          <w:color w:val="000000"/>
          <w:lang w:val="hy-AM"/>
        </w:rPr>
        <w:t>ղեկավար</w:t>
      </w:r>
      <w:r w:rsidR="00896D49" w:rsidRPr="006C0633">
        <w:rPr>
          <w:color w:val="000000"/>
          <w:lang w:val="hy-AM"/>
        </w:rPr>
        <w:t xml:space="preserve">» </w:t>
      </w:r>
      <w:r w:rsidR="00896D49" w:rsidRPr="006C0633">
        <w:rPr>
          <w:rFonts w:cs="Sylfaen"/>
          <w:color w:val="000000"/>
          <w:lang w:val="hy-AM"/>
        </w:rPr>
        <w:t>բառերով</w:t>
      </w:r>
      <w:r w:rsidR="00896D49">
        <w:rPr>
          <w:rFonts w:cs="Sylfaen"/>
          <w:color w:val="000000"/>
          <w:lang w:val="hy-AM"/>
        </w:rPr>
        <w:t>.</w:t>
      </w:r>
    </w:p>
    <w:p w:rsidR="00EE1329" w:rsidRPr="00EE1329" w:rsidRDefault="00EE1329" w:rsidP="00EE1329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lang w:val="hy-AM"/>
        </w:rPr>
      </w:pPr>
    </w:p>
    <w:p w:rsidR="009E5A46" w:rsidRPr="006C0633" w:rsidRDefault="00896D49" w:rsidP="00E93DCC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lang w:val="hy-AM"/>
        </w:rPr>
      </w:pPr>
      <w:r>
        <w:rPr>
          <w:rFonts w:cs="Sylfaen"/>
          <w:b/>
          <w:color w:val="000000"/>
          <w:lang w:val="hy-AM"/>
        </w:rPr>
        <w:t>5</w:t>
      </w:r>
      <w:r w:rsidR="009E5A46" w:rsidRPr="006C0633">
        <w:rPr>
          <w:rFonts w:cs="Sylfaen"/>
          <w:b/>
          <w:color w:val="000000"/>
          <w:lang w:val="hy-AM"/>
        </w:rPr>
        <w:t>.</w:t>
      </w:r>
      <w:r w:rsidR="00C03B91" w:rsidRPr="006C0633">
        <w:rPr>
          <w:rFonts w:cs="Sylfaen"/>
          <w:b/>
          <w:color w:val="000000"/>
          <w:lang w:val="hy-AM"/>
        </w:rPr>
        <w:t xml:space="preserve"> </w:t>
      </w:r>
      <w:r w:rsidR="009E5A46" w:rsidRPr="006C0633">
        <w:rPr>
          <w:lang w:val="hy-AM"/>
        </w:rPr>
        <w:t xml:space="preserve">Հայաստանի Հանրապետության կառավարության 2006 թվականի հոկտեմբերի </w:t>
      </w:r>
      <w:r w:rsidR="008061E6">
        <w:rPr>
          <w:lang w:val="hy-AM"/>
        </w:rPr>
        <w:t>5-</w:t>
      </w:r>
      <w:r w:rsidR="009E5A46" w:rsidRPr="006C0633">
        <w:rPr>
          <w:lang w:val="hy-AM"/>
        </w:rPr>
        <w:t>ի</w:t>
      </w:r>
      <w:r w:rsidR="008061E6" w:rsidRPr="008061E6">
        <w:rPr>
          <w:lang w:val="hy-AM"/>
        </w:rPr>
        <w:t xml:space="preserve"> </w:t>
      </w:r>
      <w:r w:rsidR="009E5A46" w:rsidRPr="006C0633">
        <w:rPr>
          <w:lang w:val="hy-AM"/>
        </w:rPr>
        <w:t xml:space="preserve"> «5.8 ՄՎտ-ից բարձր դրվածքային հզորության ջերմամատակարարման համակարգերի՝ նոր կառուցվող և վերակառուցվող էներգատեղակայանքների գործարկման եզրակացություն տալու կարգը հաստատելու մասին» </w:t>
      </w:r>
      <w:r w:rsidR="00D13DF2">
        <w:rPr>
          <w:lang w:val="hy-AM"/>
        </w:rPr>
        <w:t>№</w:t>
      </w:r>
      <w:r w:rsidR="009E5A46" w:rsidRPr="006C0633">
        <w:rPr>
          <w:lang w:val="hy-AM"/>
        </w:rPr>
        <w:t xml:space="preserve"> 1492-Ն որոշման մեջ կատարել հետևյալ փոփոխությունները`</w:t>
      </w:r>
    </w:p>
    <w:p w:rsidR="009E5A46" w:rsidRPr="006C0633" w:rsidRDefault="009E5A46" w:rsidP="00E93DCC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 w:rsidRPr="006C0633">
        <w:rPr>
          <w:rFonts w:cs="Sylfaen"/>
          <w:color w:val="000000"/>
          <w:lang w:val="hy-AM"/>
        </w:rPr>
        <w:t>1) 1-ին հավելվածի 3-րդ կետում «էներգետիկայի և բնական պաշարների նախարարության աշխատակազմի էներգետիկայի պետական տեսչության» բառերը փոխարինել «</w:t>
      </w:r>
      <w:r w:rsidR="003D0D90">
        <w:rPr>
          <w:rFonts w:cs="Sylfaen"/>
          <w:color w:val="000000"/>
          <w:lang w:val="hy-AM"/>
        </w:rPr>
        <w:t>ք</w:t>
      </w:r>
      <w:r w:rsidRPr="006C0633">
        <w:rPr>
          <w:rFonts w:cs="Sylfaen"/>
          <w:color w:val="000000"/>
          <w:lang w:val="hy-AM"/>
        </w:rPr>
        <w:t>աղաքաշինության, տեխնիկական և հրդեհային անվտանգության տեսչական մարմնի» բառերով,</w:t>
      </w:r>
    </w:p>
    <w:p w:rsidR="00C64244" w:rsidRPr="006C0633" w:rsidRDefault="00C64244" w:rsidP="00C64244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>2) N 1</w:t>
      </w:r>
      <w:r w:rsidR="00992A86">
        <w:rPr>
          <w:lang w:val="hy-AM"/>
        </w:rPr>
        <w:t xml:space="preserve"> և</w:t>
      </w:r>
      <w:r w:rsidR="00992A86" w:rsidRPr="00992A86">
        <w:rPr>
          <w:lang w:val="hy-AM"/>
        </w:rPr>
        <w:t xml:space="preserve"> </w:t>
      </w:r>
      <w:r w:rsidR="00992A86" w:rsidRPr="006C0633">
        <w:rPr>
          <w:lang w:val="hy-AM"/>
        </w:rPr>
        <w:t>N</w:t>
      </w:r>
      <w:r w:rsidR="00992A86">
        <w:rPr>
          <w:lang w:val="hy-AM"/>
        </w:rPr>
        <w:t xml:space="preserve"> 2 </w:t>
      </w:r>
      <w:r w:rsidRPr="006C0633">
        <w:rPr>
          <w:lang w:val="hy-AM"/>
        </w:rPr>
        <w:t>հավելված</w:t>
      </w:r>
      <w:r w:rsidR="00342982">
        <w:rPr>
          <w:lang w:val="hy-AM"/>
        </w:rPr>
        <w:t xml:space="preserve">ներում </w:t>
      </w:r>
      <w:r w:rsidRPr="006C0633">
        <w:rPr>
          <w:lang w:val="hy-AM"/>
        </w:rPr>
        <w:t>«լիազոր</w:t>
      </w:r>
      <w:r w:rsidR="00BA0EFE">
        <w:rPr>
          <w:lang w:val="hy-AM"/>
        </w:rPr>
        <w:t xml:space="preserve"> մարմին</w:t>
      </w:r>
      <w:r w:rsidRPr="006C0633">
        <w:rPr>
          <w:lang w:val="hy-AM"/>
        </w:rPr>
        <w:t>» բառ</w:t>
      </w:r>
      <w:r w:rsidR="005F4948">
        <w:rPr>
          <w:lang w:val="hy-AM"/>
        </w:rPr>
        <w:t>եր</w:t>
      </w:r>
      <w:r w:rsidRPr="006C0633">
        <w:rPr>
          <w:lang w:val="hy-AM"/>
        </w:rPr>
        <w:t>ը և դրանց հասմապատասխան հոլովաձևերը փոխարինել «տեսչական</w:t>
      </w:r>
      <w:r w:rsidR="00BA0EFE">
        <w:rPr>
          <w:lang w:val="hy-AM"/>
        </w:rPr>
        <w:t xml:space="preserve"> մարմին</w:t>
      </w:r>
      <w:r w:rsidRPr="006C0633">
        <w:rPr>
          <w:lang w:val="hy-AM"/>
        </w:rPr>
        <w:t>» բառ</w:t>
      </w:r>
      <w:r w:rsidR="005F4948">
        <w:rPr>
          <w:lang w:val="hy-AM"/>
        </w:rPr>
        <w:t>եր</w:t>
      </w:r>
      <w:r w:rsidRPr="006C0633">
        <w:rPr>
          <w:lang w:val="hy-AM"/>
        </w:rPr>
        <w:t>ով և դրանց համապատասխան հոլովաձևերով,</w:t>
      </w:r>
    </w:p>
    <w:p w:rsidR="00A92093" w:rsidRPr="006C0633" w:rsidRDefault="00C64244" w:rsidP="00A92093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rFonts w:cs="Sylfaen"/>
          <w:color w:val="000000"/>
          <w:lang w:val="hy-AM"/>
        </w:rPr>
        <w:lastRenderedPageBreak/>
        <w:t>3</w:t>
      </w:r>
      <w:r w:rsidR="00166582" w:rsidRPr="006C0633">
        <w:rPr>
          <w:rFonts w:cs="Sylfaen"/>
          <w:color w:val="000000"/>
          <w:lang w:val="hy-AM"/>
        </w:rPr>
        <w:t xml:space="preserve">) </w:t>
      </w:r>
      <w:r w:rsidR="00A92093" w:rsidRPr="006C0633">
        <w:rPr>
          <w:rFonts w:cs="Sylfaen"/>
          <w:color w:val="000000"/>
          <w:lang w:val="hy-AM"/>
        </w:rPr>
        <w:t xml:space="preserve">1-ին հավելվածի 6-րդ կետում </w:t>
      </w:r>
      <w:r w:rsidR="00A92093" w:rsidRPr="006C0633">
        <w:rPr>
          <w:lang w:val="hy-AM"/>
        </w:rPr>
        <w:t xml:space="preserve"> և հավելվածի ամբողջ տեքստում «մասնագետ-տեսուչը» (մասնագետ-տեսուչները) բառ</w:t>
      </w:r>
      <w:r w:rsidR="00F062A3" w:rsidRPr="006C0633">
        <w:rPr>
          <w:lang w:val="hy-AM"/>
        </w:rPr>
        <w:t>եր</w:t>
      </w:r>
      <w:r w:rsidR="00A92093" w:rsidRPr="006C0633">
        <w:rPr>
          <w:lang w:val="hy-AM"/>
        </w:rPr>
        <w:t>ը և դրանց համապատասխան հոլովաձևերը փոխարինել «ծառայողը (ծառայողները)» բառերով և դրանց համապատասխան հոլովաձևերով,</w:t>
      </w:r>
    </w:p>
    <w:p w:rsidR="00E610CC" w:rsidRPr="006C0633" w:rsidRDefault="00E610CC" w:rsidP="00E610CC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>4) 2-րդ հավելվածի 2-րդ կետում «մասնագետ-տեսուչին» բառ</w:t>
      </w:r>
      <w:r w:rsidR="00F062A3" w:rsidRPr="006C0633">
        <w:rPr>
          <w:lang w:val="hy-AM"/>
        </w:rPr>
        <w:t>եր</w:t>
      </w:r>
      <w:r w:rsidRPr="006C0633">
        <w:rPr>
          <w:lang w:val="hy-AM"/>
        </w:rPr>
        <w:t>ը փոխարինել «տեսչական մարմնի ծառայողին» բառերով,</w:t>
      </w:r>
    </w:p>
    <w:p w:rsidR="009E5A46" w:rsidRDefault="00E610CC" w:rsidP="00A92093">
      <w:pPr>
        <w:tabs>
          <w:tab w:val="left" w:pos="90"/>
        </w:tabs>
        <w:spacing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 w:rsidRPr="006C0633">
        <w:rPr>
          <w:rFonts w:cs="Sylfaen"/>
          <w:color w:val="000000"/>
          <w:lang w:val="hy-AM"/>
        </w:rPr>
        <w:t>5</w:t>
      </w:r>
      <w:r w:rsidR="009E5A46" w:rsidRPr="006C0633">
        <w:rPr>
          <w:rFonts w:cs="Sylfaen"/>
          <w:color w:val="000000"/>
          <w:lang w:val="hy-AM"/>
        </w:rPr>
        <w:t>) 3-րդ հավելվածում «ՀԱՅԱՍՏԱՆԻ ՀԱՆՐԱՊԵՏՈՒԹՅԱՆ ԷՆԵՐԳԵՏԻԿԱՅԻ ԵՎ ԲՆԱԿԱՆ ՊԱՇԱՐՆԵՐԻ ՆԱԽԱՐԱՐՈՒԹՅՈՒՆ</w:t>
      </w:r>
      <w:r w:rsidR="00342982" w:rsidRPr="00342982">
        <w:rPr>
          <w:rFonts w:cs="Sylfaen"/>
          <w:color w:val="000000"/>
          <w:lang w:val="hy-AM"/>
        </w:rPr>
        <w:t xml:space="preserve"> </w:t>
      </w:r>
      <w:r w:rsidR="00342982" w:rsidRPr="006C0633">
        <w:rPr>
          <w:rFonts w:cs="Sylfaen"/>
          <w:color w:val="000000"/>
          <w:lang w:val="hy-AM"/>
        </w:rPr>
        <w:t>РЕСПУБЛИКИ АРМЕНИЯ</w:t>
      </w:r>
      <w:r w:rsidR="009E5A46" w:rsidRPr="006C0633">
        <w:rPr>
          <w:rFonts w:cs="Sylfaen"/>
          <w:color w:val="000000"/>
          <w:lang w:val="hy-AM"/>
        </w:rPr>
        <w:t>»  բառերը փոխարինել «</w:t>
      </w:r>
      <w:r w:rsidR="003D0D90" w:rsidRPr="006C0633">
        <w:rPr>
          <w:rFonts w:cs="Sylfaen"/>
          <w:color w:val="000000"/>
          <w:lang w:val="hy-AM"/>
        </w:rPr>
        <w:t xml:space="preserve">ՀԱՅԱՍՏԱՆԻ ՀԱՆՐԱՊԵՏՈՒԹՅԱՆ </w:t>
      </w:r>
      <w:r w:rsidR="00763987" w:rsidRPr="006C0633">
        <w:rPr>
          <w:rFonts w:cs="Sylfaen"/>
          <w:color w:val="000000"/>
          <w:lang w:val="hy-AM"/>
        </w:rPr>
        <w:t>ՔԱՂԱՔԱՇԻՆՈՒԹՅԱՆ, ՏԵԽՆԻԿԱԿԱՆ</w:t>
      </w:r>
      <w:r w:rsidR="00272DFE">
        <w:rPr>
          <w:rFonts w:cs="Sylfaen"/>
          <w:color w:val="000000"/>
          <w:lang w:val="hy-AM"/>
        </w:rPr>
        <w:t xml:space="preserve"> ԵՎ</w:t>
      </w:r>
      <w:r w:rsidR="00763987" w:rsidRPr="006C0633">
        <w:rPr>
          <w:rFonts w:cs="Sylfaen"/>
          <w:color w:val="000000"/>
          <w:lang w:val="hy-AM"/>
        </w:rPr>
        <w:t xml:space="preserve"> ՀՐԴԵՀԱՅԻՆ ԱՆՎՏԱՆԳՈՒԹՅԱՆ ՏԵՍՉԱԿԱՆ ՄԱՐՄԻՆ</w:t>
      </w:r>
      <w:r w:rsidR="009E5A46" w:rsidRPr="006C0633">
        <w:rPr>
          <w:rFonts w:cs="Sylfaen"/>
          <w:color w:val="000000"/>
          <w:lang w:val="hy-AM"/>
        </w:rPr>
        <w:t>» բառերով</w:t>
      </w:r>
      <w:r w:rsidR="00C83C3C">
        <w:rPr>
          <w:rFonts w:cs="Sylfaen"/>
          <w:color w:val="000000"/>
          <w:lang w:val="hy-AM"/>
        </w:rPr>
        <w:t>.</w:t>
      </w:r>
    </w:p>
    <w:p w:rsidR="005F4948" w:rsidRPr="00E2754E" w:rsidRDefault="005F4948" w:rsidP="005F4948">
      <w:pPr>
        <w:tabs>
          <w:tab w:val="left" w:pos="90"/>
        </w:tabs>
        <w:spacing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>
        <w:rPr>
          <w:lang w:val="hy-AM"/>
        </w:rPr>
        <w:t>6</w:t>
      </w:r>
      <w:r w:rsidRPr="005F4948">
        <w:rPr>
          <w:lang w:val="hy-AM"/>
        </w:rPr>
        <w:t>)</w:t>
      </w:r>
      <w:r w:rsidRPr="00E2754E">
        <w:rPr>
          <w:lang w:val="hy-AM"/>
        </w:rPr>
        <w:t xml:space="preserve"> </w:t>
      </w:r>
      <w:r w:rsidRPr="006C0633">
        <w:rPr>
          <w:lang w:val="hy-AM"/>
        </w:rPr>
        <w:t>N</w:t>
      </w:r>
      <w:r>
        <w:rPr>
          <w:lang w:val="hy-AM"/>
        </w:rPr>
        <w:t xml:space="preserve"> </w:t>
      </w:r>
      <w:r w:rsidRPr="006C0633">
        <w:rPr>
          <w:lang w:val="hy-AM"/>
        </w:rPr>
        <w:t>3 հավելվածով</w:t>
      </w:r>
      <w:r>
        <w:rPr>
          <w:lang w:val="hy-AM"/>
        </w:rPr>
        <w:t xml:space="preserve"> հաստատված ձևում «Կառավարության տուն 2» բառերը փոխարինել «Դավթաշեն, 4-րդ թաղամաս, Ա.Միկոյան փող., 109/8»բառերով.</w:t>
      </w:r>
    </w:p>
    <w:p w:rsidR="009E5A46" w:rsidRPr="006C0633" w:rsidRDefault="005F4948" w:rsidP="00E93DCC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  <w:r>
        <w:rPr>
          <w:rFonts w:cs="Sylfaen"/>
          <w:color w:val="000000"/>
          <w:lang w:val="hy-AM"/>
        </w:rPr>
        <w:t>7</w:t>
      </w:r>
      <w:r w:rsidR="009E5A46" w:rsidRPr="006C0633">
        <w:rPr>
          <w:rFonts w:cs="Sylfaen"/>
          <w:color w:val="000000"/>
          <w:lang w:val="hy-AM"/>
        </w:rPr>
        <w:t xml:space="preserve">) </w:t>
      </w:r>
      <w:r w:rsidR="00166582" w:rsidRPr="006C0633">
        <w:rPr>
          <w:lang w:val="hy-AM"/>
        </w:rPr>
        <w:t xml:space="preserve">N 4 հավելվածով հաստատված </w:t>
      </w:r>
      <w:r w:rsidR="00A23FE8" w:rsidRPr="006C0633">
        <w:rPr>
          <w:lang w:val="hy-AM"/>
        </w:rPr>
        <w:t>N</w:t>
      </w:r>
      <w:r w:rsidR="00166582" w:rsidRPr="006C0633">
        <w:rPr>
          <w:lang w:val="hy-AM"/>
        </w:rPr>
        <w:t xml:space="preserve"> 1-ում և </w:t>
      </w:r>
      <w:r w:rsidR="00A23FE8" w:rsidRPr="006C0633">
        <w:rPr>
          <w:lang w:val="hy-AM"/>
        </w:rPr>
        <w:t>N</w:t>
      </w:r>
      <w:r w:rsidR="00166582" w:rsidRPr="006C0633">
        <w:rPr>
          <w:lang w:val="hy-AM"/>
        </w:rPr>
        <w:t xml:space="preserve"> 2-ում </w:t>
      </w:r>
      <w:r w:rsidR="009E5A46" w:rsidRPr="006C0633">
        <w:rPr>
          <w:rFonts w:cs="Sylfaen"/>
          <w:color w:val="000000"/>
          <w:lang w:val="hy-AM"/>
        </w:rPr>
        <w:t>«ՀՀ էներգետիկայի և բնական պաշարների նախարարության աշխատակազմի էներգետիկայի պետական տեսչության պետ» բառերը փոխարինել «</w:t>
      </w:r>
      <w:r w:rsidR="003D0D90">
        <w:rPr>
          <w:rFonts w:cs="Sylfaen"/>
          <w:color w:val="000000"/>
          <w:lang w:val="hy-AM"/>
        </w:rPr>
        <w:t>Հ</w:t>
      </w:r>
      <w:r w:rsidR="003D0D90" w:rsidRPr="006C0633">
        <w:rPr>
          <w:rFonts w:cs="Sylfaen"/>
          <w:color w:val="000000"/>
          <w:lang w:val="hy-AM"/>
        </w:rPr>
        <w:t xml:space="preserve">այաստանի </w:t>
      </w:r>
      <w:r w:rsidR="003D0D90">
        <w:rPr>
          <w:rFonts w:cs="Sylfaen"/>
          <w:color w:val="000000"/>
          <w:lang w:val="hy-AM"/>
        </w:rPr>
        <w:t>Հ</w:t>
      </w:r>
      <w:r w:rsidR="003D0D90" w:rsidRPr="006C0633">
        <w:rPr>
          <w:rFonts w:cs="Sylfaen"/>
          <w:color w:val="000000"/>
          <w:lang w:val="hy-AM"/>
        </w:rPr>
        <w:t xml:space="preserve">անրապետության </w:t>
      </w:r>
      <w:r w:rsidR="003D0D90">
        <w:rPr>
          <w:rFonts w:cs="Sylfaen"/>
          <w:color w:val="000000"/>
          <w:lang w:val="hy-AM"/>
        </w:rPr>
        <w:t>ք</w:t>
      </w:r>
      <w:r w:rsidR="009E5A46" w:rsidRPr="006C0633">
        <w:rPr>
          <w:rFonts w:cs="Sylfaen"/>
          <w:color w:val="000000"/>
          <w:lang w:val="hy-AM"/>
        </w:rPr>
        <w:t>աղաքաշինության, տեխնիկական և հրդեհային անվտանգության տեսչական մարմնի ղեկավար» բառերով:</w:t>
      </w:r>
    </w:p>
    <w:p w:rsidR="00787726" w:rsidRPr="006C0633" w:rsidRDefault="00787726" w:rsidP="00E93DCC">
      <w:pPr>
        <w:tabs>
          <w:tab w:val="left" w:pos="90"/>
        </w:tabs>
        <w:spacing w:after="0" w:line="360" w:lineRule="auto"/>
        <w:ind w:left="-450" w:right="-540" w:firstLine="825"/>
        <w:jc w:val="both"/>
        <w:rPr>
          <w:rFonts w:cs="Sylfaen"/>
          <w:color w:val="000000"/>
          <w:lang w:val="hy-AM"/>
        </w:rPr>
      </w:pPr>
    </w:p>
    <w:p w:rsidR="009E5A46" w:rsidRPr="006C0633" w:rsidRDefault="0042502B" w:rsidP="00E93DCC">
      <w:pPr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rFonts w:cs="Sylfaen"/>
          <w:b/>
          <w:color w:val="000000"/>
          <w:lang w:val="hy-AM"/>
        </w:rPr>
        <w:t>6</w:t>
      </w:r>
      <w:r w:rsidR="009E5A46" w:rsidRPr="006C0633">
        <w:rPr>
          <w:rFonts w:cs="Sylfaen"/>
          <w:b/>
          <w:color w:val="000000"/>
          <w:lang w:val="hy-AM"/>
        </w:rPr>
        <w:t>.</w:t>
      </w:r>
      <w:r w:rsidR="009E5A46" w:rsidRPr="006C0633">
        <w:rPr>
          <w:lang w:val="hy-AM"/>
        </w:rPr>
        <w:t xml:space="preserve"> Հայաստանի Հանրապետության կառավարության 2006 թվականի նոյեմբերի 23-ի «Էլեկտրակայանքների շահագործման անվտանգության կանոններ» տեխնիկական կանոնակարգը հաստատելու մասին» </w:t>
      </w:r>
      <w:r w:rsidR="00D13DF2">
        <w:rPr>
          <w:lang w:val="hy-AM"/>
        </w:rPr>
        <w:t>№</w:t>
      </w:r>
      <w:r w:rsidR="009E5A46" w:rsidRPr="006C0633">
        <w:rPr>
          <w:lang w:val="hy-AM"/>
        </w:rPr>
        <w:t xml:space="preserve"> 1933-Ն որոշման հավելվածում կատարել հետևյալ փոփոխությունները</w:t>
      </w:r>
      <w:r w:rsidR="00C83C3C">
        <w:rPr>
          <w:lang w:val="hy-AM"/>
        </w:rPr>
        <w:t>՝</w:t>
      </w:r>
    </w:p>
    <w:p w:rsidR="009E5A46" w:rsidRPr="006C0633" w:rsidRDefault="009E5A46" w:rsidP="00E93DCC">
      <w:pPr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 xml:space="preserve">1) </w:t>
      </w:r>
      <w:r w:rsidR="00244A24" w:rsidRPr="006C0633">
        <w:rPr>
          <w:lang w:val="hy-AM"/>
        </w:rPr>
        <w:t xml:space="preserve">Հավելվածի </w:t>
      </w:r>
      <w:r w:rsidR="00AC039E" w:rsidRPr="006C0633">
        <w:rPr>
          <w:lang w:val="hy-AM"/>
        </w:rPr>
        <w:t>1-ին</w:t>
      </w:r>
      <w:r w:rsidRPr="006C0633">
        <w:rPr>
          <w:lang w:val="hy-AM"/>
        </w:rPr>
        <w:t xml:space="preserve"> բաժնի</w:t>
      </w:r>
      <w:r w:rsidR="00AC039E" w:rsidRPr="006C0633">
        <w:rPr>
          <w:lang w:val="hy-AM"/>
        </w:rPr>
        <w:t xml:space="preserve"> 1–ին գլխի</w:t>
      </w:r>
      <w:r w:rsidRPr="006C0633">
        <w:rPr>
          <w:lang w:val="hy-AM"/>
        </w:rPr>
        <w:t xml:space="preserve"> 3-րդ </w:t>
      </w:r>
      <w:r w:rsidR="00951E94">
        <w:rPr>
          <w:lang w:val="hy-AM"/>
        </w:rPr>
        <w:t>ենթա</w:t>
      </w:r>
      <w:r w:rsidR="00AC039E" w:rsidRPr="006C0633">
        <w:rPr>
          <w:lang w:val="hy-AM"/>
        </w:rPr>
        <w:t>կետի</w:t>
      </w:r>
      <w:r w:rsidRPr="006C0633">
        <w:rPr>
          <w:lang w:val="hy-AM"/>
        </w:rPr>
        <w:t xml:space="preserve"> «գ» </w:t>
      </w:r>
      <w:r w:rsidR="00951E94">
        <w:rPr>
          <w:lang w:val="hy-AM"/>
        </w:rPr>
        <w:t>պարբերություն</w:t>
      </w:r>
      <w:r w:rsidRPr="006C0633">
        <w:rPr>
          <w:lang w:val="hy-AM"/>
        </w:rPr>
        <w:t xml:space="preserve">ում և 3-րդ </w:t>
      </w:r>
      <w:r w:rsidR="00632E8F" w:rsidRPr="006C0633">
        <w:rPr>
          <w:lang w:val="hy-AM"/>
        </w:rPr>
        <w:t>գլխ</w:t>
      </w:r>
      <w:r w:rsidRPr="006C0633">
        <w:rPr>
          <w:lang w:val="hy-AM"/>
        </w:rPr>
        <w:t xml:space="preserve">ի 7-րդ </w:t>
      </w:r>
      <w:r w:rsidR="00951E94">
        <w:rPr>
          <w:lang w:val="hy-AM"/>
        </w:rPr>
        <w:t>ենթա</w:t>
      </w:r>
      <w:r w:rsidR="00632E8F" w:rsidRPr="006C0633">
        <w:rPr>
          <w:lang w:val="hy-AM"/>
        </w:rPr>
        <w:t xml:space="preserve">կետում </w:t>
      </w:r>
      <w:r w:rsidRPr="006C0633">
        <w:rPr>
          <w:lang w:val="hy-AM"/>
        </w:rPr>
        <w:t>«պետական կառավարման լիազոր» բառերը փոխարինել</w:t>
      </w:r>
      <w:r w:rsidR="00244A24" w:rsidRPr="006C0633">
        <w:rPr>
          <w:lang w:val="hy-AM"/>
        </w:rPr>
        <w:t xml:space="preserve"> «</w:t>
      </w:r>
      <w:r w:rsidR="003D0D90">
        <w:rPr>
          <w:lang w:val="hy-AM"/>
        </w:rPr>
        <w:t>Հ</w:t>
      </w:r>
      <w:r w:rsidR="003D0D90" w:rsidRPr="006C0633">
        <w:rPr>
          <w:lang w:val="hy-AM"/>
        </w:rPr>
        <w:t xml:space="preserve">այաստանի </w:t>
      </w:r>
      <w:r w:rsidR="003D0D90">
        <w:rPr>
          <w:lang w:val="hy-AM"/>
        </w:rPr>
        <w:t>Հ</w:t>
      </w:r>
      <w:r w:rsidR="003D0D90" w:rsidRPr="006C0633">
        <w:rPr>
          <w:lang w:val="hy-AM"/>
        </w:rPr>
        <w:t xml:space="preserve">անրապետության </w:t>
      </w:r>
      <w:r w:rsidRPr="006C0633">
        <w:rPr>
          <w:lang w:val="hy-AM"/>
        </w:rPr>
        <w:t>քաղաքաշինության, տեխնիկական և հրդեհային անվտանգության տեսչական» բառերով</w:t>
      </w:r>
      <w:r w:rsidR="00C83C3C">
        <w:rPr>
          <w:lang w:val="hy-AM"/>
        </w:rPr>
        <w:t>.</w:t>
      </w:r>
    </w:p>
    <w:p w:rsidR="009E5A46" w:rsidRPr="006C0633" w:rsidRDefault="009E5A46" w:rsidP="00E93DCC">
      <w:pPr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lastRenderedPageBreak/>
        <w:t xml:space="preserve">2) </w:t>
      </w:r>
      <w:r w:rsidR="00244A24" w:rsidRPr="006C0633">
        <w:rPr>
          <w:lang w:val="hy-AM"/>
        </w:rPr>
        <w:t xml:space="preserve">Հավելվածի </w:t>
      </w:r>
      <w:r w:rsidRPr="006C0633">
        <w:rPr>
          <w:lang w:val="hy-AM"/>
        </w:rPr>
        <w:t xml:space="preserve">3-րդ </w:t>
      </w:r>
      <w:r w:rsidR="00632E8F" w:rsidRPr="006C0633">
        <w:rPr>
          <w:lang w:val="hy-AM"/>
        </w:rPr>
        <w:t>գլխ</w:t>
      </w:r>
      <w:r w:rsidRPr="006C0633">
        <w:rPr>
          <w:lang w:val="hy-AM"/>
        </w:rPr>
        <w:t xml:space="preserve">ի 9-րդ </w:t>
      </w:r>
      <w:r w:rsidR="00951E94">
        <w:rPr>
          <w:lang w:val="hy-AM"/>
        </w:rPr>
        <w:t>ենթա</w:t>
      </w:r>
      <w:r w:rsidRPr="006C0633">
        <w:rPr>
          <w:lang w:val="hy-AM"/>
        </w:rPr>
        <w:t xml:space="preserve">կետի «դ» </w:t>
      </w:r>
      <w:r w:rsidR="00951E94">
        <w:rPr>
          <w:lang w:val="hy-AM"/>
        </w:rPr>
        <w:t>պարբերություն</w:t>
      </w:r>
      <w:r w:rsidRPr="006C0633">
        <w:rPr>
          <w:lang w:val="hy-AM"/>
        </w:rPr>
        <w:t>ում և «պետական կառավարման » բառերը փոխարինել «</w:t>
      </w:r>
      <w:r w:rsidR="007B08F6">
        <w:rPr>
          <w:lang w:val="hy-AM"/>
        </w:rPr>
        <w:t xml:space="preserve">Հայաստանի Հանրապետության </w:t>
      </w:r>
      <w:r w:rsidRPr="006C0633">
        <w:rPr>
          <w:lang w:val="hy-AM"/>
        </w:rPr>
        <w:t>քաղաքաշինության, տեխնիկական և հրդեհային անվտանգության տեսչական» բառերով</w:t>
      </w:r>
      <w:r w:rsidR="00C83C3C">
        <w:rPr>
          <w:lang w:val="hy-AM"/>
        </w:rPr>
        <w:t>.</w:t>
      </w:r>
    </w:p>
    <w:p w:rsidR="009E5A46" w:rsidRPr="006C0633" w:rsidRDefault="009E5A46" w:rsidP="00E93DCC">
      <w:pPr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>3)</w:t>
      </w:r>
      <w:r w:rsidR="00244A24" w:rsidRPr="006C0633">
        <w:rPr>
          <w:lang w:val="hy-AM"/>
        </w:rPr>
        <w:t xml:space="preserve"> Հավելվածի</w:t>
      </w:r>
      <w:r w:rsidRPr="006C0633">
        <w:rPr>
          <w:lang w:val="hy-AM"/>
        </w:rPr>
        <w:t xml:space="preserve"> 19-րդ </w:t>
      </w:r>
      <w:r w:rsidR="00632E8F" w:rsidRPr="006C0633">
        <w:rPr>
          <w:lang w:val="hy-AM"/>
        </w:rPr>
        <w:t>գլխ</w:t>
      </w:r>
      <w:r w:rsidRPr="006C0633">
        <w:rPr>
          <w:lang w:val="hy-AM"/>
        </w:rPr>
        <w:t xml:space="preserve">ի 2-րդ </w:t>
      </w:r>
      <w:r w:rsidR="00951E94">
        <w:rPr>
          <w:lang w:val="hy-AM"/>
        </w:rPr>
        <w:t>ենթակետ</w:t>
      </w:r>
      <w:r w:rsidRPr="006C0633">
        <w:rPr>
          <w:lang w:val="hy-AM"/>
        </w:rPr>
        <w:t>ի 2-րդ պարբերությունում «կառավարման պետական» բառերը փոխարինել «</w:t>
      </w:r>
      <w:r w:rsidR="007B08F6">
        <w:rPr>
          <w:lang w:val="hy-AM"/>
        </w:rPr>
        <w:t>Հ</w:t>
      </w:r>
      <w:r w:rsidR="007B08F6" w:rsidRPr="006C0633">
        <w:rPr>
          <w:lang w:val="hy-AM"/>
        </w:rPr>
        <w:t xml:space="preserve">այաստանի </w:t>
      </w:r>
      <w:r w:rsidR="007B08F6">
        <w:rPr>
          <w:lang w:val="hy-AM"/>
        </w:rPr>
        <w:t>Հ</w:t>
      </w:r>
      <w:r w:rsidR="007B08F6" w:rsidRPr="006C0633">
        <w:rPr>
          <w:lang w:val="hy-AM"/>
        </w:rPr>
        <w:t xml:space="preserve">անրապետության </w:t>
      </w:r>
      <w:r w:rsidRPr="006C0633">
        <w:rPr>
          <w:lang w:val="hy-AM"/>
        </w:rPr>
        <w:t>քաղաքաշինության, տեխնիկական և հրդեհային անվտանգության տեսչական» բառերով.</w:t>
      </w:r>
    </w:p>
    <w:p w:rsidR="009E5A46" w:rsidRPr="006C0633" w:rsidRDefault="0042502B" w:rsidP="00EE6A43">
      <w:pPr>
        <w:spacing w:line="360" w:lineRule="auto"/>
        <w:ind w:left="-450" w:right="-540" w:firstLine="825"/>
        <w:jc w:val="both"/>
        <w:rPr>
          <w:lang w:val="hy-AM"/>
        </w:rPr>
      </w:pPr>
      <w:r w:rsidRPr="00EE6A43">
        <w:rPr>
          <w:lang w:val="hy-AM"/>
        </w:rPr>
        <w:t>7</w:t>
      </w:r>
      <w:r w:rsidR="009E5A46" w:rsidRPr="00EE6A43">
        <w:rPr>
          <w:lang w:val="hy-AM"/>
        </w:rPr>
        <w:t>. Հայաստանի Հանրապետության կառավարության 2007 թվականի ապրիլի 12-ի «Էներգատեղակայանքներում</w:t>
      </w:r>
      <w:r w:rsidR="009E5A46" w:rsidRPr="006C0633">
        <w:rPr>
          <w:lang w:val="hy-AM"/>
        </w:rPr>
        <w:t xml:space="preserve"> տեղի ունեցած պատահարների դասակարգումը, դրանց մասնագիտական քննության կարգը հաստատելու և Հայաստանի Հանրապետության կառավարության 2005 թվականի օգոստոսի 18-</w:t>
      </w:r>
      <w:r w:rsidR="00D13DF2">
        <w:rPr>
          <w:lang w:val="hy-AM"/>
        </w:rPr>
        <w:t>ի</w:t>
      </w:r>
      <w:r w:rsidR="009E5A46" w:rsidRPr="006C0633">
        <w:rPr>
          <w:lang w:val="hy-AM"/>
        </w:rPr>
        <w:t xml:space="preserve"> </w:t>
      </w:r>
      <w:r w:rsidR="00D13DF2">
        <w:rPr>
          <w:lang w:val="hy-AM"/>
        </w:rPr>
        <w:t>№</w:t>
      </w:r>
      <w:r w:rsidR="009E5A46" w:rsidRPr="006C0633">
        <w:rPr>
          <w:lang w:val="hy-AM"/>
        </w:rPr>
        <w:t xml:space="preserve"> 1530-Ն որոշումն ուժը կորցրած ճանաչելու մասին» </w:t>
      </w:r>
      <w:r w:rsidR="00D13DF2">
        <w:rPr>
          <w:lang w:val="hy-AM"/>
        </w:rPr>
        <w:t>№</w:t>
      </w:r>
      <w:r w:rsidR="009E5A46" w:rsidRPr="006C0633">
        <w:rPr>
          <w:lang w:val="hy-AM"/>
        </w:rPr>
        <w:t xml:space="preserve"> 580-Ն որոշման մեջ կատարել հետևյալ փոփոխություններ</w:t>
      </w:r>
      <w:r w:rsidR="00272DFE">
        <w:rPr>
          <w:lang w:val="hy-AM"/>
        </w:rPr>
        <w:t>ը</w:t>
      </w:r>
      <w:r w:rsidR="00C83C3C">
        <w:rPr>
          <w:lang w:val="hy-AM"/>
        </w:rPr>
        <w:t>՝</w:t>
      </w:r>
      <w:r w:rsidR="009E5A46" w:rsidRPr="006C0633">
        <w:rPr>
          <w:lang w:val="hy-AM"/>
        </w:rPr>
        <w:t xml:space="preserve"> </w:t>
      </w:r>
    </w:p>
    <w:p w:rsidR="009E5A46" w:rsidRPr="006C0633" w:rsidRDefault="009E5A46" w:rsidP="00E93DCC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rFonts w:cs="Sylfaen"/>
          <w:color w:val="000000"/>
          <w:lang w:val="hy-AM"/>
        </w:rPr>
        <w:t>1)  հավելված</w:t>
      </w:r>
      <w:r w:rsidR="00111ADA" w:rsidRPr="00111ADA">
        <w:rPr>
          <w:rFonts w:cs="Sylfaen"/>
          <w:color w:val="000000"/>
          <w:lang w:val="hy-AM"/>
        </w:rPr>
        <w:t xml:space="preserve"> N 2-</w:t>
      </w:r>
      <w:r w:rsidR="00111ADA">
        <w:rPr>
          <w:rFonts w:cs="Sylfaen"/>
          <w:color w:val="000000"/>
          <w:lang w:val="hy-AM"/>
        </w:rPr>
        <w:t>ի</w:t>
      </w:r>
      <w:r w:rsidR="00111ADA" w:rsidRPr="00111ADA">
        <w:rPr>
          <w:rFonts w:cs="Sylfaen"/>
          <w:color w:val="000000"/>
          <w:lang w:val="hy-AM"/>
        </w:rPr>
        <w:t xml:space="preserve"> </w:t>
      </w:r>
      <w:r w:rsidRPr="006C0633">
        <w:rPr>
          <w:rFonts w:cs="Sylfaen"/>
          <w:color w:val="000000"/>
          <w:lang w:val="hy-AM"/>
        </w:rPr>
        <w:t xml:space="preserve"> 5-րդ կետի «ա» ենթակետում </w:t>
      </w:r>
      <w:r w:rsidRPr="006C0633">
        <w:rPr>
          <w:lang w:val="hy-AM"/>
        </w:rPr>
        <w:t>«կառավարության կողմից լիազորված պետական կառավարման մարմնի`  էներգետիկայի և բնական պաշարների նախարարության աշխատակազմի էներգետիկայի պետական տեսչությանը</w:t>
      </w:r>
      <w:r w:rsidR="00AC039E" w:rsidRPr="004A6F76">
        <w:rPr>
          <w:lang w:val="hy-AM"/>
        </w:rPr>
        <w:t>»</w:t>
      </w:r>
      <w:r w:rsidRPr="006C0633">
        <w:rPr>
          <w:lang w:val="hy-AM"/>
        </w:rPr>
        <w:t xml:space="preserve"> բառերը փոխարինել «քաղաքաշինության, տեխնիկական և հրդեհային անվտանգության տեսչական մարմնին» բառերով</w:t>
      </w:r>
      <w:r w:rsidR="00C83C3C">
        <w:rPr>
          <w:lang w:val="hy-AM"/>
        </w:rPr>
        <w:t>.</w:t>
      </w:r>
    </w:p>
    <w:p w:rsidR="009E5A46" w:rsidRPr="006C0633" w:rsidRDefault="009E5A46" w:rsidP="00E93DCC">
      <w:pPr>
        <w:tabs>
          <w:tab w:val="left" w:pos="90"/>
        </w:tabs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>2) հավելվածի</w:t>
      </w:r>
      <w:r w:rsidR="00111ADA">
        <w:rPr>
          <w:lang w:val="hy-AM"/>
        </w:rPr>
        <w:t xml:space="preserve"> </w:t>
      </w:r>
      <w:r w:rsidR="00111ADA" w:rsidRPr="00111ADA">
        <w:rPr>
          <w:rFonts w:cs="Sylfaen"/>
          <w:color w:val="000000"/>
          <w:lang w:val="hy-AM"/>
        </w:rPr>
        <w:t>N 2-</w:t>
      </w:r>
      <w:r w:rsidR="00111ADA">
        <w:rPr>
          <w:rFonts w:cs="Sylfaen"/>
          <w:color w:val="000000"/>
          <w:lang w:val="hy-AM"/>
        </w:rPr>
        <w:t>ի</w:t>
      </w:r>
      <w:r w:rsidR="00111ADA" w:rsidRPr="00111ADA">
        <w:rPr>
          <w:rFonts w:cs="Sylfaen"/>
          <w:color w:val="000000"/>
          <w:lang w:val="hy-AM"/>
        </w:rPr>
        <w:t xml:space="preserve"> </w:t>
      </w:r>
      <w:r w:rsidR="00111ADA" w:rsidRPr="006C0633">
        <w:rPr>
          <w:rFonts w:cs="Sylfaen"/>
          <w:color w:val="000000"/>
          <w:lang w:val="hy-AM"/>
        </w:rPr>
        <w:t xml:space="preserve"> </w:t>
      </w:r>
      <w:r w:rsidRPr="006C0633">
        <w:rPr>
          <w:lang w:val="hy-AM"/>
        </w:rPr>
        <w:t xml:space="preserve"> 5-րդ կետի «ա.1» ենթակետում և հավելվածի  ամբողջ տեքստում «լիազոր մարմին» բառերը և դրանց հասմապատասխան հոլովաձևերը փոխարինել «տեսչական մարմին» բառերով և դրանց համապատասխան հոլովաձևերով</w:t>
      </w:r>
      <w:r w:rsidR="00C83C3C">
        <w:rPr>
          <w:lang w:val="hy-AM"/>
        </w:rPr>
        <w:t>.</w:t>
      </w:r>
    </w:p>
    <w:p w:rsidR="00D05D32" w:rsidRDefault="009E5A46" w:rsidP="00D05D32">
      <w:pPr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lang w:val="hy-AM"/>
        </w:rPr>
        <w:t>3) հավելվածով</w:t>
      </w:r>
      <w:r w:rsidR="00111ADA">
        <w:rPr>
          <w:lang w:val="hy-AM"/>
        </w:rPr>
        <w:t xml:space="preserve"> </w:t>
      </w:r>
      <w:r w:rsidR="00111ADA" w:rsidRPr="00111ADA">
        <w:rPr>
          <w:rFonts w:cs="Sylfaen"/>
          <w:color w:val="000000"/>
          <w:lang w:val="hy-AM"/>
        </w:rPr>
        <w:t>N 2-</w:t>
      </w:r>
      <w:r w:rsidR="00111ADA">
        <w:rPr>
          <w:rFonts w:cs="Sylfaen"/>
          <w:color w:val="000000"/>
          <w:lang w:val="hy-AM"/>
        </w:rPr>
        <w:t>ով</w:t>
      </w:r>
      <w:r w:rsidR="00111ADA" w:rsidRPr="006C0633">
        <w:rPr>
          <w:lang w:val="hy-AM"/>
        </w:rPr>
        <w:t xml:space="preserve"> </w:t>
      </w:r>
      <w:r w:rsidRPr="006C0633">
        <w:rPr>
          <w:lang w:val="hy-AM"/>
        </w:rPr>
        <w:t xml:space="preserve"> հաստատված </w:t>
      </w:r>
      <w:r w:rsidRPr="00111ADA">
        <w:rPr>
          <w:lang w:val="hy-AM"/>
        </w:rPr>
        <w:t>Ձև</w:t>
      </w:r>
      <w:r w:rsidRPr="006C0633">
        <w:rPr>
          <w:lang w:val="hy-AM"/>
        </w:rPr>
        <w:t xml:space="preserve"> N 3-ում «ՀՀ էներգետիկայի և բնական պաշարների նախարարության էներգետիկայի պետական տեսչության պետ» բառերը փոխարինել «</w:t>
      </w:r>
      <w:r w:rsidR="007B08F6">
        <w:rPr>
          <w:lang w:val="hy-AM"/>
        </w:rPr>
        <w:t>Հայաստանի Հանրապետության ք</w:t>
      </w:r>
      <w:r w:rsidRPr="006C0633">
        <w:rPr>
          <w:lang w:val="hy-AM"/>
        </w:rPr>
        <w:t>աղաքաշինության, տեխնիկական և հրդեհային անվտանգության տեսչական մարմնի ղեկավար» բառերով</w:t>
      </w:r>
      <w:r w:rsidR="00C83C3C">
        <w:rPr>
          <w:lang w:val="hy-AM"/>
        </w:rPr>
        <w:t>:</w:t>
      </w:r>
    </w:p>
    <w:p w:rsidR="00D05D32" w:rsidRDefault="0042502B" w:rsidP="00D05D32">
      <w:pPr>
        <w:spacing w:line="360" w:lineRule="auto"/>
        <w:ind w:left="-450" w:right="-540" w:firstLine="825"/>
        <w:jc w:val="both"/>
        <w:rPr>
          <w:lang w:val="hy-AM"/>
        </w:rPr>
      </w:pPr>
      <w:r w:rsidRPr="006C0633">
        <w:rPr>
          <w:rFonts w:cs="Sylfaen"/>
          <w:b/>
          <w:color w:val="000000"/>
          <w:lang w:val="hy-AM"/>
        </w:rPr>
        <w:t>8</w:t>
      </w:r>
      <w:r w:rsidR="009E5A46" w:rsidRPr="006C0633">
        <w:rPr>
          <w:rFonts w:cs="Sylfaen"/>
          <w:b/>
          <w:color w:val="000000"/>
          <w:lang w:val="hy-AM"/>
        </w:rPr>
        <w:t>.</w:t>
      </w:r>
      <w:r w:rsidR="009E5A46" w:rsidRPr="006C0633">
        <w:rPr>
          <w:rFonts w:cs="Sylfaen"/>
          <w:b/>
          <w:i/>
          <w:color w:val="000000"/>
          <w:lang w:val="hy-AM"/>
        </w:rPr>
        <w:t xml:space="preserve"> </w:t>
      </w:r>
      <w:r w:rsidR="009E5A46" w:rsidRPr="006C0633">
        <w:rPr>
          <w:lang w:val="hy-AM"/>
        </w:rPr>
        <w:t xml:space="preserve">Հայաստանի Հանրապետության կառավարության 2009 թվականի ապրիլի 2-ի «Էլեկտրական ցանցերի անվտանգության գոտիների վերաբերյալ տեխնիկական կանոնակարգը հաստատելու մասին»  </w:t>
      </w:r>
      <w:r w:rsidR="004D55B9">
        <w:rPr>
          <w:lang w:val="hy-AM"/>
        </w:rPr>
        <w:t>№</w:t>
      </w:r>
      <w:r w:rsidR="009E5A46" w:rsidRPr="006C0633">
        <w:rPr>
          <w:lang w:val="hy-AM"/>
        </w:rPr>
        <w:t xml:space="preserve"> 363-Ն որոշման </w:t>
      </w:r>
      <w:r w:rsidR="00DF50C2" w:rsidRPr="006C0633">
        <w:rPr>
          <w:lang w:val="hy-AM"/>
        </w:rPr>
        <w:t>հավելվածի</w:t>
      </w:r>
      <w:r w:rsidR="009E5A46" w:rsidRPr="006C0633">
        <w:rPr>
          <w:lang w:val="hy-AM"/>
        </w:rPr>
        <w:t xml:space="preserve"> 5-րդ կետում</w:t>
      </w:r>
      <w:r w:rsidR="00C83C3C">
        <w:rPr>
          <w:lang w:val="hy-AM"/>
        </w:rPr>
        <w:t xml:space="preserve">՝ </w:t>
      </w:r>
      <w:r w:rsidR="009E5A46" w:rsidRPr="006C0633">
        <w:rPr>
          <w:lang w:val="hy-AM"/>
        </w:rPr>
        <w:lastRenderedPageBreak/>
        <w:t>«էներգետիկայի պետական տեսչությունը» բառերը փոխարինել «քաղաքաշինության, տեխնիկական և հրդեհային անվտանգության տեսչական մարմինը բառերով:</w:t>
      </w:r>
    </w:p>
    <w:p w:rsidR="00655DB3" w:rsidRPr="008830EB" w:rsidRDefault="00655DB3" w:rsidP="00D05D32">
      <w:pPr>
        <w:spacing w:line="360" w:lineRule="auto"/>
        <w:ind w:left="-450" w:right="-540" w:firstLine="825"/>
        <w:jc w:val="both"/>
        <w:rPr>
          <w:lang w:val="hy-AM"/>
        </w:rPr>
      </w:pPr>
      <w:r w:rsidRPr="008830EB">
        <w:rPr>
          <w:lang w:val="hy-AM"/>
        </w:rPr>
        <w:t>9. Հայաստանի Հանրապետության կառավարության 2015 թվականի հուլիսի 16-ի  «Գազի տնտեսությունում գազատարների և դրանց վրա գտնվող ինժեներական կառույցների անվտանգության գոտիների չափերն ու դրանց օգտագործման կարգը հաստատելու մասին» № 787-Ն որոշման հավելվածի 4-րդ կետում՝ «էներգետիկայի պետական տեսչությունը» բառերը փոխարինել «քաղաքաշինության, տեխնիկական և հրդեհային անվտանգության տեսչական մարմինը» բառերով:</w:t>
      </w:r>
    </w:p>
    <w:p w:rsidR="00E15B2C" w:rsidRPr="001E6EBA" w:rsidRDefault="00655DB3" w:rsidP="00E15B2C">
      <w:pPr>
        <w:spacing w:line="360" w:lineRule="auto"/>
        <w:ind w:left="-450" w:right="-540" w:firstLine="825"/>
        <w:jc w:val="both"/>
        <w:rPr>
          <w:color w:val="000000"/>
          <w:shd w:val="clear" w:color="auto" w:fill="FFFFFF"/>
          <w:lang w:val="hy-AM"/>
        </w:rPr>
      </w:pPr>
      <w:r w:rsidRPr="00D05D32">
        <w:rPr>
          <w:b/>
          <w:color w:val="000000"/>
          <w:shd w:val="clear" w:color="auto" w:fill="FFFFFF"/>
          <w:lang w:val="hy-AM"/>
        </w:rPr>
        <w:t>10.</w:t>
      </w:r>
      <w:r w:rsidR="00FA59CD">
        <w:rPr>
          <w:b/>
          <w:color w:val="000000"/>
          <w:shd w:val="clear" w:color="auto" w:fill="FFFFFF"/>
          <w:lang w:val="hy-AM"/>
        </w:rPr>
        <w:t xml:space="preserve"> </w:t>
      </w:r>
      <w:r w:rsidR="00E15B2C" w:rsidRPr="001E6EBA">
        <w:rPr>
          <w:color w:val="000000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655DB3" w:rsidRPr="00637C6C" w:rsidRDefault="00655DB3" w:rsidP="00D05D32">
      <w:pPr>
        <w:spacing w:line="360" w:lineRule="auto"/>
        <w:ind w:left="-450" w:right="-540" w:firstLine="825"/>
        <w:jc w:val="both"/>
        <w:rPr>
          <w:lang w:val="hy-AM"/>
        </w:rPr>
      </w:pPr>
    </w:p>
    <w:p w:rsidR="009E5A46" w:rsidRPr="006C0633" w:rsidRDefault="009E5A46" w:rsidP="00E93DCC">
      <w:pPr>
        <w:tabs>
          <w:tab w:val="left" w:pos="90"/>
        </w:tabs>
        <w:ind w:left="-450" w:right="-540" w:firstLine="825"/>
        <w:jc w:val="both"/>
        <w:rPr>
          <w:lang w:val="hy-AM"/>
        </w:rPr>
      </w:pPr>
    </w:p>
    <w:sectPr w:rsidR="009E5A46" w:rsidRPr="006C0633" w:rsidSect="0037092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F46"/>
    <w:multiLevelType w:val="hybridMultilevel"/>
    <w:tmpl w:val="EE4C89E6"/>
    <w:lvl w:ilvl="0" w:tplc="A36E3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C1757DE"/>
    <w:multiLevelType w:val="hybridMultilevel"/>
    <w:tmpl w:val="70EE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C"/>
    <w:rsid w:val="000416B7"/>
    <w:rsid w:val="0005197C"/>
    <w:rsid w:val="000554B4"/>
    <w:rsid w:val="0007057A"/>
    <w:rsid w:val="00077061"/>
    <w:rsid w:val="00082BF0"/>
    <w:rsid w:val="00087849"/>
    <w:rsid w:val="000A1131"/>
    <w:rsid w:val="000A25A8"/>
    <w:rsid w:val="000A3518"/>
    <w:rsid w:val="000B01DC"/>
    <w:rsid w:val="000C110A"/>
    <w:rsid w:val="00106F30"/>
    <w:rsid w:val="00111ADA"/>
    <w:rsid w:val="00120884"/>
    <w:rsid w:val="00123A97"/>
    <w:rsid w:val="001279E1"/>
    <w:rsid w:val="00141A27"/>
    <w:rsid w:val="00142DA5"/>
    <w:rsid w:val="00143C0B"/>
    <w:rsid w:val="00166582"/>
    <w:rsid w:val="00173B29"/>
    <w:rsid w:val="001C7120"/>
    <w:rsid w:val="001D4592"/>
    <w:rsid w:val="002408BF"/>
    <w:rsid w:val="00244A24"/>
    <w:rsid w:val="0025748F"/>
    <w:rsid w:val="00272DFE"/>
    <w:rsid w:val="002814BA"/>
    <w:rsid w:val="002B1B00"/>
    <w:rsid w:val="002B549F"/>
    <w:rsid w:val="002B5E2D"/>
    <w:rsid w:val="002C7F90"/>
    <w:rsid w:val="002F49E3"/>
    <w:rsid w:val="002F68AB"/>
    <w:rsid w:val="00310F01"/>
    <w:rsid w:val="00325D67"/>
    <w:rsid w:val="00331459"/>
    <w:rsid w:val="00332D9D"/>
    <w:rsid w:val="00342982"/>
    <w:rsid w:val="003574E6"/>
    <w:rsid w:val="00360F6E"/>
    <w:rsid w:val="00361FB7"/>
    <w:rsid w:val="00367E17"/>
    <w:rsid w:val="0037092E"/>
    <w:rsid w:val="00376A7C"/>
    <w:rsid w:val="00377412"/>
    <w:rsid w:val="003A22C2"/>
    <w:rsid w:val="003B06E4"/>
    <w:rsid w:val="003B246E"/>
    <w:rsid w:val="003B6452"/>
    <w:rsid w:val="003C1106"/>
    <w:rsid w:val="003C6403"/>
    <w:rsid w:val="003D0D90"/>
    <w:rsid w:val="003D7534"/>
    <w:rsid w:val="00400178"/>
    <w:rsid w:val="004110F4"/>
    <w:rsid w:val="00421E28"/>
    <w:rsid w:val="0042502B"/>
    <w:rsid w:val="00427AE4"/>
    <w:rsid w:val="0043248F"/>
    <w:rsid w:val="00457730"/>
    <w:rsid w:val="0046121E"/>
    <w:rsid w:val="004A175C"/>
    <w:rsid w:val="004A1FFA"/>
    <w:rsid w:val="004A6F76"/>
    <w:rsid w:val="004C2B63"/>
    <w:rsid w:val="004C6E54"/>
    <w:rsid w:val="004D0C93"/>
    <w:rsid w:val="004D16ED"/>
    <w:rsid w:val="004D55B9"/>
    <w:rsid w:val="004E01DC"/>
    <w:rsid w:val="004E15AB"/>
    <w:rsid w:val="004F25AD"/>
    <w:rsid w:val="004F3E41"/>
    <w:rsid w:val="0050078C"/>
    <w:rsid w:val="00505FC1"/>
    <w:rsid w:val="005078BE"/>
    <w:rsid w:val="0052449F"/>
    <w:rsid w:val="00537CF6"/>
    <w:rsid w:val="0055555A"/>
    <w:rsid w:val="00555CAF"/>
    <w:rsid w:val="00574B89"/>
    <w:rsid w:val="00585536"/>
    <w:rsid w:val="005A0F5F"/>
    <w:rsid w:val="005A4DD6"/>
    <w:rsid w:val="005D02B4"/>
    <w:rsid w:val="005F4948"/>
    <w:rsid w:val="006029E5"/>
    <w:rsid w:val="00620379"/>
    <w:rsid w:val="0062119D"/>
    <w:rsid w:val="00622B7F"/>
    <w:rsid w:val="00632E8F"/>
    <w:rsid w:val="00637C6C"/>
    <w:rsid w:val="00641AC3"/>
    <w:rsid w:val="00646DAA"/>
    <w:rsid w:val="00650AFE"/>
    <w:rsid w:val="00655089"/>
    <w:rsid w:val="00655DB3"/>
    <w:rsid w:val="00661F81"/>
    <w:rsid w:val="00663298"/>
    <w:rsid w:val="0069528E"/>
    <w:rsid w:val="0069703F"/>
    <w:rsid w:val="006B43A4"/>
    <w:rsid w:val="006C0633"/>
    <w:rsid w:val="006C3AE9"/>
    <w:rsid w:val="006C48E7"/>
    <w:rsid w:val="006D18F7"/>
    <w:rsid w:val="006D32D2"/>
    <w:rsid w:val="006D5F9B"/>
    <w:rsid w:val="00705BCE"/>
    <w:rsid w:val="00706B09"/>
    <w:rsid w:val="00706DDC"/>
    <w:rsid w:val="00723BEF"/>
    <w:rsid w:val="00742BAB"/>
    <w:rsid w:val="00743368"/>
    <w:rsid w:val="00751F2B"/>
    <w:rsid w:val="007613B4"/>
    <w:rsid w:val="00763987"/>
    <w:rsid w:val="007726B5"/>
    <w:rsid w:val="00782A70"/>
    <w:rsid w:val="00783258"/>
    <w:rsid w:val="00787726"/>
    <w:rsid w:val="00792126"/>
    <w:rsid w:val="007A287B"/>
    <w:rsid w:val="007A7CD6"/>
    <w:rsid w:val="007B08F6"/>
    <w:rsid w:val="007B156A"/>
    <w:rsid w:val="007D223C"/>
    <w:rsid w:val="008061E6"/>
    <w:rsid w:val="00825291"/>
    <w:rsid w:val="008519DF"/>
    <w:rsid w:val="008528FD"/>
    <w:rsid w:val="00861600"/>
    <w:rsid w:val="008645C9"/>
    <w:rsid w:val="00866BFB"/>
    <w:rsid w:val="00875FF3"/>
    <w:rsid w:val="0088196F"/>
    <w:rsid w:val="0088291A"/>
    <w:rsid w:val="008830EB"/>
    <w:rsid w:val="00896D49"/>
    <w:rsid w:val="008C300E"/>
    <w:rsid w:val="008D5101"/>
    <w:rsid w:val="008D63BC"/>
    <w:rsid w:val="008D755F"/>
    <w:rsid w:val="008E4B2D"/>
    <w:rsid w:val="008F69C8"/>
    <w:rsid w:val="00951E94"/>
    <w:rsid w:val="0095326A"/>
    <w:rsid w:val="009906B7"/>
    <w:rsid w:val="00992A86"/>
    <w:rsid w:val="009B25AF"/>
    <w:rsid w:val="009D6664"/>
    <w:rsid w:val="009D6C93"/>
    <w:rsid w:val="009E5A46"/>
    <w:rsid w:val="009E6BF8"/>
    <w:rsid w:val="00A23FE8"/>
    <w:rsid w:val="00A350DF"/>
    <w:rsid w:val="00A40F0C"/>
    <w:rsid w:val="00A538F4"/>
    <w:rsid w:val="00A6151E"/>
    <w:rsid w:val="00A875FB"/>
    <w:rsid w:val="00A92093"/>
    <w:rsid w:val="00AA1CFB"/>
    <w:rsid w:val="00AB249C"/>
    <w:rsid w:val="00AC039E"/>
    <w:rsid w:val="00AC3BCF"/>
    <w:rsid w:val="00AD48FB"/>
    <w:rsid w:val="00AE0B9A"/>
    <w:rsid w:val="00AF16D0"/>
    <w:rsid w:val="00AF4B7A"/>
    <w:rsid w:val="00B06654"/>
    <w:rsid w:val="00B074E0"/>
    <w:rsid w:val="00B175EB"/>
    <w:rsid w:val="00B30CFD"/>
    <w:rsid w:val="00B34616"/>
    <w:rsid w:val="00B53341"/>
    <w:rsid w:val="00B6036B"/>
    <w:rsid w:val="00B660DC"/>
    <w:rsid w:val="00B706E9"/>
    <w:rsid w:val="00B70C74"/>
    <w:rsid w:val="00B712DE"/>
    <w:rsid w:val="00B82DCE"/>
    <w:rsid w:val="00B85C72"/>
    <w:rsid w:val="00B86B91"/>
    <w:rsid w:val="00B9441A"/>
    <w:rsid w:val="00B96F83"/>
    <w:rsid w:val="00BA0EFE"/>
    <w:rsid w:val="00BD42BA"/>
    <w:rsid w:val="00C03B91"/>
    <w:rsid w:val="00C0495A"/>
    <w:rsid w:val="00C06B4D"/>
    <w:rsid w:val="00C2370D"/>
    <w:rsid w:val="00C319EB"/>
    <w:rsid w:val="00C349D4"/>
    <w:rsid w:val="00C41835"/>
    <w:rsid w:val="00C64244"/>
    <w:rsid w:val="00C82AA4"/>
    <w:rsid w:val="00C83C3C"/>
    <w:rsid w:val="00CD4CF2"/>
    <w:rsid w:val="00CE7E2E"/>
    <w:rsid w:val="00CF58BB"/>
    <w:rsid w:val="00CF5ABE"/>
    <w:rsid w:val="00CF62D8"/>
    <w:rsid w:val="00D05A1B"/>
    <w:rsid w:val="00D05D32"/>
    <w:rsid w:val="00D0720F"/>
    <w:rsid w:val="00D13A92"/>
    <w:rsid w:val="00D13DF2"/>
    <w:rsid w:val="00D154C0"/>
    <w:rsid w:val="00D24E11"/>
    <w:rsid w:val="00D33EA8"/>
    <w:rsid w:val="00D33FF5"/>
    <w:rsid w:val="00D34917"/>
    <w:rsid w:val="00D45CA5"/>
    <w:rsid w:val="00D64C85"/>
    <w:rsid w:val="00D6736A"/>
    <w:rsid w:val="00D7736B"/>
    <w:rsid w:val="00D90FAA"/>
    <w:rsid w:val="00DB7A0E"/>
    <w:rsid w:val="00DD691D"/>
    <w:rsid w:val="00DE1BE5"/>
    <w:rsid w:val="00DE24C9"/>
    <w:rsid w:val="00DF50C2"/>
    <w:rsid w:val="00E01342"/>
    <w:rsid w:val="00E1568F"/>
    <w:rsid w:val="00E15B2C"/>
    <w:rsid w:val="00E2754E"/>
    <w:rsid w:val="00E610CC"/>
    <w:rsid w:val="00E7759E"/>
    <w:rsid w:val="00E81822"/>
    <w:rsid w:val="00E84A05"/>
    <w:rsid w:val="00E93D11"/>
    <w:rsid w:val="00E93DCC"/>
    <w:rsid w:val="00E948CC"/>
    <w:rsid w:val="00EA3C84"/>
    <w:rsid w:val="00EA4044"/>
    <w:rsid w:val="00EB15A0"/>
    <w:rsid w:val="00EB3F04"/>
    <w:rsid w:val="00EC691D"/>
    <w:rsid w:val="00ED77D8"/>
    <w:rsid w:val="00EE1329"/>
    <w:rsid w:val="00EE6A43"/>
    <w:rsid w:val="00EF7A1E"/>
    <w:rsid w:val="00F01805"/>
    <w:rsid w:val="00F062A3"/>
    <w:rsid w:val="00F24DA8"/>
    <w:rsid w:val="00F33CCB"/>
    <w:rsid w:val="00F34745"/>
    <w:rsid w:val="00F97165"/>
    <w:rsid w:val="00FA21B6"/>
    <w:rsid w:val="00FA59CD"/>
    <w:rsid w:val="00FA5A9A"/>
    <w:rsid w:val="00FB0257"/>
    <w:rsid w:val="00FB539B"/>
    <w:rsid w:val="00FD599F"/>
    <w:rsid w:val="00FE10AF"/>
    <w:rsid w:val="00FE39C4"/>
    <w:rsid w:val="00FE562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BA6C"/>
  <w15:docId w15:val="{DA1E0AC9-E4EC-4AD5-9A26-9FC26D11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CF"/>
    <w:rPr>
      <w:rFonts w:ascii="GHEA Grapalat" w:hAnsi="GHEA Grapala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qFormat/>
    <w:rsid w:val="004250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8C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B34616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B346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C7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90"/>
    <w:pPr>
      <w:spacing w:line="240" w:lineRule="auto"/>
    </w:pPr>
    <w:rPr>
      <w:rFonts w:asciiTheme="minorHAnsi" w:eastAsiaTheme="minorEastAsia" w:hAnsiTheme="minorHAnsi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90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98"/>
    <w:rPr>
      <w:rFonts w:ascii="GHEA Grapalat" w:eastAsiaTheme="minorHAnsi" w:hAnsi="GHEA Grapalat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98"/>
    <w:rPr>
      <w:rFonts w:ascii="GHEA Grapalat" w:eastAsiaTheme="minorEastAsia" w:hAnsi="GHEA Grapalat"/>
      <w:b/>
      <w:bCs/>
      <w:sz w:val="20"/>
      <w:szCs w:val="20"/>
      <w:lang w:val="ru-RU" w:eastAsia="ru-RU"/>
    </w:rPr>
  </w:style>
  <w:style w:type="paragraph" w:customStyle="1" w:styleId="mcntmsonormal">
    <w:name w:val="mcntmsonormal"/>
    <w:basedOn w:val="Normal"/>
    <w:rsid w:val="0088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556F-8D4B-4183-9AFD-CDB9996A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Venera Zurnachyan</cp:lastModifiedBy>
  <cp:revision>24</cp:revision>
  <cp:lastPrinted>2020-10-07T05:32:00Z</cp:lastPrinted>
  <dcterms:created xsi:type="dcterms:W3CDTF">2020-10-12T10:19:00Z</dcterms:created>
  <dcterms:modified xsi:type="dcterms:W3CDTF">2020-12-08T13:59:00Z</dcterms:modified>
</cp:coreProperties>
</file>