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91" w:rsidRDefault="004A5191" w:rsidP="004A5191">
      <w:pPr>
        <w:spacing w:after="0" w:line="240" w:lineRule="auto"/>
        <w:jc w:val="center"/>
        <w:rPr>
          <w:rFonts w:ascii="GHEA Grapalat" w:hAnsi="GHEA Grapalat" w:cs="Sylfaen"/>
          <w:b/>
          <w:sz w:val="24"/>
          <w:szCs w:val="24"/>
          <w:lang w:val="hy-AM"/>
        </w:rPr>
      </w:pPr>
      <w:r>
        <w:rPr>
          <w:rFonts w:ascii="GHEA Grapalat" w:hAnsi="GHEA Grapalat" w:cs="Sylfaen"/>
          <w:b/>
          <w:sz w:val="24"/>
          <w:szCs w:val="24"/>
          <w:lang w:val="hy-AM"/>
        </w:rPr>
        <w:t>ՀԻՄՆԱՎՈՐՈՒՄ</w:t>
      </w:r>
    </w:p>
    <w:p w:rsidR="004A5191" w:rsidRDefault="004A5191" w:rsidP="004A5191">
      <w:pPr>
        <w:shd w:val="clear" w:color="auto" w:fill="FFFFFF"/>
        <w:spacing w:after="0" w:line="240" w:lineRule="auto"/>
        <w:jc w:val="center"/>
        <w:rPr>
          <w:rFonts w:ascii="GHEA Grapalat" w:hAnsi="GHEA Grapalat"/>
          <w:b/>
          <w:color w:val="000000"/>
          <w:sz w:val="24"/>
          <w:szCs w:val="24"/>
          <w:shd w:val="clear" w:color="auto" w:fill="FFFFFF"/>
          <w:lang w:val="hy-AM"/>
        </w:rPr>
      </w:pPr>
      <w:r>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ՕԳՆՈՒԹՅՈՒՆ ԵՎ ՍՊԱՍԱՐԿՈՒՄ ՏՐԱՄԱԴՐԵԼՈՒ ԿԱՐԳԸ ՍԱՀՄԱՆԵԼՈՒ ՄԱՍԻՆ</w:t>
      </w:r>
      <w:r>
        <w:rPr>
          <w:rFonts w:ascii="GHEA Grapalat" w:hAnsi="GHEA Grapalat"/>
          <w:b/>
          <w:bCs/>
          <w:color w:val="000000"/>
          <w:sz w:val="24"/>
          <w:szCs w:val="24"/>
          <w:lang w:val="hy-AM"/>
        </w:rPr>
        <w:t>»</w:t>
      </w:r>
      <w:r>
        <w:rPr>
          <w:rFonts w:ascii="GHEA Grapalat" w:hAnsi="GHEA Grapalat"/>
          <w:b/>
          <w:color w:val="000000"/>
          <w:sz w:val="24"/>
          <w:szCs w:val="24"/>
          <w:lang w:val="hy-AM"/>
        </w:rPr>
        <w:t xml:space="preserve">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p>
    <w:p w:rsidR="004A5191" w:rsidRDefault="004A5191" w:rsidP="004A5191">
      <w:pPr>
        <w:pStyle w:val="ListParagraph"/>
        <w:shd w:val="clear" w:color="auto" w:fill="FFFFFF"/>
        <w:spacing w:after="0" w:line="360" w:lineRule="auto"/>
        <w:ind w:left="0"/>
        <w:rPr>
          <w:rFonts w:ascii="GHEA Grapalat" w:hAnsi="GHEA Grapalat" w:cs="Sylfaen"/>
          <w:b/>
          <w:sz w:val="24"/>
          <w:szCs w:val="24"/>
          <w:lang w:val="hy-AM"/>
        </w:rPr>
      </w:pPr>
    </w:p>
    <w:p w:rsidR="004A5191" w:rsidRDefault="004A5191" w:rsidP="004A5191">
      <w:pPr>
        <w:pStyle w:val="ListParagraph"/>
        <w:shd w:val="clear" w:color="auto" w:fill="FFFFFF"/>
        <w:spacing w:after="0" w:line="360" w:lineRule="auto"/>
        <w:ind w:left="0"/>
        <w:jc w:val="both"/>
        <w:rPr>
          <w:rFonts w:ascii="GHEA Grapalat" w:hAnsi="GHEA Grapalat"/>
          <w:b/>
          <w:sz w:val="24"/>
          <w:szCs w:val="24"/>
          <w:lang w:val="hy-AM"/>
        </w:rPr>
      </w:pPr>
      <w:r>
        <w:rPr>
          <w:rFonts w:ascii="GHEA Grapalat" w:hAnsi="GHEA Grapalat"/>
          <w:b/>
          <w:sz w:val="24"/>
          <w:szCs w:val="24"/>
          <w:lang w:val="af-ZA"/>
        </w:rPr>
        <w:t xml:space="preserve">1.    </w:t>
      </w:r>
      <w:r>
        <w:rPr>
          <w:rFonts w:ascii="GHEA Grapalat" w:hAnsi="GHEA Grapalat" w:cs="Sylfaen"/>
          <w:b/>
          <w:sz w:val="24"/>
          <w:szCs w:val="24"/>
          <w:lang w:val="hy-AM"/>
        </w:rPr>
        <w:t>Ընթացիկ</w:t>
      </w:r>
      <w:r>
        <w:rPr>
          <w:rFonts w:ascii="GHEA Grapalat" w:hAnsi="GHEA Grapalat"/>
          <w:b/>
          <w:sz w:val="24"/>
          <w:szCs w:val="24"/>
          <w:lang w:val="hy-AM"/>
        </w:rPr>
        <w:t xml:space="preserve"> իրավիճակը և իրավական ակտի ընդունման անհրաժեշտությունը</w:t>
      </w:r>
    </w:p>
    <w:p w:rsidR="004A5191" w:rsidRDefault="004A5191" w:rsidP="004A5191">
      <w:pPr>
        <w:pStyle w:val="mechtex"/>
        <w:spacing w:line="360" w:lineRule="auto"/>
        <w:jc w:val="both"/>
        <w:rPr>
          <w:rFonts w:ascii="GHEA Grapalat" w:hAnsi="GHEA Grapalat" w:cs="Sylfaen"/>
          <w:sz w:val="24"/>
          <w:szCs w:val="24"/>
          <w:lang w:val="hy-AM"/>
        </w:rPr>
      </w:pPr>
      <w:r>
        <w:rPr>
          <w:rFonts w:ascii="GHEA Grapalat" w:hAnsi="GHEA Grapalat"/>
          <w:color w:val="000000"/>
          <w:sz w:val="24"/>
          <w:szCs w:val="24"/>
          <w:lang w:val="hy-AM"/>
        </w:rPr>
        <w:t xml:space="preserve"> </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օգնություն և սպասարկում տրամադրելու կարգը </w:t>
      </w:r>
      <w:r>
        <w:rPr>
          <w:rFonts w:ascii="GHEA Grapalat" w:hAnsi="GHEA Grapalat"/>
          <w:color w:val="000000"/>
          <w:sz w:val="24"/>
          <w:szCs w:val="24"/>
          <w:lang w:val="hy-AM"/>
        </w:rPr>
        <w:t>սահմանելու  մասին»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 xml:space="preserve">նախագծի ընդունումը  </w:t>
      </w:r>
      <w:r>
        <w:rPr>
          <w:rFonts w:ascii="GHEA Grapalat" w:hAnsi="GHEA Grapalat" w:cs="Sylfaen"/>
          <w:sz w:val="24"/>
          <w:szCs w:val="24"/>
          <w:lang w:val="hy-AM"/>
        </w:rPr>
        <w:t xml:space="preserve">բխում է  </w:t>
      </w:r>
      <w:r>
        <w:rPr>
          <w:rFonts w:ascii="GHEA Grapalat" w:hAnsi="GHEA Grapalat"/>
          <w:sz w:val="24"/>
          <w:szCs w:val="24"/>
          <w:lang w:val="hy-AM"/>
        </w:rPr>
        <w:t>«</w:t>
      </w:r>
      <w:r>
        <w:rPr>
          <w:rFonts w:ascii="GHEA Grapalat" w:hAnsi="GHEA Grapalat" w:cs="Arial"/>
          <w:sz w:val="24"/>
          <w:szCs w:val="24"/>
          <w:lang w:val="hy-AM"/>
        </w:rPr>
        <w:t>Բնակչության</w:t>
      </w:r>
      <w:r>
        <w:rPr>
          <w:rFonts w:ascii="GHEA Grapalat" w:hAnsi="GHEA Grapalat"/>
          <w:sz w:val="24"/>
          <w:szCs w:val="24"/>
          <w:lang w:val="hy-AM"/>
        </w:rPr>
        <w:t xml:space="preserve"> </w:t>
      </w:r>
      <w:r>
        <w:rPr>
          <w:rFonts w:ascii="GHEA Grapalat" w:hAnsi="GHEA Grapalat" w:cs="Arial"/>
          <w:sz w:val="24"/>
          <w:szCs w:val="24"/>
          <w:lang w:val="hy-AM"/>
        </w:rPr>
        <w:t>բժշկական</w:t>
      </w:r>
      <w:r>
        <w:rPr>
          <w:rFonts w:ascii="GHEA Grapalat" w:hAnsi="GHEA Grapalat"/>
          <w:sz w:val="24"/>
          <w:szCs w:val="24"/>
          <w:lang w:val="hy-AM"/>
        </w:rPr>
        <w:t xml:space="preserve"> </w:t>
      </w:r>
      <w:r>
        <w:rPr>
          <w:rFonts w:ascii="GHEA Grapalat" w:hAnsi="GHEA Grapalat" w:cs="Arial"/>
          <w:sz w:val="24"/>
          <w:szCs w:val="24"/>
          <w:lang w:val="hy-AM"/>
        </w:rPr>
        <w:t>օգնության</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սպասարկման</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sz w:val="24"/>
          <w:szCs w:val="24"/>
          <w:lang w:val="hy-AM"/>
        </w:rPr>
        <w:t xml:space="preserve">» </w:t>
      </w:r>
      <w:r>
        <w:rPr>
          <w:rFonts w:ascii="GHEA Grapalat" w:hAnsi="GHEA Grapalat"/>
          <w:color w:val="000000"/>
          <w:sz w:val="24"/>
          <w:szCs w:val="24"/>
          <w:shd w:val="clear" w:color="auto" w:fill="FFFFFF"/>
          <w:lang w:val="hy-AM"/>
        </w:rPr>
        <w:t>Հայաստանի Հանրապետության օրենքի 22-րդ հոդվածի 3-րդ մասի 2-րդ կետի</w:t>
      </w:r>
      <w:r>
        <w:rPr>
          <w:rFonts w:ascii="GHEA Grapalat" w:hAnsi="GHEA Grapalat"/>
          <w:color w:val="000000"/>
          <w:sz w:val="24"/>
          <w:szCs w:val="24"/>
          <w:lang w:val="hy-AM"/>
        </w:rPr>
        <w:t xml:space="preserve">  և  </w:t>
      </w:r>
      <w:r>
        <w:rPr>
          <w:rStyle w:val="Strong"/>
          <w:rFonts w:ascii="GHEA Grapalat" w:hAnsi="GHEA Grapalat" w:cs="Sylfaen"/>
          <w:color w:val="000000"/>
          <w:sz w:val="24"/>
          <w:szCs w:val="24"/>
          <w:shd w:val="clear" w:color="auto" w:fill="FFFFFF"/>
          <w:lang w:val="hy-AM"/>
        </w:rPr>
        <w:t xml:space="preserve">Հայաստանի Հանրապետության վարչապետի 2020 թվականի հուլիսի 28-ի </w:t>
      </w:r>
      <w:r>
        <w:rPr>
          <w:rFonts w:ascii="GHEA Grapalat" w:hAnsi="GHEA Grapalat"/>
          <w:sz w:val="24"/>
          <w:szCs w:val="24"/>
          <w:lang w:val="hy-AM"/>
        </w:rPr>
        <w:t>«</w:t>
      </w:r>
      <w:r>
        <w:rPr>
          <w:rFonts w:ascii="GHEA Grapalat" w:hAnsi="GHEA Grapalat" w:cs="Arial"/>
          <w:sz w:val="24"/>
          <w:szCs w:val="24"/>
          <w:lang w:val="hy-AM"/>
        </w:rPr>
        <w:t>Բնակչության</w:t>
      </w:r>
      <w:r>
        <w:rPr>
          <w:rFonts w:ascii="GHEA Grapalat" w:hAnsi="GHEA Grapalat"/>
          <w:sz w:val="24"/>
          <w:szCs w:val="24"/>
          <w:lang w:val="hy-AM"/>
        </w:rPr>
        <w:t xml:space="preserve"> </w:t>
      </w:r>
      <w:r>
        <w:rPr>
          <w:rFonts w:ascii="GHEA Grapalat" w:hAnsi="GHEA Grapalat" w:cs="Arial"/>
          <w:sz w:val="24"/>
          <w:szCs w:val="24"/>
          <w:lang w:val="hy-AM"/>
        </w:rPr>
        <w:t>բժշկական</w:t>
      </w:r>
      <w:r>
        <w:rPr>
          <w:rFonts w:ascii="GHEA Grapalat" w:hAnsi="GHEA Grapalat"/>
          <w:sz w:val="24"/>
          <w:szCs w:val="24"/>
          <w:lang w:val="hy-AM"/>
        </w:rPr>
        <w:t xml:space="preserve"> </w:t>
      </w:r>
      <w:r>
        <w:rPr>
          <w:rFonts w:ascii="GHEA Grapalat" w:hAnsi="GHEA Grapalat" w:cs="Arial"/>
          <w:sz w:val="24"/>
          <w:szCs w:val="24"/>
          <w:lang w:val="hy-AM"/>
        </w:rPr>
        <w:t>օգնության</w:t>
      </w:r>
      <w:r>
        <w:rPr>
          <w:rFonts w:ascii="GHEA Grapalat" w:hAnsi="GHEA Grapalat"/>
          <w:sz w:val="24"/>
          <w:szCs w:val="24"/>
          <w:lang w:val="hy-AM"/>
        </w:rPr>
        <w:t xml:space="preserve"> և </w:t>
      </w:r>
      <w:r>
        <w:rPr>
          <w:rFonts w:ascii="GHEA Grapalat" w:hAnsi="GHEA Grapalat" w:cs="Arial"/>
          <w:sz w:val="24"/>
          <w:szCs w:val="24"/>
          <w:lang w:val="hy-AM"/>
        </w:rPr>
        <w:t>սպասարկման</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cs="Arial Armenian"/>
          <w:sz w:val="24"/>
          <w:szCs w:val="24"/>
          <w:lang w:val="hy-AM"/>
        </w:rPr>
        <w:t>»</w:t>
      </w:r>
      <w:r>
        <w:rPr>
          <w:rFonts w:ascii="GHEA Grapalat" w:hAnsi="GHEA Grapalat"/>
          <w:sz w:val="24"/>
          <w:szCs w:val="24"/>
          <w:lang w:val="hy-AM"/>
        </w:rPr>
        <w:t xml:space="preserve"> </w:t>
      </w:r>
      <w:r>
        <w:rPr>
          <w:rFonts w:ascii="GHEA Grapalat" w:hAnsi="GHEA Grapalat" w:cs="Arial"/>
          <w:spacing w:val="-8"/>
          <w:sz w:val="24"/>
          <w:szCs w:val="24"/>
          <w:lang w:val="hy-AM"/>
        </w:rPr>
        <w:t>օրենքում</w:t>
      </w:r>
      <w:r>
        <w:rPr>
          <w:rFonts w:ascii="GHEA Grapalat" w:hAnsi="GHEA Grapalat"/>
          <w:spacing w:val="-8"/>
          <w:sz w:val="24"/>
          <w:szCs w:val="24"/>
          <w:lang w:val="hy-AM"/>
        </w:rPr>
        <w:t xml:space="preserve"> </w:t>
      </w:r>
      <w:r>
        <w:rPr>
          <w:rFonts w:ascii="GHEA Grapalat" w:hAnsi="GHEA Grapalat" w:cs="Arial"/>
          <w:spacing w:val="-8"/>
          <w:sz w:val="24"/>
          <w:szCs w:val="24"/>
          <w:lang w:val="hy-AM"/>
        </w:rPr>
        <w:t>փոփոխություն</w:t>
      </w:r>
      <w:r>
        <w:rPr>
          <w:rFonts w:ascii="GHEA Grapalat" w:hAnsi="GHEA Grapalat"/>
          <w:spacing w:val="-8"/>
          <w:sz w:val="24"/>
          <w:szCs w:val="24"/>
          <w:lang w:val="hy-AM"/>
        </w:rPr>
        <w:t xml:space="preserve"> </w:t>
      </w:r>
      <w:r>
        <w:rPr>
          <w:rFonts w:ascii="GHEA Grapalat" w:hAnsi="GHEA Grapalat" w:cs="Arial"/>
          <w:spacing w:val="-8"/>
          <w:sz w:val="24"/>
          <w:szCs w:val="24"/>
          <w:lang w:val="hy-AM"/>
        </w:rPr>
        <w:t>կատարելու</w:t>
      </w:r>
      <w:r>
        <w:rPr>
          <w:rFonts w:ascii="GHEA Grapalat" w:hAnsi="GHEA Grapalat"/>
          <w:spacing w:val="-8"/>
          <w:sz w:val="24"/>
          <w:szCs w:val="24"/>
          <w:lang w:val="hy-AM"/>
        </w:rPr>
        <w:t xml:space="preserve"> </w:t>
      </w:r>
      <w:r>
        <w:rPr>
          <w:rFonts w:ascii="GHEA Grapalat" w:hAnsi="GHEA Grapalat" w:cs="Arial"/>
          <w:spacing w:val="-8"/>
          <w:sz w:val="24"/>
          <w:szCs w:val="24"/>
          <w:lang w:val="hy-AM"/>
        </w:rPr>
        <w:t>մասին</w:t>
      </w:r>
      <w:r>
        <w:rPr>
          <w:rFonts w:ascii="GHEA Grapalat" w:hAnsi="GHEA Grapalat" w:cs="Arial Armenian"/>
          <w:spacing w:val="-8"/>
          <w:sz w:val="24"/>
          <w:szCs w:val="24"/>
          <w:lang w:val="hy-AM"/>
        </w:rPr>
        <w:t>»</w:t>
      </w:r>
      <w:r>
        <w:rPr>
          <w:rFonts w:ascii="GHEA Grapalat" w:hAnsi="GHEA Grapalat"/>
          <w:b/>
          <w:color w:val="000000"/>
          <w:spacing w:val="-8"/>
          <w:sz w:val="24"/>
          <w:szCs w:val="24"/>
          <w:lang w:val="hy-AM"/>
        </w:rPr>
        <w:t xml:space="preserve"> </w:t>
      </w:r>
      <w:r>
        <w:rPr>
          <w:rStyle w:val="Strong"/>
          <w:rFonts w:ascii="GHEA Grapalat" w:hAnsi="GHEA Grapalat" w:cs="Sylfaen"/>
          <w:color w:val="000000"/>
          <w:spacing w:val="-8"/>
          <w:sz w:val="24"/>
          <w:szCs w:val="24"/>
          <w:shd w:val="clear" w:color="auto" w:fill="FFFFFF"/>
          <w:lang w:val="hy-AM"/>
        </w:rPr>
        <w:t>օրենքի կիրարկումն</w:t>
      </w:r>
      <w:r>
        <w:rPr>
          <w:rStyle w:val="Strong"/>
          <w:rFonts w:ascii="GHEA Grapalat" w:hAnsi="GHEA Grapalat"/>
          <w:color w:val="000000"/>
          <w:sz w:val="24"/>
          <w:szCs w:val="24"/>
          <w:shd w:val="clear" w:color="auto" w:fill="FFFFFF"/>
          <w:lang w:val="hy-AM"/>
        </w:rPr>
        <w:t xml:space="preserve"> </w:t>
      </w:r>
      <w:r>
        <w:rPr>
          <w:rStyle w:val="Strong"/>
          <w:rFonts w:ascii="GHEA Grapalat" w:hAnsi="GHEA Grapalat" w:cs="Sylfaen"/>
          <w:color w:val="000000"/>
          <w:sz w:val="24"/>
          <w:szCs w:val="24"/>
          <w:shd w:val="clear" w:color="auto" w:fill="FFFFFF"/>
          <w:lang w:val="hy-AM"/>
        </w:rPr>
        <w:t>ապահովող</w:t>
      </w:r>
      <w:r>
        <w:rPr>
          <w:rStyle w:val="Strong"/>
          <w:rFonts w:ascii="GHEA Grapalat" w:hAnsi="GHEA Grapalat"/>
          <w:color w:val="000000"/>
          <w:sz w:val="24"/>
          <w:szCs w:val="24"/>
          <w:shd w:val="clear" w:color="auto" w:fill="FFFFFF"/>
          <w:lang w:val="hy-AM"/>
        </w:rPr>
        <w:t xml:space="preserve"> </w:t>
      </w:r>
      <w:r>
        <w:rPr>
          <w:rStyle w:val="Strong"/>
          <w:rFonts w:ascii="GHEA Grapalat" w:hAnsi="GHEA Grapalat" w:cs="Sylfaen"/>
          <w:color w:val="000000"/>
          <w:sz w:val="24"/>
          <w:szCs w:val="24"/>
          <w:shd w:val="clear" w:color="auto" w:fill="FFFFFF"/>
          <w:lang w:val="hy-AM"/>
        </w:rPr>
        <w:t>միջոցառումների ցանկը հաստատելու</w:t>
      </w:r>
      <w:r>
        <w:rPr>
          <w:rStyle w:val="Strong"/>
          <w:rFonts w:ascii="GHEA Grapalat" w:hAnsi="GHEA Grapalat"/>
          <w:color w:val="000000"/>
          <w:sz w:val="24"/>
          <w:szCs w:val="24"/>
          <w:shd w:val="clear" w:color="auto" w:fill="FFFFFF"/>
          <w:lang w:val="hy-AM"/>
        </w:rPr>
        <w:t xml:space="preserve"> </w:t>
      </w:r>
      <w:r>
        <w:rPr>
          <w:rStyle w:val="Strong"/>
          <w:rFonts w:ascii="GHEA Grapalat" w:hAnsi="GHEA Grapalat" w:cs="Sylfaen"/>
          <w:color w:val="000000"/>
          <w:sz w:val="24"/>
          <w:szCs w:val="24"/>
          <w:shd w:val="clear" w:color="auto" w:fill="FFFFFF"/>
          <w:lang w:val="hy-AM"/>
        </w:rPr>
        <w:t xml:space="preserve">մասին» թիվ  </w:t>
      </w:r>
      <w:r>
        <w:rPr>
          <w:rFonts w:ascii="GHEA Grapalat" w:hAnsi="GHEA Grapalat"/>
          <w:sz w:val="24"/>
          <w:szCs w:val="24"/>
          <w:lang w:val="hy-AM"/>
        </w:rPr>
        <w:t>859-Ա</w:t>
      </w:r>
      <w:r>
        <w:rPr>
          <w:rStyle w:val="Strong"/>
          <w:rFonts w:ascii="GHEA Grapalat" w:hAnsi="GHEA Grapalat" w:cs="Sylfaen"/>
          <w:color w:val="000000"/>
          <w:sz w:val="24"/>
          <w:szCs w:val="24"/>
          <w:shd w:val="clear" w:color="auto" w:fill="FFFFFF"/>
          <w:lang w:val="hy-AM"/>
        </w:rPr>
        <w:t xml:space="preserve"> որոշման Հավելվածի 10-րդ կետի </w:t>
      </w:r>
      <w:r>
        <w:rPr>
          <w:rFonts w:ascii="GHEA Grapalat" w:hAnsi="GHEA Grapalat" w:cs="Sylfaen"/>
          <w:sz w:val="24"/>
          <w:szCs w:val="24"/>
          <w:lang w:val="hy-AM"/>
        </w:rPr>
        <w:t xml:space="preserve">պահանջներից: </w:t>
      </w:r>
    </w:p>
    <w:p w:rsidR="004A5191" w:rsidRDefault="004A5191" w:rsidP="004A5191">
      <w:pPr>
        <w:pStyle w:val="mechtex"/>
        <w:spacing w:line="360" w:lineRule="auto"/>
        <w:jc w:val="both"/>
        <w:rPr>
          <w:rFonts w:ascii="GHEA Grapalat" w:hAnsi="GHEA Grapalat"/>
          <w:color w:val="000000"/>
          <w:sz w:val="24"/>
          <w:szCs w:val="24"/>
          <w:shd w:val="clear" w:color="auto" w:fill="FFFFFF"/>
          <w:lang w:val="hy-AM"/>
        </w:rPr>
      </w:pPr>
      <w:r>
        <w:rPr>
          <w:rFonts w:ascii="GHEA Grapalat" w:hAnsi="GHEA Grapalat" w:cs="Sylfaen"/>
          <w:sz w:val="24"/>
          <w:szCs w:val="24"/>
          <w:lang w:val="hy-AM"/>
        </w:rPr>
        <w:t xml:space="preserve">    Որոշման նախագծի ներկայացման անհրաժեշտությունը պայմանավորված է նաև  այն հանգամանքով, որ </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(հաշվի է առնվել նաև  Նոր կորոնավիրուսային հիվանդության (Covid-19) համավարակի զարգացման տեմպերին զուգընթաց  զարգացող պատերազմական </w:t>
      </w:r>
      <w:r>
        <w:rPr>
          <w:rFonts w:ascii="GHEA Grapalat" w:hAnsi="GHEA Grapalat"/>
          <w:color w:val="000000"/>
          <w:sz w:val="24"/>
          <w:szCs w:val="24"/>
          <w:shd w:val="clear" w:color="auto" w:fill="FFFFFF"/>
          <w:lang w:val="hy-AM"/>
        </w:rPr>
        <w:lastRenderedPageBreak/>
        <w:t xml:space="preserve">գործողությունների փորձը) նույնիսկ անգամ </w:t>
      </w:r>
      <w:r>
        <w:rPr>
          <w:rFonts w:ascii="GHEA Grapalat" w:hAnsi="GHEA Grapalat"/>
          <w:color w:val="000000"/>
          <w:sz w:val="24"/>
          <w:szCs w:val="24"/>
          <w:lang w:val="hy-AM" w:eastAsia="en-US"/>
        </w:rPr>
        <w:t>պացիենտների պլանային հիվանդանոցային բժշկական օգնությունն ու սպասարկումն ամբողջությամբ կամ մասնակի դադարեցնելու դեպքում, բժշկական հաստատություններում ազատ մահճակալների  թվի սահմանափակ լինելու պատճառով  խնդիր է առաջանում տուժածներից բացի  ընդունել  նաև անհետաձգելի բժշկական օգնության և սպասարկման կարիք ունեցող այլ պացիենտների` միաժամանակ պահպանելով աշխատանքների շարունակականությունն ու անխափան գործընթացը:   Այդ հարցի լուծումը ներկայացված է առաջարկվող նախագծով և  տվյալ տեսակի հիվանդանոցային բժշկական օգնություն և սպասարկում տրամադրվում է այն անձանց (</w:t>
      </w:r>
      <w:r>
        <w:rPr>
          <w:rFonts w:ascii="GHEA Grapalat" w:hAnsi="GHEA Grapalat"/>
          <w:b/>
          <w:color w:val="000000"/>
          <w:sz w:val="24"/>
          <w:szCs w:val="24"/>
          <w:lang w:val="hy-AM" w:eastAsia="en-US"/>
        </w:rPr>
        <w:t>տվյալ դեպքում</w:t>
      </w:r>
      <w:r>
        <w:rPr>
          <w:rFonts w:ascii="GHEA Grapalat" w:hAnsi="GHEA Grapalat"/>
          <w:color w:val="000000"/>
          <w:sz w:val="24"/>
          <w:szCs w:val="24"/>
          <w:lang w:val="hy-AM" w:eastAsia="en-US"/>
        </w:rPr>
        <w:t xml:space="preserve"> </w:t>
      </w:r>
      <w:r>
        <w:rPr>
          <w:rFonts w:ascii="GHEA Grapalat" w:hAnsi="GHEA Grapalat"/>
          <w:b/>
          <w:color w:val="000000"/>
          <w:sz w:val="24"/>
          <w:szCs w:val="24"/>
          <w:lang w:val="hy-AM" w:eastAsia="en-US"/>
        </w:rPr>
        <w:t>այլ անձանց</w:t>
      </w:r>
      <w:r>
        <w:rPr>
          <w:rFonts w:ascii="GHEA Grapalat" w:hAnsi="GHEA Grapalat"/>
          <w:color w:val="000000"/>
          <w:sz w:val="24"/>
          <w:szCs w:val="24"/>
          <w:lang w:val="hy-AM" w:eastAsia="en-US"/>
        </w:rPr>
        <w:t xml:space="preserve">), ովքեր ունեն   </w:t>
      </w:r>
      <w:r>
        <w:rPr>
          <w:rFonts w:ascii="GHEA Grapalat" w:hAnsi="GHEA Grapalat"/>
          <w:color w:val="000000"/>
          <w:sz w:val="24"/>
          <w:szCs w:val="24"/>
          <w:shd w:val="clear" w:color="auto" w:fill="FFFFFF"/>
          <w:lang w:val="hy-AM"/>
        </w:rPr>
        <w:t>անհետաձգելի բժշկական օգնություն և սպասարկում պահանջող հիվանդություններ և վիճակներ` համաձայն անհետաձգելի բժշկական օգնություն և սպասարկում պահանջող հիվանդությունների և վիճակների վերաբերյալ  լիազոր մարմնի կողմից սահմանած  ցանկի:</w:t>
      </w:r>
    </w:p>
    <w:p w:rsidR="004A5191" w:rsidRDefault="004A5191" w:rsidP="004A5191">
      <w:pPr>
        <w:pStyle w:val="mechtex"/>
        <w:spacing w:line="360" w:lineRule="auto"/>
        <w:jc w:val="both"/>
        <w:rPr>
          <w:rFonts w:ascii="GHEA Grapalat" w:hAnsi="GHEA Grapalat"/>
          <w:color w:val="000000"/>
          <w:sz w:val="24"/>
          <w:szCs w:val="24"/>
          <w:shd w:val="clear" w:color="auto" w:fill="FFFFFF"/>
          <w:lang w:val="hy-AM"/>
        </w:rPr>
      </w:pPr>
    </w:p>
    <w:p w:rsidR="004A5191" w:rsidRDefault="004A5191" w:rsidP="004A5191">
      <w:pPr>
        <w:spacing w:after="0" w:line="360" w:lineRule="auto"/>
        <w:ind w:firstLine="375"/>
        <w:jc w:val="both"/>
        <w:rPr>
          <w:rFonts w:ascii="GHEA Grapalat" w:hAnsi="GHEA Grapalat" w:cs="Courier New"/>
          <w:b/>
          <w:sz w:val="24"/>
          <w:szCs w:val="24"/>
          <w:lang w:val="hy-AM"/>
        </w:rPr>
      </w:pPr>
      <w:r>
        <w:rPr>
          <w:rFonts w:ascii="GHEA Grapalat" w:hAnsi="GHEA Grapalat"/>
          <w:b/>
          <w:sz w:val="24"/>
          <w:szCs w:val="24"/>
          <w:lang w:val="hy-AM"/>
        </w:rPr>
        <w:t xml:space="preserve">2. </w:t>
      </w:r>
      <w:r>
        <w:rPr>
          <w:rFonts w:ascii="GHEA Grapalat" w:hAnsi="GHEA Grapalat" w:cs="Courier New"/>
          <w:b/>
          <w:sz w:val="24"/>
          <w:szCs w:val="24"/>
          <w:lang w:val="hy-AM"/>
        </w:rPr>
        <w:t>Առաջարկվող կարգավորումների բնույթը</w:t>
      </w:r>
    </w:p>
    <w:p w:rsidR="004A5191" w:rsidRDefault="004A5191" w:rsidP="004A5191">
      <w:pPr>
        <w:tabs>
          <w:tab w:val="left" w:pos="567"/>
        </w:tabs>
        <w:spacing w:after="0" w:line="360" w:lineRule="auto"/>
        <w:jc w:val="both"/>
        <w:rPr>
          <w:rFonts w:ascii="GHEA Grapalat" w:hAnsi="GHEA Grapalat"/>
          <w:sz w:val="24"/>
          <w:szCs w:val="24"/>
          <w:lang w:val="hy-AM"/>
        </w:rPr>
      </w:pPr>
      <w:r>
        <w:rPr>
          <w:rFonts w:ascii="GHEA Grapalat" w:hAnsi="GHEA Grapalat"/>
          <w:sz w:val="24"/>
          <w:szCs w:val="24"/>
          <w:lang w:val="hy-AM"/>
        </w:rPr>
        <w:t>Ներկայացվող նախագծով առաջարկվում է սահմանել ա</w:t>
      </w:r>
      <w:r>
        <w:rPr>
          <w:rFonts w:ascii="GHEA Grapalat" w:hAnsi="GHEA Grapalat"/>
          <w:sz w:val="24"/>
          <w:szCs w:val="24"/>
          <w:shd w:val="clear" w:color="auto" w:fill="FFFFFF"/>
          <w:lang w:val="hy-AM"/>
        </w:rPr>
        <w:t>րտակարգ իրավիճակներում կամ Հ</w:t>
      </w:r>
      <w:r>
        <w:rPr>
          <w:rFonts w:ascii="GHEA Grapalat" w:hAnsi="GHEA Grapalat"/>
          <w:spacing w:val="-8"/>
          <w:sz w:val="24"/>
          <w:szCs w:val="24"/>
          <w:shd w:val="clear" w:color="auto" w:fill="FFFFFF"/>
          <w:lang w:val="hy-AM"/>
        </w:rPr>
        <w:t>այաստանի Հանրապետության նկատ</w:t>
      </w:r>
      <w:r>
        <w:rPr>
          <w:rFonts w:ascii="GHEA Grapalat" w:hAnsi="GHEA Grapalat"/>
          <w:spacing w:val="-8"/>
          <w:sz w:val="24"/>
          <w:szCs w:val="24"/>
          <w:shd w:val="clear" w:color="auto" w:fill="FFFFFF"/>
          <w:lang w:val="hy-AM"/>
        </w:rPr>
        <w:softHyphen/>
        <w:t>մամբ օտարերկրյա պետության կողմից իրականաց</w:t>
      </w:r>
      <w:r>
        <w:rPr>
          <w:rFonts w:ascii="GHEA Grapalat" w:hAnsi="GHEA Grapalat"/>
          <w:spacing w:val="-8"/>
          <w:sz w:val="24"/>
          <w:szCs w:val="24"/>
          <w:shd w:val="clear" w:color="auto" w:fill="FFFFFF"/>
          <w:lang w:val="hy-AM"/>
        </w:rPr>
        <w:softHyphen/>
        <w:t>ված ռազմական գործողություն</w:t>
      </w:r>
      <w:r>
        <w:rPr>
          <w:rFonts w:ascii="GHEA Grapalat" w:hAnsi="GHEA Grapalat"/>
          <w:spacing w:val="-8"/>
          <w:sz w:val="24"/>
          <w:szCs w:val="24"/>
          <w:shd w:val="clear" w:color="auto" w:fill="FFFFFF"/>
          <w:lang w:val="hy-AM"/>
        </w:rPr>
        <w:softHyphen/>
        <w:t>ների կամ ահաբեկչական գործողություն</w:t>
      </w:r>
      <w:r>
        <w:rPr>
          <w:rFonts w:ascii="GHEA Grapalat" w:hAnsi="GHEA Grapalat"/>
          <w:spacing w:val="-8"/>
          <w:sz w:val="24"/>
          <w:szCs w:val="24"/>
          <w:shd w:val="clear" w:color="auto" w:fill="FFFFFF"/>
          <w:lang w:val="hy-AM"/>
        </w:rPr>
        <w:softHyphen/>
        <w:t xml:space="preserve">ների դեպքում </w:t>
      </w:r>
      <w:r>
        <w:rPr>
          <w:rFonts w:ascii="GHEA Grapalat" w:hAnsi="GHEA Grapalat"/>
          <w:color w:val="000000"/>
          <w:sz w:val="24"/>
          <w:szCs w:val="24"/>
          <w:shd w:val="clear" w:color="auto" w:fill="FFFFFF"/>
          <w:lang w:val="hy-AM"/>
        </w:rPr>
        <w:t>անհետաձգելի բժշկական օգնություն և սպասարկում պահանջող հիվանդությունների և վիճակների դեպքում այլ անձանց   հիվանդանոցային  բժշկական օգնություն և սպասարկում տրամադրելու կարգը</w:t>
      </w:r>
      <w:r>
        <w:rPr>
          <w:rFonts w:ascii="GHEA Grapalat" w:hAnsi="GHEA Grapalat"/>
          <w:spacing w:val="-8"/>
          <w:sz w:val="24"/>
          <w:szCs w:val="24"/>
          <w:shd w:val="clear" w:color="auto" w:fill="FFFFFF"/>
          <w:lang w:val="hy-AM"/>
        </w:rPr>
        <w:t xml:space="preserve">` </w:t>
      </w:r>
      <w:r>
        <w:rPr>
          <w:rFonts w:ascii="GHEA Grapalat" w:eastAsia="Times New Roman" w:hAnsi="GHEA Grapalat"/>
          <w:sz w:val="24"/>
          <w:szCs w:val="24"/>
          <w:lang w:val="hy-AM"/>
        </w:rPr>
        <w:t>պացիենտների պլանային հիվանդանոցային բժշկական օգնությունն ու սպասարկումն ամբողջությամբ կամ մասնակի դադարեցնելու դեպքում</w:t>
      </w:r>
      <w:r>
        <w:rPr>
          <w:rFonts w:ascii="GHEA Grapalat" w:hAnsi="GHEA Grapalat"/>
          <w:sz w:val="24"/>
          <w:szCs w:val="24"/>
          <w:lang w:val="hy-AM"/>
        </w:rPr>
        <w:t>:</w:t>
      </w:r>
    </w:p>
    <w:p w:rsidR="004A5191" w:rsidRDefault="004A5191" w:rsidP="004A5191">
      <w:pPr>
        <w:tabs>
          <w:tab w:val="left" w:pos="567"/>
        </w:tabs>
        <w:spacing w:after="0" w:line="360" w:lineRule="auto"/>
        <w:jc w:val="both"/>
        <w:rPr>
          <w:rFonts w:ascii="GHEA Grapalat" w:hAnsi="GHEA Grapalat"/>
          <w:color w:val="000000"/>
          <w:sz w:val="24"/>
          <w:szCs w:val="24"/>
          <w:shd w:val="clear" w:color="auto" w:fill="FFFFFF"/>
          <w:lang w:val="hy-AM"/>
        </w:rPr>
      </w:pPr>
    </w:p>
    <w:p w:rsidR="004A5191" w:rsidRDefault="004A5191" w:rsidP="004A5191">
      <w:pPr>
        <w:tabs>
          <w:tab w:val="left" w:pos="567"/>
        </w:tabs>
        <w:spacing w:after="0" w:line="360" w:lineRule="auto"/>
        <w:jc w:val="both"/>
        <w:rPr>
          <w:rFonts w:ascii="GHEA Grapalat" w:hAnsi="GHEA Grapalat"/>
          <w:b/>
          <w:sz w:val="24"/>
          <w:szCs w:val="24"/>
          <w:lang w:val="hy-AM"/>
        </w:rPr>
      </w:pPr>
      <w:r>
        <w:rPr>
          <w:rFonts w:ascii="GHEA Grapalat" w:hAnsi="GHEA Grapalat"/>
          <w:b/>
          <w:sz w:val="24"/>
          <w:szCs w:val="24"/>
          <w:lang w:val="hy-AM"/>
        </w:rPr>
        <w:t xml:space="preserve">3. </w:t>
      </w:r>
      <w:r>
        <w:rPr>
          <w:rFonts w:ascii="GHEA Grapalat" w:hAnsi="GHEA Grapalat" w:cs="Courier New"/>
          <w:b/>
          <w:sz w:val="24"/>
          <w:szCs w:val="24"/>
          <w:lang w:val="hy-AM"/>
        </w:rPr>
        <w:t>Նախագծի մշակման գործընթացում ներգրավված ինստիտուտները և անձինք</w:t>
      </w:r>
    </w:p>
    <w:p w:rsidR="004A5191" w:rsidRDefault="004A5191" w:rsidP="004A5191">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Նախագիծը մշակվել է Առողջապահության նախարարության արտակարգ իրավիճակների և զորահավաքային նախապատրաստության բաժնի կողմից:</w:t>
      </w:r>
    </w:p>
    <w:p w:rsidR="004A5191" w:rsidRDefault="004A5191" w:rsidP="004A5191">
      <w:pPr>
        <w:spacing w:after="0" w:line="360" w:lineRule="auto"/>
        <w:jc w:val="both"/>
        <w:rPr>
          <w:rFonts w:ascii="GHEA Grapalat" w:hAnsi="GHEA Grapalat"/>
          <w:sz w:val="24"/>
          <w:szCs w:val="24"/>
          <w:lang w:val="hy-AM"/>
        </w:rPr>
      </w:pPr>
    </w:p>
    <w:p w:rsidR="004A5191" w:rsidRDefault="004A5191" w:rsidP="004A5191">
      <w:pPr>
        <w:spacing w:after="0" w:line="360" w:lineRule="auto"/>
        <w:ind w:firstLine="708"/>
        <w:jc w:val="both"/>
        <w:rPr>
          <w:rFonts w:ascii="GHEA Grapalat" w:hAnsi="GHEA Grapalat" w:cs="Sylfaen"/>
          <w:b/>
          <w:sz w:val="24"/>
          <w:szCs w:val="24"/>
          <w:lang w:val="hy-AM"/>
        </w:rPr>
      </w:pPr>
      <w:r>
        <w:rPr>
          <w:rFonts w:ascii="GHEA Grapalat" w:hAnsi="GHEA Grapalat"/>
          <w:b/>
          <w:sz w:val="24"/>
          <w:szCs w:val="24"/>
          <w:lang w:val="hy-AM"/>
        </w:rPr>
        <w:t>4. Ակնկալվող արդյունքը</w:t>
      </w:r>
    </w:p>
    <w:p w:rsidR="004A5191" w:rsidRDefault="004A5191" w:rsidP="004A5191">
      <w:pPr>
        <w:shd w:val="clear" w:color="auto" w:fill="FFFFFF"/>
        <w:spacing w:after="0" w:line="360" w:lineRule="auto"/>
        <w:jc w:val="both"/>
        <w:rPr>
          <w:rFonts w:ascii="GHEA Grapalat" w:hAnsi="GHEA Grapalat"/>
          <w:sz w:val="24"/>
          <w:szCs w:val="24"/>
          <w:lang w:val="hy-AM"/>
        </w:rPr>
      </w:pP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ընդունմամբ</w:t>
      </w:r>
      <w:r>
        <w:rPr>
          <w:rFonts w:ascii="GHEA Grapalat" w:hAnsi="GHEA Grapalat"/>
          <w:sz w:val="24"/>
          <w:szCs w:val="24"/>
          <w:lang w:val="hy-AM"/>
        </w:rPr>
        <w:t xml:space="preserve"> ակնկալվում է ա</w:t>
      </w:r>
      <w:r>
        <w:rPr>
          <w:rFonts w:ascii="GHEA Grapalat" w:hAnsi="GHEA Grapalat"/>
          <w:sz w:val="24"/>
          <w:szCs w:val="24"/>
          <w:shd w:val="clear" w:color="auto" w:fill="FFFFFF"/>
          <w:lang w:val="hy-AM"/>
        </w:rPr>
        <w:t>րտակարգ իրավիճակներում կամ Հ</w:t>
      </w:r>
      <w:r>
        <w:rPr>
          <w:rFonts w:ascii="GHEA Grapalat" w:hAnsi="GHEA Grapalat"/>
          <w:spacing w:val="-8"/>
          <w:sz w:val="24"/>
          <w:szCs w:val="24"/>
          <w:shd w:val="clear" w:color="auto" w:fill="FFFFFF"/>
          <w:lang w:val="hy-AM"/>
        </w:rPr>
        <w:t>այաստանի Հանրապետության նկատ</w:t>
      </w:r>
      <w:r>
        <w:rPr>
          <w:rFonts w:ascii="GHEA Grapalat" w:hAnsi="GHEA Grapalat"/>
          <w:spacing w:val="-8"/>
          <w:sz w:val="24"/>
          <w:szCs w:val="24"/>
          <w:shd w:val="clear" w:color="auto" w:fill="FFFFFF"/>
          <w:lang w:val="hy-AM"/>
        </w:rPr>
        <w:softHyphen/>
        <w:t>մամբ օտարերկրյա պետության կողմից իրականաց</w:t>
      </w:r>
      <w:r>
        <w:rPr>
          <w:rFonts w:ascii="GHEA Grapalat" w:hAnsi="GHEA Grapalat"/>
          <w:spacing w:val="-8"/>
          <w:sz w:val="24"/>
          <w:szCs w:val="24"/>
          <w:shd w:val="clear" w:color="auto" w:fill="FFFFFF"/>
          <w:lang w:val="hy-AM"/>
        </w:rPr>
        <w:softHyphen/>
        <w:t>ված ռազմական գործողություն</w:t>
      </w:r>
      <w:r>
        <w:rPr>
          <w:rFonts w:ascii="GHEA Grapalat" w:hAnsi="GHEA Grapalat"/>
          <w:spacing w:val="-8"/>
          <w:sz w:val="24"/>
          <w:szCs w:val="24"/>
          <w:shd w:val="clear" w:color="auto" w:fill="FFFFFF"/>
          <w:lang w:val="hy-AM"/>
        </w:rPr>
        <w:softHyphen/>
        <w:t>ների կամ ահաբեկչական գործողություն</w:t>
      </w:r>
      <w:r>
        <w:rPr>
          <w:rFonts w:ascii="GHEA Grapalat" w:hAnsi="GHEA Grapalat"/>
          <w:spacing w:val="-8"/>
          <w:sz w:val="24"/>
          <w:szCs w:val="24"/>
          <w:shd w:val="clear" w:color="auto" w:fill="FFFFFF"/>
          <w:lang w:val="hy-AM"/>
        </w:rPr>
        <w:softHyphen/>
        <w:t>ների</w:t>
      </w:r>
      <w:r>
        <w:rPr>
          <w:rFonts w:ascii="GHEA Grapalat" w:hAnsi="GHEA Grapalat"/>
          <w:sz w:val="24"/>
          <w:szCs w:val="24"/>
          <w:lang w:val="hy-AM"/>
        </w:rPr>
        <w:t xml:space="preserve">  դեպքում  </w:t>
      </w:r>
      <w:r>
        <w:rPr>
          <w:rFonts w:ascii="GHEA Grapalat" w:eastAsia="Times New Roman" w:hAnsi="GHEA Grapalat"/>
          <w:sz w:val="24"/>
          <w:szCs w:val="24"/>
          <w:lang w:val="hy-AM"/>
        </w:rPr>
        <w:t>պացիենտների պլանային հիվանդանոցային բժշկական օգնությունն ու սպասարկումն ամբողջությամբ կամ մասնակի դադարեցնելու պայմաններում</w:t>
      </w:r>
      <w:r>
        <w:rPr>
          <w:rFonts w:ascii="GHEA Grapalat" w:hAnsi="GHEA Grapalat"/>
          <w:sz w:val="24"/>
          <w:szCs w:val="24"/>
          <w:lang w:val="hy-AM"/>
        </w:rPr>
        <w:t xml:space="preserve"> օպերատիվ և արդյունավետ կազմակերպել և տրամադրել </w:t>
      </w:r>
      <w:r>
        <w:rPr>
          <w:rFonts w:ascii="GHEA Grapalat" w:hAnsi="GHEA Grapalat"/>
          <w:color w:val="000000"/>
          <w:sz w:val="24"/>
          <w:szCs w:val="24"/>
          <w:shd w:val="clear" w:color="auto" w:fill="FFFFFF"/>
          <w:lang w:val="hy-AM"/>
        </w:rPr>
        <w:t xml:space="preserve">անհետաձգելի բժշկական օգնություն և սպասարկում պահանջող հիվանդություններ և վիճակներ ունեցող </w:t>
      </w:r>
      <w:r>
        <w:rPr>
          <w:rFonts w:ascii="GHEA Grapalat" w:hAnsi="GHEA Grapalat"/>
          <w:sz w:val="24"/>
          <w:szCs w:val="24"/>
          <w:lang w:val="hy-AM"/>
        </w:rPr>
        <w:t xml:space="preserve"> այլ անձանց </w:t>
      </w:r>
      <w:r>
        <w:rPr>
          <w:rFonts w:ascii="GHEA Grapalat" w:hAnsi="GHEA Grapalat"/>
          <w:spacing w:val="-8"/>
          <w:sz w:val="24"/>
          <w:szCs w:val="24"/>
          <w:shd w:val="clear" w:color="auto" w:fill="FFFFFF"/>
          <w:lang w:val="hy-AM"/>
        </w:rPr>
        <w:t>(բացա</w:t>
      </w:r>
      <w:r>
        <w:rPr>
          <w:rFonts w:ascii="GHEA Grapalat" w:hAnsi="GHEA Grapalat"/>
          <w:spacing w:val="-8"/>
          <w:sz w:val="24"/>
          <w:szCs w:val="24"/>
          <w:shd w:val="clear" w:color="auto" w:fill="FFFFFF"/>
          <w:lang w:val="hy-AM"/>
        </w:rPr>
        <w:softHyphen/>
        <w:t>ռությամբ տուժած</w:t>
      </w:r>
      <w:r>
        <w:rPr>
          <w:rFonts w:ascii="GHEA Grapalat" w:hAnsi="GHEA Grapalat"/>
          <w:spacing w:val="-8"/>
          <w:sz w:val="24"/>
          <w:szCs w:val="24"/>
          <w:shd w:val="clear" w:color="auto" w:fill="FFFFFF"/>
          <w:lang w:val="hy-AM"/>
        </w:rPr>
        <w:softHyphen/>
        <w:t>ների) տվյալ տեսակի հիվանդանոցային  բժշկական օգնությունն ու  սպասարկումը` միաժամանակ թեթևացնելով  հիվանդանոցային  բժշկական օգնություն և սպասարկում իրականացնող կազմակերպությունների ծանրաբեռնվածությունն ու  ապահովելով  նպատակաուղղված քաղաքականություն:</w:t>
      </w:r>
    </w:p>
    <w:p w:rsidR="004A5191" w:rsidRDefault="004A5191" w:rsidP="004A5191">
      <w:pPr>
        <w:shd w:val="clear" w:color="auto" w:fill="FFFFFF"/>
        <w:spacing w:after="0" w:line="360" w:lineRule="auto"/>
        <w:jc w:val="both"/>
        <w:rPr>
          <w:rFonts w:ascii="GHEA Grapalat" w:hAnsi="GHEA Grapalat"/>
          <w:sz w:val="24"/>
          <w:szCs w:val="24"/>
          <w:lang w:val="hy-AM"/>
        </w:rPr>
      </w:pPr>
    </w:p>
    <w:p w:rsidR="004A5191" w:rsidRDefault="004A5191" w:rsidP="004A5191">
      <w:pPr>
        <w:spacing w:after="0" w:line="360" w:lineRule="auto"/>
        <w:jc w:val="both"/>
        <w:rPr>
          <w:rFonts w:ascii="GHEA Grapalat" w:hAnsi="GHEA Grapalat" w:cs="Sylfaen"/>
          <w:color w:val="000000"/>
          <w:sz w:val="24"/>
          <w:szCs w:val="24"/>
          <w:shd w:val="clear" w:color="auto" w:fill="FFFFFF"/>
          <w:lang w:val="hy-AM"/>
        </w:rPr>
      </w:pPr>
    </w:p>
    <w:p w:rsidR="004A5191" w:rsidRPr="004A5191" w:rsidRDefault="004A5191" w:rsidP="004A5191">
      <w:pPr>
        <w:spacing w:after="0" w:line="240" w:lineRule="auto"/>
        <w:ind w:firstLine="375"/>
        <w:jc w:val="both"/>
        <w:rPr>
          <w:rStyle w:val="Strong"/>
          <w:b w:val="0"/>
          <w:bCs w:val="0"/>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spacing w:after="0" w:line="240" w:lineRule="auto"/>
        <w:ind w:firstLine="375"/>
        <w:jc w:val="both"/>
        <w:rPr>
          <w:rStyle w:val="Strong"/>
          <w:rFonts w:ascii="GHEA Grapalat" w:hAnsi="GHEA Grapalat"/>
          <w:b w:val="0"/>
          <w:bCs w:val="0"/>
          <w:color w:val="000000"/>
          <w:sz w:val="24"/>
          <w:szCs w:val="24"/>
          <w:lang w:val="hy-AM"/>
        </w:rPr>
      </w:pPr>
    </w:p>
    <w:p w:rsidR="004A5191" w:rsidRDefault="004A5191" w:rsidP="004A5191">
      <w:pPr>
        <w:tabs>
          <w:tab w:val="left" w:pos="1020"/>
        </w:tabs>
        <w:spacing w:after="0" w:line="240" w:lineRule="auto"/>
        <w:jc w:val="center"/>
        <w:rPr>
          <w:rFonts w:cs="Sylfaen"/>
          <w:b/>
        </w:rPr>
      </w:pPr>
      <w:r>
        <w:rPr>
          <w:rFonts w:ascii="GHEA Grapalat" w:hAnsi="GHEA Grapalat" w:cs="Sylfaen"/>
          <w:b/>
          <w:sz w:val="24"/>
          <w:szCs w:val="24"/>
          <w:lang w:val="hy-AM"/>
        </w:rPr>
        <w:lastRenderedPageBreak/>
        <w:t>ՏԵՂԵԿԱՆՔ</w:t>
      </w:r>
    </w:p>
    <w:p w:rsidR="004A5191" w:rsidRDefault="004A5191" w:rsidP="004A5191">
      <w:pPr>
        <w:shd w:val="clear" w:color="auto" w:fill="FFFFFF"/>
        <w:spacing w:after="0" w:line="240" w:lineRule="auto"/>
        <w:ind w:firstLine="375"/>
        <w:jc w:val="center"/>
        <w:rPr>
          <w:rFonts w:ascii="GHEA Grapalat" w:hAnsi="GHEA Grapalat"/>
          <w:b/>
          <w:color w:val="000000"/>
          <w:sz w:val="24"/>
          <w:szCs w:val="24"/>
          <w:lang w:val="hy-AM"/>
        </w:rPr>
      </w:pPr>
      <w:r>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ՕԳՆՈՒԹՅՈՒՆ ԵՎ ՍՊԱՍԱՐԿՈՒՄ ՏՐԱՄԱԴՐԵԼՈՒ ԿԱՐԳԸ ՍԱՀՄԱՆԵԼՈՒ ՄԱՍԻՆ</w:t>
      </w:r>
      <w:r>
        <w:rPr>
          <w:rFonts w:ascii="GHEA Grapalat" w:hAnsi="GHEA Grapalat"/>
          <w:b/>
          <w:bCs/>
          <w:color w:val="000000"/>
          <w:sz w:val="24"/>
          <w:szCs w:val="24"/>
          <w:lang w:val="hy-AM"/>
        </w:rPr>
        <w:t>»</w:t>
      </w:r>
      <w:r>
        <w:rPr>
          <w:rFonts w:ascii="GHEA Grapalat" w:hAnsi="GHEA Grapalat"/>
          <w:b/>
          <w:color w:val="000000"/>
          <w:sz w:val="24"/>
          <w:szCs w:val="24"/>
          <w:lang w:val="hy-AM"/>
        </w:rPr>
        <w:t xml:space="preserve">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Pr>
          <w:rFonts w:ascii="GHEA Grapalat" w:hAnsi="GHEA Grapalat"/>
          <w:b/>
          <w:color w:val="000000"/>
          <w:sz w:val="24"/>
          <w:szCs w:val="24"/>
          <w:lang w:val="hy-AM"/>
        </w:rPr>
        <w:t xml:space="preserve">  </w:t>
      </w:r>
      <w:r>
        <w:rPr>
          <w:rFonts w:ascii="GHEA Grapalat" w:hAnsi="GHEA Grapalat"/>
          <w:b/>
          <w:sz w:val="24"/>
          <w:szCs w:val="24"/>
          <w:lang w:val="hy-AM"/>
        </w:rPr>
        <w:t>ԸՆԴՈՒՆՄԱՆ ԿԱՊԱԿՑՈՒԹՅԱՄԲ ՆՈՐ ԻՐԱՎԱԿԱՆ ԱԿՏԵՐԻ ԸՆԴՈՒՆՄԱՆ ԿԱՄ ԱՅԼ ԻՐԱՎԱԿԱՆ ԱԿՏԵՐՈՒՄ ՓՈՓՈԽՈՒԹՅՈՒՆՆԵՐ ԵՎ ԼՐԱՑՈՒՄՆԵՐ ԿԱՏԱՐԵԼՈՒ  ԱՆՀՐԱԺԵՇՏՈՒԹՅԱՆ ՄԱՍԻՆ</w:t>
      </w:r>
    </w:p>
    <w:p w:rsidR="004A5191" w:rsidRDefault="004A5191" w:rsidP="004A5191">
      <w:pPr>
        <w:pStyle w:val="NormalWeb"/>
        <w:shd w:val="clear" w:color="auto" w:fill="FFFFFF"/>
        <w:spacing w:before="0" w:beforeAutospacing="0" w:after="0" w:afterAutospacing="0"/>
        <w:jc w:val="center"/>
        <w:rPr>
          <w:rFonts w:ascii="GHEA Grapalat" w:hAnsi="GHEA Grapalat" w:cs="Sylfaen"/>
          <w:b/>
          <w:lang w:val="hy-AM"/>
        </w:rPr>
      </w:pPr>
    </w:p>
    <w:p w:rsidR="004A5191" w:rsidRDefault="004A5191" w:rsidP="004A5191">
      <w:pPr>
        <w:spacing w:line="360" w:lineRule="auto"/>
        <w:jc w:val="both"/>
        <w:rPr>
          <w:rFonts w:ascii="GHEA Grapalat" w:hAnsi="GHEA Grapalat"/>
          <w:sz w:val="24"/>
          <w:szCs w:val="24"/>
          <w:lang w:val="hy-AM"/>
        </w:rPr>
      </w:pPr>
      <w:r>
        <w:rPr>
          <w:rStyle w:val="Strong"/>
          <w:rFonts w:ascii="GHEA Grapalat" w:hAnsi="GHEA Grapalat"/>
          <w:color w:val="000000"/>
          <w:sz w:val="24"/>
          <w:szCs w:val="24"/>
          <w:lang w:val="hy-AM"/>
        </w:rPr>
        <w:t xml:space="preserve">    </w:t>
      </w:r>
      <w:r>
        <w:rPr>
          <w:rFonts w:ascii="GHEA Grapalat" w:hAnsi="GHEA Grapalat"/>
          <w:color w:val="000000"/>
          <w:sz w:val="24"/>
          <w:szCs w:val="24"/>
          <w:lang w:val="hy-AM"/>
        </w:rPr>
        <w:t></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օգնություն և սպասարկում տրամադրելու կարգը </w:t>
      </w:r>
      <w:r>
        <w:rPr>
          <w:rFonts w:ascii="GHEA Grapalat" w:hAnsi="GHEA Grapalat"/>
          <w:color w:val="000000"/>
          <w:sz w:val="24"/>
          <w:szCs w:val="24"/>
          <w:lang w:val="hy-AM"/>
        </w:rPr>
        <w:t>սահմանելու  մասին»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 xml:space="preserve">նախագծի </w:t>
      </w:r>
      <w:r>
        <w:rPr>
          <w:rFonts w:ascii="GHEA Grapalat" w:hAnsi="GHEA Grapalat"/>
          <w:sz w:val="24"/>
          <w:szCs w:val="24"/>
          <w:lang w:val="hy-AM"/>
        </w:rPr>
        <w:t>ընդունմամբ նոր իրավական ակտի ընդունման անհրաժեշտություն չի առաջանա:</w:t>
      </w: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GHEA Grapalat" w:hAnsi="GHEA Grapalat"/>
          <w:sz w:val="24"/>
          <w:szCs w:val="24"/>
          <w:lang w:val="hy-AM"/>
        </w:rPr>
      </w:pPr>
    </w:p>
    <w:p w:rsidR="004A5191" w:rsidRDefault="004A5191" w:rsidP="004A5191">
      <w:pPr>
        <w:spacing w:line="360" w:lineRule="auto"/>
        <w:jc w:val="both"/>
        <w:rPr>
          <w:rFonts w:ascii="Sylfaen" w:hAnsi="Sylfaen"/>
          <w:sz w:val="24"/>
          <w:szCs w:val="24"/>
          <w:lang w:val="hy-AM"/>
        </w:rPr>
      </w:pPr>
      <w:bookmarkStart w:id="0" w:name="_GoBack"/>
      <w:bookmarkEnd w:id="0"/>
    </w:p>
    <w:p w:rsidR="004A5191" w:rsidRDefault="004A5191" w:rsidP="004A5191">
      <w:pPr>
        <w:spacing w:after="0" w:line="240" w:lineRule="auto"/>
        <w:rPr>
          <w:rFonts w:ascii="GHEA Grapalat" w:hAnsi="GHEA Grapalat"/>
          <w:b/>
          <w:sz w:val="24"/>
          <w:szCs w:val="24"/>
          <w:lang w:val="hy-AM"/>
        </w:rPr>
      </w:pPr>
      <w:r>
        <w:rPr>
          <w:rFonts w:ascii="GHEA Grapalat" w:hAnsi="GHEA Grapalat"/>
          <w:b/>
          <w:sz w:val="24"/>
          <w:szCs w:val="24"/>
          <w:lang w:val="hy-AM"/>
        </w:rPr>
        <w:lastRenderedPageBreak/>
        <w:t xml:space="preserve">                                                        ՏԵՂԵԿԱՆՔ</w:t>
      </w:r>
    </w:p>
    <w:p w:rsidR="004A5191" w:rsidRDefault="004A5191" w:rsidP="004A5191">
      <w:pPr>
        <w:spacing w:after="0" w:line="240" w:lineRule="auto"/>
        <w:jc w:val="center"/>
        <w:rPr>
          <w:rFonts w:ascii="GHEA Grapalat" w:hAnsi="GHEA Grapalat"/>
          <w:b/>
          <w:sz w:val="24"/>
          <w:szCs w:val="24"/>
          <w:lang w:val="hy-AM"/>
        </w:rPr>
      </w:pPr>
      <w:r>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ՕԳՆՈՒԹՅՈՒՆ ԵՎ ՍՊԱՍԱՐԿՈՒՄ ՏՐԱՄԱԴՐԵԼՈՒ ԿԱՐԳԸ ՍԱՀՄԱՆԵԼՈՒ ՄԱՍԻՆ</w:t>
      </w:r>
      <w:r>
        <w:rPr>
          <w:rFonts w:ascii="GHEA Grapalat" w:hAnsi="GHEA Grapalat"/>
          <w:b/>
          <w:bCs/>
          <w:color w:val="000000"/>
          <w:sz w:val="24"/>
          <w:szCs w:val="24"/>
          <w:lang w:val="hy-AM"/>
        </w:rPr>
        <w:t>»</w:t>
      </w:r>
      <w:r>
        <w:rPr>
          <w:rFonts w:ascii="GHEA Grapalat" w:hAnsi="GHEA Grapalat"/>
          <w:b/>
          <w:color w:val="000000"/>
          <w:sz w:val="24"/>
          <w:szCs w:val="24"/>
          <w:lang w:val="hy-AM"/>
        </w:rPr>
        <w:t xml:space="preserve">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Pr>
          <w:rFonts w:ascii="GHEA Grapalat" w:hAnsi="GHEA Grapalat"/>
          <w:b/>
          <w:color w:val="000000"/>
          <w:sz w:val="24"/>
          <w:szCs w:val="24"/>
          <w:lang w:val="hy-AM"/>
        </w:rPr>
        <w:t xml:space="preserve">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Pr>
          <w:rFonts w:ascii="GHEA Grapalat" w:hAnsi="GHEA Grapalat"/>
          <w:b/>
          <w:sz w:val="24"/>
          <w:szCs w:val="24"/>
          <w:lang w:val="hy-AM"/>
        </w:rPr>
        <w:t xml:space="preserve"> 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w:t>
      </w:r>
    </w:p>
    <w:p w:rsidR="004A5191" w:rsidRDefault="004A5191" w:rsidP="004A5191">
      <w:pPr>
        <w:spacing w:after="0" w:line="240" w:lineRule="auto"/>
        <w:jc w:val="center"/>
        <w:rPr>
          <w:rFonts w:ascii="GHEA Grapalat" w:hAnsi="GHEA Grapalat"/>
          <w:b/>
          <w:sz w:val="24"/>
          <w:szCs w:val="24"/>
          <w:lang w:val="hy-AM"/>
        </w:rPr>
      </w:pPr>
    </w:p>
    <w:p w:rsidR="004A5191" w:rsidRDefault="004A5191" w:rsidP="004A5191">
      <w:pPr>
        <w:spacing w:line="360" w:lineRule="auto"/>
        <w:ind w:right="-7"/>
        <w:jc w:val="both"/>
        <w:rPr>
          <w:rFonts w:ascii="GHEA Grapalat" w:hAnsi="GHEA Grapalat"/>
          <w:b/>
          <w:i/>
          <w:sz w:val="24"/>
          <w:szCs w:val="24"/>
          <w:lang w:val="hy-AM"/>
        </w:rPr>
      </w:pPr>
      <w:r>
        <w:rPr>
          <w:rStyle w:val="Strong"/>
          <w:rFonts w:ascii="GHEA Grapalat" w:hAnsi="GHEA Grapalat"/>
          <w:color w:val="000000"/>
          <w:sz w:val="24"/>
          <w:szCs w:val="24"/>
          <w:lang w:val="hy-AM"/>
        </w:rPr>
        <w:t xml:space="preserve">    </w:t>
      </w:r>
      <w:r>
        <w:rPr>
          <w:rFonts w:ascii="GHEA Grapalat" w:hAnsi="GHEA Grapalat"/>
          <w:color w:val="000000"/>
          <w:sz w:val="24"/>
          <w:szCs w:val="24"/>
          <w:lang w:val="hy-AM"/>
        </w:rPr>
        <w:t></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օգնություն և սպասարկում տրամադրելու կարգը </w:t>
      </w:r>
      <w:r>
        <w:rPr>
          <w:rFonts w:ascii="GHEA Grapalat" w:hAnsi="GHEA Grapalat"/>
          <w:color w:val="000000"/>
          <w:sz w:val="24"/>
          <w:szCs w:val="24"/>
          <w:lang w:val="hy-AM"/>
        </w:rPr>
        <w:t>սահմանելու  մասին»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 xml:space="preserve">նախագծի </w:t>
      </w:r>
      <w:r>
        <w:rPr>
          <w:rFonts w:ascii="GHEA Grapalat" w:hAnsi="GHEA Grapalat"/>
          <w:sz w:val="24"/>
          <w:szCs w:val="24"/>
          <w:lang w:val="hy-AM"/>
        </w:rPr>
        <w:t>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4A5191" w:rsidRDefault="004A5191" w:rsidP="004A5191">
      <w:pPr>
        <w:shd w:val="clear" w:color="auto" w:fill="FFFFFF"/>
        <w:spacing w:after="0" w:line="360" w:lineRule="auto"/>
        <w:ind w:firstLine="375"/>
        <w:rPr>
          <w:rFonts w:ascii="GHEA Grapalat" w:eastAsia="Times New Roman" w:hAnsi="GHEA Grapalat"/>
          <w:color w:val="000000"/>
          <w:sz w:val="24"/>
          <w:szCs w:val="24"/>
          <w:lang w:val="hy-AM" w:eastAsia="ru-RU"/>
        </w:rPr>
      </w:pPr>
    </w:p>
    <w:p w:rsidR="004A5191" w:rsidRDefault="004A5191" w:rsidP="004A5191">
      <w:pPr>
        <w:shd w:val="clear" w:color="auto" w:fill="FFFFFF"/>
        <w:spacing w:after="0" w:line="240" w:lineRule="auto"/>
        <w:ind w:firstLine="375"/>
        <w:rPr>
          <w:rFonts w:ascii="GHEA Grapalat" w:eastAsia="Times New Roman" w:hAnsi="GHEA Grapalat"/>
          <w:color w:val="000000"/>
          <w:sz w:val="24"/>
          <w:szCs w:val="24"/>
          <w:lang w:val="hy-AM" w:eastAsia="ru-RU"/>
        </w:rPr>
      </w:pPr>
    </w:p>
    <w:p w:rsidR="004A5191" w:rsidRDefault="004A5191" w:rsidP="004A5191">
      <w:pPr>
        <w:shd w:val="clear" w:color="auto" w:fill="FFFFFF"/>
        <w:spacing w:after="0" w:line="240" w:lineRule="auto"/>
        <w:ind w:firstLine="375"/>
        <w:rPr>
          <w:rFonts w:ascii="GHEA Grapalat" w:eastAsia="Times New Roman" w:hAnsi="GHEA Grapalat"/>
          <w:color w:val="000000"/>
          <w:sz w:val="24"/>
          <w:szCs w:val="24"/>
          <w:lang w:val="hy-AM" w:eastAsia="ru-RU"/>
        </w:rPr>
      </w:pPr>
    </w:p>
    <w:p w:rsidR="004A5191" w:rsidRDefault="004A5191" w:rsidP="004A5191">
      <w:pPr>
        <w:shd w:val="clear" w:color="auto" w:fill="FFFFFF"/>
        <w:spacing w:after="0" w:line="240" w:lineRule="auto"/>
        <w:ind w:firstLine="375"/>
        <w:rPr>
          <w:rFonts w:ascii="GHEA Grapalat" w:eastAsia="Times New Roman" w:hAnsi="GHEA Grapalat"/>
          <w:color w:val="000000"/>
          <w:sz w:val="24"/>
          <w:szCs w:val="24"/>
          <w:lang w:val="hy-AM" w:eastAsia="ru-RU"/>
        </w:rPr>
      </w:pPr>
    </w:p>
    <w:p w:rsidR="004A5191" w:rsidRDefault="004A5191" w:rsidP="004A5191">
      <w:pPr>
        <w:shd w:val="clear" w:color="auto" w:fill="FFFFFF"/>
        <w:spacing w:after="0" w:line="240" w:lineRule="auto"/>
        <w:ind w:firstLine="375"/>
        <w:rPr>
          <w:rFonts w:ascii="GHEA Grapalat" w:eastAsia="Times New Roman" w:hAnsi="GHEA Grapalat"/>
          <w:color w:val="000000"/>
          <w:sz w:val="24"/>
          <w:szCs w:val="24"/>
          <w:lang w:val="hy-AM" w:eastAsia="ru-RU"/>
        </w:rPr>
      </w:pPr>
    </w:p>
    <w:p w:rsidR="004A5191" w:rsidRDefault="004A5191" w:rsidP="004A5191">
      <w:pPr>
        <w:pStyle w:val="ListParagraph"/>
        <w:spacing w:after="0" w:line="360" w:lineRule="auto"/>
        <w:ind w:left="0"/>
        <w:jc w:val="center"/>
        <w:rPr>
          <w:rFonts w:ascii="GHEA Grapalat" w:eastAsia="Times New Roman" w:hAnsi="GHEA Grapalat" w:cs="Times New Roman"/>
          <w:b/>
          <w:sz w:val="24"/>
          <w:szCs w:val="24"/>
          <w:lang w:val="hy-AM"/>
        </w:rPr>
      </w:pPr>
    </w:p>
    <w:p w:rsidR="00A42D5C" w:rsidRPr="004A5191" w:rsidRDefault="00A42D5C">
      <w:pPr>
        <w:rPr>
          <w:lang w:val="hy-AM"/>
        </w:rPr>
      </w:pPr>
    </w:p>
    <w:sectPr w:rsidR="00A42D5C" w:rsidRPr="004A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91"/>
    <w:rsid w:val="000059D7"/>
    <w:rsid w:val="000065F9"/>
    <w:rsid w:val="0001643B"/>
    <w:rsid w:val="00020E2B"/>
    <w:rsid w:val="000214DE"/>
    <w:rsid w:val="00025250"/>
    <w:rsid w:val="00026804"/>
    <w:rsid w:val="000276CE"/>
    <w:rsid w:val="00033F82"/>
    <w:rsid w:val="00041308"/>
    <w:rsid w:val="00043706"/>
    <w:rsid w:val="00060AF9"/>
    <w:rsid w:val="00061843"/>
    <w:rsid w:val="000629AC"/>
    <w:rsid w:val="000662D6"/>
    <w:rsid w:val="0007084D"/>
    <w:rsid w:val="0007605C"/>
    <w:rsid w:val="00091B88"/>
    <w:rsid w:val="00095E8F"/>
    <w:rsid w:val="000C1377"/>
    <w:rsid w:val="000C3FC8"/>
    <w:rsid w:val="000C6EB5"/>
    <w:rsid w:val="000D5C4C"/>
    <w:rsid w:val="000D7F4B"/>
    <w:rsid w:val="000E41B1"/>
    <w:rsid w:val="000F17BB"/>
    <w:rsid w:val="000F6FD0"/>
    <w:rsid w:val="000F7E53"/>
    <w:rsid w:val="00102EC6"/>
    <w:rsid w:val="00103F69"/>
    <w:rsid w:val="00107904"/>
    <w:rsid w:val="0010797E"/>
    <w:rsid w:val="00124BF2"/>
    <w:rsid w:val="00125EDF"/>
    <w:rsid w:val="00136666"/>
    <w:rsid w:val="00142CF1"/>
    <w:rsid w:val="00144411"/>
    <w:rsid w:val="00153000"/>
    <w:rsid w:val="00155638"/>
    <w:rsid w:val="00157C01"/>
    <w:rsid w:val="00160CF2"/>
    <w:rsid w:val="001627C5"/>
    <w:rsid w:val="00163052"/>
    <w:rsid w:val="00167204"/>
    <w:rsid w:val="00167668"/>
    <w:rsid w:val="001677B9"/>
    <w:rsid w:val="0017450D"/>
    <w:rsid w:val="0017581D"/>
    <w:rsid w:val="00182A39"/>
    <w:rsid w:val="001868EE"/>
    <w:rsid w:val="00187930"/>
    <w:rsid w:val="00196BC6"/>
    <w:rsid w:val="001A150C"/>
    <w:rsid w:val="001A1D29"/>
    <w:rsid w:val="001A225A"/>
    <w:rsid w:val="001A3D15"/>
    <w:rsid w:val="001A531B"/>
    <w:rsid w:val="001A5AC9"/>
    <w:rsid w:val="001A665C"/>
    <w:rsid w:val="001A7AC0"/>
    <w:rsid w:val="001B349A"/>
    <w:rsid w:val="001B60D7"/>
    <w:rsid w:val="001B7459"/>
    <w:rsid w:val="001C12E2"/>
    <w:rsid w:val="001D06A1"/>
    <w:rsid w:val="001D2E8B"/>
    <w:rsid w:val="001E117C"/>
    <w:rsid w:val="001E69A6"/>
    <w:rsid w:val="001F1AFC"/>
    <w:rsid w:val="001F2FE7"/>
    <w:rsid w:val="00213D1A"/>
    <w:rsid w:val="002144BA"/>
    <w:rsid w:val="0022105C"/>
    <w:rsid w:val="00222856"/>
    <w:rsid w:val="00225E44"/>
    <w:rsid w:val="00230B33"/>
    <w:rsid w:val="0023312D"/>
    <w:rsid w:val="00234AA0"/>
    <w:rsid w:val="00235DAF"/>
    <w:rsid w:val="002362AD"/>
    <w:rsid w:val="00240025"/>
    <w:rsid w:val="00243ECA"/>
    <w:rsid w:val="00246986"/>
    <w:rsid w:val="00255BA8"/>
    <w:rsid w:val="00255ECB"/>
    <w:rsid w:val="00263C73"/>
    <w:rsid w:val="00265602"/>
    <w:rsid w:val="0027786E"/>
    <w:rsid w:val="002A258A"/>
    <w:rsid w:val="002A2D14"/>
    <w:rsid w:val="002A341F"/>
    <w:rsid w:val="002A3468"/>
    <w:rsid w:val="002A53E4"/>
    <w:rsid w:val="002A7EC3"/>
    <w:rsid w:val="002B0566"/>
    <w:rsid w:val="002B1496"/>
    <w:rsid w:val="002B64DB"/>
    <w:rsid w:val="002C41F8"/>
    <w:rsid w:val="002C43B4"/>
    <w:rsid w:val="002C4455"/>
    <w:rsid w:val="002D4AAD"/>
    <w:rsid w:val="002D6B7B"/>
    <w:rsid w:val="002D755D"/>
    <w:rsid w:val="002E2FEC"/>
    <w:rsid w:val="002F1B9E"/>
    <w:rsid w:val="002F2652"/>
    <w:rsid w:val="002F7EE2"/>
    <w:rsid w:val="003067C4"/>
    <w:rsid w:val="00317524"/>
    <w:rsid w:val="00317C5C"/>
    <w:rsid w:val="0032086E"/>
    <w:rsid w:val="0032623C"/>
    <w:rsid w:val="003267D4"/>
    <w:rsid w:val="0033326D"/>
    <w:rsid w:val="00341FA1"/>
    <w:rsid w:val="00345478"/>
    <w:rsid w:val="00347A4F"/>
    <w:rsid w:val="00353CFC"/>
    <w:rsid w:val="00356B48"/>
    <w:rsid w:val="003570AC"/>
    <w:rsid w:val="003579F2"/>
    <w:rsid w:val="00360DCF"/>
    <w:rsid w:val="003636AC"/>
    <w:rsid w:val="00365059"/>
    <w:rsid w:val="0037641D"/>
    <w:rsid w:val="00377E52"/>
    <w:rsid w:val="003804CE"/>
    <w:rsid w:val="003807C4"/>
    <w:rsid w:val="00397362"/>
    <w:rsid w:val="003A417A"/>
    <w:rsid w:val="003A6254"/>
    <w:rsid w:val="003B1390"/>
    <w:rsid w:val="003B7A06"/>
    <w:rsid w:val="003C1076"/>
    <w:rsid w:val="003C1E12"/>
    <w:rsid w:val="003C292A"/>
    <w:rsid w:val="003D4E4D"/>
    <w:rsid w:val="003E5EED"/>
    <w:rsid w:val="003F09E0"/>
    <w:rsid w:val="003F5BBF"/>
    <w:rsid w:val="003F5BDC"/>
    <w:rsid w:val="003F67FC"/>
    <w:rsid w:val="003F7911"/>
    <w:rsid w:val="00401E95"/>
    <w:rsid w:val="0041228B"/>
    <w:rsid w:val="004134D4"/>
    <w:rsid w:val="004152BA"/>
    <w:rsid w:val="0041564F"/>
    <w:rsid w:val="00420D7F"/>
    <w:rsid w:val="004235D3"/>
    <w:rsid w:val="00423D23"/>
    <w:rsid w:val="00425CDD"/>
    <w:rsid w:val="00427249"/>
    <w:rsid w:val="00431969"/>
    <w:rsid w:val="00433085"/>
    <w:rsid w:val="00435551"/>
    <w:rsid w:val="00436933"/>
    <w:rsid w:val="004547FC"/>
    <w:rsid w:val="00460672"/>
    <w:rsid w:val="00463FA9"/>
    <w:rsid w:val="004675DB"/>
    <w:rsid w:val="004703E8"/>
    <w:rsid w:val="0047379F"/>
    <w:rsid w:val="00483100"/>
    <w:rsid w:val="00483F4D"/>
    <w:rsid w:val="00485E16"/>
    <w:rsid w:val="00486EBD"/>
    <w:rsid w:val="00487A72"/>
    <w:rsid w:val="00495E2A"/>
    <w:rsid w:val="00496842"/>
    <w:rsid w:val="004A5191"/>
    <w:rsid w:val="004A587F"/>
    <w:rsid w:val="004B01EF"/>
    <w:rsid w:val="004B070A"/>
    <w:rsid w:val="004B19E1"/>
    <w:rsid w:val="004B2775"/>
    <w:rsid w:val="004C025A"/>
    <w:rsid w:val="004C0A3D"/>
    <w:rsid w:val="004C1DB0"/>
    <w:rsid w:val="004C437C"/>
    <w:rsid w:val="004D539B"/>
    <w:rsid w:val="004D60D7"/>
    <w:rsid w:val="004E1400"/>
    <w:rsid w:val="004E56A3"/>
    <w:rsid w:val="004F356F"/>
    <w:rsid w:val="004F4F05"/>
    <w:rsid w:val="004F6E59"/>
    <w:rsid w:val="00502F9F"/>
    <w:rsid w:val="005126CF"/>
    <w:rsid w:val="005169B1"/>
    <w:rsid w:val="00522702"/>
    <w:rsid w:val="00532ABE"/>
    <w:rsid w:val="005343E0"/>
    <w:rsid w:val="0054415B"/>
    <w:rsid w:val="00552E7D"/>
    <w:rsid w:val="00552EB9"/>
    <w:rsid w:val="0055344F"/>
    <w:rsid w:val="00556156"/>
    <w:rsid w:val="00556292"/>
    <w:rsid w:val="0056420C"/>
    <w:rsid w:val="00572133"/>
    <w:rsid w:val="0057284D"/>
    <w:rsid w:val="005837A9"/>
    <w:rsid w:val="005901AB"/>
    <w:rsid w:val="00590CD3"/>
    <w:rsid w:val="00592CAD"/>
    <w:rsid w:val="005A05D9"/>
    <w:rsid w:val="005A2877"/>
    <w:rsid w:val="005A3EED"/>
    <w:rsid w:val="005A4495"/>
    <w:rsid w:val="005A548C"/>
    <w:rsid w:val="005A788D"/>
    <w:rsid w:val="005C1642"/>
    <w:rsid w:val="005D7266"/>
    <w:rsid w:val="005E334C"/>
    <w:rsid w:val="005E6195"/>
    <w:rsid w:val="005E7531"/>
    <w:rsid w:val="005F5DC3"/>
    <w:rsid w:val="005F70AE"/>
    <w:rsid w:val="005F7876"/>
    <w:rsid w:val="00600BFF"/>
    <w:rsid w:val="00601A4F"/>
    <w:rsid w:val="0060229E"/>
    <w:rsid w:val="00603202"/>
    <w:rsid w:val="00603326"/>
    <w:rsid w:val="0060530B"/>
    <w:rsid w:val="00611D39"/>
    <w:rsid w:val="0061412E"/>
    <w:rsid w:val="00634683"/>
    <w:rsid w:val="00634B9E"/>
    <w:rsid w:val="00636C8F"/>
    <w:rsid w:val="006373AC"/>
    <w:rsid w:val="00637EA4"/>
    <w:rsid w:val="00642E48"/>
    <w:rsid w:val="006504AF"/>
    <w:rsid w:val="006509D1"/>
    <w:rsid w:val="0065109C"/>
    <w:rsid w:val="006546C9"/>
    <w:rsid w:val="006546F1"/>
    <w:rsid w:val="00664D06"/>
    <w:rsid w:val="00666292"/>
    <w:rsid w:val="00671853"/>
    <w:rsid w:val="00671FEC"/>
    <w:rsid w:val="00672CB9"/>
    <w:rsid w:val="00673803"/>
    <w:rsid w:val="00681640"/>
    <w:rsid w:val="006825FE"/>
    <w:rsid w:val="006976FA"/>
    <w:rsid w:val="006A74B1"/>
    <w:rsid w:val="006B6A96"/>
    <w:rsid w:val="006C0DEF"/>
    <w:rsid w:val="006C2149"/>
    <w:rsid w:val="006C7430"/>
    <w:rsid w:val="006D080F"/>
    <w:rsid w:val="006D1831"/>
    <w:rsid w:val="006D1C4B"/>
    <w:rsid w:val="006D3A2A"/>
    <w:rsid w:val="006D68FA"/>
    <w:rsid w:val="006D6D58"/>
    <w:rsid w:val="006D736F"/>
    <w:rsid w:val="006D7D39"/>
    <w:rsid w:val="006E21C1"/>
    <w:rsid w:val="006E7954"/>
    <w:rsid w:val="006E7BB8"/>
    <w:rsid w:val="006F175A"/>
    <w:rsid w:val="006F3386"/>
    <w:rsid w:val="0070208A"/>
    <w:rsid w:val="00705054"/>
    <w:rsid w:val="007053F4"/>
    <w:rsid w:val="00705DE1"/>
    <w:rsid w:val="00706834"/>
    <w:rsid w:val="00712111"/>
    <w:rsid w:val="00720C41"/>
    <w:rsid w:val="00721EA3"/>
    <w:rsid w:val="00722BDD"/>
    <w:rsid w:val="00727AD8"/>
    <w:rsid w:val="00734C80"/>
    <w:rsid w:val="007428FE"/>
    <w:rsid w:val="00747972"/>
    <w:rsid w:val="00761BD0"/>
    <w:rsid w:val="007662F6"/>
    <w:rsid w:val="00773D25"/>
    <w:rsid w:val="0077515F"/>
    <w:rsid w:val="00775290"/>
    <w:rsid w:val="00780729"/>
    <w:rsid w:val="00781610"/>
    <w:rsid w:val="00783DB7"/>
    <w:rsid w:val="00790B8F"/>
    <w:rsid w:val="007920EA"/>
    <w:rsid w:val="007975A5"/>
    <w:rsid w:val="00797CA2"/>
    <w:rsid w:val="007A6F8D"/>
    <w:rsid w:val="007B1801"/>
    <w:rsid w:val="007B7B78"/>
    <w:rsid w:val="007C0FF8"/>
    <w:rsid w:val="007C6DEC"/>
    <w:rsid w:val="007D275E"/>
    <w:rsid w:val="007D497E"/>
    <w:rsid w:val="007D6792"/>
    <w:rsid w:val="007D71E9"/>
    <w:rsid w:val="007D7E5F"/>
    <w:rsid w:val="007E18A1"/>
    <w:rsid w:val="007E1FB8"/>
    <w:rsid w:val="007F0062"/>
    <w:rsid w:val="007F7B91"/>
    <w:rsid w:val="008017B2"/>
    <w:rsid w:val="0080265C"/>
    <w:rsid w:val="00807962"/>
    <w:rsid w:val="008166E0"/>
    <w:rsid w:val="00832D97"/>
    <w:rsid w:val="0084012E"/>
    <w:rsid w:val="0084090C"/>
    <w:rsid w:val="00851E28"/>
    <w:rsid w:val="008521B0"/>
    <w:rsid w:val="008551E0"/>
    <w:rsid w:val="00860B1B"/>
    <w:rsid w:val="00873B26"/>
    <w:rsid w:val="00876E8A"/>
    <w:rsid w:val="008837D8"/>
    <w:rsid w:val="00886BBF"/>
    <w:rsid w:val="00892038"/>
    <w:rsid w:val="00892E14"/>
    <w:rsid w:val="00893479"/>
    <w:rsid w:val="00896298"/>
    <w:rsid w:val="0089729D"/>
    <w:rsid w:val="008A032D"/>
    <w:rsid w:val="008A24C3"/>
    <w:rsid w:val="008A52AA"/>
    <w:rsid w:val="008B255D"/>
    <w:rsid w:val="008B46D9"/>
    <w:rsid w:val="008B626D"/>
    <w:rsid w:val="008B709F"/>
    <w:rsid w:val="008C01FF"/>
    <w:rsid w:val="008C048B"/>
    <w:rsid w:val="008C43B0"/>
    <w:rsid w:val="008C4733"/>
    <w:rsid w:val="008D5EC4"/>
    <w:rsid w:val="008D6CB1"/>
    <w:rsid w:val="008E2B9C"/>
    <w:rsid w:val="008E3284"/>
    <w:rsid w:val="008E5B81"/>
    <w:rsid w:val="008E7AB8"/>
    <w:rsid w:val="008F303B"/>
    <w:rsid w:val="00900476"/>
    <w:rsid w:val="009004EE"/>
    <w:rsid w:val="009036F7"/>
    <w:rsid w:val="00906DB5"/>
    <w:rsid w:val="00913A82"/>
    <w:rsid w:val="009170FB"/>
    <w:rsid w:val="00917FB8"/>
    <w:rsid w:val="00920575"/>
    <w:rsid w:val="009234CA"/>
    <w:rsid w:val="009263EB"/>
    <w:rsid w:val="009263ED"/>
    <w:rsid w:val="00926B2D"/>
    <w:rsid w:val="009336D0"/>
    <w:rsid w:val="00935B12"/>
    <w:rsid w:val="00935D74"/>
    <w:rsid w:val="009365BF"/>
    <w:rsid w:val="00945001"/>
    <w:rsid w:val="00952C68"/>
    <w:rsid w:val="00952CC8"/>
    <w:rsid w:val="009544F2"/>
    <w:rsid w:val="00956BEA"/>
    <w:rsid w:val="009601D6"/>
    <w:rsid w:val="009601E6"/>
    <w:rsid w:val="00960A71"/>
    <w:rsid w:val="009650ED"/>
    <w:rsid w:val="00973BA5"/>
    <w:rsid w:val="0097496A"/>
    <w:rsid w:val="009775A3"/>
    <w:rsid w:val="00983AEC"/>
    <w:rsid w:val="00984E51"/>
    <w:rsid w:val="00985036"/>
    <w:rsid w:val="009912E1"/>
    <w:rsid w:val="00991763"/>
    <w:rsid w:val="009A03C0"/>
    <w:rsid w:val="009A1C0F"/>
    <w:rsid w:val="009A2F9F"/>
    <w:rsid w:val="009A49CE"/>
    <w:rsid w:val="009B0288"/>
    <w:rsid w:val="009B5BCD"/>
    <w:rsid w:val="009B6CEF"/>
    <w:rsid w:val="009E2E02"/>
    <w:rsid w:val="009E3FAE"/>
    <w:rsid w:val="009E69FC"/>
    <w:rsid w:val="009E7ABB"/>
    <w:rsid w:val="009F0A3E"/>
    <w:rsid w:val="009F11E5"/>
    <w:rsid w:val="009F579B"/>
    <w:rsid w:val="009F742F"/>
    <w:rsid w:val="00A00BDD"/>
    <w:rsid w:val="00A00C8D"/>
    <w:rsid w:val="00A05338"/>
    <w:rsid w:val="00A114C4"/>
    <w:rsid w:val="00A11CB4"/>
    <w:rsid w:val="00A12C97"/>
    <w:rsid w:val="00A133E4"/>
    <w:rsid w:val="00A16008"/>
    <w:rsid w:val="00A16326"/>
    <w:rsid w:val="00A23FA2"/>
    <w:rsid w:val="00A2788D"/>
    <w:rsid w:val="00A27E49"/>
    <w:rsid w:val="00A31736"/>
    <w:rsid w:val="00A335C6"/>
    <w:rsid w:val="00A349D2"/>
    <w:rsid w:val="00A35821"/>
    <w:rsid w:val="00A42D5C"/>
    <w:rsid w:val="00A448C1"/>
    <w:rsid w:val="00A457FA"/>
    <w:rsid w:val="00A474DD"/>
    <w:rsid w:val="00A500DE"/>
    <w:rsid w:val="00A56F59"/>
    <w:rsid w:val="00A6121C"/>
    <w:rsid w:val="00A71E93"/>
    <w:rsid w:val="00A72E8A"/>
    <w:rsid w:val="00A7354E"/>
    <w:rsid w:val="00A762EE"/>
    <w:rsid w:val="00A76909"/>
    <w:rsid w:val="00A77242"/>
    <w:rsid w:val="00A776EC"/>
    <w:rsid w:val="00A878FA"/>
    <w:rsid w:val="00A92DB5"/>
    <w:rsid w:val="00A93316"/>
    <w:rsid w:val="00A97B17"/>
    <w:rsid w:val="00AA3CCC"/>
    <w:rsid w:val="00AA5C3D"/>
    <w:rsid w:val="00AB02BB"/>
    <w:rsid w:val="00AB0383"/>
    <w:rsid w:val="00AC0B83"/>
    <w:rsid w:val="00AC5A94"/>
    <w:rsid w:val="00AD0EA1"/>
    <w:rsid w:val="00AD2518"/>
    <w:rsid w:val="00AD2F1D"/>
    <w:rsid w:val="00AD3302"/>
    <w:rsid w:val="00AD4A9D"/>
    <w:rsid w:val="00AD7252"/>
    <w:rsid w:val="00AE1EB2"/>
    <w:rsid w:val="00AE25DD"/>
    <w:rsid w:val="00AE510F"/>
    <w:rsid w:val="00AE6E8F"/>
    <w:rsid w:val="00B03A21"/>
    <w:rsid w:val="00B067A2"/>
    <w:rsid w:val="00B06D9E"/>
    <w:rsid w:val="00B12419"/>
    <w:rsid w:val="00B13A39"/>
    <w:rsid w:val="00B25C96"/>
    <w:rsid w:val="00B26B5C"/>
    <w:rsid w:val="00B32072"/>
    <w:rsid w:val="00B34DFC"/>
    <w:rsid w:val="00B364AD"/>
    <w:rsid w:val="00B40667"/>
    <w:rsid w:val="00B4141B"/>
    <w:rsid w:val="00B574DC"/>
    <w:rsid w:val="00B60F6F"/>
    <w:rsid w:val="00B63131"/>
    <w:rsid w:val="00B63DAA"/>
    <w:rsid w:val="00B75D3E"/>
    <w:rsid w:val="00B75F1E"/>
    <w:rsid w:val="00B779DC"/>
    <w:rsid w:val="00B801BA"/>
    <w:rsid w:val="00B82B7B"/>
    <w:rsid w:val="00B858D9"/>
    <w:rsid w:val="00B87304"/>
    <w:rsid w:val="00B87F41"/>
    <w:rsid w:val="00B919F2"/>
    <w:rsid w:val="00BA2D17"/>
    <w:rsid w:val="00BA6AF7"/>
    <w:rsid w:val="00BA6DCE"/>
    <w:rsid w:val="00BA7AFF"/>
    <w:rsid w:val="00BB2E83"/>
    <w:rsid w:val="00BB397E"/>
    <w:rsid w:val="00BC20B5"/>
    <w:rsid w:val="00BC228C"/>
    <w:rsid w:val="00BC4ADC"/>
    <w:rsid w:val="00BC4C83"/>
    <w:rsid w:val="00BC6921"/>
    <w:rsid w:val="00BD2A0F"/>
    <w:rsid w:val="00BD67EA"/>
    <w:rsid w:val="00BE09DE"/>
    <w:rsid w:val="00BE24DF"/>
    <w:rsid w:val="00BE4555"/>
    <w:rsid w:val="00BE4C64"/>
    <w:rsid w:val="00BE5EB1"/>
    <w:rsid w:val="00BE7754"/>
    <w:rsid w:val="00BF0361"/>
    <w:rsid w:val="00BF303B"/>
    <w:rsid w:val="00C107C6"/>
    <w:rsid w:val="00C10B44"/>
    <w:rsid w:val="00C10B79"/>
    <w:rsid w:val="00C16937"/>
    <w:rsid w:val="00C173DB"/>
    <w:rsid w:val="00C40698"/>
    <w:rsid w:val="00C44BA9"/>
    <w:rsid w:val="00C44D4D"/>
    <w:rsid w:val="00C522D4"/>
    <w:rsid w:val="00C55EFC"/>
    <w:rsid w:val="00C5681D"/>
    <w:rsid w:val="00C6430E"/>
    <w:rsid w:val="00C7065D"/>
    <w:rsid w:val="00C70A14"/>
    <w:rsid w:val="00C7283B"/>
    <w:rsid w:val="00C754AE"/>
    <w:rsid w:val="00C83657"/>
    <w:rsid w:val="00C8761F"/>
    <w:rsid w:val="00C922DE"/>
    <w:rsid w:val="00C93090"/>
    <w:rsid w:val="00CA386B"/>
    <w:rsid w:val="00CA56DC"/>
    <w:rsid w:val="00CB318F"/>
    <w:rsid w:val="00CC56C7"/>
    <w:rsid w:val="00CE224C"/>
    <w:rsid w:val="00CE3DFC"/>
    <w:rsid w:val="00CE5046"/>
    <w:rsid w:val="00CE5596"/>
    <w:rsid w:val="00CE668D"/>
    <w:rsid w:val="00CE76DF"/>
    <w:rsid w:val="00CF0F6F"/>
    <w:rsid w:val="00CF1910"/>
    <w:rsid w:val="00D00069"/>
    <w:rsid w:val="00D02033"/>
    <w:rsid w:val="00D06ACF"/>
    <w:rsid w:val="00D10A99"/>
    <w:rsid w:val="00D178A2"/>
    <w:rsid w:val="00D2185A"/>
    <w:rsid w:val="00D26EA3"/>
    <w:rsid w:val="00D3171C"/>
    <w:rsid w:val="00D33A50"/>
    <w:rsid w:val="00D347C6"/>
    <w:rsid w:val="00D36883"/>
    <w:rsid w:val="00D4148E"/>
    <w:rsid w:val="00D54B92"/>
    <w:rsid w:val="00D57649"/>
    <w:rsid w:val="00D631D2"/>
    <w:rsid w:val="00D6721D"/>
    <w:rsid w:val="00D70BB8"/>
    <w:rsid w:val="00D7180E"/>
    <w:rsid w:val="00D7382F"/>
    <w:rsid w:val="00D76250"/>
    <w:rsid w:val="00D91235"/>
    <w:rsid w:val="00D928E1"/>
    <w:rsid w:val="00D92A14"/>
    <w:rsid w:val="00D94EC3"/>
    <w:rsid w:val="00DA23E1"/>
    <w:rsid w:val="00DA508C"/>
    <w:rsid w:val="00DA76DF"/>
    <w:rsid w:val="00DB15BA"/>
    <w:rsid w:val="00DC0E9B"/>
    <w:rsid w:val="00DC430C"/>
    <w:rsid w:val="00DC4EF7"/>
    <w:rsid w:val="00DD1E56"/>
    <w:rsid w:val="00DE0784"/>
    <w:rsid w:val="00DE1A28"/>
    <w:rsid w:val="00DE4358"/>
    <w:rsid w:val="00DF09A5"/>
    <w:rsid w:val="00DF1F86"/>
    <w:rsid w:val="00DF3847"/>
    <w:rsid w:val="00DF4830"/>
    <w:rsid w:val="00DF6D88"/>
    <w:rsid w:val="00E04A52"/>
    <w:rsid w:val="00E04BC0"/>
    <w:rsid w:val="00E102FE"/>
    <w:rsid w:val="00E1385D"/>
    <w:rsid w:val="00E15804"/>
    <w:rsid w:val="00E15D2E"/>
    <w:rsid w:val="00E17AA8"/>
    <w:rsid w:val="00E219E4"/>
    <w:rsid w:val="00E239A7"/>
    <w:rsid w:val="00E41CD1"/>
    <w:rsid w:val="00E42B39"/>
    <w:rsid w:val="00E43AF0"/>
    <w:rsid w:val="00E46552"/>
    <w:rsid w:val="00E51723"/>
    <w:rsid w:val="00E5218C"/>
    <w:rsid w:val="00E534BC"/>
    <w:rsid w:val="00E5626F"/>
    <w:rsid w:val="00E56844"/>
    <w:rsid w:val="00E600E2"/>
    <w:rsid w:val="00E626B5"/>
    <w:rsid w:val="00E63396"/>
    <w:rsid w:val="00E7071C"/>
    <w:rsid w:val="00E7110F"/>
    <w:rsid w:val="00E72736"/>
    <w:rsid w:val="00E74615"/>
    <w:rsid w:val="00E7613F"/>
    <w:rsid w:val="00E76D0F"/>
    <w:rsid w:val="00E87A76"/>
    <w:rsid w:val="00EA3876"/>
    <w:rsid w:val="00EA6060"/>
    <w:rsid w:val="00EA7381"/>
    <w:rsid w:val="00EB5766"/>
    <w:rsid w:val="00ED143C"/>
    <w:rsid w:val="00ED30DE"/>
    <w:rsid w:val="00EE1771"/>
    <w:rsid w:val="00EE5CE2"/>
    <w:rsid w:val="00EF08F3"/>
    <w:rsid w:val="00EF1A62"/>
    <w:rsid w:val="00EF5F39"/>
    <w:rsid w:val="00EF62AA"/>
    <w:rsid w:val="00EF7758"/>
    <w:rsid w:val="00F05987"/>
    <w:rsid w:val="00F17909"/>
    <w:rsid w:val="00F23B9B"/>
    <w:rsid w:val="00F25509"/>
    <w:rsid w:val="00F2643B"/>
    <w:rsid w:val="00F34987"/>
    <w:rsid w:val="00F34EB6"/>
    <w:rsid w:val="00F35A0A"/>
    <w:rsid w:val="00F372F8"/>
    <w:rsid w:val="00F4140C"/>
    <w:rsid w:val="00F43ED5"/>
    <w:rsid w:val="00F444F9"/>
    <w:rsid w:val="00F519C2"/>
    <w:rsid w:val="00F6057F"/>
    <w:rsid w:val="00F622A0"/>
    <w:rsid w:val="00F7553C"/>
    <w:rsid w:val="00F83E8F"/>
    <w:rsid w:val="00F902D9"/>
    <w:rsid w:val="00F91E13"/>
    <w:rsid w:val="00F94F4E"/>
    <w:rsid w:val="00F955BA"/>
    <w:rsid w:val="00F97D9C"/>
    <w:rsid w:val="00FB2FB8"/>
    <w:rsid w:val="00FB65C6"/>
    <w:rsid w:val="00FC23A3"/>
    <w:rsid w:val="00FC2430"/>
    <w:rsid w:val="00FC24D0"/>
    <w:rsid w:val="00FC59C8"/>
    <w:rsid w:val="00FD50A8"/>
    <w:rsid w:val="00FD6A10"/>
    <w:rsid w:val="00FE4FD3"/>
    <w:rsid w:val="00FE74E7"/>
    <w:rsid w:val="00FF0520"/>
    <w:rsid w:val="00FF098A"/>
    <w:rsid w:val="00FF19BA"/>
    <w:rsid w:val="00FF626E"/>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EAA"/>
  <w15:chartTrackingRefBased/>
  <w15:docId w15:val="{CCA822D1-4D60-4F0E-9EF0-1F18C39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91"/>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A5191"/>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4A5191"/>
    <w:pPr>
      <w:ind w:left="720"/>
      <w:contextualSpacing/>
    </w:pPr>
    <w:rPr>
      <w:lang w:val="en-US"/>
    </w:rPr>
  </w:style>
  <w:style w:type="character" w:customStyle="1" w:styleId="mechtexChar">
    <w:name w:val="mechtex Char"/>
    <w:link w:val="mechtex"/>
    <w:locked/>
    <w:rsid w:val="004A5191"/>
    <w:rPr>
      <w:rFonts w:ascii="Arial Armenian" w:eastAsia="Times New Roman" w:hAnsi="Arial Armenian" w:cs="Times New Roman"/>
      <w:szCs w:val="20"/>
      <w:lang w:eastAsia="ru-RU"/>
    </w:rPr>
  </w:style>
  <w:style w:type="paragraph" w:customStyle="1" w:styleId="mechtex">
    <w:name w:val="mechtex"/>
    <w:basedOn w:val="Normal"/>
    <w:link w:val="mechtexChar"/>
    <w:qFormat/>
    <w:rsid w:val="004A5191"/>
    <w:pPr>
      <w:spacing w:after="0" w:line="240" w:lineRule="auto"/>
      <w:jc w:val="center"/>
    </w:pPr>
    <w:rPr>
      <w:rFonts w:ascii="Arial Armenian" w:eastAsia="Times New Roman" w:hAnsi="Arial Armenian" w:cs="Times New Roman"/>
      <w:szCs w:val="20"/>
      <w:lang w:val="en-US" w:eastAsia="ru-RU"/>
    </w:rPr>
  </w:style>
  <w:style w:type="character" w:styleId="Strong">
    <w:name w:val="Strong"/>
    <w:basedOn w:val="DefaultParagraphFont"/>
    <w:uiPriority w:val="22"/>
    <w:qFormat/>
    <w:rsid w:val="004A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Margaryan</dc:creator>
  <cp:keywords/>
  <dc:description/>
  <cp:lastModifiedBy>Margarita Margaryan</cp:lastModifiedBy>
  <cp:revision>1</cp:revision>
  <dcterms:created xsi:type="dcterms:W3CDTF">2021-01-13T05:27:00Z</dcterms:created>
  <dcterms:modified xsi:type="dcterms:W3CDTF">2021-01-13T05:28:00Z</dcterms:modified>
</cp:coreProperties>
</file>