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6663" w:rsidRPr="0092420D" w:rsidRDefault="007D6663" w:rsidP="007D6663">
      <w:pPr>
        <w:pBdr>
          <w:top w:val="nil"/>
          <w:left w:val="nil"/>
          <w:bottom w:val="nil"/>
          <w:right w:val="nil"/>
          <w:between w:val="nil"/>
          <w:bar w:val="nil"/>
        </w:pBdr>
        <w:tabs>
          <w:tab w:val="left" w:pos="90"/>
        </w:tabs>
        <w:spacing w:line="360" w:lineRule="auto"/>
        <w:ind w:firstLine="720"/>
        <w:jc w:val="center"/>
        <w:rPr>
          <w:rFonts w:ascii="GHEA Grapalat" w:eastAsia="GHEA Grapalat" w:hAnsi="GHEA Grapalat" w:cs="GHEA Grapalat"/>
          <w:b/>
          <w:bCs/>
          <w:u w:color="000000"/>
          <w:bdr w:val="nil"/>
          <w:lang w:val="hy-AM" w:eastAsia="en-US"/>
        </w:rPr>
      </w:pPr>
      <w:r w:rsidRPr="0092420D">
        <w:rPr>
          <w:rFonts w:ascii="GHEA Grapalat" w:eastAsia="GHEA Grapalat" w:hAnsi="GHEA Grapalat" w:cs="GHEA Grapalat"/>
          <w:b/>
          <w:bCs/>
          <w:u w:color="000000"/>
          <w:bdr w:val="nil"/>
          <w:lang w:val="hy-AM" w:eastAsia="en-US"/>
        </w:rPr>
        <w:t>ՀԻՄՆԱՎՈՐՈՒՄ</w:t>
      </w:r>
    </w:p>
    <w:p w:rsidR="007D6663" w:rsidRPr="0092420D" w:rsidRDefault="007D6663" w:rsidP="007D6663">
      <w:pPr>
        <w:spacing w:line="360" w:lineRule="auto"/>
        <w:jc w:val="center"/>
        <w:rPr>
          <w:rFonts w:ascii="GHEA Grapalat" w:eastAsia="GHEA Grapalat" w:hAnsi="GHEA Grapalat" w:cs="GHEA Grapalat"/>
          <w:b/>
          <w:bCs/>
          <w:lang w:val="hy-AM"/>
        </w:rPr>
      </w:pPr>
      <w:r w:rsidRPr="0092420D">
        <w:rPr>
          <w:rFonts w:ascii="GHEA Grapalat" w:hAnsi="GHEA Grapalat"/>
          <w:b/>
          <w:bCs/>
          <w:lang w:val="hy-AM"/>
        </w:rPr>
        <w:t>«ՍՈՑԻԱԼԱԿԱՆ ԱՋԱԿՑՈՒԹՅԱՆ ՄԱՍԻՆ» ՕՐԵՆՔՈՒՄ ՓՈՓՈԽՈՒԹՅՈՒՆՆԵՐ ԿԱՏԱՐԵԼՈՒ ՄԱՍԻՆ» ՕՐԵՆՔՈՒՄ ՓՈՓՈԽՈՒԹՅՈՒՆ ԿԱՏԱՐԵԼՈՒ ՄԱՍԻՆ</w:t>
      </w:r>
      <w:r w:rsidRPr="0092420D">
        <w:rPr>
          <w:rFonts w:ascii="GHEA Grapalat" w:eastAsia="GHEA Grapalat" w:hAnsi="GHEA Grapalat" w:cs="GHEA Grapalat"/>
          <w:b/>
          <w:bCs/>
          <w:lang w:val="it-IT"/>
        </w:rPr>
        <w:t xml:space="preserve">»,  </w:t>
      </w:r>
      <w:r w:rsidRPr="0092420D">
        <w:rPr>
          <w:rFonts w:ascii="GHEA Grapalat" w:hAnsi="GHEA Grapalat"/>
          <w:b/>
          <w:bCs/>
          <w:shd w:val="clear" w:color="auto" w:fill="FFFFFF"/>
          <w:lang w:val="hy-AM"/>
        </w:rPr>
        <w:t>«ՊԵՏԱԿԱՆ ԿԱՌԱՎԱՐՄԱՆ ՀԱՄԱԿԱՐԳԻ ՄԱՐՄԻՆՆԵՐԻ</w:t>
      </w:r>
      <w:r w:rsidRPr="0092420D">
        <w:rPr>
          <w:rFonts w:ascii="Courier New" w:hAnsi="Courier New" w:cs="Courier New"/>
          <w:b/>
          <w:bCs/>
          <w:shd w:val="clear" w:color="auto" w:fill="FFFFFF"/>
          <w:lang w:val="hy-AM"/>
        </w:rPr>
        <w:t> </w:t>
      </w:r>
      <w:r w:rsidRPr="0092420D">
        <w:rPr>
          <w:rFonts w:ascii="GHEA Grapalat" w:hAnsi="GHEA Grapalat"/>
          <w:b/>
          <w:bCs/>
          <w:shd w:val="clear" w:color="auto" w:fill="FFFFFF"/>
          <w:lang w:val="hy-AM"/>
        </w:rPr>
        <w:t>ՄԱՍԻՆ» ՕՐԵՆՔՈՒՄ ՓՈՓՈԽՈՒԹՅՈՒՆ ԿԱՏԱՐԵԼՈՒ ՄԱՍԻՆ</w:t>
      </w:r>
      <w:r w:rsidRPr="0092420D">
        <w:rPr>
          <w:rFonts w:ascii="GHEA Grapalat" w:eastAsia="GHEA Grapalat" w:hAnsi="GHEA Grapalat" w:cs="GHEA Grapalat"/>
          <w:bCs/>
          <w:lang w:val="it-IT"/>
        </w:rPr>
        <w:t xml:space="preserve">» </w:t>
      </w:r>
      <w:r w:rsidRPr="0092420D">
        <w:rPr>
          <w:rFonts w:ascii="GHEA Grapalat" w:eastAsia="GHEA Grapalat" w:hAnsi="GHEA Grapalat" w:cs="GHEA Grapalat"/>
          <w:b/>
          <w:bCs/>
          <w:lang w:val="it-IT"/>
        </w:rPr>
        <w:t>ԵՎ</w:t>
      </w:r>
      <w:r w:rsidRPr="0092420D">
        <w:rPr>
          <w:rFonts w:ascii="GHEA Grapalat" w:eastAsia="GHEA Grapalat" w:hAnsi="GHEA Grapalat" w:cs="GHEA Grapalat"/>
          <w:bCs/>
          <w:lang w:val="it-IT"/>
        </w:rPr>
        <w:t xml:space="preserve"> </w:t>
      </w:r>
      <w:r w:rsidRPr="0092420D">
        <w:rPr>
          <w:rFonts w:ascii="GHEA Grapalat" w:hAnsi="GHEA Grapalat"/>
          <w:b/>
          <w:bCs/>
          <w:lang w:val="hy-AM"/>
        </w:rPr>
        <w:t xml:space="preserve">«ՊԵՏԱԿԱՆ ԿԵՆՍԱԹՈՇԱԿՆԵՐԻ ՄԱՍԻՆ» ՕՐԵՆՔՈՒՄ ՓՈՓՈԽՈՒԹՅՈՒՆ ԿԱՏԱՐԵԼՈՒ ՄԱՍԻՆ» </w:t>
      </w:r>
      <w:r w:rsidRPr="0092420D">
        <w:rPr>
          <w:rFonts w:ascii="GHEA Grapalat" w:eastAsia="GHEA Grapalat" w:hAnsi="GHEA Grapalat" w:cs="GHEA Grapalat"/>
          <w:b/>
          <w:bCs/>
          <w:lang w:val="it-IT"/>
        </w:rPr>
        <w:t xml:space="preserve">ՀԱՅԱՍՏԱՆԻ ՀԱՆՐԱՊԵՏՈՒԹՅԱՆ </w:t>
      </w:r>
      <w:r w:rsidRPr="0092420D">
        <w:rPr>
          <w:rFonts w:ascii="GHEA Grapalat" w:eastAsia="GHEA Grapalat" w:hAnsi="GHEA Grapalat" w:cs="GHEA Grapalat"/>
          <w:b/>
          <w:bCs/>
          <w:lang w:val="hy-AM"/>
        </w:rPr>
        <w:t>ՕՐԵՆՔՆԵՐԻ ՆԱԽԱԳԾԵՐԻ</w:t>
      </w:r>
    </w:p>
    <w:p w:rsidR="007D6663" w:rsidRPr="0092420D" w:rsidRDefault="007D6663" w:rsidP="007D6663">
      <w:pPr>
        <w:pBdr>
          <w:top w:val="nil"/>
          <w:left w:val="nil"/>
          <w:bottom w:val="nil"/>
          <w:right w:val="nil"/>
          <w:between w:val="nil"/>
          <w:bar w:val="nil"/>
        </w:pBdr>
        <w:tabs>
          <w:tab w:val="left" w:pos="90"/>
        </w:tabs>
        <w:spacing w:line="360" w:lineRule="auto"/>
        <w:ind w:firstLine="720"/>
        <w:jc w:val="center"/>
        <w:rPr>
          <w:rFonts w:ascii="GHEA Grapalat" w:eastAsia="GHEA Grapalat" w:hAnsi="GHEA Grapalat" w:cs="GHEA Grapalat"/>
          <w:b/>
          <w:bCs/>
          <w:u w:color="000000"/>
          <w:bdr w:val="nil"/>
          <w:lang w:val="hy-AM" w:eastAsia="en-US"/>
        </w:rPr>
      </w:pPr>
    </w:p>
    <w:p w:rsidR="007D6663" w:rsidRPr="0092420D" w:rsidRDefault="007D6663" w:rsidP="007D6663">
      <w:pPr>
        <w:pBdr>
          <w:top w:val="nil"/>
          <w:left w:val="nil"/>
          <w:bottom w:val="nil"/>
          <w:right w:val="nil"/>
          <w:between w:val="nil"/>
          <w:bar w:val="nil"/>
        </w:pBdr>
        <w:spacing w:line="360" w:lineRule="auto"/>
        <w:ind w:firstLine="375"/>
        <w:jc w:val="both"/>
        <w:rPr>
          <w:rFonts w:ascii="GHEA Grapalat" w:eastAsia="GHEA Grapalat" w:hAnsi="GHEA Grapalat" w:cs="GHEA Grapalat"/>
          <w:b/>
          <w:bCs/>
          <w:u w:color="000000"/>
          <w:bdr w:val="nil"/>
          <w:lang w:val="hy-AM" w:eastAsia="en-US"/>
        </w:rPr>
      </w:pPr>
      <w:r w:rsidRPr="0092420D">
        <w:rPr>
          <w:rFonts w:ascii="GHEA Grapalat" w:eastAsia="GHEA Grapalat" w:hAnsi="GHEA Grapalat" w:cs="GHEA Grapalat"/>
          <w:b/>
          <w:bCs/>
          <w:u w:color="000000"/>
          <w:bdr w:val="nil"/>
          <w:lang w:val="hy-AM" w:eastAsia="en-US"/>
        </w:rPr>
        <w:t>1. Միջոցառման իրականացման անհրաժեշտությունը և նպատակը</w:t>
      </w:r>
    </w:p>
    <w:p w:rsidR="007D6663" w:rsidRPr="0092420D" w:rsidRDefault="007D6663" w:rsidP="007D6663">
      <w:pPr>
        <w:pBdr>
          <w:top w:val="nil"/>
          <w:left w:val="nil"/>
          <w:bottom w:val="nil"/>
          <w:right w:val="nil"/>
          <w:between w:val="nil"/>
          <w:bar w:val="nil"/>
        </w:pBdr>
        <w:spacing w:line="360" w:lineRule="auto"/>
        <w:ind w:firstLine="374"/>
        <w:jc w:val="both"/>
        <w:rPr>
          <w:rFonts w:ascii="GHEA Grapalat" w:eastAsia="GHEA Grapalat" w:hAnsi="GHEA Grapalat" w:cs="GHEA Grapalat"/>
          <w:u w:color="000000"/>
          <w:bdr w:val="nil"/>
          <w:shd w:val="clear" w:color="auto" w:fill="FFFFFF"/>
          <w:lang w:val="hy-AM" w:eastAsia="en-US"/>
        </w:rPr>
      </w:pPr>
      <w:r w:rsidRPr="0092420D">
        <w:rPr>
          <w:rFonts w:ascii="GHEA Grapalat" w:eastAsia="GHEA Grapalat" w:hAnsi="GHEA Grapalat" w:cs="GHEA Grapalat"/>
          <w:u w:color="000000"/>
          <w:bdr w:val="nil"/>
          <w:shd w:val="clear" w:color="auto" w:fill="FFFFFF"/>
          <w:lang w:val="hy-AM" w:eastAsia="en-US"/>
        </w:rPr>
        <w:t xml:space="preserve">Նախագծի նպատակը սոցիալական պաշտպանության բնագավառում ՀՀ կառավարութան որդեգրած քաղաքականության իրականացման արդյունավետ մեխանիզմների ներդրումն է: Մասնավորապես՝ ՀՀ կառավարությունը սոցիալական պաշտպանության բնագավառում որդեգրել է ինտեգրված սոցիալական ծառայությունների համակարգի ներդրման քաղաքականությունը, որը պետք է հիմնված լինի սոցիալական կարիքի գնահատման միասնական համակարգի վրա: Մասնավորապես </w:t>
      </w:r>
      <w:r w:rsidRPr="0092420D">
        <w:rPr>
          <w:rFonts w:ascii="GHEA Grapalat" w:eastAsia="GHEA Grapalat" w:hAnsi="GHEA Grapalat" w:cs="GHEA Grapalat"/>
          <w:u w:color="000000"/>
          <w:bdr w:val="nil"/>
          <w:lang w:val="hy-AM" w:eastAsia="en-US"/>
        </w:rPr>
        <w:t>Ազգային ժողովի կողմից 2019 թվականի փետրվարի 14-ին հավանության արժանացած ՀՀ կառավարության ծրագրի 4.2 բաժնով (</w:t>
      </w:r>
      <w:r w:rsidRPr="0092420D">
        <w:rPr>
          <w:rFonts w:ascii="GHEA Grapalat" w:eastAsia="GHEA Grapalat" w:hAnsi="GHEA Grapalat" w:cs="GHEA Grapalat"/>
          <w:u w:color="000000"/>
          <w:bdr w:val="nil"/>
          <w:shd w:val="clear" w:color="auto" w:fill="FFFFFF"/>
          <w:lang w:val="hy-AM" w:eastAsia="en-US"/>
        </w:rPr>
        <w:t>աղքատության հաղթահարումը, սոցիալական պաշտպանությունը և ժողովրդագրությունը</w:t>
      </w:r>
      <w:r w:rsidRPr="0092420D">
        <w:rPr>
          <w:rFonts w:ascii="GHEA Grapalat" w:eastAsia="GHEA Grapalat" w:hAnsi="GHEA Grapalat" w:cs="GHEA Grapalat"/>
          <w:u w:color="000000"/>
          <w:bdr w:val="nil"/>
          <w:lang w:val="hy-AM" w:eastAsia="en-US"/>
        </w:rPr>
        <w:t xml:space="preserve">) սահմանված է, որ </w:t>
      </w:r>
      <w:r w:rsidRPr="0092420D">
        <w:rPr>
          <w:rFonts w:ascii="GHEA Grapalat" w:eastAsia="GHEA Grapalat" w:hAnsi="GHEA Grapalat" w:cs="GHEA Grapalat"/>
          <w:u w:color="000000"/>
          <w:bdr w:val="nil"/>
          <w:shd w:val="clear" w:color="auto" w:fill="FFFFFF"/>
          <w:lang w:val="hy-AM" w:eastAsia="en-US"/>
        </w:rPr>
        <w:t xml:space="preserve">ինտեգրված սոցիալական ծառայությունների համակարգի ներդրումը կբարձրացնի սոցիալական պաշտպանության համակարգի կառավարման արդյունավետությունը, ինչպես նաև սոցիալական ծառայությունների որակը, որը կապահովվի ընտանիքի (անձի) սոցիալական կարիքներին համապատասխան՝ բազմաբնույթ ու ամբողջական սոցիալական ծառայությունների փաթեթի տրամադրմամբ և անձնակազմի մասնագիտական կարողությունների հզորացմամբ։ </w:t>
      </w:r>
    </w:p>
    <w:p w:rsidR="007D6663" w:rsidRPr="0092420D" w:rsidRDefault="007D6663" w:rsidP="007D6663">
      <w:pPr>
        <w:pBdr>
          <w:top w:val="nil"/>
          <w:left w:val="nil"/>
          <w:bottom w:val="nil"/>
          <w:right w:val="nil"/>
          <w:between w:val="nil"/>
          <w:bar w:val="nil"/>
        </w:pBdr>
        <w:spacing w:line="360" w:lineRule="auto"/>
        <w:ind w:firstLine="374"/>
        <w:jc w:val="both"/>
        <w:rPr>
          <w:rFonts w:ascii="GHEA Grapalat" w:eastAsia="GHEA Grapalat" w:hAnsi="GHEA Grapalat" w:cs="GHEA Grapalat"/>
          <w:u w:color="000000"/>
          <w:bdr w:val="nil"/>
          <w:shd w:val="clear" w:color="auto" w:fill="FFFFFF"/>
          <w:lang w:val="hy-AM" w:eastAsia="en-US"/>
        </w:rPr>
      </w:pPr>
      <w:r w:rsidRPr="0092420D">
        <w:rPr>
          <w:rFonts w:ascii="GHEA Grapalat" w:eastAsia="GHEA Grapalat" w:hAnsi="GHEA Grapalat" w:cs="GHEA Grapalat"/>
          <w:u w:color="000000"/>
          <w:bdr w:val="nil"/>
          <w:shd w:val="clear" w:color="auto" w:fill="FFFFFF"/>
          <w:lang w:val="hy-AM" w:eastAsia="en-US"/>
        </w:rPr>
        <w:lastRenderedPageBreak/>
        <w:t xml:space="preserve">ՀՀ կառավարության ծրագրին համահունչ՝ ՀՀ Աշխատանքի և սոցիալական հարցերի նախարարությունը ձեռնարկել է կառուցվածքային փոփոխություններ՝ նպատակ ունենալով ստեղծել սոցիալական կարիքների գնահատման միասնական համակարգ՝ էապես նոր բովանդակությամբ, որը կմիավորի մեկ միասնական մեթոդաբանությամբ և մեկ կառույցի կողմից շահառուի կարիքների համալիր գնահատումն ու դրա հիման վրա համայնքների և շահեկից այլ գերատեսչությունների՝ ինչպես առողջապահական համակարգը, կրթական համակարգը և այլն, հետ սերտ համագործակցությամբ՝ տարաբնույթ աջակցության տրամադրումը՝ ներառելով զբաղվածության, բժշկասոցիալական փորձաքննության և այլ համալիր ծառայությունները։ </w:t>
      </w:r>
    </w:p>
    <w:p w:rsidR="007D6663" w:rsidRPr="0092420D" w:rsidRDefault="007D6663" w:rsidP="007D6663">
      <w:pPr>
        <w:pBdr>
          <w:top w:val="nil"/>
          <w:left w:val="nil"/>
          <w:bottom w:val="nil"/>
          <w:right w:val="nil"/>
          <w:between w:val="nil"/>
          <w:bar w:val="nil"/>
        </w:pBdr>
        <w:spacing w:line="360" w:lineRule="auto"/>
        <w:ind w:firstLine="375"/>
        <w:jc w:val="both"/>
        <w:rPr>
          <w:rFonts w:ascii="GHEA Grapalat" w:eastAsia="Helvetica" w:hAnsi="GHEA Grapalat" w:cs="Helvetica"/>
          <w:u w:color="000000"/>
          <w:bdr w:val="nil"/>
          <w:lang w:val="hy-AM" w:eastAsia="en-US"/>
        </w:rPr>
      </w:pPr>
      <w:r w:rsidRPr="0092420D">
        <w:rPr>
          <w:rFonts w:ascii="GHEA Grapalat" w:eastAsia="GHEA Grapalat" w:hAnsi="GHEA Grapalat" w:cs="GHEA Grapalat"/>
          <w:bCs/>
          <w:u w:color="000000"/>
          <w:bdr w:val="nil"/>
          <w:lang w:val="hy-AM" w:eastAsia="en-US"/>
        </w:rPr>
        <w:t>Ձեռնարկված միջոցառումների արդյունքում մշակվել և ընդունվել է</w:t>
      </w:r>
      <w:r w:rsidRPr="0092420D">
        <w:rPr>
          <w:rFonts w:ascii="GHEA Grapalat" w:eastAsia="GHEA Grapalat" w:hAnsi="GHEA Grapalat" w:cs="GHEA Grapalat"/>
          <w:b/>
          <w:bCs/>
          <w:u w:color="000000"/>
          <w:bdr w:val="nil"/>
          <w:lang w:val="hy-AM" w:eastAsia="en-US"/>
        </w:rPr>
        <w:t xml:space="preserve"> </w:t>
      </w:r>
      <w:r w:rsidRPr="0092420D">
        <w:rPr>
          <w:rFonts w:ascii="GHEA Grapalat" w:eastAsia="Helvetica" w:hAnsi="GHEA Grapalat" w:cs="Helvetica"/>
          <w:u w:color="000000"/>
          <w:bdr w:val="nil"/>
          <w:lang w:val="hy-AM" w:eastAsia="en-US"/>
        </w:rPr>
        <w:t>«Սոցիալական աջակցության մասին» օրենքում փոփոխություններ կատարելու մասին» 2020 թվականի մարտի 4-ի ՀՕ-97-Ն օրենքը, որի կիրարկումն ապահովող միջոցառումների ցանկը հաստատվել է ՀՀ վարչապետի 2020 թվականի հունիսի 18-ի N 725-Ա որոշմամբ: Այս որոշմամբ հաստատված միջոցառումներով նախատեսված իրավական ակտերի՝ շահագրգիռ մարմինների հետ քննարկման արդյունքներով անհրաժեշտություն է առաջացել նաև փոփոխություններ կատարել «Սոցիալական աջակցության մասին» օրենքում փոփոխություններ կատարելու մասին» 2020 թվականի մարտի 4-ի ՀՕ-97-Ն օրենքում (ուժի մեջ է մտնում 2020 թվականի սեպտեմբերի 23-ին) և այլ հարակից օրենքներում՝ հիմք ընդունելով «Նորմատիվ իրավական ակտերի մասին» օրենքի 34-րդ հոդվածի 6-րդ մասը:</w:t>
      </w:r>
    </w:p>
    <w:p w:rsidR="007D6663" w:rsidRPr="0092420D" w:rsidRDefault="007D6663" w:rsidP="007D6663">
      <w:pPr>
        <w:pBdr>
          <w:top w:val="nil"/>
          <w:left w:val="nil"/>
          <w:bottom w:val="nil"/>
          <w:right w:val="nil"/>
          <w:between w:val="nil"/>
          <w:bar w:val="nil"/>
        </w:pBdr>
        <w:spacing w:line="360" w:lineRule="auto"/>
        <w:ind w:firstLine="375"/>
        <w:jc w:val="both"/>
        <w:rPr>
          <w:rFonts w:ascii="GHEA Grapalat" w:eastAsia="GHEA Grapalat" w:hAnsi="GHEA Grapalat" w:cs="GHEA Grapalat"/>
          <w:b/>
          <w:bCs/>
          <w:u w:color="000000"/>
          <w:bdr w:val="nil"/>
          <w:lang w:val="hy-AM" w:eastAsia="en-US"/>
        </w:rPr>
      </w:pPr>
    </w:p>
    <w:p w:rsidR="007D6663" w:rsidRPr="0092420D" w:rsidRDefault="007D6663" w:rsidP="007D6663">
      <w:pPr>
        <w:pBdr>
          <w:top w:val="nil"/>
          <w:left w:val="nil"/>
          <w:bottom w:val="nil"/>
          <w:right w:val="nil"/>
          <w:between w:val="nil"/>
          <w:bar w:val="nil"/>
        </w:pBdr>
        <w:spacing w:line="360" w:lineRule="auto"/>
        <w:ind w:firstLine="375"/>
        <w:jc w:val="both"/>
        <w:rPr>
          <w:rFonts w:ascii="GHEA Grapalat" w:eastAsia="GHEA Grapalat" w:hAnsi="GHEA Grapalat" w:cs="GHEA Grapalat"/>
          <w:b/>
          <w:bCs/>
          <w:u w:color="000000"/>
          <w:bdr w:val="nil"/>
          <w:lang w:val="hy-AM" w:eastAsia="en-US"/>
        </w:rPr>
      </w:pPr>
      <w:r w:rsidRPr="0092420D">
        <w:rPr>
          <w:rFonts w:ascii="GHEA Grapalat" w:eastAsia="GHEA Grapalat" w:hAnsi="GHEA Grapalat" w:cs="GHEA Grapalat"/>
          <w:b/>
          <w:bCs/>
          <w:u w:color="000000"/>
          <w:bdr w:val="nil"/>
          <w:lang w:val="hy-AM" w:eastAsia="en-US"/>
        </w:rPr>
        <w:t>1.1. կարգավորման հարաբերությունների ներկա վիճակը և առկա խնդիրները</w:t>
      </w:r>
    </w:p>
    <w:p w:rsidR="007D6663" w:rsidRPr="0092420D" w:rsidRDefault="007D6663" w:rsidP="007D6663">
      <w:pPr>
        <w:pBdr>
          <w:top w:val="nil"/>
          <w:left w:val="nil"/>
          <w:bottom w:val="nil"/>
          <w:right w:val="nil"/>
          <w:between w:val="nil"/>
          <w:bar w:val="nil"/>
        </w:pBdr>
        <w:spacing w:line="360" w:lineRule="auto"/>
        <w:ind w:firstLine="375"/>
        <w:jc w:val="both"/>
        <w:rPr>
          <w:rFonts w:ascii="GHEA Grapalat" w:eastAsia="Helvetica" w:hAnsi="GHEA Grapalat" w:cs="Sylfaen"/>
          <w:u w:color="000000"/>
          <w:bdr w:val="nil"/>
          <w:lang w:val="hy-AM" w:eastAsia="en-US"/>
        </w:rPr>
      </w:pPr>
      <w:r w:rsidRPr="0092420D">
        <w:rPr>
          <w:rFonts w:ascii="GHEA Grapalat" w:eastAsia="GHEA Grapalat" w:hAnsi="GHEA Grapalat" w:cs="GHEA Grapalat"/>
          <w:u w:color="000000"/>
          <w:bdr w:val="nil"/>
          <w:shd w:val="clear" w:color="auto" w:fill="FFFFFF"/>
          <w:lang w:val="hy-AM" w:eastAsia="en-US"/>
        </w:rPr>
        <w:t xml:space="preserve">ՀՀ կառավարության ծրագրով որդեգրված ինտեգրված սոցիալական ծառայությունների համակարգի ներդրման քաղաքականության իրականացման նպատակով մշակվել և 2020 թվականի մարտի 4-ին ընդունվել են </w:t>
      </w:r>
      <w:r w:rsidRPr="0092420D">
        <w:rPr>
          <w:rFonts w:ascii="GHEA Grapalat" w:eastAsia="Helvetica" w:hAnsi="GHEA Grapalat" w:cs="Sylfaen"/>
          <w:u w:color="000000"/>
          <w:bdr w:val="nil"/>
          <w:lang w:val="hy-AM" w:eastAsia="en-US"/>
        </w:rPr>
        <w:t xml:space="preserve">«Սոցիալական </w:t>
      </w:r>
      <w:r w:rsidRPr="0092420D">
        <w:rPr>
          <w:rFonts w:ascii="GHEA Grapalat" w:eastAsia="Helvetica" w:hAnsi="GHEA Grapalat" w:cs="Sylfaen"/>
          <w:u w:color="000000"/>
          <w:bdr w:val="nil"/>
          <w:lang w:val="hy-AM" w:eastAsia="en-US"/>
        </w:rPr>
        <w:lastRenderedPageBreak/>
        <w:t>աջակցության մասին» օրենքում փոփոխություններ կատարելու մասին»</w:t>
      </w:r>
      <w:r w:rsidRPr="0092420D">
        <w:rPr>
          <w:rFonts w:ascii="GHEA Grapalat" w:eastAsia="Helvetica" w:hAnsi="GHEA Grapalat" w:cs="Helvetica"/>
          <w:u w:color="000000"/>
          <w:bdr w:val="nil"/>
          <w:lang w:val="hy-AM" w:eastAsia="en-US"/>
        </w:rPr>
        <w:t xml:space="preserve"> </w:t>
      </w:r>
      <w:r w:rsidRPr="0092420D">
        <w:rPr>
          <w:rFonts w:ascii="GHEA Grapalat" w:eastAsia="Helvetica" w:hAnsi="GHEA Grapalat" w:cs="Sylfaen"/>
          <w:u w:color="000000"/>
          <w:bdr w:val="nil"/>
          <w:lang w:val="hy-AM" w:eastAsia="en-US"/>
        </w:rPr>
        <w:t>N ՀՕ-97-Ն,</w:t>
      </w:r>
      <w:r w:rsidRPr="0092420D">
        <w:rPr>
          <w:rFonts w:ascii="GHEA Grapalat" w:eastAsia="Helvetica" w:hAnsi="GHEA Grapalat" w:cs="Helvetica"/>
          <w:u w:color="000000"/>
          <w:bdr w:val="nil"/>
          <w:lang w:val="hy-AM" w:eastAsia="en-US"/>
        </w:rPr>
        <w:t xml:space="preserve"> </w:t>
      </w:r>
      <w:r w:rsidRPr="0092420D">
        <w:rPr>
          <w:rFonts w:ascii="GHEA Grapalat" w:eastAsia="Helvetica" w:hAnsi="GHEA Grapalat" w:cs="Sylfaen"/>
          <w:u w:color="000000"/>
          <w:bdr w:val="nil"/>
          <w:lang w:val="hy-AM" w:eastAsia="en-US"/>
        </w:rPr>
        <w:t>«Տեղական ինքնակառավարման մասին» օրենքում փոփոխություն կատարելու մաuին» ՀՕ-98-Ն, «Երևան քաղաքում տեղական ինքնակառավարման մասին» օրենքում փոփոխություններ կատարելու մաuին» ՀՕ-99-Ն և «ՀՀ ընտանեկան օրենսգրքում փոփոխություն կատարելու մաuին» ՀՕ-100-Ն ՀՀ օրենքները:</w:t>
      </w:r>
    </w:p>
    <w:p w:rsidR="007D6663" w:rsidRPr="0092420D" w:rsidRDefault="007D6663" w:rsidP="007D6663">
      <w:pPr>
        <w:shd w:val="clear" w:color="auto" w:fill="FFFFFF"/>
        <w:spacing w:line="360" w:lineRule="auto"/>
        <w:ind w:firstLine="375"/>
        <w:jc w:val="both"/>
        <w:rPr>
          <w:rFonts w:ascii="GHEA Grapalat" w:hAnsi="GHEA Grapalat"/>
          <w:lang w:val="hy-AM"/>
        </w:rPr>
      </w:pPr>
      <w:r w:rsidRPr="0092420D">
        <w:rPr>
          <w:rFonts w:ascii="GHEA Grapalat" w:hAnsi="GHEA Grapalat"/>
          <w:lang w:val="hy-AM"/>
        </w:rPr>
        <w:t>«Սոցիալական աջակցության մասին» օրենքում փոփոխություններ կատարելու մասին» 2020 թվականի մարտի 4-ի ՀՕ-97-Ն օրենքի կիրարկումն ապահովող միջոցառումների ցանկը հաստատվել է ՀՀ վարչապետի 2020 թվականի հունիսի 18-ի N 725-Ա որոշմամբ, որով նախատեսվել են նաև կառուցվածքային փոփոխություններ նախատեսող ենթաօրենսդրական իրավական ակտերի մշակում: Մասնավորապես փոփոխություններ են կատարվում նաև ՀՀ աշխատանքի և սոցիալական հարցերի նախարարության և մարզպետարանների կանոնադրություններում և հաստիքներում, ինչպես նաև նախարարության կազմում՝ նախարարության բժշկասոցիալական փորձաքննության, զբաղվածության պետական գրասենյակների և մարզային ենթակայության սոցիալական աջակցության 38 գործակալությունների և համայնքային ենթակայության սոցիալական աջակցության 17 բաժինների հիմքի վրա, ստեղծվում է նոր կառույց՝ ՀՕ-97-Ն օրենքով նախատեսված ինտեգրված սոցիալական ծառայությունների պետական գրասենյակը: Սակայն վերջինիս կազմում նախատեսված չէր ներառել նախարարության ենթակա մարմինը՝ Սոցիալական ապահովության ծառայությունը:</w:t>
      </w:r>
    </w:p>
    <w:p w:rsidR="007D6663" w:rsidRPr="0092420D" w:rsidRDefault="007D6663" w:rsidP="007D6663">
      <w:pPr>
        <w:pBdr>
          <w:top w:val="nil"/>
          <w:left w:val="nil"/>
          <w:bottom w:val="nil"/>
          <w:right w:val="nil"/>
          <w:between w:val="nil"/>
          <w:bar w:val="nil"/>
        </w:pBdr>
        <w:spacing w:line="360" w:lineRule="auto"/>
        <w:ind w:firstLine="375"/>
        <w:jc w:val="both"/>
        <w:rPr>
          <w:rFonts w:ascii="GHEA Grapalat" w:eastAsia="GHEA Grapalat" w:hAnsi="GHEA Grapalat" w:cs="GHEA Grapalat"/>
          <w:u w:color="000000"/>
          <w:bdr w:val="nil"/>
          <w:lang w:val="hy-AM" w:eastAsia="en-US"/>
        </w:rPr>
      </w:pPr>
      <w:r w:rsidRPr="0092420D">
        <w:rPr>
          <w:rFonts w:ascii="GHEA Grapalat" w:eastAsia="GHEA Grapalat" w:hAnsi="GHEA Grapalat" w:cs="GHEA Grapalat"/>
          <w:u w:color="000000"/>
          <w:bdr w:val="nil"/>
          <w:shd w:val="clear" w:color="auto" w:fill="FFFFFF"/>
          <w:lang w:val="hy-AM" w:eastAsia="en-US"/>
        </w:rPr>
        <w:t xml:space="preserve">Շրջանառված ենթաօրենսդրական ակտերի քննարկման արդյունքներով առաջացել են խնդիրներ՝ նոր ստեղծվող կառույցի կարգավիճակի, դրա հաստիքների համալրման, ինչպես նաև վերոգրյալ կառուցվածքային փոփոխությունները հնարավորինս սահուն իրականացնելու հարցում՝ հաշվի առնելով միավորվող կառույցների կողմից հանրությանը մատուցվող սոցիալական ծառայությունների </w:t>
      </w:r>
      <w:r w:rsidRPr="0092420D">
        <w:rPr>
          <w:rFonts w:ascii="GHEA Grapalat" w:eastAsia="GHEA Grapalat" w:hAnsi="GHEA Grapalat" w:cs="GHEA Grapalat"/>
          <w:u w:color="000000"/>
          <w:bdr w:val="nil"/>
          <w:shd w:val="clear" w:color="auto" w:fill="FFFFFF"/>
          <w:lang w:val="hy-AM" w:eastAsia="en-US"/>
        </w:rPr>
        <w:lastRenderedPageBreak/>
        <w:t>ծավալն ու բովանդակությունը և մատուցվող ծառայությունները բնակչության համար անխափան իրականացնելու հրամայականը:</w:t>
      </w:r>
    </w:p>
    <w:p w:rsidR="007D6663" w:rsidRPr="0092420D" w:rsidRDefault="007D6663" w:rsidP="007D6663">
      <w:pPr>
        <w:pBdr>
          <w:top w:val="nil"/>
          <w:left w:val="nil"/>
          <w:bottom w:val="nil"/>
          <w:right w:val="nil"/>
          <w:between w:val="nil"/>
          <w:bar w:val="nil"/>
        </w:pBdr>
        <w:spacing w:line="360" w:lineRule="auto"/>
        <w:ind w:firstLine="375"/>
        <w:jc w:val="both"/>
        <w:rPr>
          <w:rFonts w:ascii="GHEA Grapalat" w:eastAsia="GHEA Grapalat" w:hAnsi="GHEA Grapalat" w:cs="GHEA Grapalat"/>
          <w:u w:color="000000"/>
          <w:bdr w:val="nil"/>
          <w:lang w:val="hy-AM" w:eastAsia="en-US"/>
        </w:rPr>
      </w:pPr>
      <w:r w:rsidRPr="0092420D">
        <w:rPr>
          <w:rFonts w:ascii="GHEA Grapalat" w:eastAsia="GHEA Grapalat" w:hAnsi="GHEA Grapalat" w:cs="GHEA Grapalat"/>
          <w:u w:color="000000"/>
          <w:bdr w:val="nil"/>
          <w:lang w:val="hy-AM" w:eastAsia="en-US"/>
        </w:rPr>
        <w:t xml:space="preserve">Միաժամանակ, նախատեսված նոր ստեղծվող կառույցի կազմում պետք է ընդգրկվեին սոցիալական պաշտպանության ոլորտի 4 մարմիններից 3-ը, ինչը կառավարման և արդյունավետության տեսանկյունից խնդրահարույց էր: </w:t>
      </w:r>
    </w:p>
    <w:p w:rsidR="007D6663" w:rsidRPr="0092420D" w:rsidRDefault="007D6663" w:rsidP="007D6663">
      <w:pPr>
        <w:pBdr>
          <w:top w:val="nil"/>
          <w:left w:val="nil"/>
          <w:bottom w:val="nil"/>
          <w:right w:val="nil"/>
          <w:between w:val="nil"/>
          <w:bar w:val="nil"/>
        </w:pBdr>
        <w:tabs>
          <w:tab w:val="left" w:pos="2429"/>
        </w:tabs>
        <w:spacing w:line="360" w:lineRule="auto"/>
        <w:ind w:firstLine="720"/>
        <w:jc w:val="both"/>
        <w:rPr>
          <w:rFonts w:ascii="GHEA Grapalat" w:eastAsia="GHEA Grapalat" w:hAnsi="GHEA Grapalat" w:cs="GHEA Grapalat"/>
          <w:u w:color="000000"/>
          <w:bdr w:val="nil"/>
          <w:lang w:val="hy-AM" w:eastAsia="en-US"/>
        </w:rPr>
      </w:pPr>
      <w:r w:rsidRPr="0092420D">
        <w:rPr>
          <w:rFonts w:ascii="GHEA Grapalat" w:eastAsia="GHEA Grapalat" w:hAnsi="GHEA Grapalat" w:cs="GHEA Grapalat"/>
          <w:b/>
          <w:bCs/>
          <w:u w:color="000000"/>
          <w:bdr w:val="nil"/>
          <w:lang w:val="hy-AM" w:eastAsia="en-US"/>
        </w:rPr>
        <w:t>1.2. առկա խնդիրների առաջարկվող լուծումները</w:t>
      </w:r>
    </w:p>
    <w:p w:rsidR="007D6663" w:rsidRPr="0092420D" w:rsidRDefault="007D6663" w:rsidP="007D6663">
      <w:pPr>
        <w:pBdr>
          <w:top w:val="nil"/>
          <w:left w:val="nil"/>
          <w:bottom w:val="nil"/>
          <w:right w:val="nil"/>
          <w:between w:val="nil"/>
          <w:bar w:val="nil"/>
        </w:pBdr>
        <w:spacing w:line="360" w:lineRule="auto"/>
        <w:ind w:firstLine="720"/>
        <w:jc w:val="both"/>
        <w:rPr>
          <w:rFonts w:ascii="GHEA Grapalat" w:eastAsia="GHEA Grapalat" w:hAnsi="GHEA Grapalat" w:cs="GHEA Grapalat"/>
          <w:u w:color="000000"/>
          <w:bdr w:val="nil"/>
          <w:lang w:val="hy-AM" w:eastAsia="en-US"/>
        </w:rPr>
      </w:pPr>
      <w:r w:rsidRPr="0092420D">
        <w:rPr>
          <w:rFonts w:ascii="GHEA Grapalat" w:eastAsia="GHEA Grapalat" w:hAnsi="GHEA Grapalat" w:cs="GHEA Grapalat"/>
          <w:u w:color="000000"/>
          <w:bdr w:val="nil"/>
          <w:lang w:val="hy-AM" w:eastAsia="en-US"/>
        </w:rPr>
        <w:t xml:space="preserve">Նախագծով առաջարկվում է </w:t>
      </w:r>
    </w:p>
    <w:p w:rsidR="007D6663" w:rsidRPr="0092420D" w:rsidRDefault="007D6663" w:rsidP="007D6663">
      <w:pPr>
        <w:numPr>
          <w:ilvl w:val="0"/>
          <w:numId w:val="1"/>
        </w:numPr>
        <w:pBdr>
          <w:top w:val="nil"/>
          <w:left w:val="nil"/>
          <w:bottom w:val="nil"/>
          <w:right w:val="nil"/>
          <w:between w:val="nil"/>
          <w:bar w:val="nil"/>
        </w:pBdr>
        <w:spacing w:line="360" w:lineRule="auto"/>
        <w:ind w:left="0" w:firstLine="720"/>
        <w:jc w:val="both"/>
        <w:rPr>
          <w:rFonts w:ascii="GHEA Grapalat" w:eastAsia="GHEA Grapalat" w:hAnsi="GHEA Grapalat" w:cs="GHEA Grapalat"/>
          <w:u w:color="000000"/>
          <w:bdr w:val="nil"/>
          <w:lang w:val="hy-AM" w:eastAsia="en-US"/>
        </w:rPr>
      </w:pPr>
      <w:r w:rsidRPr="0092420D">
        <w:rPr>
          <w:rFonts w:ascii="GHEA Grapalat" w:eastAsia="GHEA Grapalat" w:hAnsi="GHEA Grapalat" w:cs="GHEA Grapalat"/>
          <w:u w:color="000000"/>
          <w:bdr w:val="nil"/>
          <w:lang w:val="hy-AM" w:eastAsia="en-US"/>
        </w:rPr>
        <w:t>կատարել</w:t>
      </w:r>
      <w:r w:rsidRPr="0092420D">
        <w:rPr>
          <w:rFonts w:ascii="GHEA Grapalat" w:eastAsia="Helvetica" w:hAnsi="GHEA Grapalat" w:cs="Helvetica"/>
          <w:u w:color="000000"/>
          <w:bdr w:val="nil"/>
          <w:lang w:val="hy-AM" w:eastAsia="en-US"/>
        </w:rPr>
        <w:t xml:space="preserve"> </w:t>
      </w:r>
      <w:r w:rsidRPr="0092420D">
        <w:rPr>
          <w:rFonts w:ascii="GHEA Grapalat" w:eastAsia="GHEA Grapalat" w:hAnsi="GHEA Grapalat" w:cs="GHEA Grapalat"/>
          <w:u w:color="000000"/>
          <w:bdr w:val="nil"/>
          <w:lang w:val="hy-AM" w:eastAsia="en-US"/>
        </w:rPr>
        <w:t xml:space="preserve">փոփոխություն </w:t>
      </w:r>
      <w:r w:rsidRPr="0092420D">
        <w:rPr>
          <w:rFonts w:ascii="GHEA Grapalat" w:eastAsia="Helvetica" w:hAnsi="GHEA Grapalat" w:cs="Helvetica"/>
          <w:u w:color="000000"/>
          <w:bdr w:val="nil"/>
          <w:lang w:val="hy-AM" w:eastAsia="en-US"/>
        </w:rPr>
        <w:t>«</w:t>
      </w:r>
      <w:r w:rsidRPr="0092420D">
        <w:rPr>
          <w:rFonts w:ascii="GHEA Grapalat" w:eastAsia="Helvetica" w:hAnsi="GHEA Grapalat" w:cs="Sylfaen"/>
          <w:u w:color="000000"/>
          <w:bdr w:val="nil"/>
          <w:lang w:val="hy-AM" w:eastAsia="en-US"/>
        </w:rPr>
        <w:t>Սոցիալական</w:t>
      </w:r>
      <w:r w:rsidRPr="0092420D">
        <w:rPr>
          <w:rFonts w:ascii="GHEA Grapalat" w:eastAsia="Helvetica" w:hAnsi="GHEA Grapalat" w:cs="Helvetica"/>
          <w:u w:color="000000"/>
          <w:bdr w:val="nil"/>
          <w:lang w:val="hy-AM" w:eastAsia="en-US"/>
        </w:rPr>
        <w:t xml:space="preserve"> </w:t>
      </w:r>
      <w:r w:rsidRPr="0092420D">
        <w:rPr>
          <w:rFonts w:ascii="GHEA Grapalat" w:eastAsia="Helvetica" w:hAnsi="GHEA Grapalat" w:cs="Sylfaen"/>
          <w:u w:color="000000"/>
          <w:bdr w:val="nil"/>
          <w:lang w:val="hy-AM" w:eastAsia="en-US"/>
        </w:rPr>
        <w:t>աջակցության</w:t>
      </w:r>
      <w:r w:rsidRPr="0092420D">
        <w:rPr>
          <w:rFonts w:ascii="GHEA Grapalat" w:eastAsia="Helvetica" w:hAnsi="GHEA Grapalat" w:cs="Helvetica"/>
          <w:u w:color="000000"/>
          <w:bdr w:val="nil"/>
          <w:lang w:val="hy-AM" w:eastAsia="en-US"/>
        </w:rPr>
        <w:t xml:space="preserve"> </w:t>
      </w:r>
      <w:r w:rsidRPr="0092420D">
        <w:rPr>
          <w:rFonts w:ascii="GHEA Grapalat" w:eastAsia="Helvetica" w:hAnsi="GHEA Grapalat" w:cs="Sylfaen"/>
          <w:u w:color="000000"/>
          <w:bdr w:val="nil"/>
          <w:lang w:val="hy-AM" w:eastAsia="en-US"/>
        </w:rPr>
        <w:t>մասին</w:t>
      </w:r>
      <w:r w:rsidRPr="0092420D">
        <w:rPr>
          <w:rFonts w:ascii="GHEA Grapalat" w:eastAsia="Helvetica" w:hAnsi="GHEA Grapalat" w:cs="Helvetica"/>
          <w:u w:color="000000"/>
          <w:bdr w:val="nil"/>
          <w:lang w:val="hy-AM" w:eastAsia="en-US"/>
        </w:rPr>
        <w:t xml:space="preserve">» </w:t>
      </w:r>
      <w:r w:rsidRPr="0092420D">
        <w:rPr>
          <w:rFonts w:ascii="GHEA Grapalat" w:eastAsia="Helvetica" w:hAnsi="GHEA Grapalat" w:cs="Sylfaen"/>
          <w:u w:color="000000"/>
          <w:bdr w:val="nil"/>
          <w:lang w:val="hy-AM" w:eastAsia="en-US"/>
        </w:rPr>
        <w:t>օրենքում</w:t>
      </w:r>
      <w:r w:rsidRPr="0092420D">
        <w:rPr>
          <w:rFonts w:ascii="GHEA Grapalat" w:eastAsia="Helvetica" w:hAnsi="GHEA Grapalat" w:cs="Helvetica"/>
          <w:u w:color="000000"/>
          <w:bdr w:val="nil"/>
          <w:lang w:val="hy-AM" w:eastAsia="en-US"/>
        </w:rPr>
        <w:t xml:space="preserve"> </w:t>
      </w:r>
      <w:r w:rsidRPr="0092420D">
        <w:rPr>
          <w:rFonts w:ascii="GHEA Grapalat" w:eastAsia="Helvetica" w:hAnsi="GHEA Grapalat" w:cs="Sylfaen"/>
          <w:u w:color="000000"/>
          <w:bdr w:val="nil"/>
          <w:lang w:val="hy-AM" w:eastAsia="en-US"/>
        </w:rPr>
        <w:t>փոփոխություններ</w:t>
      </w:r>
      <w:r w:rsidRPr="0092420D">
        <w:rPr>
          <w:rFonts w:ascii="GHEA Grapalat" w:eastAsia="Helvetica" w:hAnsi="GHEA Grapalat" w:cs="Helvetica"/>
          <w:u w:color="000000"/>
          <w:bdr w:val="nil"/>
          <w:lang w:val="hy-AM" w:eastAsia="en-US"/>
        </w:rPr>
        <w:t xml:space="preserve"> </w:t>
      </w:r>
      <w:r w:rsidRPr="0092420D">
        <w:rPr>
          <w:rFonts w:ascii="GHEA Grapalat" w:eastAsia="Helvetica" w:hAnsi="GHEA Grapalat" w:cs="Sylfaen"/>
          <w:u w:color="000000"/>
          <w:bdr w:val="nil"/>
          <w:lang w:val="hy-AM" w:eastAsia="en-US"/>
        </w:rPr>
        <w:t>կատարելու</w:t>
      </w:r>
      <w:r w:rsidRPr="0092420D">
        <w:rPr>
          <w:rFonts w:ascii="GHEA Grapalat" w:eastAsia="Helvetica" w:hAnsi="GHEA Grapalat" w:cs="Helvetica"/>
          <w:u w:color="000000"/>
          <w:bdr w:val="nil"/>
          <w:lang w:val="hy-AM" w:eastAsia="en-US"/>
        </w:rPr>
        <w:t xml:space="preserve"> </w:t>
      </w:r>
      <w:r w:rsidRPr="0092420D">
        <w:rPr>
          <w:rFonts w:ascii="GHEA Grapalat" w:eastAsia="Helvetica" w:hAnsi="GHEA Grapalat" w:cs="Sylfaen"/>
          <w:u w:color="000000"/>
          <w:bdr w:val="nil"/>
          <w:lang w:val="hy-AM" w:eastAsia="en-US"/>
        </w:rPr>
        <w:t>մասին</w:t>
      </w:r>
      <w:r w:rsidRPr="0092420D">
        <w:rPr>
          <w:rFonts w:ascii="GHEA Grapalat" w:eastAsia="Helvetica" w:hAnsi="GHEA Grapalat" w:cs="Helvetica"/>
          <w:u w:color="000000"/>
          <w:bdr w:val="nil"/>
          <w:lang w:val="hy-AM" w:eastAsia="en-US"/>
        </w:rPr>
        <w:t xml:space="preserve">» 2020 </w:t>
      </w:r>
      <w:r w:rsidRPr="0092420D">
        <w:rPr>
          <w:rFonts w:ascii="GHEA Grapalat" w:eastAsia="Helvetica" w:hAnsi="GHEA Grapalat" w:cs="Sylfaen"/>
          <w:u w:color="000000"/>
          <w:bdr w:val="nil"/>
          <w:lang w:val="hy-AM" w:eastAsia="en-US"/>
        </w:rPr>
        <w:t>թվականի</w:t>
      </w:r>
      <w:r w:rsidRPr="0092420D">
        <w:rPr>
          <w:rFonts w:ascii="GHEA Grapalat" w:eastAsia="Helvetica" w:hAnsi="GHEA Grapalat" w:cs="Helvetica"/>
          <w:u w:color="000000"/>
          <w:bdr w:val="nil"/>
          <w:lang w:val="hy-AM" w:eastAsia="en-US"/>
        </w:rPr>
        <w:t xml:space="preserve"> </w:t>
      </w:r>
      <w:r w:rsidRPr="0092420D">
        <w:rPr>
          <w:rFonts w:ascii="GHEA Grapalat" w:eastAsia="Helvetica" w:hAnsi="GHEA Grapalat" w:cs="Sylfaen"/>
          <w:u w:color="000000"/>
          <w:bdr w:val="nil"/>
          <w:lang w:val="hy-AM" w:eastAsia="en-US"/>
        </w:rPr>
        <w:t>մարտի</w:t>
      </w:r>
      <w:r w:rsidRPr="0092420D">
        <w:rPr>
          <w:rFonts w:ascii="GHEA Grapalat" w:eastAsia="Helvetica" w:hAnsi="GHEA Grapalat" w:cs="Helvetica"/>
          <w:u w:color="000000"/>
          <w:bdr w:val="nil"/>
          <w:lang w:val="hy-AM" w:eastAsia="en-US"/>
        </w:rPr>
        <w:t xml:space="preserve"> 4-</w:t>
      </w:r>
      <w:r w:rsidRPr="0092420D">
        <w:rPr>
          <w:rFonts w:ascii="GHEA Grapalat" w:eastAsia="Helvetica" w:hAnsi="GHEA Grapalat" w:cs="Sylfaen"/>
          <w:u w:color="000000"/>
          <w:bdr w:val="nil"/>
          <w:lang w:val="hy-AM" w:eastAsia="en-US"/>
        </w:rPr>
        <w:t>ի</w:t>
      </w:r>
      <w:r w:rsidRPr="0092420D">
        <w:rPr>
          <w:rFonts w:ascii="GHEA Grapalat" w:eastAsia="Helvetica" w:hAnsi="GHEA Grapalat" w:cs="Helvetica"/>
          <w:u w:color="000000"/>
          <w:bdr w:val="nil"/>
          <w:lang w:val="hy-AM" w:eastAsia="en-US"/>
        </w:rPr>
        <w:t xml:space="preserve"> </w:t>
      </w:r>
      <w:r w:rsidRPr="0092420D">
        <w:rPr>
          <w:rFonts w:ascii="GHEA Grapalat" w:eastAsia="Helvetica" w:hAnsi="GHEA Grapalat" w:cs="Sylfaen"/>
          <w:u w:color="000000"/>
          <w:bdr w:val="nil"/>
          <w:lang w:val="hy-AM" w:eastAsia="en-US"/>
        </w:rPr>
        <w:t>ՀՕ</w:t>
      </w:r>
      <w:r w:rsidRPr="0092420D">
        <w:rPr>
          <w:rFonts w:ascii="GHEA Grapalat" w:eastAsia="Helvetica" w:hAnsi="GHEA Grapalat" w:cs="Helvetica"/>
          <w:u w:color="000000"/>
          <w:bdr w:val="nil"/>
          <w:lang w:val="hy-AM" w:eastAsia="en-US"/>
        </w:rPr>
        <w:t>-97-</w:t>
      </w:r>
      <w:r w:rsidRPr="0092420D">
        <w:rPr>
          <w:rFonts w:ascii="GHEA Grapalat" w:eastAsia="Helvetica" w:hAnsi="GHEA Grapalat" w:cs="Sylfaen"/>
          <w:u w:color="000000"/>
          <w:bdr w:val="nil"/>
          <w:lang w:val="hy-AM" w:eastAsia="en-US"/>
        </w:rPr>
        <w:t>Ն</w:t>
      </w:r>
      <w:r w:rsidRPr="0092420D">
        <w:rPr>
          <w:rFonts w:ascii="GHEA Grapalat" w:eastAsia="Helvetica" w:hAnsi="GHEA Grapalat" w:cs="Helvetica"/>
          <w:u w:color="000000"/>
          <w:bdr w:val="nil"/>
          <w:lang w:val="hy-AM" w:eastAsia="en-US"/>
        </w:rPr>
        <w:t xml:space="preserve"> </w:t>
      </w:r>
      <w:r w:rsidRPr="0092420D">
        <w:rPr>
          <w:rFonts w:ascii="GHEA Grapalat" w:eastAsia="Helvetica" w:hAnsi="GHEA Grapalat" w:cs="Sylfaen"/>
          <w:u w:color="000000"/>
          <w:bdr w:val="nil"/>
          <w:lang w:val="hy-AM" w:eastAsia="en-US"/>
        </w:rPr>
        <w:t>օրենքում՝</w:t>
      </w:r>
    </w:p>
    <w:p w:rsidR="007D6663" w:rsidRPr="0092420D" w:rsidRDefault="007D6663" w:rsidP="007D6663">
      <w:pPr>
        <w:pBdr>
          <w:top w:val="nil"/>
          <w:left w:val="nil"/>
          <w:bottom w:val="nil"/>
          <w:right w:val="nil"/>
          <w:between w:val="nil"/>
          <w:bar w:val="nil"/>
        </w:pBdr>
        <w:spacing w:line="360" w:lineRule="auto"/>
        <w:ind w:firstLine="720"/>
        <w:jc w:val="both"/>
        <w:rPr>
          <w:rFonts w:ascii="GHEA Grapalat" w:eastAsia="Helvetica" w:hAnsi="GHEA Grapalat" w:cs="Sylfaen"/>
          <w:u w:color="000000"/>
          <w:bdr w:val="nil"/>
          <w:lang w:val="hy-AM" w:eastAsia="en-US"/>
        </w:rPr>
      </w:pPr>
      <w:r w:rsidRPr="0092420D">
        <w:rPr>
          <w:rFonts w:ascii="GHEA Grapalat" w:eastAsia="Helvetica" w:hAnsi="GHEA Grapalat" w:cs="Sylfaen"/>
          <w:u w:color="000000"/>
          <w:bdr w:val="nil"/>
          <w:lang w:val="hy-AM" w:eastAsia="en-US"/>
        </w:rPr>
        <w:t xml:space="preserve">1) ՀՀ կառավարության որդեգրած ինտեգրված սոցիալական ծառայությունների համակարգի ներդրման քաղաքականությունն իրականացնելու նպատակով ստեղծվող մեկ միասնական կառույցը՝ </w:t>
      </w:r>
      <w:r w:rsidRPr="0092420D">
        <w:rPr>
          <w:rFonts w:ascii="GHEA Grapalat" w:eastAsia="Helvetica" w:hAnsi="GHEA Grapalat" w:cs="Sylfaen"/>
          <w:u w:color="000000"/>
          <w:bdr w:val="nil"/>
          <w:shd w:val="clear" w:color="auto" w:fill="FFFFFF"/>
          <w:lang w:val="hy-AM" w:eastAsia="en-US"/>
        </w:rPr>
        <w:t>Ինտեգրված</w:t>
      </w:r>
      <w:r w:rsidRPr="0092420D">
        <w:rPr>
          <w:rFonts w:ascii="GHEA Grapalat" w:eastAsia="Helvetica" w:hAnsi="GHEA Grapalat" w:cs="Helvetica"/>
          <w:u w:color="000000"/>
          <w:bdr w:val="nil"/>
          <w:shd w:val="clear" w:color="auto" w:fill="FFFFFF"/>
          <w:lang w:val="hy-AM" w:eastAsia="en-US"/>
        </w:rPr>
        <w:t xml:space="preserve"> </w:t>
      </w:r>
      <w:r w:rsidRPr="0092420D">
        <w:rPr>
          <w:rFonts w:ascii="GHEA Grapalat" w:eastAsia="Helvetica" w:hAnsi="GHEA Grapalat" w:cs="Sylfaen"/>
          <w:u w:color="000000"/>
          <w:bdr w:val="nil"/>
          <w:shd w:val="clear" w:color="auto" w:fill="FFFFFF"/>
          <w:lang w:val="hy-AM" w:eastAsia="en-US"/>
        </w:rPr>
        <w:t>սոցիալական</w:t>
      </w:r>
      <w:r w:rsidRPr="0092420D">
        <w:rPr>
          <w:rFonts w:ascii="GHEA Grapalat" w:eastAsia="Helvetica" w:hAnsi="GHEA Grapalat" w:cs="Helvetica"/>
          <w:u w:color="000000"/>
          <w:bdr w:val="nil"/>
          <w:shd w:val="clear" w:color="auto" w:fill="FFFFFF"/>
          <w:lang w:val="hy-AM" w:eastAsia="en-US"/>
        </w:rPr>
        <w:t xml:space="preserve"> </w:t>
      </w:r>
      <w:r w:rsidRPr="0092420D">
        <w:rPr>
          <w:rFonts w:ascii="GHEA Grapalat" w:eastAsia="Helvetica" w:hAnsi="GHEA Grapalat" w:cs="Sylfaen"/>
          <w:u w:color="000000"/>
          <w:bdr w:val="nil"/>
          <w:shd w:val="clear" w:color="auto" w:fill="FFFFFF"/>
          <w:lang w:val="hy-AM" w:eastAsia="en-US"/>
        </w:rPr>
        <w:t>ծառայությունների</w:t>
      </w:r>
      <w:r w:rsidRPr="0092420D">
        <w:rPr>
          <w:rFonts w:ascii="GHEA Grapalat" w:eastAsia="Helvetica" w:hAnsi="GHEA Grapalat" w:cs="Helvetica"/>
          <w:u w:color="000000"/>
          <w:bdr w:val="nil"/>
          <w:shd w:val="clear" w:color="auto" w:fill="FFFFFF"/>
          <w:lang w:val="hy-AM" w:eastAsia="en-US"/>
        </w:rPr>
        <w:t xml:space="preserve"> </w:t>
      </w:r>
      <w:r w:rsidRPr="0092420D">
        <w:rPr>
          <w:rFonts w:ascii="GHEA Grapalat" w:eastAsia="Helvetica" w:hAnsi="GHEA Grapalat" w:cs="Sylfaen"/>
          <w:u w:color="000000"/>
          <w:bdr w:val="nil"/>
          <w:shd w:val="clear" w:color="auto" w:fill="FFFFFF"/>
          <w:lang w:val="hy-AM" w:eastAsia="en-US"/>
        </w:rPr>
        <w:t>պետական</w:t>
      </w:r>
      <w:r w:rsidRPr="0092420D">
        <w:rPr>
          <w:rFonts w:ascii="GHEA Grapalat" w:eastAsia="Helvetica" w:hAnsi="GHEA Grapalat" w:cs="Helvetica"/>
          <w:u w:color="000000"/>
          <w:bdr w:val="nil"/>
          <w:shd w:val="clear" w:color="auto" w:fill="FFFFFF"/>
          <w:lang w:val="hy-AM" w:eastAsia="en-US"/>
        </w:rPr>
        <w:t xml:space="preserve"> </w:t>
      </w:r>
      <w:r w:rsidRPr="0092420D">
        <w:rPr>
          <w:rFonts w:ascii="GHEA Grapalat" w:eastAsia="Helvetica" w:hAnsi="GHEA Grapalat" w:cs="Sylfaen"/>
          <w:u w:color="000000"/>
          <w:bdr w:val="nil"/>
          <w:shd w:val="clear" w:color="auto" w:fill="FFFFFF"/>
          <w:lang w:val="hy-AM" w:eastAsia="en-US"/>
        </w:rPr>
        <w:t xml:space="preserve">գրասենյակի փոխարեն </w:t>
      </w:r>
      <w:r w:rsidRPr="0092420D">
        <w:rPr>
          <w:rFonts w:ascii="GHEA Grapalat" w:eastAsia="Helvetica" w:hAnsi="GHEA Grapalat" w:cs="Sylfaen"/>
          <w:u w:color="000000"/>
          <w:bdr w:val="nil"/>
          <w:lang w:val="hy-AM" w:eastAsia="en-US"/>
        </w:rPr>
        <w:t xml:space="preserve">ստեղծել </w:t>
      </w:r>
      <w:r w:rsidRPr="0092420D">
        <w:rPr>
          <w:rFonts w:ascii="GHEA Grapalat" w:eastAsia="Helvetica" w:hAnsi="GHEA Grapalat" w:cs="Sylfaen"/>
          <w:bCs/>
          <w:u w:color="000000"/>
          <w:bdr w:val="nil"/>
          <w:shd w:val="clear" w:color="auto" w:fill="FFFFFF"/>
          <w:lang w:val="hy-AM" w:eastAsia="en-US"/>
        </w:rPr>
        <w:t>Միասնական</w:t>
      </w:r>
      <w:r w:rsidRPr="0092420D">
        <w:rPr>
          <w:rFonts w:ascii="GHEA Grapalat" w:eastAsia="Helvetica" w:hAnsi="GHEA Grapalat" w:cs="Helvetica"/>
          <w:bCs/>
          <w:u w:color="000000"/>
          <w:bdr w:val="nil"/>
          <w:shd w:val="clear" w:color="auto" w:fill="FFFFFF"/>
          <w:lang w:val="hy-AM" w:eastAsia="en-US"/>
        </w:rPr>
        <w:t xml:space="preserve"> </w:t>
      </w:r>
      <w:r w:rsidRPr="0092420D">
        <w:rPr>
          <w:rFonts w:ascii="GHEA Grapalat" w:eastAsia="Helvetica" w:hAnsi="GHEA Grapalat" w:cs="Sylfaen"/>
          <w:bCs/>
          <w:u w:color="000000"/>
          <w:bdr w:val="nil"/>
          <w:shd w:val="clear" w:color="auto" w:fill="FFFFFF"/>
          <w:lang w:val="hy-AM" w:eastAsia="en-US"/>
        </w:rPr>
        <w:t>սոցիալական</w:t>
      </w:r>
      <w:r w:rsidRPr="0092420D">
        <w:rPr>
          <w:rFonts w:ascii="GHEA Grapalat" w:eastAsia="Helvetica" w:hAnsi="GHEA Grapalat" w:cs="Helvetica"/>
          <w:bCs/>
          <w:u w:color="000000"/>
          <w:bdr w:val="nil"/>
          <w:shd w:val="clear" w:color="auto" w:fill="FFFFFF"/>
          <w:lang w:val="hy-AM" w:eastAsia="en-US"/>
        </w:rPr>
        <w:t xml:space="preserve"> </w:t>
      </w:r>
      <w:r w:rsidRPr="0092420D">
        <w:rPr>
          <w:rFonts w:ascii="GHEA Grapalat" w:eastAsia="Helvetica" w:hAnsi="GHEA Grapalat" w:cs="Sylfaen"/>
          <w:bCs/>
          <w:u w:color="000000"/>
          <w:bdr w:val="nil"/>
          <w:shd w:val="clear" w:color="auto" w:fill="FFFFFF"/>
          <w:lang w:val="hy-AM" w:eastAsia="en-US"/>
        </w:rPr>
        <w:t>ծառայության տեսքով</w:t>
      </w:r>
      <w:r w:rsidRPr="001B4782">
        <w:rPr>
          <w:rFonts w:ascii="GHEA Grapalat" w:eastAsia="Helvetica" w:hAnsi="GHEA Grapalat" w:cs="Sylfaen"/>
          <w:bCs/>
          <w:u w:color="000000"/>
          <w:bdr w:val="nil"/>
          <w:shd w:val="clear" w:color="auto" w:fill="FFFFFF"/>
          <w:lang w:val="hy-AM" w:eastAsia="en-US"/>
        </w:rPr>
        <w:t>՝ Սոցիալական ապահովության ծառայության հիմքի վրա</w:t>
      </w:r>
      <w:r w:rsidRPr="0092420D">
        <w:rPr>
          <w:rFonts w:ascii="GHEA Grapalat" w:eastAsia="Helvetica" w:hAnsi="GHEA Grapalat" w:cs="Sylfaen"/>
          <w:bCs/>
          <w:u w:color="000000"/>
          <w:bdr w:val="nil"/>
          <w:shd w:val="clear" w:color="auto" w:fill="FFFFFF"/>
          <w:lang w:val="hy-AM" w:eastAsia="en-US"/>
        </w:rPr>
        <w:t>,</w:t>
      </w:r>
      <w:r w:rsidRPr="0092420D">
        <w:rPr>
          <w:rFonts w:ascii="GHEA Grapalat" w:eastAsia="Helvetica" w:hAnsi="GHEA Grapalat" w:cs="Sylfaen"/>
          <w:u w:color="000000"/>
          <w:bdr w:val="nil"/>
          <w:lang w:val="hy-AM" w:eastAsia="en-US"/>
        </w:rPr>
        <w:t xml:space="preserve"> </w:t>
      </w:r>
    </w:p>
    <w:p w:rsidR="007D6663" w:rsidRPr="0092420D" w:rsidRDefault="007D6663" w:rsidP="007D6663">
      <w:pPr>
        <w:pBdr>
          <w:top w:val="nil"/>
          <w:left w:val="nil"/>
          <w:bottom w:val="nil"/>
          <w:right w:val="nil"/>
          <w:between w:val="nil"/>
          <w:bar w:val="nil"/>
        </w:pBdr>
        <w:spacing w:line="360" w:lineRule="auto"/>
        <w:ind w:firstLine="720"/>
        <w:jc w:val="both"/>
        <w:rPr>
          <w:rFonts w:ascii="GHEA Grapalat" w:eastAsia="Helvetica" w:hAnsi="GHEA Grapalat" w:cs="Sylfaen"/>
          <w:u w:color="000000"/>
          <w:bdr w:val="nil"/>
          <w:lang w:val="hy-AM" w:eastAsia="en-US"/>
        </w:rPr>
      </w:pPr>
      <w:r w:rsidRPr="0092420D">
        <w:rPr>
          <w:rFonts w:ascii="GHEA Grapalat" w:eastAsia="Helvetica" w:hAnsi="GHEA Grapalat" w:cs="Sylfaen"/>
          <w:u w:color="000000"/>
          <w:bdr w:val="nil"/>
          <w:lang w:val="hy-AM" w:eastAsia="en-US"/>
        </w:rPr>
        <w:t>2) «Սոցիալական աջակցության մասին» օրենքից հանել «համալիր սոցիալական ծառայությունների տարածքային կենտրոն» հասկացությունը՝ դրա անհրաժեշտության բացակայության հիմքով (Նախագծով մեկ միասնական մարմնի կազմում ընդգրկվում են սոցիալական պաշտպանության ոլորտի բոլոր 4 մարմինները),</w:t>
      </w:r>
    </w:p>
    <w:p w:rsidR="007D6663" w:rsidRPr="0092420D" w:rsidRDefault="007D6663" w:rsidP="007D6663">
      <w:pPr>
        <w:pBdr>
          <w:top w:val="nil"/>
          <w:left w:val="nil"/>
          <w:bottom w:val="nil"/>
          <w:right w:val="nil"/>
          <w:between w:val="nil"/>
          <w:bar w:val="nil"/>
        </w:pBdr>
        <w:spacing w:line="360" w:lineRule="auto"/>
        <w:ind w:firstLine="720"/>
        <w:jc w:val="both"/>
        <w:rPr>
          <w:rFonts w:ascii="GHEA Grapalat" w:eastAsia="Helvetica" w:hAnsi="GHEA Grapalat" w:cs="Sylfaen"/>
          <w:u w:color="000000"/>
          <w:bdr w:val="nil"/>
          <w:lang w:val="hy-AM" w:eastAsia="en-US"/>
        </w:rPr>
      </w:pPr>
      <w:r w:rsidRPr="0092420D">
        <w:rPr>
          <w:rFonts w:ascii="GHEA Grapalat" w:eastAsia="Helvetica" w:hAnsi="GHEA Grapalat" w:cs="Sylfaen"/>
          <w:u w:color="000000"/>
          <w:bdr w:val="nil"/>
          <w:lang w:val="hy-AM" w:eastAsia="en-US"/>
        </w:rPr>
        <w:t>3) սահմանել միասնական սոցիալական ծառայության լիազորությունները՝ հիմք ընդունելով ՀՀ Սահմանադրության 159-րդ հոդվածի պահանջը:</w:t>
      </w:r>
    </w:p>
    <w:p w:rsidR="007D6663" w:rsidRPr="0092420D" w:rsidRDefault="007D6663" w:rsidP="007D6663">
      <w:pPr>
        <w:numPr>
          <w:ilvl w:val="0"/>
          <w:numId w:val="1"/>
        </w:numPr>
        <w:pBdr>
          <w:top w:val="nil"/>
          <w:left w:val="nil"/>
          <w:bottom w:val="nil"/>
          <w:right w:val="nil"/>
          <w:between w:val="nil"/>
          <w:bar w:val="nil"/>
        </w:pBdr>
        <w:spacing w:line="360" w:lineRule="auto"/>
        <w:ind w:left="0" w:firstLine="720"/>
        <w:jc w:val="both"/>
        <w:rPr>
          <w:rFonts w:ascii="GHEA Grapalat" w:eastAsia="GHEA Grapalat" w:hAnsi="GHEA Grapalat" w:cs="GHEA Grapalat"/>
          <w:u w:color="000000"/>
          <w:bdr w:val="nil"/>
          <w:lang w:val="hy-AM" w:eastAsia="en-US"/>
        </w:rPr>
      </w:pPr>
      <w:r w:rsidRPr="0092420D">
        <w:rPr>
          <w:rFonts w:ascii="GHEA Grapalat" w:eastAsia="GHEA Grapalat" w:hAnsi="GHEA Grapalat" w:cs="GHEA Grapalat"/>
          <w:u w:color="000000"/>
          <w:bdr w:val="nil"/>
          <w:lang w:val="hy-AM" w:eastAsia="en-US"/>
        </w:rPr>
        <w:t>կատարել</w:t>
      </w:r>
      <w:r w:rsidRPr="0092420D">
        <w:rPr>
          <w:rFonts w:ascii="GHEA Grapalat" w:eastAsia="Helvetica" w:hAnsi="GHEA Grapalat" w:cs="Helvetica"/>
          <w:u w:color="000000"/>
          <w:bdr w:val="nil"/>
          <w:lang w:val="hy-AM" w:eastAsia="en-US"/>
        </w:rPr>
        <w:t xml:space="preserve"> փոփոխություն </w:t>
      </w:r>
      <w:r w:rsidRPr="0092420D">
        <w:rPr>
          <w:rFonts w:ascii="GHEA Grapalat" w:eastAsia="Helvetica" w:hAnsi="GHEA Grapalat" w:cs="Helvetica"/>
          <w:bCs/>
          <w:u w:color="000000"/>
          <w:bdr w:val="nil"/>
          <w:shd w:val="clear" w:color="auto" w:fill="FFFFFF"/>
          <w:lang w:val="hy-AM" w:eastAsia="en-US"/>
        </w:rPr>
        <w:t>«</w:t>
      </w:r>
      <w:r w:rsidRPr="0092420D">
        <w:rPr>
          <w:rFonts w:ascii="GHEA Grapalat" w:eastAsia="Helvetica" w:hAnsi="GHEA Grapalat" w:cs="Sylfaen"/>
          <w:bCs/>
          <w:u w:color="000000"/>
          <w:bdr w:val="nil"/>
          <w:shd w:val="clear" w:color="auto" w:fill="FFFFFF"/>
          <w:lang w:val="hy-AM" w:eastAsia="en-US"/>
        </w:rPr>
        <w:t>Պետական</w:t>
      </w:r>
      <w:r w:rsidRPr="0092420D">
        <w:rPr>
          <w:rFonts w:ascii="GHEA Grapalat" w:eastAsia="Helvetica" w:hAnsi="GHEA Grapalat" w:cs="Helvetica"/>
          <w:bCs/>
          <w:u w:color="000000"/>
          <w:bdr w:val="nil"/>
          <w:shd w:val="clear" w:color="auto" w:fill="FFFFFF"/>
          <w:lang w:val="hy-AM" w:eastAsia="en-US"/>
        </w:rPr>
        <w:t xml:space="preserve"> </w:t>
      </w:r>
      <w:r w:rsidRPr="0092420D">
        <w:rPr>
          <w:rFonts w:ascii="GHEA Grapalat" w:eastAsia="Helvetica" w:hAnsi="GHEA Grapalat" w:cs="Sylfaen"/>
          <w:bCs/>
          <w:u w:color="000000"/>
          <w:bdr w:val="nil"/>
          <w:shd w:val="clear" w:color="auto" w:fill="FFFFFF"/>
          <w:lang w:val="hy-AM" w:eastAsia="en-US"/>
        </w:rPr>
        <w:t>կառավարման</w:t>
      </w:r>
      <w:r w:rsidRPr="0092420D">
        <w:rPr>
          <w:rFonts w:ascii="GHEA Grapalat" w:eastAsia="Helvetica" w:hAnsi="GHEA Grapalat" w:cs="Helvetica"/>
          <w:bCs/>
          <w:u w:color="000000"/>
          <w:bdr w:val="nil"/>
          <w:shd w:val="clear" w:color="auto" w:fill="FFFFFF"/>
          <w:lang w:val="hy-AM" w:eastAsia="en-US"/>
        </w:rPr>
        <w:t xml:space="preserve"> </w:t>
      </w:r>
      <w:r w:rsidRPr="0092420D">
        <w:rPr>
          <w:rFonts w:ascii="GHEA Grapalat" w:eastAsia="Helvetica" w:hAnsi="GHEA Grapalat" w:cs="Sylfaen"/>
          <w:bCs/>
          <w:u w:color="000000"/>
          <w:bdr w:val="nil"/>
          <w:shd w:val="clear" w:color="auto" w:fill="FFFFFF"/>
          <w:lang w:val="hy-AM" w:eastAsia="en-US"/>
        </w:rPr>
        <w:t>համակարգի</w:t>
      </w:r>
      <w:r w:rsidRPr="0092420D">
        <w:rPr>
          <w:rFonts w:ascii="GHEA Grapalat" w:eastAsia="Helvetica" w:hAnsi="GHEA Grapalat" w:cs="Helvetica"/>
          <w:bCs/>
          <w:u w:color="000000"/>
          <w:bdr w:val="nil"/>
          <w:shd w:val="clear" w:color="auto" w:fill="FFFFFF"/>
          <w:lang w:val="hy-AM" w:eastAsia="en-US"/>
        </w:rPr>
        <w:t xml:space="preserve"> </w:t>
      </w:r>
      <w:r w:rsidRPr="0092420D">
        <w:rPr>
          <w:rFonts w:ascii="GHEA Grapalat" w:eastAsia="Helvetica" w:hAnsi="GHEA Grapalat" w:cs="Sylfaen"/>
          <w:bCs/>
          <w:u w:color="000000"/>
          <w:bdr w:val="nil"/>
          <w:shd w:val="clear" w:color="auto" w:fill="FFFFFF"/>
          <w:lang w:val="hy-AM" w:eastAsia="en-US"/>
        </w:rPr>
        <w:t>մարմինների</w:t>
      </w:r>
      <w:r w:rsidRPr="0092420D">
        <w:rPr>
          <w:rFonts w:ascii="Courier New" w:eastAsia="Helvetica" w:hAnsi="Courier New" w:cs="Courier New"/>
          <w:bCs/>
          <w:u w:color="000000"/>
          <w:bdr w:val="nil"/>
          <w:shd w:val="clear" w:color="auto" w:fill="FFFFFF"/>
          <w:lang w:val="hy-AM" w:eastAsia="en-US"/>
        </w:rPr>
        <w:t> </w:t>
      </w:r>
      <w:r w:rsidRPr="0092420D">
        <w:rPr>
          <w:rFonts w:ascii="GHEA Grapalat" w:eastAsia="Helvetica" w:hAnsi="GHEA Grapalat" w:cs="Sylfaen"/>
          <w:bCs/>
          <w:u w:color="000000"/>
          <w:bdr w:val="nil"/>
          <w:shd w:val="clear" w:color="auto" w:fill="FFFFFF"/>
          <w:lang w:val="hy-AM" w:eastAsia="en-US"/>
        </w:rPr>
        <w:t>մասին</w:t>
      </w:r>
      <w:r w:rsidRPr="0092420D">
        <w:rPr>
          <w:rFonts w:ascii="GHEA Grapalat" w:eastAsia="Helvetica" w:hAnsi="GHEA Grapalat" w:cs="Helvetica"/>
          <w:bCs/>
          <w:u w:color="000000"/>
          <w:bdr w:val="nil"/>
          <w:shd w:val="clear" w:color="auto" w:fill="FFFFFF"/>
          <w:lang w:val="hy-AM" w:eastAsia="en-US"/>
        </w:rPr>
        <w:t xml:space="preserve">» 2018 </w:t>
      </w:r>
      <w:r w:rsidRPr="0092420D">
        <w:rPr>
          <w:rFonts w:ascii="GHEA Grapalat" w:eastAsia="Helvetica" w:hAnsi="GHEA Grapalat" w:cs="Sylfaen"/>
          <w:bCs/>
          <w:u w:color="000000"/>
          <w:bdr w:val="nil"/>
          <w:shd w:val="clear" w:color="auto" w:fill="FFFFFF"/>
          <w:lang w:val="hy-AM" w:eastAsia="en-US"/>
        </w:rPr>
        <w:t>թվականի</w:t>
      </w:r>
      <w:r w:rsidRPr="0092420D">
        <w:rPr>
          <w:rFonts w:ascii="GHEA Grapalat" w:eastAsia="Helvetica" w:hAnsi="GHEA Grapalat" w:cs="Helvetica"/>
          <w:bCs/>
          <w:u w:color="000000"/>
          <w:bdr w:val="nil"/>
          <w:shd w:val="clear" w:color="auto" w:fill="FFFFFF"/>
          <w:lang w:val="hy-AM" w:eastAsia="en-US"/>
        </w:rPr>
        <w:t xml:space="preserve"> </w:t>
      </w:r>
      <w:r w:rsidRPr="0092420D">
        <w:rPr>
          <w:rFonts w:ascii="GHEA Grapalat" w:eastAsia="Helvetica" w:hAnsi="GHEA Grapalat" w:cs="Sylfaen"/>
          <w:bCs/>
          <w:u w:color="000000"/>
          <w:bdr w:val="nil"/>
          <w:shd w:val="clear" w:color="auto" w:fill="FFFFFF"/>
          <w:lang w:val="hy-AM" w:eastAsia="en-US"/>
        </w:rPr>
        <w:t>մարտի</w:t>
      </w:r>
      <w:r w:rsidRPr="0092420D">
        <w:rPr>
          <w:rFonts w:ascii="GHEA Grapalat" w:eastAsia="Helvetica" w:hAnsi="GHEA Grapalat" w:cs="Helvetica"/>
          <w:bCs/>
          <w:u w:color="000000"/>
          <w:bdr w:val="nil"/>
          <w:shd w:val="clear" w:color="auto" w:fill="FFFFFF"/>
          <w:lang w:val="hy-AM" w:eastAsia="en-US"/>
        </w:rPr>
        <w:t xml:space="preserve"> 23-</w:t>
      </w:r>
      <w:r w:rsidRPr="0092420D">
        <w:rPr>
          <w:rFonts w:ascii="GHEA Grapalat" w:eastAsia="Helvetica" w:hAnsi="GHEA Grapalat" w:cs="Sylfaen"/>
          <w:bCs/>
          <w:u w:color="000000"/>
          <w:bdr w:val="nil"/>
          <w:shd w:val="clear" w:color="auto" w:fill="FFFFFF"/>
          <w:lang w:val="hy-AM" w:eastAsia="en-US"/>
        </w:rPr>
        <w:t>ի</w:t>
      </w:r>
      <w:r w:rsidRPr="0092420D">
        <w:rPr>
          <w:rFonts w:ascii="GHEA Grapalat" w:eastAsia="Helvetica" w:hAnsi="GHEA Grapalat" w:cs="Helvetica"/>
          <w:bCs/>
          <w:u w:color="000000"/>
          <w:bdr w:val="nil"/>
          <w:shd w:val="clear" w:color="auto" w:fill="FFFFFF"/>
          <w:lang w:val="hy-AM" w:eastAsia="en-US"/>
        </w:rPr>
        <w:t xml:space="preserve"> </w:t>
      </w:r>
      <w:r w:rsidRPr="0092420D">
        <w:rPr>
          <w:rFonts w:ascii="GHEA Grapalat" w:eastAsia="Helvetica" w:hAnsi="GHEA Grapalat" w:cs="Sylfaen"/>
          <w:bCs/>
          <w:u w:color="000000"/>
          <w:bdr w:val="nil"/>
          <w:shd w:val="clear" w:color="auto" w:fill="FFFFFF"/>
          <w:lang w:val="hy-AM" w:eastAsia="en-US"/>
        </w:rPr>
        <w:t>ՀՕ</w:t>
      </w:r>
      <w:r w:rsidRPr="0092420D">
        <w:rPr>
          <w:rFonts w:ascii="GHEA Grapalat" w:eastAsia="Helvetica" w:hAnsi="GHEA Grapalat" w:cs="Helvetica"/>
          <w:bCs/>
          <w:u w:color="000000"/>
          <w:bdr w:val="nil"/>
          <w:shd w:val="clear" w:color="auto" w:fill="FFFFFF"/>
          <w:lang w:val="hy-AM" w:eastAsia="en-US"/>
        </w:rPr>
        <w:t>-260-</w:t>
      </w:r>
      <w:r w:rsidRPr="0092420D">
        <w:rPr>
          <w:rFonts w:ascii="GHEA Grapalat" w:eastAsia="Helvetica" w:hAnsi="GHEA Grapalat" w:cs="Sylfaen"/>
          <w:bCs/>
          <w:u w:color="000000"/>
          <w:bdr w:val="nil"/>
          <w:shd w:val="clear" w:color="auto" w:fill="FFFFFF"/>
          <w:lang w:val="hy-AM" w:eastAsia="en-US"/>
        </w:rPr>
        <w:t>Ն</w:t>
      </w:r>
      <w:r w:rsidRPr="0092420D">
        <w:rPr>
          <w:rFonts w:ascii="GHEA Grapalat" w:eastAsia="Helvetica" w:hAnsi="GHEA Grapalat" w:cs="Helvetica"/>
          <w:bCs/>
          <w:u w:color="000000"/>
          <w:bdr w:val="nil"/>
          <w:shd w:val="clear" w:color="auto" w:fill="FFFFFF"/>
          <w:lang w:val="hy-AM" w:eastAsia="en-US"/>
        </w:rPr>
        <w:t xml:space="preserve"> </w:t>
      </w:r>
      <w:r w:rsidRPr="0092420D">
        <w:rPr>
          <w:rFonts w:ascii="GHEA Grapalat" w:eastAsia="Helvetica" w:hAnsi="GHEA Grapalat" w:cs="Sylfaen"/>
          <w:bCs/>
          <w:u w:color="000000"/>
          <w:bdr w:val="nil"/>
          <w:shd w:val="clear" w:color="auto" w:fill="FFFFFF"/>
          <w:lang w:val="hy-AM" w:eastAsia="en-US"/>
        </w:rPr>
        <w:t>օրենքում</w:t>
      </w:r>
      <w:r w:rsidRPr="0092420D">
        <w:rPr>
          <w:rFonts w:ascii="GHEA Grapalat" w:eastAsia="Helvetica" w:hAnsi="GHEA Grapalat" w:cs="Sylfaen"/>
          <w:u w:color="000000"/>
          <w:bdr w:val="nil"/>
          <w:lang w:val="hy-AM" w:eastAsia="en-US"/>
        </w:rPr>
        <w:t xml:space="preserve">՝ նախարարությանը ենթակա մարմինների ցանկում ներառված Սոցիալական </w:t>
      </w:r>
      <w:r w:rsidRPr="0092420D">
        <w:rPr>
          <w:rFonts w:ascii="GHEA Grapalat" w:eastAsia="Helvetica" w:hAnsi="GHEA Grapalat" w:cs="Sylfaen"/>
          <w:u w:color="000000"/>
          <w:bdr w:val="nil"/>
          <w:lang w:val="hy-AM" w:eastAsia="en-US"/>
        </w:rPr>
        <w:lastRenderedPageBreak/>
        <w:t>ապահովության ծառայությունը վերանվանելով Միասնական</w:t>
      </w:r>
      <w:r w:rsidRPr="0092420D">
        <w:rPr>
          <w:rFonts w:ascii="GHEA Grapalat" w:eastAsia="Helvetica" w:hAnsi="GHEA Grapalat" w:cs="Helvetica"/>
          <w:u w:color="000000"/>
          <w:bdr w:val="nil"/>
          <w:lang w:val="hy-AM" w:eastAsia="en-US"/>
        </w:rPr>
        <w:t xml:space="preserve"> </w:t>
      </w:r>
      <w:r w:rsidRPr="0092420D">
        <w:rPr>
          <w:rFonts w:ascii="GHEA Grapalat" w:eastAsia="Helvetica" w:hAnsi="GHEA Grapalat" w:cs="Sylfaen"/>
          <w:u w:color="000000"/>
          <w:bdr w:val="nil"/>
          <w:lang w:val="hy-AM" w:eastAsia="en-US"/>
        </w:rPr>
        <w:t>սոցիալական</w:t>
      </w:r>
      <w:r w:rsidRPr="0092420D">
        <w:rPr>
          <w:rFonts w:ascii="GHEA Grapalat" w:eastAsia="Helvetica" w:hAnsi="GHEA Grapalat" w:cs="Helvetica"/>
          <w:u w:color="000000"/>
          <w:bdr w:val="nil"/>
          <w:lang w:val="hy-AM" w:eastAsia="en-US"/>
        </w:rPr>
        <w:t xml:space="preserve"> </w:t>
      </w:r>
      <w:r w:rsidRPr="0092420D">
        <w:rPr>
          <w:rFonts w:ascii="GHEA Grapalat" w:eastAsia="Helvetica" w:hAnsi="GHEA Grapalat" w:cs="Sylfaen"/>
          <w:u w:color="000000"/>
          <w:bdr w:val="nil"/>
          <w:lang w:val="hy-AM" w:eastAsia="en-US"/>
        </w:rPr>
        <w:t>ծառայություն:</w:t>
      </w:r>
    </w:p>
    <w:p w:rsidR="007D6663" w:rsidRPr="0092420D" w:rsidRDefault="007D6663" w:rsidP="007D6663">
      <w:pPr>
        <w:numPr>
          <w:ilvl w:val="0"/>
          <w:numId w:val="1"/>
        </w:numPr>
        <w:pBdr>
          <w:top w:val="nil"/>
          <w:left w:val="nil"/>
          <w:bottom w:val="nil"/>
          <w:right w:val="nil"/>
          <w:between w:val="nil"/>
          <w:bar w:val="nil"/>
        </w:pBdr>
        <w:spacing w:line="360" w:lineRule="auto"/>
        <w:ind w:left="0" w:firstLine="720"/>
        <w:jc w:val="both"/>
        <w:rPr>
          <w:rFonts w:ascii="GHEA Grapalat" w:eastAsia="GHEA Grapalat" w:hAnsi="GHEA Grapalat" w:cs="GHEA Grapalat"/>
          <w:u w:color="000000"/>
          <w:bdr w:val="nil"/>
          <w:lang w:val="hy-AM" w:eastAsia="en-US"/>
        </w:rPr>
      </w:pPr>
      <w:r w:rsidRPr="0092420D">
        <w:rPr>
          <w:rFonts w:ascii="GHEA Grapalat" w:eastAsia="GHEA Grapalat" w:hAnsi="GHEA Grapalat" w:cs="GHEA Grapalat"/>
          <w:u w:color="000000"/>
          <w:bdr w:val="nil"/>
          <w:lang w:val="hy-AM" w:eastAsia="en-US"/>
        </w:rPr>
        <w:t xml:space="preserve">կատարել փոփոխություն </w:t>
      </w:r>
      <w:r w:rsidRPr="0092420D">
        <w:rPr>
          <w:rFonts w:ascii="GHEA Grapalat" w:eastAsia="Helvetica" w:hAnsi="GHEA Grapalat" w:cs="Sylfaen"/>
          <w:u w:color="000000"/>
          <w:bdr w:val="nil"/>
          <w:lang w:val="hy-AM" w:eastAsia="en-US"/>
        </w:rPr>
        <w:t xml:space="preserve">«Պետական կենսաթոշակների մասին» </w:t>
      </w:r>
      <w:r w:rsidRPr="0092420D">
        <w:rPr>
          <w:rFonts w:ascii="GHEA Grapalat" w:eastAsia="Helvetica" w:hAnsi="GHEA Grapalat" w:cs="Helvetica"/>
          <w:bCs/>
          <w:u w:color="000000"/>
          <w:bdr w:val="nil"/>
          <w:shd w:val="clear" w:color="auto" w:fill="FFFFFF"/>
          <w:lang w:val="hy-AM" w:eastAsia="en-US"/>
        </w:rPr>
        <w:t xml:space="preserve">2010 </w:t>
      </w:r>
      <w:r w:rsidRPr="0092420D">
        <w:rPr>
          <w:rFonts w:ascii="GHEA Grapalat" w:eastAsia="Helvetica" w:hAnsi="GHEA Grapalat" w:cs="Sylfaen"/>
          <w:bCs/>
          <w:u w:color="000000"/>
          <w:bdr w:val="nil"/>
          <w:shd w:val="clear" w:color="auto" w:fill="FFFFFF"/>
          <w:lang w:val="hy-AM" w:eastAsia="en-US"/>
        </w:rPr>
        <w:t>թվականի</w:t>
      </w:r>
      <w:r w:rsidRPr="0092420D">
        <w:rPr>
          <w:rFonts w:ascii="GHEA Grapalat" w:eastAsia="Helvetica" w:hAnsi="GHEA Grapalat" w:cs="Helvetica"/>
          <w:bCs/>
          <w:u w:color="000000"/>
          <w:bdr w:val="nil"/>
          <w:shd w:val="clear" w:color="auto" w:fill="FFFFFF"/>
          <w:lang w:val="hy-AM" w:eastAsia="en-US"/>
        </w:rPr>
        <w:t xml:space="preserve"> </w:t>
      </w:r>
      <w:r w:rsidRPr="0092420D">
        <w:rPr>
          <w:rFonts w:ascii="GHEA Grapalat" w:eastAsia="Helvetica" w:hAnsi="GHEA Grapalat" w:cs="Sylfaen"/>
          <w:bCs/>
          <w:u w:color="000000"/>
          <w:bdr w:val="nil"/>
          <w:shd w:val="clear" w:color="auto" w:fill="FFFFFF"/>
          <w:lang w:val="hy-AM" w:eastAsia="en-US"/>
        </w:rPr>
        <w:t>դեկտեմբերի 22</w:t>
      </w:r>
      <w:r w:rsidRPr="0092420D">
        <w:rPr>
          <w:rFonts w:ascii="GHEA Grapalat" w:eastAsia="Helvetica" w:hAnsi="GHEA Grapalat" w:cs="Helvetica"/>
          <w:bCs/>
          <w:u w:color="000000"/>
          <w:bdr w:val="nil"/>
          <w:shd w:val="clear" w:color="auto" w:fill="FFFFFF"/>
          <w:lang w:val="hy-AM" w:eastAsia="en-US"/>
        </w:rPr>
        <w:t>-</w:t>
      </w:r>
      <w:r w:rsidRPr="0092420D">
        <w:rPr>
          <w:rFonts w:ascii="GHEA Grapalat" w:eastAsia="Helvetica" w:hAnsi="GHEA Grapalat" w:cs="Sylfaen"/>
          <w:bCs/>
          <w:u w:color="000000"/>
          <w:bdr w:val="nil"/>
          <w:shd w:val="clear" w:color="auto" w:fill="FFFFFF"/>
          <w:lang w:val="hy-AM" w:eastAsia="en-US"/>
        </w:rPr>
        <w:t>ի</w:t>
      </w:r>
      <w:r w:rsidRPr="0092420D">
        <w:rPr>
          <w:rFonts w:ascii="GHEA Grapalat" w:eastAsia="Helvetica" w:hAnsi="GHEA Grapalat" w:cs="Helvetica"/>
          <w:bCs/>
          <w:u w:color="000000"/>
          <w:bdr w:val="nil"/>
          <w:shd w:val="clear" w:color="auto" w:fill="FFFFFF"/>
          <w:lang w:val="hy-AM" w:eastAsia="en-US"/>
        </w:rPr>
        <w:t xml:space="preserve"> </w:t>
      </w:r>
      <w:r w:rsidRPr="0092420D">
        <w:rPr>
          <w:rFonts w:ascii="GHEA Grapalat" w:eastAsia="Helvetica" w:hAnsi="GHEA Grapalat" w:cs="Sylfaen"/>
          <w:bCs/>
          <w:u w:color="000000"/>
          <w:bdr w:val="nil"/>
          <w:shd w:val="clear" w:color="auto" w:fill="FFFFFF"/>
          <w:lang w:val="hy-AM" w:eastAsia="en-US"/>
        </w:rPr>
        <w:t>ՀՕ</w:t>
      </w:r>
      <w:r w:rsidRPr="0092420D">
        <w:rPr>
          <w:rFonts w:ascii="GHEA Grapalat" w:eastAsia="Helvetica" w:hAnsi="GHEA Grapalat" w:cs="Helvetica"/>
          <w:bCs/>
          <w:u w:color="000000"/>
          <w:bdr w:val="nil"/>
          <w:shd w:val="clear" w:color="auto" w:fill="FFFFFF"/>
          <w:lang w:val="hy-AM" w:eastAsia="en-US"/>
        </w:rPr>
        <w:t>-243-</w:t>
      </w:r>
      <w:r w:rsidRPr="0092420D">
        <w:rPr>
          <w:rFonts w:ascii="GHEA Grapalat" w:eastAsia="Helvetica" w:hAnsi="GHEA Grapalat" w:cs="Sylfaen"/>
          <w:bCs/>
          <w:u w:color="000000"/>
          <w:bdr w:val="nil"/>
          <w:shd w:val="clear" w:color="auto" w:fill="FFFFFF"/>
          <w:lang w:val="hy-AM" w:eastAsia="en-US"/>
        </w:rPr>
        <w:t>Ն</w:t>
      </w:r>
      <w:r w:rsidRPr="0092420D">
        <w:rPr>
          <w:rFonts w:ascii="GHEA Grapalat" w:eastAsia="Helvetica" w:hAnsi="GHEA Grapalat" w:cs="Helvetica"/>
          <w:bCs/>
          <w:u w:color="000000"/>
          <w:bdr w:val="nil"/>
          <w:shd w:val="clear" w:color="auto" w:fill="FFFFFF"/>
          <w:lang w:val="hy-AM" w:eastAsia="en-US"/>
        </w:rPr>
        <w:t xml:space="preserve"> </w:t>
      </w:r>
      <w:r w:rsidRPr="0092420D">
        <w:rPr>
          <w:rFonts w:ascii="GHEA Grapalat" w:eastAsia="Helvetica" w:hAnsi="GHEA Grapalat" w:cs="Sylfaen"/>
          <w:bCs/>
          <w:u w:color="000000"/>
          <w:bdr w:val="nil"/>
          <w:shd w:val="clear" w:color="auto" w:fill="FFFFFF"/>
          <w:lang w:val="hy-AM" w:eastAsia="en-US"/>
        </w:rPr>
        <w:t>օրենքում՝ Սոցիալական ապահովության ծառայության լիազորությունները</w:t>
      </w:r>
      <w:r w:rsidRPr="0092420D">
        <w:rPr>
          <w:rFonts w:ascii="GHEA Grapalat" w:eastAsia="Helvetica" w:hAnsi="GHEA Grapalat" w:cs="Sylfaen"/>
          <w:b/>
          <w:bCs/>
          <w:u w:color="000000"/>
          <w:bdr w:val="nil"/>
          <w:shd w:val="clear" w:color="auto" w:fill="FFFFFF"/>
          <w:lang w:val="hy-AM" w:eastAsia="en-US"/>
        </w:rPr>
        <w:t xml:space="preserve"> </w:t>
      </w:r>
      <w:r w:rsidRPr="0092420D">
        <w:rPr>
          <w:rFonts w:ascii="GHEA Grapalat" w:eastAsia="Helvetica" w:hAnsi="GHEA Grapalat" w:cs="Sylfaen"/>
          <w:u w:color="000000"/>
          <w:bdr w:val="nil"/>
          <w:lang w:val="hy-AM" w:eastAsia="en-US"/>
        </w:rPr>
        <w:t>«Սոցիալական աջակցության մասին» օրենք տեղափոխելու և լրամշակելու համար:</w:t>
      </w:r>
    </w:p>
    <w:p w:rsidR="007D6663" w:rsidRPr="0092420D" w:rsidRDefault="007D6663" w:rsidP="007D6663">
      <w:pPr>
        <w:pBdr>
          <w:top w:val="nil"/>
          <w:left w:val="nil"/>
          <w:bottom w:val="nil"/>
          <w:right w:val="nil"/>
          <w:between w:val="nil"/>
          <w:bar w:val="nil"/>
        </w:pBdr>
        <w:spacing w:line="360" w:lineRule="auto"/>
        <w:jc w:val="both"/>
        <w:rPr>
          <w:rFonts w:ascii="GHEA Grapalat" w:eastAsia="GHEA Grapalat" w:hAnsi="GHEA Grapalat" w:cs="GHEA Grapalat"/>
          <w:u w:color="000000"/>
          <w:bdr w:val="nil"/>
          <w:lang w:val="hy-AM" w:eastAsia="en-US"/>
        </w:rPr>
      </w:pPr>
    </w:p>
    <w:p w:rsidR="007D6663" w:rsidRPr="0092420D" w:rsidRDefault="007D6663" w:rsidP="007D6663">
      <w:pPr>
        <w:pBdr>
          <w:top w:val="nil"/>
          <w:left w:val="nil"/>
          <w:bottom w:val="nil"/>
          <w:right w:val="nil"/>
          <w:between w:val="nil"/>
          <w:bar w:val="nil"/>
        </w:pBdr>
        <w:spacing w:line="360" w:lineRule="auto"/>
        <w:ind w:firstLine="375"/>
        <w:jc w:val="both"/>
        <w:rPr>
          <w:rFonts w:ascii="GHEA Grapalat" w:eastAsia="GHEA Grapalat" w:hAnsi="GHEA Grapalat" w:cs="GHEA Grapalat"/>
          <w:b/>
          <w:bCs/>
          <w:u w:color="000000"/>
          <w:bdr w:val="nil"/>
          <w:lang w:val="hy-AM" w:eastAsia="en-US"/>
        </w:rPr>
      </w:pPr>
      <w:r w:rsidRPr="0092420D">
        <w:rPr>
          <w:rFonts w:ascii="GHEA Grapalat" w:eastAsia="GHEA Grapalat" w:hAnsi="GHEA Grapalat" w:cs="GHEA Grapalat"/>
          <w:b/>
          <w:bCs/>
          <w:u w:color="000000"/>
          <w:bdr w:val="nil"/>
          <w:lang w:val="hy-AM" w:eastAsia="en-US"/>
        </w:rPr>
        <w:t>2. Կարգավորման առարկան</w:t>
      </w:r>
    </w:p>
    <w:p w:rsidR="007D6663" w:rsidRPr="0092420D" w:rsidRDefault="007D6663" w:rsidP="007D6663">
      <w:pPr>
        <w:pBdr>
          <w:top w:val="nil"/>
          <w:left w:val="nil"/>
          <w:bottom w:val="nil"/>
          <w:right w:val="nil"/>
          <w:between w:val="nil"/>
          <w:bar w:val="nil"/>
        </w:pBdr>
        <w:spacing w:line="360" w:lineRule="auto"/>
        <w:ind w:firstLine="375"/>
        <w:jc w:val="both"/>
        <w:rPr>
          <w:rFonts w:ascii="GHEA Grapalat" w:eastAsia="GHEA Grapalat" w:hAnsi="GHEA Grapalat" w:cs="GHEA Grapalat"/>
          <w:u w:color="000000"/>
          <w:bdr w:val="nil"/>
          <w:lang w:val="hy-AM" w:eastAsia="en-US"/>
        </w:rPr>
      </w:pPr>
      <w:r w:rsidRPr="0092420D">
        <w:rPr>
          <w:rFonts w:ascii="GHEA Grapalat" w:eastAsia="GHEA Grapalat" w:hAnsi="GHEA Grapalat" w:cs="GHEA Grapalat"/>
          <w:u w:color="000000"/>
          <w:bdr w:val="nil"/>
          <w:lang w:val="hy-AM" w:eastAsia="en-US"/>
        </w:rPr>
        <w:t xml:space="preserve">Նախագծով առաջարկվող նման կառուցվածքային փոփոխությունը թույլ կտա ապահովել ընտանիքների և քաղաքացիների սոցիալական կարիքի համալիր և միասնական գնահատման արդյունավետ համակարգի ներդրումը։ Այդ փոփոխությունը մեծապես կնպաստի նորաստեղծ Միասնական սոցիալական ծառայության աշխատանքների բարելավմանը, անխափան աշխատանքին և դրանց կառուցվածքային մոդելի </w:t>
      </w:r>
      <w:r w:rsidRPr="001B4782">
        <w:rPr>
          <w:rFonts w:ascii="GHEA Grapalat" w:eastAsia="GHEA Grapalat" w:hAnsi="GHEA Grapalat" w:cs="GHEA Grapalat"/>
          <w:u w:color="000000"/>
          <w:bdr w:val="nil"/>
          <w:lang w:val="hy-AM" w:eastAsia="en-US"/>
        </w:rPr>
        <w:t>արդյունավետության բարձրացմանը</w:t>
      </w:r>
      <w:r w:rsidRPr="0092420D">
        <w:rPr>
          <w:rFonts w:ascii="GHEA Grapalat" w:eastAsia="GHEA Grapalat" w:hAnsi="GHEA Grapalat" w:cs="GHEA Grapalat"/>
          <w:u w:color="000000"/>
          <w:bdr w:val="nil"/>
          <w:lang w:val="hy-AM" w:eastAsia="en-US"/>
        </w:rPr>
        <w:t xml:space="preserve">, լիարժեք կայացմանը։ </w:t>
      </w:r>
    </w:p>
    <w:p w:rsidR="007D6663" w:rsidRPr="0092420D" w:rsidRDefault="007D6663" w:rsidP="007D6663">
      <w:pPr>
        <w:pBdr>
          <w:top w:val="nil"/>
          <w:left w:val="nil"/>
          <w:bottom w:val="nil"/>
          <w:right w:val="nil"/>
          <w:between w:val="nil"/>
          <w:bar w:val="nil"/>
        </w:pBdr>
        <w:spacing w:line="360" w:lineRule="auto"/>
        <w:ind w:firstLine="375"/>
        <w:jc w:val="both"/>
        <w:rPr>
          <w:rFonts w:ascii="GHEA Grapalat" w:eastAsia="GHEA Grapalat" w:hAnsi="GHEA Grapalat" w:cs="GHEA Grapalat"/>
          <w:b/>
          <w:bCs/>
          <w:u w:color="000000"/>
          <w:bdr w:val="nil"/>
          <w:lang w:val="hy-AM" w:eastAsia="en-US"/>
        </w:rPr>
      </w:pPr>
    </w:p>
    <w:p w:rsidR="007D6663" w:rsidRPr="0092420D" w:rsidRDefault="007D6663" w:rsidP="007D6663">
      <w:pPr>
        <w:pBdr>
          <w:top w:val="nil"/>
          <w:left w:val="nil"/>
          <w:bottom w:val="nil"/>
          <w:right w:val="nil"/>
          <w:between w:val="nil"/>
          <w:bar w:val="nil"/>
        </w:pBdr>
        <w:spacing w:line="360" w:lineRule="auto"/>
        <w:ind w:firstLine="375"/>
        <w:jc w:val="both"/>
        <w:rPr>
          <w:rFonts w:ascii="GHEA Grapalat" w:eastAsia="GHEA Grapalat" w:hAnsi="GHEA Grapalat" w:cs="GHEA Grapalat"/>
          <w:b/>
          <w:bCs/>
          <w:u w:color="000000"/>
          <w:bdr w:val="nil"/>
          <w:lang w:val="hy-AM" w:eastAsia="en-US"/>
        </w:rPr>
      </w:pPr>
      <w:r w:rsidRPr="0092420D">
        <w:rPr>
          <w:rFonts w:ascii="GHEA Grapalat" w:eastAsia="GHEA Grapalat" w:hAnsi="GHEA Grapalat" w:cs="GHEA Grapalat"/>
          <w:b/>
          <w:bCs/>
          <w:u w:color="000000"/>
          <w:bdr w:val="nil"/>
          <w:lang w:val="hy-AM" w:eastAsia="en-US"/>
        </w:rPr>
        <w:t>3. Միջոցառման իրականացումից ակնկալվող արդյունքը</w:t>
      </w:r>
    </w:p>
    <w:p w:rsidR="007D6663" w:rsidRPr="0092420D" w:rsidRDefault="007D6663" w:rsidP="007D6663">
      <w:pPr>
        <w:pBdr>
          <w:top w:val="nil"/>
          <w:left w:val="nil"/>
          <w:bottom w:val="nil"/>
          <w:right w:val="nil"/>
          <w:between w:val="nil"/>
          <w:bar w:val="nil"/>
        </w:pBdr>
        <w:spacing w:line="360" w:lineRule="auto"/>
        <w:ind w:firstLine="375"/>
        <w:jc w:val="both"/>
        <w:rPr>
          <w:rFonts w:ascii="GHEA Grapalat" w:eastAsia="GHEA Grapalat" w:hAnsi="GHEA Grapalat" w:cs="GHEA Grapalat"/>
          <w:u w:color="000000"/>
          <w:bdr w:val="nil"/>
          <w:lang w:val="hy-AM" w:eastAsia="en-US"/>
        </w:rPr>
      </w:pPr>
      <w:r w:rsidRPr="0092420D">
        <w:rPr>
          <w:rFonts w:ascii="GHEA Grapalat" w:eastAsia="GHEA Grapalat" w:hAnsi="GHEA Grapalat" w:cs="GHEA Grapalat"/>
          <w:u w:color="000000"/>
          <w:bdr w:val="nil"/>
          <w:lang w:val="hy-AM" w:eastAsia="en-US"/>
        </w:rPr>
        <w:t xml:space="preserve">Բնակչության սոցիալական կարիքների առավել հասցեական և ամբողջական գնահատման, մատչելի, նպատակային և որակյալ սոցիալական համայնքահենք ծառայությունների ամբողջական փաթեթով անխափան տրամադրման ապահովում՝ կիրառելով դրա իրականացման համար առավել ճկուն և արդյունավետ մեխանիզմներ: </w:t>
      </w:r>
    </w:p>
    <w:p w:rsidR="007D6663" w:rsidRPr="0092420D" w:rsidRDefault="007D6663" w:rsidP="007D6663">
      <w:pPr>
        <w:pBdr>
          <w:top w:val="nil"/>
          <w:left w:val="nil"/>
          <w:bottom w:val="nil"/>
          <w:right w:val="nil"/>
          <w:between w:val="nil"/>
          <w:bar w:val="nil"/>
        </w:pBdr>
        <w:tabs>
          <w:tab w:val="left" w:pos="90"/>
        </w:tabs>
        <w:spacing w:line="360" w:lineRule="auto"/>
        <w:ind w:firstLine="720"/>
        <w:jc w:val="center"/>
        <w:rPr>
          <w:rFonts w:ascii="GHEA Grapalat" w:eastAsia="GHEA Grapalat" w:hAnsi="GHEA Grapalat" w:cs="GHEA Grapalat"/>
          <w:b/>
          <w:bCs/>
          <w:bdr w:val="nil"/>
          <w:lang w:val="hy-AM" w:eastAsia="en-US"/>
        </w:rPr>
      </w:pPr>
    </w:p>
    <w:p w:rsidR="007D6663" w:rsidRPr="0092420D" w:rsidRDefault="007D6663" w:rsidP="007D6663">
      <w:pPr>
        <w:pBdr>
          <w:top w:val="nil"/>
          <w:left w:val="nil"/>
          <w:bottom w:val="nil"/>
          <w:right w:val="nil"/>
          <w:between w:val="nil"/>
          <w:bar w:val="nil"/>
        </w:pBdr>
        <w:tabs>
          <w:tab w:val="left" w:pos="90"/>
        </w:tabs>
        <w:spacing w:line="360" w:lineRule="auto"/>
        <w:ind w:firstLine="720"/>
        <w:jc w:val="center"/>
        <w:rPr>
          <w:rFonts w:ascii="GHEA Grapalat" w:eastAsia="GHEA Grapalat" w:hAnsi="GHEA Grapalat" w:cs="GHEA Grapalat"/>
          <w:b/>
          <w:bCs/>
          <w:bdr w:val="nil"/>
          <w:lang w:val="hy-AM" w:eastAsia="en-US"/>
        </w:rPr>
      </w:pPr>
    </w:p>
    <w:p w:rsidR="007D6663" w:rsidRPr="0092420D" w:rsidRDefault="007D6663" w:rsidP="007D6663">
      <w:pPr>
        <w:pBdr>
          <w:top w:val="nil"/>
          <w:left w:val="nil"/>
          <w:bottom w:val="nil"/>
          <w:right w:val="nil"/>
          <w:between w:val="nil"/>
          <w:bar w:val="nil"/>
        </w:pBdr>
        <w:tabs>
          <w:tab w:val="left" w:pos="90"/>
        </w:tabs>
        <w:spacing w:line="360" w:lineRule="auto"/>
        <w:ind w:firstLine="720"/>
        <w:jc w:val="center"/>
        <w:rPr>
          <w:rFonts w:ascii="GHEA Grapalat" w:eastAsia="GHEA Grapalat" w:hAnsi="GHEA Grapalat" w:cs="GHEA Grapalat"/>
          <w:b/>
          <w:bCs/>
          <w:bdr w:val="nil"/>
          <w:lang w:val="hy-AM" w:eastAsia="en-US"/>
        </w:rPr>
      </w:pPr>
    </w:p>
    <w:p w:rsidR="007D6663" w:rsidRPr="0092420D" w:rsidRDefault="007D6663" w:rsidP="007D6663">
      <w:pPr>
        <w:spacing w:line="360" w:lineRule="auto"/>
        <w:rPr>
          <w:rFonts w:ascii="GHEA Grapalat" w:eastAsia="GHEA Grapalat" w:hAnsi="GHEA Grapalat" w:cs="GHEA Grapalat"/>
          <w:b/>
          <w:bCs/>
          <w:bdr w:val="nil"/>
          <w:lang w:val="hy-AM"/>
        </w:rPr>
      </w:pPr>
      <w:r w:rsidRPr="0092420D">
        <w:rPr>
          <w:rFonts w:ascii="GHEA Grapalat" w:eastAsia="GHEA Grapalat" w:hAnsi="GHEA Grapalat" w:cs="GHEA Grapalat"/>
          <w:b/>
          <w:bCs/>
          <w:lang w:val="hy-AM"/>
        </w:rPr>
        <w:br w:type="page"/>
      </w:r>
    </w:p>
    <w:p w:rsidR="007D6663" w:rsidRPr="0092420D" w:rsidRDefault="007D6663" w:rsidP="007D6663">
      <w:pPr>
        <w:pBdr>
          <w:top w:val="nil"/>
          <w:left w:val="nil"/>
          <w:bottom w:val="nil"/>
          <w:right w:val="nil"/>
          <w:between w:val="nil"/>
          <w:bar w:val="nil"/>
        </w:pBdr>
        <w:tabs>
          <w:tab w:val="left" w:pos="90"/>
        </w:tabs>
        <w:spacing w:line="360" w:lineRule="auto"/>
        <w:ind w:firstLine="720"/>
        <w:jc w:val="center"/>
        <w:rPr>
          <w:rFonts w:ascii="GHEA Grapalat" w:eastAsia="GHEA Grapalat" w:hAnsi="GHEA Grapalat" w:cs="GHEA Grapalat"/>
          <w:b/>
          <w:bCs/>
          <w:bdr w:val="nil"/>
          <w:lang w:val="hy-AM" w:eastAsia="en-US"/>
        </w:rPr>
      </w:pPr>
      <w:r w:rsidRPr="0092420D">
        <w:rPr>
          <w:rFonts w:ascii="GHEA Grapalat" w:eastAsia="GHEA Grapalat" w:hAnsi="GHEA Grapalat" w:cs="GHEA Grapalat"/>
          <w:b/>
          <w:bCs/>
          <w:bdr w:val="nil"/>
          <w:lang w:val="hy-AM" w:eastAsia="en-US"/>
        </w:rPr>
        <w:lastRenderedPageBreak/>
        <w:t>ՏԵՂԵԿԱՆՔ</w:t>
      </w:r>
    </w:p>
    <w:p w:rsidR="007D6663" w:rsidRPr="0092420D" w:rsidRDefault="007D6663" w:rsidP="007D6663">
      <w:pPr>
        <w:spacing w:line="360" w:lineRule="auto"/>
        <w:jc w:val="center"/>
        <w:rPr>
          <w:rFonts w:ascii="GHEA Grapalat" w:eastAsia="GHEA Grapalat" w:hAnsi="GHEA Grapalat" w:cs="GHEA Grapalat"/>
          <w:b/>
          <w:bCs/>
          <w:lang w:val="hy-AM"/>
        </w:rPr>
      </w:pPr>
      <w:r w:rsidRPr="0092420D">
        <w:rPr>
          <w:rFonts w:ascii="GHEA Grapalat" w:hAnsi="GHEA Grapalat"/>
          <w:b/>
          <w:bCs/>
          <w:lang w:val="hy-AM"/>
        </w:rPr>
        <w:t>«ՍՈՑԻԱԼԱԿԱՆ ԱՋԱԿՑՈՒԹՅԱՆ ՄԱՍԻՆ» ՕՐԵՆՔՈՒՄ ՓՈՓՈԽՈՒԹՅՈՒՆՆԵՐ ԿԱՏԱՐԵԼՈՒ ՄԱՍԻՆ» ՕՐԵՆՔՈՒՄ ՓՈՓՈԽՈՒԹՅՈՒՆ ԿԱՏԱՐԵԼՈՒ ՄԱՍԻՆ</w:t>
      </w:r>
      <w:r w:rsidRPr="0092420D">
        <w:rPr>
          <w:rFonts w:ascii="GHEA Grapalat" w:eastAsia="GHEA Grapalat" w:hAnsi="GHEA Grapalat" w:cs="GHEA Grapalat"/>
          <w:b/>
          <w:bCs/>
          <w:lang w:val="it-IT"/>
        </w:rPr>
        <w:t xml:space="preserve">»,  </w:t>
      </w:r>
      <w:r w:rsidRPr="0092420D">
        <w:rPr>
          <w:rFonts w:ascii="GHEA Grapalat" w:hAnsi="GHEA Grapalat"/>
          <w:b/>
          <w:bCs/>
          <w:shd w:val="clear" w:color="auto" w:fill="FFFFFF"/>
          <w:lang w:val="hy-AM"/>
        </w:rPr>
        <w:t>«ՊԵՏԱԿԱՆ ԿԱՌԱՎԱՐՄԱՆ ՀԱՄԱԿԱՐԳԻ ՄԱՐՄԻՆՆԵՐԻ</w:t>
      </w:r>
      <w:r w:rsidRPr="0092420D">
        <w:rPr>
          <w:rFonts w:ascii="Courier New" w:hAnsi="Courier New" w:cs="Courier New"/>
          <w:b/>
          <w:bCs/>
          <w:shd w:val="clear" w:color="auto" w:fill="FFFFFF"/>
          <w:lang w:val="hy-AM"/>
        </w:rPr>
        <w:t> </w:t>
      </w:r>
      <w:r w:rsidRPr="0092420D">
        <w:rPr>
          <w:rFonts w:ascii="GHEA Grapalat" w:hAnsi="GHEA Grapalat"/>
          <w:b/>
          <w:bCs/>
          <w:shd w:val="clear" w:color="auto" w:fill="FFFFFF"/>
          <w:lang w:val="hy-AM"/>
        </w:rPr>
        <w:t>ՄԱՍԻՆ» ՕՐԵՆՔՈՒՄ ՓՈՓՈԽՈՒԹՅՈՒՆ ԿԱՏԱՐԵԼՈՒ ՄԱՍԻՆ</w:t>
      </w:r>
      <w:r w:rsidRPr="0092420D">
        <w:rPr>
          <w:rFonts w:ascii="GHEA Grapalat" w:eastAsia="GHEA Grapalat" w:hAnsi="GHEA Grapalat" w:cs="GHEA Grapalat"/>
          <w:bCs/>
          <w:lang w:val="it-IT"/>
        </w:rPr>
        <w:t xml:space="preserve">» </w:t>
      </w:r>
      <w:r w:rsidRPr="0092420D">
        <w:rPr>
          <w:rFonts w:ascii="GHEA Grapalat" w:eastAsia="GHEA Grapalat" w:hAnsi="GHEA Grapalat" w:cs="GHEA Grapalat"/>
          <w:b/>
          <w:bCs/>
          <w:lang w:val="it-IT"/>
        </w:rPr>
        <w:t>ԵՎ</w:t>
      </w:r>
      <w:r w:rsidRPr="0092420D">
        <w:rPr>
          <w:rFonts w:ascii="GHEA Grapalat" w:eastAsia="GHEA Grapalat" w:hAnsi="GHEA Grapalat" w:cs="GHEA Grapalat"/>
          <w:bCs/>
          <w:lang w:val="it-IT"/>
        </w:rPr>
        <w:t xml:space="preserve"> </w:t>
      </w:r>
      <w:r w:rsidRPr="0092420D">
        <w:rPr>
          <w:rFonts w:ascii="GHEA Grapalat" w:hAnsi="GHEA Grapalat"/>
          <w:b/>
          <w:bCs/>
          <w:lang w:val="hy-AM"/>
        </w:rPr>
        <w:t>«ՊԵՏԱԿԱՆ ԿԵՆՍԱԹՈՇԱԿՆԵՐԻ ՄԱՍԻՆ» ՕՐԵՆՔՈՒՄ ՓՈՓՈԽՈՒԹՅՈՒՆ ԿԱՏԱՐԵԼՈՒ ՄԱՍԻՆ»</w:t>
      </w:r>
      <w:r w:rsidRPr="0092420D">
        <w:rPr>
          <w:rFonts w:ascii="GHEA Grapalat" w:eastAsia="GHEA Grapalat" w:hAnsi="GHEA Grapalat" w:cs="GHEA Grapalat"/>
          <w:bCs/>
          <w:lang w:val="it-IT"/>
        </w:rPr>
        <w:t xml:space="preserve"> </w:t>
      </w:r>
      <w:r w:rsidRPr="0092420D">
        <w:rPr>
          <w:rFonts w:ascii="GHEA Grapalat" w:eastAsia="GHEA Grapalat" w:hAnsi="GHEA Grapalat" w:cs="GHEA Grapalat"/>
          <w:b/>
          <w:bCs/>
          <w:lang w:val="it-IT"/>
        </w:rPr>
        <w:t xml:space="preserve"> ՀԱՅԱՍՏԱՆԻ ՀԱՆՐԱՊԵՏՈՒԹՅԱՆ </w:t>
      </w:r>
      <w:r w:rsidRPr="0092420D">
        <w:rPr>
          <w:rFonts w:ascii="GHEA Grapalat" w:eastAsia="GHEA Grapalat" w:hAnsi="GHEA Grapalat" w:cs="GHEA Grapalat"/>
          <w:b/>
          <w:bCs/>
          <w:lang w:val="hy-AM"/>
        </w:rPr>
        <w:t>ՕՐԵՆՔՆԵՐԻ ՆԱԽԱԳԾԵՐԻ</w:t>
      </w:r>
      <w:r w:rsidRPr="0092420D">
        <w:rPr>
          <w:rFonts w:ascii="GHEA Grapalat" w:eastAsia="GHEA Grapalat" w:hAnsi="GHEA Grapalat" w:cs="GHEA Grapalat"/>
          <w:b/>
          <w:bCs/>
          <w:lang w:val="it-IT"/>
        </w:rPr>
        <w:t xml:space="preserve"> ԸՆԴՈՒՆՄԱՆ ԴԵՊՔՈՒՄ ՊԵՏԱԿԱՆ ԲՅՈՒՋԵՈՒՄ ԾԱԽՍԵՐԻ ԱՎԵԼԱՑՄԱՆ ԿԱՄ ՆՎԱԶՄԱՆ ԲԱՑԱԿԱՅՈՒԹՅԱՆ ՄԱՍԻՆ</w:t>
      </w:r>
    </w:p>
    <w:p w:rsidR="007D6663" w:rsidRPr="0092420D" w:rsidRDefault="007D6663" w:rsidP="007D6663">
      <w:pPr>
        <w:pBdr>
          <w:top w:val="nil"/>
          <w:left w:val="nil"/>
          <w:bottom w:val="nil"/>
          <w:right w:val="nil"/>
          <w:between w:val="nil"/>
          <w:bar w:val="nil"/>
        </w:pBdr>
        <w:spacing w:line="360" w:lineRule="auto"/>
        <w:jc w:val="center"/>
        <w:rPr>
          <w:rFonts w:ascii="GHEA Grapalat" w:eastAsia="GHEA Grapalat" w:hAnsi="GHEA Grapalat" w:cs="GHEA Grapalat"/>
          <w:b/>
          <w:bCs/>
          <w:bdr w:val="nil"/>
          <w:lang w:val="hy-AM" w:eastAsia="en-US"/>
        </w:rPr>
      </w:pPr>
      <w:r w:rsidRPr="0092420D">
        <w:rPr>
          <w:rFonts w:ascii="GHEA Grapalat" w:eastAsia="GHEA Grapalat" w:hAnsi="GHEA Grapalat" w:cs="GHEA Grapalat"/>
          <w:b/>
          <w:bCs/>
          <w:bdr w:val="nil"/>
          <w:lang w:val="hy-AM" w:eastAsia="en-US"/>
        </w:rPr>
        <w:t>--------------------------------------------------------------------------------------------------------------</w:t>
      </w:r>
    </w:p>
    <w:p w:rsidR="007D6663" w:rsidRPr="0092420D" w:rsidRDefault="007D6663" w:rsidP="007D6663">
      <w:pPr>
        <w:pBdr>
          <w:top w:val="nil"/>
          <w:left w:val="nil"/>
          <w:bottom w:val="nil"/>
          <w:right w:val="nil"/>
          <w:between w:val="nil"/>
          <w:bar w:val="nil"/>
        </w:pBdr>
        <w:tabs>
          <w:tab w:val="left" w:pos="990"/>
        </w:tabs>
        <w:spacing w:line="360" w:lineRule="auto"/>
        <w:ind w:firstLine="810"/>
        <w:jc w:val="both"/>
        <w:rPr>
          <w:rFonts w:ascii="GHEA Grapalat" w:eastAsia="GHEA Grapalat" w:hAnsi="GHEA Grapalat" w:cs="GHEA Grapalat"/>
          <w:bdr w:val="nil"/>
          <w:lang w:val="hy-AM" w:eastAsia="en-US"/>
        </w:rPr>
      </w:pPr>
      <w:r w:rsidRPr="0092420D">
        <w:rPr>
          <w:rFonts w:ascii="GHEA Grapalat" w:eastAsia="Arial Unicode MS" w:hAnsi="GHEA Grapalat" w:cs="Arial Unicode MS"/>
          <w:bCs/>
          <w:bdr w:val="nil"/>
          <w:lang w:val="hy-AM" w:eastAsia="en-US"/>
        </w:rPr>
        <w:t>«Սոցիալական աջակցության մասին» օրենքում փոփոխություններ կատարելու մասին» օրենքում փոփոխություն կատարելու մասին</w:t>
      </w:r>
      <w:r w:rsidRPr="0092420D">
        <w:rPr>
          <w:rFonts w:ascii="GHEA Grapalat" w:eastAsia="GHEA Grapalat" w:hAnsi="GHEA Grapalat" w:cs="GHEA Grapalat"/>
          <w:bCs/>
          <w:bdr w:val="nil"/>
          <w:lang w:val="it-IT" w:eastAsia="en-US"/>
        </w:rPr>
        <w:t xml:space="preserve">», </w:t>
      </w:r>
      <w:r w:rsidRPr="0092420D">
        <w:rPr>
          <w:rFonts w:ascii="GHEA Grapalat" w:eastAsia="Arial Unicode MS" w:hAnsi="GHEA Grapalat" w:cs="Arial Unicode MS"/>
          <w:b/>
          <w:bCs/>
          <w:bdr w:val="nil"/>
          <w:shd w:val="clear" w:color="auto" w:fill="FFFFFF"/>
          <w:lang w:val="hy-AM" w:eastAsia="en-US"/>
        </w:rPr>
        <w:t>«</w:t>
      </w:r>
      <w:r w:rsidRPr="0092420D">
        <w:rPr>
          <w:rFonts w:ascii="GHEA Grapalat" w:eastAsia="Arial Unicode MS" w:hAnsi="GHEA Grapalat" w:cs="Arial Unicode MS"/>
          <w:bCs/>
          <w:bdr w:val="nil"/>
          <w:shd w:val="clear" w:color="auto" w:fill="FFFFFF"/>
          <w:lang w:val="hy-AM" w:eastAsia="en-US"/>
        </w:rPr>
        <w:t>Պետական կառավարման համակարգի մարմինների</w:t>
      </w:r>
      <w:r w:rsidRPr="0092420D">
        <w:rPr>
          <w:rFonts w:ascii="Courier New" w:eastAsia="Arial Unicode MS" w:hAnsi="Courier New" w:cs="Courier New"/>
          <w:bCs/>
          <w:bdr w:val="nil"/>
          <w:shd w:val="clear" w:color="auto" w:fill="FFFFFF"/>
          <w:lang w:val="hy-AM" w:eastAsia="en-US"/>
        </w:rPr>
        <w:t> </w:t>
      </w:r>
      <w:r w:rsidRPr="0092420D">
        <w:rPr>
          <w:rFonts w:ascii="GHEA Grapalat" w:eastAsia="Arial Unicode MS" w:hAnsi="GHEA Grapalat" w:cs="Arial Unicode MS"/>
          <w:bCs/>
          <w:bdr w:val="nil"/>
          <w:shd w:val="clear" w:color="auto" w:fill="FFFFFF"/>
          <w:lang w:val="hy-AM" w:eastAsia="en-US"/>
        </w:rPr>
        <w:t>մասին» օրենքում փոփոխություն կատարելու մասին</w:t>
      </w:r>
      <w:r w:rsidRPr="0092420D">
        <w:rPr>
          <w:rFonts w:ascii="GHEA Grapalat" w:eastAsia="GHEA Grapalat" w:hAnsi="GHEA Grapalat" w:cs="GHEA Grapalat"/>
          <w:bCs/>
          <w:bdr w:val="nil"/>
          <w:lang w:val="it-IT" w:eastAsia="en-US"/>
        </w:rPr>
        <w:t xml:space="preserve">» և  </w:t>
      </w:r>
      <w:r w:rsidRPr="0092420D">
        <w:rPr>
          <w:rFonts w:ascii="GHEA Grapalat" w:eastAsia="Arial Unicode MS" w:hAnsi="GHEA Grapalat" w:cs="Arial Unicode MS"/>
          <w:bCs/>
          <w:bdr w:val="nil"/>
          <w:lang w:val="hy-AM" w:eastAsia="en-US"/>
        </w:rPr>
        <w:t>«Պետական կենսաթոշակների մասին» օրենքում փոփոխություն կատարելու մասին»</w:t>
      </w:r>
      <w:r w:rsidRPr="0092420D">
        <w:rPr>
          <w:rFonts w:ascii="GHEA Grapalat" w:eastAsia="GHEA Grapalat" w:hAnsi="GHEA Grapalat" w:cs="GHEA Grapalat"/>
          <w:b/>
          <w:bCs/>
          <w:bdr w:val="nil"/>
          <w:lang w:val="it-IT" w:eastAsia="en-US"/>
        </w:rPr>
        <w:t xml:space="preserve"> </w:t>
      </w:r>
      <w:r w:rsidRPr="0092420D">
        <w:rPr>
          <w:rFonts w:ascii="GHEA Grapalat" w:eastAsia="GHEA Grapalat" w:hAnsi="GHEA Grapalat" w:cs="GHEA Grapalat"/>
          <w:bCs/>
          <w:bdr w:val="nil"/>
          <w:lang w:val="it-IT" w:eastAsia="en-US"/>
        </w:rPr>
        <w:t xml:space="preserve">Հայաստանի Հանրապետության </w:t>
      </w:r>
      <w:r w:rsidRPr="0092420D">
        <w:rPr>
          <w:rFonts w:ascii="GHEA Grapalat" w:eastAsia="GHEA Grapalat" w:hAnsi="GHEA Grapalat" w:cs="GHEA Grapalat"/>
          <w:bCs/>
          <w:bdr w:val="nil"/>
          <w:lang w:val="hy-AM" w:eastAsia="en-US"/>
        </w:rPr>
        <w:t>օրենքների նախագծերի</w:t>
      </w:r>
      <w:r w:rsidRPr="0092420D">
        <w:rPr>
          <w:rFonts w:ascii="GHEA Grapalat" w:eastAsia="GHEA Grapalat" w:hAnsi="GHEA Grapalat" w:cs="GHEA Grapalat"/>
          <w:bdr w:val="nil"/>
          <w:lang w:val="hy-AM" w:eastAsia="en-US"/>
        </w:rPr>
        <w:t xml:space="preserve"> ընդունման դեպքում պետական բյուջեի ծախսերում և եկամուտներում ավելացում կամ նվազեցում չի ակնկալվում:</w:t>
      </w:r>
    </w:p>
    <w:p w:rsidR="007D6663" w:rsidRPr="0092420D" w:rsidRDefault="007D6663" w:rsidP="007D6663">
      <w:pPr>
        <w:pBdr>
          <w:top w:val="nil"/>
          <w:left w:val="nil"/>
          <w:bottom w:val="nil"/>
          <w:right w:val="nil"/>
          <w:between w:val="nil"/>
          <w:bar w:val="nil"/>
        </w:pBdr>
        <w:tabs>
          <w:tab w:val="left" w:pos="90"/>
          <w:tab w:val="left" w:pos="990"/>
        </w:tabs>
        <w:spacing w:line="360" w:lineRule="auto"/>
        <w:jc w:val="both"/>
        <w:rPr>
          <w:rFonts w:ascii="GHEA Grapalat" w:eastAsia="GHEA Grapalat" w:hAnsi="GHEA Grapalat" w:cs="GHEA Grapalat"/>
          <w:bdr w:val="nil"/>
          <w:lang w:val="hy-AM" w:eastAsia="en-US"/>
        </w:rPr>
      </w:pPr>
    </w:p>
    <w:p w:rsidR="007D6663" w:rsidRPr="0092420D" w:rsidRDefault="007D6663" w:rsidP="007D6663">
      <w:pPr>
        <w:pBdr>
          <w:top w:val="nil"/>
          <w:left w:val="nil"/>
          <w:bottom w:val="nil"/>
          <w:right w:val="nil"/>
          <w:between w:val="nil"/>
          <w:bar w:val="nil"/>
        </w:pBdr>
        <w:tabs>
          <w:tab w:val="left" w:pos="990"/>
        </w:tabs>
        <w:spacing w:line="360" w:lineRule="auto"/>
        <w:jc w:val="both"/>
        <w:rPr>
          <w:rFonts w:ascii="GHEA Grapalat" w:eastAsia="GHEA Grapalat" w:hAnsi="GHEA Grapalat" w:cs="GHEA Grapalat"/>
          <w:b/>
          <w:bCs/>
          <w:bdr w:val="nil"/>
          <w:lang w:val="hy-AM" w:eastAsia="en-US"/>
        </w:rPr>
      </w:pPr>
      <w:r w:rsidRPr="0092420D">
        <w:rPr>
          <w:rFonts w:ascii="GHEA Grapalat" w:eastAsia="GHEA Grapalat" w:hAnsi="GHEA Grapalat" w:cs="GHEA Grapalat"/>
          <w:bdr w:val="nil"/>
          <w:lang w:val="hy-AM" w:eastAsia="en-US"/>
        </w:rPr>
        <w:t xml:space="preserve"> </w:t>
      </w:r>
    </w:p>
    <w:p w:rsidR="007D6663" w:rsidRPr="0092420D" w:rsidRDefault="007D6663" w:rsidP="007D6663">
      <w:pPr>
        <w:spacing w:line="360" w:lineRule="auto"/>
        <w:rPr>
          <w:rFonts w:ascii="GHEA Grapalat" w:eastAsia="GHEA Grapalat" w:hAnsi="GHEA Grapalat" w:cs="GHEA Grapalat"/>
          <w:b/>
          <w:bCs/>
          <w:bdr w:val="nil"/>
          <w:lang w:val="hy-AM" w:eastAsia="en-US"/>
        </w:rPr>
      </w:pPr>
      <w:r w:rsidRPr="0092420D">
        <w:rPr>
          <w:rFonts w:ascii="GHEA Grapalat" w:eastAsia="GHEA Grapalat" w:hAnsi="GHEA Grapalat" w:cs="GHEA Grapalat"/>
          <w:b/>
          <w:bCs/>
          <w:lang w:val="hy-AM"/>
        </w:rPr>
        <w:br w:type="page"/>
      </w:r>
    </w:p>
    <w:p w:rsidR="007D6663" w:rsidRPr="0092420D" w:rsidRDefault="007D6663" w:rsidP="007D6663">
      <w:pPr>
        <w:pBdr>
          <w:top w:val="nil"/>
          <w:left w:val="nil"/>
          <w:bottom w:val="nil"/>
          <w:right w:val="nil"/>
          <w:between w:val="nil"/>
          <w:bar w:val="nil"/>
        </w:pBdr>
        <w:spacing w:line="360" w:lineRule="auto"/>
        <w:jc w:val="center"/>
        <w:rPr>
          <w:rFonts w:ascii="GHEA Grapalat" w:eastAsia="GHEA Grapalat" w:hAnsi="GHEA Grapalat" w:cs="GHEA Grapalat"/>
          <w:b/>
          <w:bCs/>
          <w:bdr w:val="nil"/>
          <w:lang w:val="hy-AM" w:eastAsia="en-US"/>
        </w:rPr>
      </w:pPr>
      <w:r w:rsidRPr="0092420D">
        <w:rPr>
          <w:rFonts w:ascii="GHEA Grapalat" w:eastAsia="GHEA Grapalat" w:hAnsi="GHEA Grapalat" w:cs="GHEA Grapalat"/>
          <w:b/>
          <w:bCs/>
          <w:bdr w:val="nil"/>
          <w:lang w:val="hy-AM" w:eastAsia="en-US"/>
        </w:rPr>
        <w:lastRenderedPageBreak/>
        <w:t>ՏԵՂԵԿԱՆՔ</w:t>
      </w:r>
    </w:p>
    <w:p w:rsidR="007D6663" w:rsidRPr="0092420D" w:rsidRDefault="007D6663" w:rsidP="007D6663">
      <w:pPr>
        <w:spacing w:line="360" w:lineRule="auto"/>
        <w:jc w:val="center"/>
        <w:rPr>
          <w:rFonts w:ascii="GHEA Grapalat" w:eastAsia="GHEA Grapalat" w:hAnsi="GHEA Grapalat" w:cs="GHEA Grapalat"/>
          <w:b/>
          <w:bCs/>
          <w:lang w:val="hy-AM"/>
        </w:rPr>
      </w:pPr>
      <w:r w:rsidRPr="0092420D">
        <w:rPr>
          <w:rFonts w:ascii="GHEA Grapalat" w:hAnsi="GHEA Grapalat"/>
          <w:b/>
          <w:bCs/>
          <w:lang w:val="hy-AM"/>
        </w:rPr>
        <w:t>«ՍՈՑԻԱԼԱԿԱՆ ԱՋԱԿՑՈՒԹՅԱՆ ՄԱՍԻՆ» ՕՐԵՆՔՈՒՄ ՓՈՓՈԽՈՒԹՅՈՒՆՆԵՐ ԿԱՏԱՐԵԼՈՒ ՄԱՍԻՆ» ՕՐԵՆՔՈՒՄ ՓՈՓՈԽՈՒԹՅՈՒՆ ԿԱՏԱՐԵԼՈՒ ՄԱՍԻՆ</w:t>
      </w:r>
      <w:r w:rsidRPr="0092420D">
        <w:rPr>
          <w:rFonts w:ascii="GHEA Grapalat" w:eastAsia="GHEA Grapalat" w:hAnsi="GHEA Grapalat" w:cs="GHEA Grapalat"/>
          <w:b/>
          <w:bCs/>
          <w:lang w:val="it-IT"/>
        </w:rPr>
        <w:t xml:space="preserve">»,  </w:t>
      </w:r>
      <w:r w:rsidRPr="0092420D">
        <w:rPr>
          <w:rFonts w:ascii="GHEA Grapalat" w:hAnsi="GHEA Grapalat"/>
          <w:b/>
          <w:bCs/>
          <w:shd w:val="clear" w:color="auto" w:fill="FFFFFF"/>
          <w:lang w:val="hy-AM"/>
        </w:rPr>
        <w:t>«ՊԵՏԱԿԱՆ ԿԱՌԱՎԱՐՄԱՆ ՀԱՄԱԿԱՐԳԻ ՄԱՐՄԻՆՆԵՐԻ</w:t>
      </w:r>
      <w:r w:rsidRPr="0092420D">
        <w:rPr>
          <w:rFonts w:ascii="Courier New" w:hAnsi="Courier New" w:cs="Courier New"/>
          <w:b/>
          <w:bCs/>
          <w:shd w:val="clear" w:color="auto" w:fill="FFFFFF"/>
          <w:lang w:val="hy-AM"/>
        </w:rPr>
        <w:t> </w:t>
      </w:r>
      <w:r w:rsidRPr="0092420D">
        <w:rPr>
          <w:rFonts w:ascii="GHEA Grapalat" w:hAnsi="GHEA Grapalat"/>
          <w:b/>
          <w:bCs/>
          <w:shd w:val="clear" w:color="auto" w:fill="FFFFFF"/>
          <w:lang w:val="hy-AM"/>
        </w:rPr>
        <w:t>ՄԱՍԻՆ» ՕՐԵՆՔՈՒՄ ՓՈՓՈԽՈՒԹՅՈՒՆ ԿԱՏԱՐԵԼՈՒ ՄԱՍԻՆ</w:t>
      </w:r>
      <w:r w:rsidRPr="0092420D">
        <w:rPr>
          <w:rFonts w:ascii="GHEA Grapalat" w:eastAsia="GHEA Grapalat" w:hAnsi="GHEA Grapalat" w:cs="GHEA Grapalat"/>
          <w:bCs/>
          <w:lang w:val="it-IT"/>
        </w:rPr>
        <w:t xml:space="preserve">» </w:t>
      </w:r>
      <w:r w:rsidRPr="0092420D">
        <w:rPr>
          <w:rFonts w:ascii="GHEA Grapalat" w:eastAsia="GHEA Grapalat" w:hAnsi="GHEA Grapalat" w:cs="GHEA Grapalat"/>
          <w:b/>
          <w:bCs/>
          <w:lang w:val="it-IT"/>
        </w:rPr>
        <w:t>ԵՎ</w:t>
      </w:r>
      <w:r w:rsidRPr="0092420D">
        <w:rPr>
          <w:rFonts w:ascii="GHEA Grapalat" w:eastAsia="GHEA Grapalat" w:hAnsi="GHEA Grapalat" w:cs="GHEA Grapalat"/>
          <w:bCs/>
          <w:lang w:val="it-IT"/>
        </w:rPr>
        <w:t xml:space="preserve"> </w:t>
      </w:r>
      <w:r w:rsidRPr="0092420D">
        <w:rPr>
          <w:rFonts w:ascii="GHEA Grapalat" w:hAnsi="GHEA Grapalat"/>
          <w:b/>
          <w:bCs/>
          <w:lang w:val="hy-AM"/>
        </w:rPr>
        <w:t>«ՊԵՏԱԿԱՆ ԿԵՆՍԱԹՈՇԱԿՆԵՐԻ ՄԱՍԻՆ» ՕՐԵՆՔՈՒՄ ՓՈՓՈԽՈՒԹՅՈՒՆ ԿԱՏԱՐԵԼՈՒ ՄԱՍԻՆ»</w:t>
      </w:r>
      <w:r w:rsidRPr="0092420D">
        <w:rPr>
          <w:rFonts w:ascii="GHEA Grapalat" w:eastAsia="GHEA Grapalat" w:hAnsi="GHEA Grapalat" w:cs="GHEA Grapalat"/>
          <w:bCs/>
          <w:lang w:val="it-IT"/>
        </w:rPr>
        <w:t xml:space="preserve"> </w:t>
      </w:r>
      <w:r w:rsidRPr="0092420D">
        <w:rPr>
          <w:rFonts w:ascii="GHEA Grapalat" w:eastAsia="GHEA Grapalat" w:hAnsi="GHEA Grapalat" w:cs="GHEA Grapalat"/>
          <w:b/>
          <w:bCs/>
          <w:lang w:val="it-IT"/>
        </w:rPr>
        <w:t xml:space="preserve"> ՀԱՅԱՍՏԱՆԻ ՀԱՆՐԱՊԵՏՈՒԹՅԱՆ </w:t>
      </w:r>
      <w:r w:rsidRPr="0092420D">
        <w:rPr>
          <w:rFonts w:ascii="GHEA Grapalat" w:eastAsia="GHEA Grapalat" w:hAnsi="GHEA Grapalat" w:cs="GHEA Grapalat"/>
          <w:b/>
          <w:bCs/>
          <w:lang w:val="hy-AM"/>
        </w:rPr>
        <w:t>ՕՐԵՆՔՆԵՐԻ ՆԱԽԱԳԾԵՐԻ</w:t>
      </w:r>
      <w:r w:rsidRPr="0092420D">
        <w:rPr>
          <w:rFonts w:ascii="GHEA Grapalat" w:eastAsia="GHEA Grapalat" w:hAnsi="GHEA Grapalat" w:cs="GHEA Grapalat"/>
          <w:b/>
          <w:bCs/>
          <w:lang w:val="it-IT"/>
        </w:rPr>
        <w:t xml:space="preserve"> ԸՆԴՈՒՆՄԱՆ ԱՌՆՉՈՒԹՅԱՄԲ ԱՅԼ ԻՐԱՎԱԿԱՆ ԱԿՏԵՐԻ ԸՆԴՈՒՆՄԱՆ ԿԱՄ ՓՈՓՈԽՈՒԹՅՈՒՆՆԵՐԻ ԿԱՏԱՐՄԱՆ ԱՆՀՐԱԺԵՇՏՈՒԹՅԱՆ ԿԱՄ ԲԱՑԱԿԱՅՈՒԹՅԱՆ ՄԱՍԻՆ</w:t>
      </w:r>
    </w:p>
    <w:p w:rsidR="007D6663" w:rsidRPr="0092420D" w:rsidRDefault="007D6663" w:rsidP="007D6663">
      <w:pPr>
        <w:pBdr>
          <w:top w:val="nil"/>
          <w:left w:val="nil"/>
          <w:bottom w:val="nil"/>
          <w:right w:val="nil"/>
          <w:between w:val="nil"/>
          <w:bar w:val="nil"/>
        </w:pBdr>
        <w:spacing w:line="360" w:lineRule="auto"/>
        <w:jc w:val="center"/>
        <w:rPr>
          <w:rFonts w:ascii="GHEA Grapalat" w:eastAsia="GHEA Grapalat" w:hAnsi="GHEA Grapalat" w:cs="GHEA Grapalat"/>
          <w:b/>
          <w:bCs/>
          <w:bdr w:val="nil"/>
          <w:lang w:val="hy-AM" w:eastAsia="en-US"/>
        </w:rPr>
      </w:pPr>
      <w:r w:rsidRPr="0092420D">
        <w:rPr>
          <w:rFonts w:ascii="GHEA Grapalat" w:eastAsia="GHEA Grapalat" w:hAnsi="GHEA Grapalat" w:cs="GHEA Grapalat"/>
          <w:b/>
          <w:bCs/>
          <w:bdr w:val="nil"/>
          <w:lang w:val="hy-AM" w:eastAsia="en-US"/>
        </w:rPr>
        <w:t xml:space="preserve">-------------------------------------------------------------------------------------------------------------- </w:t>
      </w:r>
    </w:p>
    <w:p w:rsidR="007D6663" w:rsidRPr="0092420D" w:rsidRDefault="007D6663" w:rsidP="007D6663">
      <w:pPr>
        <w:pBdr>
          <w:top w:val="nil"/>
          <w:left w:val="nil"/>
          <w:bottom w:val="nil"/>
          <w:right w:val="nil"/>
          <w:between w:val="nil"/>
          <w:bar w:val="nil"/>
        </w:pBdr>
        <w:spacing w:line="360" w:lineRule="auto"/>
        <w:ind w:firstLine="720"/>
        <w:jc w:val="both"/>
        <w:rPr>
          <w:rFonts w:ascii="GHEA Grapalat" w:eastAsia="Arial Unicode MS" w:hAnsi="GHEA Grapalat" w:cs="Sylfaen"/>
          <w:b/>
          <w:bCs/>
          <w:highlight w:val="yellow"/>
          <w:bdr w:val="nil"/>
          <w:lang w:val="hy-AM" w:eastAsia="en-US"/>
        </w:rPr>
      </w:pPr>
      <w:r w:rsidRPr="0092420D">
        <w:rPr>
          <w:rFonts w:ascii="GHEA Grapalat" w:eastAsia="Arial Unicode MS" w:hAnsi="GHEA Grapalat" w:cs="Arial Unicode MS"/>
          <w:bCs/>
          <w:bdr w:val="nil"/>
          <w:lang w:val="hy-AM" w:eastAsia="en-US"/>
        </w:rPr>
        <w:t>«Սոցիալական աջակցության մասին» օրենքում փոփոխություններ կատարելու մասին» օրենքում փոփոխություն կատարելու մասին</w:t>
      </w:r>
      <w:r w:rsidRPr="0092420D">
        <w:rPr>
          <w:rFonts w:ascii="GHEA Grapalat" w:eastAsia="GHEA Grapalat" w:hAnsi="GHEA Grapalat" w:cs="GHEA Grapalat"/>
          <w:bCs/>
          <w:bdr w:val="nil"/>
          <w:lang w:val="it-IT" w:eastAsia="en-US"/>
        </w:rPr>
        <w:t xml:space="preserve">», </w:t>
      </w:r>
      <w:r w:rsidRPr="0092420D">
        <w:rPr>
          <w:rFonts w:ascii="GHEA Grapalat" w:eastAsia="Arial Unicode MS" w:hAnsi="GHEA Grapalat" w:cs="Arial Unicode MS"/>
          <w:b/>
          <w:bCs/>
          <w:bdr w:val="nil"/>
          <w:shd w:val="clear" w:color="auto" w:fill="FFFFFF"/>
          <w:lang w:val="hy-AM" w:eastAsia="en-US"/>
        </w:rPr>
        <w:t>«</w:t>
      </w:r>
      <w:r w:rsidRPr="0092420D">
        <w:rPr>
          <w:rFonts w:ascii="GHEA Grapalat" w:eastAsia="Arial Unicode MS" w:hAnsi="GHEA Grapalat" w:cs="Arial Unicode MS"/>
          <w:bCs/>
          <w:bdr w:val="nil"/>
          <w:shd w:val="clear" w:color="auto" w:fill="FFFFFF"/>
          <w:lang w:val="hy-AM" w:eastAsia="en-US"/>
        </w:rPr>
        <w:t>Պետական կառավարման համակարգի մարմինների</w:t>
      </w:r>
      <w:r w:rsidRPr="0092420D">
        <w:rPr>
          <w:rFonts w:ascii="Courier New" w:eastAsia="Arial Unicode MS" w:hAnsi="Courier New" w:cs="Courier New"/>
          <w:bCs/>
          <w:bdr w:val="nil"/>
          <w:shd w:val="clear" w:color="auto" w:fill="FFFFFF"/>
          <w:lang w:val="hy-AM" w:eastAsia="en-US"/>
        </w:rPr>
        <w:t> </w:t>
      </w:r>
      <w:r w:rsidRPr="0092420D">
        <w:rPr>
          <w:rFonts w:ascii="GHEA Grapalat" w:eastAsia="Arial Unicode MS" w:hAnsi="GHEA Grapalat" w:cs="Arial Unicode MS"/>
          <w:bCs/>
          <w:bdr w:val="nil"/>
          <w:shd w:val="clear" w:color="auto" w:fill="FFFFFF"/>
          <w:lang w:val="hy-AM" w:eastAsia="en-US"/>
        </w:rPr>
        <w:t>մասին» օրենքում փոփոխություն կատարելու մասին</w:t>
      </w:r>
      <w:r w:rsidRPr="0092420D">
        <w:rPr>
          <w:rFonts w:ascii="GHEA Grapalat" w:eastAsia="GHEA Grapalat" w:hAnsi="GHEA Grapalat" w:cs="GHEA Grapalat"/>
          <w:bCs/>
          <w:bdr w:val="nil"/>
          <w:lang w:val="it-IT" w:eastAsia="en-US"/>
        </w:rPr>
        <w:t xml:space="preserve">» և  </w:t>
      </w:r>
      <w:r w:rsidRPr="0092420D">
        <w:rPr>
          <w:rFonts w:ascii="GHEA Grapalat" w:eastAsia="Arial Unicode MS" w:hAnsi="GHEA Grapalat" w:cs="Arial Unicode MS"/>
          <w:bCs/>
          <w:bdr w:val="nil"/>
          <w:lang w:val="hy-AM" w:eastAsia="en-US"/>
        </w:rPr>
        <w:t xml:space="preserve">«Պետական կենսաթոշակների մասին» օրենքում փոփոխություն կատարելու մասին» </w:t>
      </w:r>
      <w:r w:rsidRPr="0092420D">
        <w:rPr>
          <w:rFonts w:ascii="GHEA Grapalat" w:eastAsia="GHEA Grapalat" w:hAnsi="GHEA Grapalat" w:cs="GHEA Grapalat"/>
          <w:bCs/>
          <w:bdr w:val="nil"/>
          <w:lang w:val="it-IT" w:eastAsia="en-US"/>
        </w:rPr>
        <w:t xml:space="preserve">Հայաստանի Հանրապետության </w:t>
      </w:r>
      <w:r w:rsidRPr="0092420D">
        <w:rPr>
          <w:rFonts w:ascii="GHEA Grapalat" w:eastAsia="GHEA Grapalat" w:hAnsi="GHEA Grapalat" w:cs="GHEA Grapalat"/>
          <w:bCs/>
          <w:bdr w:val="nil"/>
          <w:lang w:val="hy-AM" w:eastAsia="en-US"/>
        </w:rPr>
        <w:t>օրենքների նախագծերի</w:t>
      </w:r>
      <w:r w:rsidRPr="0092420D">
        <w:rPr>
          <w:rFonts w:ascii="GHEA Grapalat" w:eastAsia="GHEA Grapalat" w:hAnsi="GHEA Grapalat" w:cs="GHEA Grapalat"/>
          <w:bdr w:val="nil"/>
          <w:lang w:val="hy-AM" w:eastAsia="en-US"/>
        </w:rPr>
        <w:t xml:space="preserve"> ընդունման առնչությամբ</w:t>
      </w:r>
      <w:r w:rsidRPr="0092420D">
        <w:rPr>
          <w:rFonts w:ascii="GHEA Grapalat" w:eastAsia="GHEA Grapalat" w:hAnsi="GHEA Grapalat" w:cs="GHEA Grapalat"/>
          <w:bdr w:val="nil"/>
          <w:lang w:val="fr-FR" w:eastAsia="en-US"/>
        </w:rPr>
        <w:t xml:space="preserve"> այլ իրավական ակտերի ընդունման անհրաժեշտություն չկա</w:t>
      </w:r>
      <w:r w:rsidRPr="0092420D">
        <w:rPr>
          <w:rFonts w:ascii="GHEA Grapalat" w:eastAsia="GHEA Grapalat" w:hAnsi="GHEA Grapalat" w:cs="GHEA Grapalat"/>
          <w:bdr w:val="nil"/>
          <w:lang w:val="hy-AM" w:eastAsia="en-US"/>
        </w:rPr>
        <w:t xml:space="preserve">: </w:t>
      </w:r>
    </w:p>
    <w:p w:rsidR="007D6663" w:rsidRPr="0092420D" w:rsidRDefault="007D6663" w:rsidP="007D6663">
      <w:pPr>
        <w:pStyle w:val="mechtex"/>
        <w:spacing w:line="360" w:lineRule="auto"/>
        <w:rPr>
          <w:rFonts w:ascii="GHEA Grapalat" w:hAnsi="GHEA Grapalat"/>
          <w:sz w:val="24"/>
          <w:lang w:val="hy-AM"/>
        </w:rPr>
      </w:pPr>
    </w:p>
    <w:p w:rsidR="007D6663" w:rsidRPr="0092420D" w:rsidRDefault="007D6663" w:rsidP="007D6663">
      <w:pPr>
        <w:spacing w:line="360" w:lineRule="auto"/>
        <w:rPr>
          <w:rFonts w:ascii="GHEA Grapalat" w:hAnsi="GHEA Grapalat"/>
          <w:lang w:val="hy-AM"/>
        </w:rPr>
      </w:pPr>
    </w:p>
    <w:p w:rsidR="007D6663" w:rsidRPr="0092420D" w:rsidRDefault="007D6663" w:rsidP="007D6663">
      <w:pPr>
        <w:shd w:val="clear" w:color="auto" w:fill="FFFFFF"/>
        <w:tabs>
          <w:tab w:val="left" w:pos="1080"/>
        </w:tabs>
        <w:spacing w:line="360" w:lineRule="auto"/>
        <w:jc w:val="both"/>
        <w:rPr>
          <w:rFonts w:ascii="GHEA Grapalat" w:hAnsi="GHEA Grapalat"/>
          <w:lang w:val="hy-AM"/>
        </w:rPr>
      </w:pPr>
    </w:p>
    <w:p w:rsidR="007D6663" w:rsidRPr="0092420D" w:rsidRDefault="007D6663" w:rsidP="007D6663">
      <w:pPr>
        <w:pStyle w:val="mechtex"/>
        <w:spacing w:line="360" w:lineRule="auto"/>
        <w:rPr>
          <w:rFonts w:ascii="GHEA Grapalat" w:hAnsi="GHEA Grapalat"/>
          <w:sz w:val="24"/>
          <w:lang w:val="hy-AM"/>
        </w:rPr>
      </w:pPr>
    </w:p>
    <w:p w:rsidR="007D6663" w:rsidRPr="0092420D" w:rsidRDefault="007D6663" w:rsidP="007D6663">
      <w:pPr>
        <w:pStyle w:val="NormalWeb"/>
        <w:shd w:val="clear" w:color="auto" w:fill="FFFFFF"/>
        <w:spacing w:before="0" w:beforeAutospacing="0" w:after="0" w:afterAutospacing="0" w:line="360" w:lineRule="auto"/>
        <w:jc w:val="both"/>
        <w:rPr>
          <w:rFonts w:ascii="GHEA Grapalat" w:hAnsi="GHEA Grapalat"/>
          <w:shd w:val="clear" w:color="auto" w:fill="FFFFFF"/>
          <w:lang w:val="et-EE"/>
        </w:rPr>
      </w:pPr>
    </w:p>
    <w:p w:rsidR="007D6663" w:rsidRPr="0092420D" w:rsidRDefault="007D6663" w:rsidP="007D6663">
      <w:pPr>
        <w:ind w:firstLine="720"/>
        <w:jc w:val="both"/>
        <w:rPr>
          <w:rFonts w:ascii="GHEA Grapalat" w:hAnsi="GHEA Grapalat" w:cs="Sylfaen"/>
          <w:b/>
          <w:bCs/>
          <w:lang w:val="et-EE"/>
        </w:rPr>
      </w:pPr>
    </w:p>
    <w:p w:rsidR="007D6663" w:rsidRPr="0092420D" w:rsidRDefault="007D6663" w:rsidP="007D6663">
      <w:pPr>
        <w:tabs>
          <w:tab w:val="left" w:pos="720"/>
          <w:tab w:val="left" w:pos="990"/>
          <w:tab w:val="left" w:pos="1260"/>
        </w:tabs>
        <w:ind w:firstLine="720"/>
        <w:jc w:val="both"/>
        <w:rPr>
          <w:rFonts w:ascii="GHEA Grapalat" w:hAnsi="GHEA Grapalat" w:cs="GHEA Grapalat"/>
          <w:lang w:val="et-EE"/>
        </w:rPr>
      </w:pPr>
    </w:p>
    <w:p w:rsidR="007D6663" w:rsidRPr="0092420D" w:rsidRDefault="007D6663" w:rsidP="007D6663">
      <w:pPr>
        <w:tabs>
          <w:tab w:val="left" w:pos="0"/>
          <w:tab w:val="left" w:pos="90"/>
          <w:tab w:val="left" w:pos="720"/>
          <w:tab w:val="left" w:pos="990"/>
          <w:tab w:val="left" w:pos="1260"/>
        </w:tabs>
        <w:ind w:firstLine="720"/>
        <w:jc w:val="both"/>
        <w:rPr>
          <w:rFonts w:ascii="GHEA Grapalat" w:hAnsi="GHEA Grapalat"/>
          <w:lang w:val="hy-AM"/>
        </w:rPr>
      </w:pPr>
    </w:p>
    <w:p w:rsidR="007D6663" w:rsidRPr="0092420D" w:rsidRDefault="007D6663" w:rsidP="007D6663">
      <w:pPr>
        <w:tabs>
          <w:tab w:val="left" w:pos="720"/>
          <w:tab w:val="left" w:pos="1260"/>
        </w:tabs>
        <w:ind w:firstLine="720"/>
        <w:jc w:val="both"/>
        <w:rPr>
          <w:rFonts w:ascii="GHEA Grapalat" w:hAnsi="GHEA Grapalat" w:cs="GHEA Grapalat"/>
          <w:lang w:val="et-EE"/>
        </w:rPr>
      </w:pPr>
    </w:p>
    <w:p w:rsidR="00A42D5C" w:rsidRPr="007D6663" w:rsidRDefault="00A42D5C">
      <w:pPr>
        <w:rPr>
          <w:lang w:val="et-EE"/>
        </w:rPr>
      </w:pPr>
      <w:bookmarkStart w:id="0" w:name="_GoBack"/>
      <w:bookmarkEnd w:id="0"/>
    </w:p>
    <w:sectPr w:rsidR="00A42D5C" w:rsidRPr="007D66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GHEA Grapalat">
    <w:panose1 w:val="02000506050000020003"/>
    <w:charset w:val="00"/>
    <w:family w:val="modern"/>
    <w:notTrueType/>
    <w:pitch w:val="variable"/>
    <w:sig w:usb0="A00006AF" w:usb1="5000204B" w:usb2="00000000" w:usb3="00000000" w:csb0="0000009F" w:csb1="00000000"/>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Sylfaen">
    <w:panose1 w:val="010A0502050306030303"/>
    <w:charset w:val="00"/>
    <w:family w:val="roman"/>
    <w:pitch w:val="variable"/>
    <w:sig w:usb0="04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2F0C4C"/>
    <w:multiLevelType w:val="hybridMultilevel"/>
    <w:tmpl w:val="90686896"/>
    <w:lvl w:ilvl="0" w:tplc="D680941C">
      <w:start w:val="1"/>
      <w:numFmt w:val="decimal"/>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663"/>
    <w:rsid w:val="000059D7"/>
    <w:rsid w:val="000065F9"/>
    <w:rsid w:val="0001643B"/>
    <w:rsid w:val="00017BFE"/>
    <w:rsid w:val="00020E2B"/>
    <w:rsid w:val="000214DE"/>
    <w:rsid w:val="00025250"/>
    <w:rsid w:val="00026804"/>
    <w:rsid w:val="000276CE"/>
    <w:rsid w:val="00033F82"/>
    <w:rsid w:val="00041308"/>
    <w:rsid w:val="00042CA1"/>
    <w:rsid w:val="00043706"/>
    <w:rsid w:val="00060AF9"/>
    <w:rsid w:val="00061843"/>
    <w:rsid w:val="000629AC"/>
    <w:rsid w:val="000662D6"/>
    <w:rsid w:val="0007084D"/>
    <w:rsid w:val="0007605C"/>
    <w:rsid w:val="00091B88"/>
    <w:rsid w:val="00095E8F"/>
    <w:rsid w:val="000C1377"/>
    <w:rsid w:val="000C3FC8"/>
    <w:rsid w:val="000C6EB5"/>
    <w:rsid w:val="000D0432"/>
    <w:rsid w:val="000D5C4C"/>
    <w:rsid w:val="000D7F4B"/>
    <w:rsid w:val="000E41B1"/>
    <w:rsid w:val="000F17BB"/>
    <w:rsid w:val="000F6FD0"/>
    <w:rsid w:val="000F7E53"/>
    <w:rsid w:val="00102EC6"/>
    <w:rsid w:val="00103F69"/>
    <w:rsid w:val="00107904"/>
    <w:rsid w:val="0010797E"/>
    <w:rsid w:val="00124BF2"/>
    <w:rsid w:val="00125EDF"/>
    <w:rsid w:val="00130C8D"/>
    <w:rsid w:val="00136666"/>
    <w:rsid w:val="0014138A"/>
    <w:rsid w:val="00142CF1"/>
    <w:rsid w:val="00144411"/>
    <w:rsid w:val="00153000"/>
    <w:rsid w:val="00155638"/>
    <w:rsid w:val="00157C01"/>
    <w:rsid w:val="00160CF2"/>
    <w:rsid w:val="001627C5"/>
    <w:rsid w:val="00163052"/>
    <w:rsid w:val="00167204"/>
    <w:rsid w:val="00167668"/>
    <w:rsid w:val="001677B9"/>
    <w:rsid w:val="0017450D"/>
    <w:rsid w:val="0017581D"/>
    <w:rsid w:val="00182A39"/>
    <w:rsid w:val="001868EE"/>
    <w:rsid w:val="00187930"/>
    <w:rsid w:val="00196BC6"/>
    <w:rsid w:val="001A150C"/>
    <w:rsid w:val="001A1D29"/>
    <w:rsid w:val="001A225A"/>
    <w:rsid w:val="001A3D15"/>
    <w:rsid w:val="001A531B"/>
    <w:rsid w:val="001A5AC9"/>
    <w:rsid w:val="001A665C"/>
    <w:rsid w:val="001A7AC0"/>
    <w:rsid w:val="001B349A"/>
    <w:rsid w:val="001B60D7"/>
    <w:rsid w:val="001B7459"/>
    <w:rsid w:val="001C12E2"/>
    <w:rsid w:val="001D06A1"/>
    <w:rsid w:val="001D2E8B"/>
    <w:rsid w:val="001E117C"/>
    <w:rsid w:val="001E69A6"/>
    <w:rsid w:val="001F1AFC"/>
    <w:rsid w:val="001F2FE7"/>
    <w:rsid w:val="00213D1A"/>
    <w:rsid w:val="002144BA"/>
    <w:rsid w:val="0022105C"/>
    <w:rsid w:val="00222856"/>
    <w:rsid w:val="00225E44"/>
    <w:rsid w:val="00230B33"/>
    <w:rsid w:val="0023312D"/>
    <w:rsid w:val="00234AA0"/>
    <w:rsid w:val="00235DAF"/>
    <w:rsid w:val="002361A8"/>
    <w:rsid w:val="002362AD"/>
    <w:rsid w:val="00240025"/>
    <w:rsid w:val="00243ECA"/>
    <w:rsid w:val="00246986"/>
    <w:rsid w:val="00255BA8"/>
    <w:rsid w:val="00255ECB"/>
    <w:rsid w:val="00263C73"/>
    <w:rsid w:val="00265602"/>
    <w:rsid w:val="0027786E"/>
    <w:rsid w:val="002A258A"/>
    <w:rsid w:val="002A2D14"/>
    <w:rsid w:val="002A341F"/>
    <w:rsid w:val="002A3468"/>
    <w:rsid w:val="002A53E4"/>
    <w:rsid w:val="002A7EC3"/>
    <w:rsid w:val="002B0566"/>
    <w:rsid w:val="002B1496"/>
    <w:rsid w:val="002B64DB"/>
    <w:rsid w:val="002C41F8"/>
    <w:rsid w:val="002C43B4"/>
    <w:rsid w:val="002C4455"/>
    <w:rsid w:val="002D4AAD"/>
    <w:rsid w:val="002D6B7B"/>
    <w:rsid w:val="002D755D"/>
    <w:rsid w:val="002E2FEC"/>
    <w:rsid w:val="002F1B9E"/>
    <w:rsid w:val="002F2652"/>
    <w:rsid w:val="002F7EE2"/>
    <w:rsid w:val="0030173C"/>
    <w:rsid w:val="003067C4"/>
    <w:rsid w:val="00317524"/>
    <w:rsid w:val="00317C5C"/>
    <w:rsid w:val="0032086E"/>
    <w:rsid w:val="0032623C"/>
    <w:rsid w:val="003267D4"/>
    <w:rsid w:val="0033326D"/>
    <w:rsid w:val="00341FA1"/>
    <w:rsid w:val="00345478"/>
    <w:rsid w:val="00347A4F"/>
    <w:rsid w:val="00353CFC"/>
    <w:rsid w:val="00356B48"/>
    <w:rsid w:val="003570AC"/>
    <w:rsid w:val="003579F2"/>
    <w:rsid w:val="00360DCF"/>
    <w:rsid w:val="003636AC"/>
    <w:rsid w:val="00365059"/>
    <w:rsid w:val="0037641D"/>
    <w:rsid w:val="00377E52"/>
    <w:rsid w:val="003804CE"/>
    <w:rsid w:val="003807C4"/>
    <w:rsid w:val="00397362"/>
    <w:rsid w:val="003A417A"/>
    <w:rsid w:val="003A6254"/>
    <w:rsid w:val="003B1390"/>
    <w:rsid w:val="003B7A06"/>
    <w:rsid w:val="003C1076"/>
    <w:rsid w:val="003C1E12"/>
    <w:rsid w:val="003C292A"/>
    <w:rsid w:val="003D4E4D"/>
    <w:rsid w:val="003E5EED"/>
    <w:rsid w:val="003F09E0"/>
    <w:rsid w:val="003F5BBF"/>
    <w:rsid w:val="003F5BDC"/>
    <w:rsid w:val="003F67FC"/>
    <w:rsid w:val="003F7911"/>
    <w:rsid w:val="00401E95"/>
    <w:rsid w:val="0040364A"/>
    <w:rsid w:val="0041228B"/>
    <w:rsid w:val="004134D4"/>
    <w:rsid w:val="004152BA"/>
    <w:rsid w:val="0041564F"/>
    <w:rsid w:val="00420D7F"/>
    <w:rsid w:val="004235D3"/>
    <w:rsid w:val="00423D23"/>
    <w:rsid w:val="00425CDD"/>
    <w:rsid w:val="00427249"/>
    <w:rsid w:val="00431969"/>
    <w:rsid w:val="00433085"/>
    <w:rsid w:val="00435551"/>
    <w:rsid w:val="00436933"/>
    <w:rsid w:val="004547FC"/>
    <w:rsid w:val="00460672"/>
    <w:rsid w:val="00463FA9"/>
    <w:rsid w:val="004675DB"/>
    <w:rsid w:val="004703E8"/>
    <w:rsid w:val="0047379F"/>
    <w:rsid w:val="00483100"/>
    <w:rsid w:val="00483F4D"/>
    <w:rsid w:val="00485E16"/>
    <w:rsid w:val="00486EBD"/>
    <w:rsid w:val="00487A72"/>
    <w:rsid w:val="00495E2A"/>
    <w:rsid w:val="00496842"/>
    <w:rsid w:val="004A587F"/>
    <w:rsid w:val="004B01EF"/>
    <w:rsid w:val="004B070A"/>
    <w:rsid w:val="004B19E1"/>
    <w:rsid w:val="004B2775"/>
    <w:rsid w:val="004C025A"/>
    <w:rsid w:val="004C0A3D"/>
    <w:rsid w:val="004C1DB0"/>
    <w:rsid w:val="004C437C"/>
    <w:rsid w:val="004D539B"/>
    <w:rsid w:val="004D60D7"/>
    <w:rsid w:val="004E1400"/>
    <w:rsid w:val="004E56A3"/>
    <w:rsid w:val="004F356F"/>
    <w:rsid w:val="004F4F05"/>
    <w:rsid w:val="004F6E55"/>
    <w:rsid w:val="004F6E59"/>
    <w:rsid w:val="00502F9F"/>
    <w:rsid w:val="005126CF"/>
    <w:rsid w:val="0051626F"/>
    <w:rsid w:val="005169B1"/>
    <w:rsid w:val="00522702"/>
    <w:rsid w:val="00532ABE"/>
    <w:rsid w:val="005343E0"/>
    <w:rsid w:val="0054415B"/>
    <w:rsid w:val="00552E7D"/>
    <w:rsid w:val="00552EB9"/>
    <w:rsid w:val="0055344F"/>
    <w:rsid w:val="00556156"/>
    <w:rsid w:val="00556292"/>
    <w:rsid w:val="0056420C"/>
    <w:rsid w:val="00572133"/>
    <w:rsid w:val="0057284D"/>
    <w:rsid w:val="005837A9"/>
    <w:rsid w:val="005901AB"/>
    <w:rsid w:val="00590CD3"/>
    <w:rsid w:val="00592CAD"/>
    <w:rsid w:val="005A05D9"/>
    <w:rsid w:val="005A2877"/>
    <w:rsid w:val="005A3EED"/>
    <w:rsid w:val="005A4495"/>
    <w:rsid w:val="005A548C"/>
    <w:rsid w:val="005A788D"/>
    <w:rsid w:val="005C1642"/>
    <w:rsid w:val="005D7266"/>
    <w:rsid w:val="005E334C"/>
    <w:rsid w:val="005E6195"/>
    <w:rsid w:val="005E7531"/>
    <w:rsid w:val="005F5DC3"/>
    <w:rsid w:val="005F70AE"/>
    <w:rsid w:val="005F7876"/>
    <w:rsid w:val="00600BFF"/>
    <w:rsid w:val="00601A4F"/>
    <w:rsid w:val="0060229E"/>
    <w:rsid w:val="00603202"/>
    <w:rsid w:val="00603326"/>
    <w:rsid w:val="0060530B"/>
    <w:rsid w:val="00611D39"/>
    <w:rsid w:val="0061412E"/>
    <w:rsid w:val="00634683"/>
    <w:rsid w:val="00634B9E"/>
    <w:rsid w:val="00636C8F"/>
    <w:rsid w:val="006373AC"/>
    <w:rsid w:val="00637EA4"/>
    <w:rsid w:val="00642E48"/>
    <w:rsid w:val="006504AF"/>
    <w:rsid w:val="006509D1"/>
    <w:rsid w:val="0065109C"/>
    <w:rsid w:val="006546C9"/>
    <w:rsid w:val="006546F1"/>
    <w:rsid w:val="00664D06"/>
    <w:rsid w:val="00666292"/>
    <w:rsid w:val="00671853"/>
    <w:rsid w:val="00671FEC"/>
    <w:rsid w:val="00672CB9"/>
    <w:rsid w:val="00673803"/>
    <w:rsid w:val="00681640"/>
    <w:rsid w:val="006825FE"/>
    <w:rsid w:val="006976FA"/>
    <w:rsid w:val="006A74B1"/>
    <w:rsid w:val="006B6A96"/>
    <w:rsid w:val="006C0DEF"/>
    <w:rsid w:val="006C2149"/>
    <w:rsid w:val="006C7430"/>
    <w:rsid w:val="006D080F"/>
    <w:rsid w:val="006D1831"/>
    <w:rsid w:val="006D1C4B"/>
    <w:rsid w:val="006D3A2A"/>
    <w:rsid w:val="006D68FA"/>
    <w:rsid w:val="006D6D58"/>
    <w:rsid w:val="006D736F"/>
    <w:rsid w:val="006D7D39"/>
    <w:rsid w:val="006E21C1"/>
    <w:rsid w:val="006E7954"/>
    <w:rsid w:val="006E7BB8"/>
    <w:rsid w:val="006F175A"/>
    <w:rsid w:val="006F3386"/>
    <w:rsid w:val="0070208A"/>
    <w:rsid w:val="00705054"/>
    <w:rsid w:val="007053F4"/>
    <w:rsid w:val="00705DE1"/>
    <w:rsid w:val="00706834"/>
    <w:rsid w:val="00712111"/>
    <w:rsid w:val="00720C41"/>
    <w:rsid w:val="00721EA3"/>
    <w:rsid w:val="00722BDD"/>
    <w:rsid w:val="00727AD8"/>
    <w:rsid w:val="00734C80"/>
    <w:rsid w:val="007428FE"/>
    <w:rsid w:val="00747972"/>
    <w:rsid w:val="00761BD0"/>
    <w:rsid w:val="007662F6"/>
    <w:rsid w:val="00773D25"/>
    <w:rsid w:val="0077515F"/>
    <w:rsid w:val="00775290"/>
    <w:rsid w:val="00780729"/>
    <w:rsid w:val="00781610"/>
    <w:rsid w:val="00783DB7"/>
    <w:rsid w:val="00786723"/>
    <w:rsid w:val="00790B8F"/>
    <w:rsid w:val="007920EA"/>
    <w:rsid w:val="007975A5"/>
    <w:rsid w:val="00797CA2"/>
    <w:rsid w:val="007A6F8D"/>
    <w:rsid w:val="007A766A"/>
    <w:rsid w:val="007B1801"/>
    <w:rsid w:val="007B7B78"/>
    <w:rsid w:val="007C0FF8"/>
    <w:rsid w:val="007C44C0"/>
    <w:rsid w:val="007C6DEC"/>
    <w:rsid w:val="007D275E"/>
    <w:rsid w:val="007D497E"/>
    <w:rsid w:val="007D6663"/>
    <w:rsid w:val="007D6792"/>
    <w:rsid w:val="007D71E9"/>
    <w:rsid w:val="007D7E5F"/>
    <w:rsid w:val="007E18A1"/>
    <w:rsid w:val="007E1FB8"/>
    <w:rsid w:val="007F0062"/>
    <w:rsid w:val="007F7B91"/>
    <w:rsid w:val="008017B2"/>
    <w:rsid w:val="0080265C"/>
    <w:rsid w:val="00807962"/>
    <w:rsid w:val="008166E0"/>
    <w:rsid w:val="00832D97"/>
    <w:rsid w:val="0084012E"/>
    <w:rsid w:val="0084090C"/>
    <w:rsid w:val="00851E28"/>
    <w:rsid w:val="008521B0"/>
    <w:rsid w:val="008551E0"/>
    <w:rsid w:val="00860B1B"/>
    <w:rsid w:val="00873B26"/>
    <w:rsid w:val="00876E8A"/>
    <w:rsid w:val="008837D8"/>
    <w:rsid w:val="00886BBF"/>
    <w:rsid w:val="00892038"/>
    <w:rsid w:val="00892E14"/>
    <w:rsid w:val="00893479"/>
    <w:rsid w:val="00896298"/>
    <w:rsid w:val="0089729D"/>
    <w:rsid w:val="008A032D"/>
    <w:rsid w:val="008A24C3"/>
    <w:rsid w:val="008A52AA"/>
    <w:rsid w:val="008B255D"/>
    <w:rsid w:val="008B46D9"/>
    <w:rsid w:val="008B626D"/>
    <w:rsid w:val="008B709F"/>
    <w:rsid w:val="008C01FF"/>
    <w:rsid w:val="008C048B"/>
    <w:rsid w:val="008C43B0"/>
    <w:rsid w:val="008C4733"/>
    <w:rsid w:val="008D5EC4"/>
    <w:rsid w:val="008D6CB1"/>
    <w:rsid w:val="008E2B9C"/>
    <w:rsid w:val="008E3284"/>
    <w:rsid w:val="008E5B81"/>
    <w:rsid w:val="008E7AB8"/>
    <w:rsid w:val="008F303B"/>
    <w:rsid w:val="00900476"/>
    <w:rsid w:val="009004EE"/>
    <w:rsid w:val="009036F7"/>
    <w:rsid w:val="00906DB5"/>
    <w:rsid w:val="00913A82"/>
    <w:rsid w:val="009170FB"/>
    <w:rsid w:val="00917FB8"/>
    <w:rsid w:val="00920575"/>
    <w:rsid w:val="009234CA"/>
    <w:rsid w:val="009263EB"/>
    <w:rsid w:val="009263ED"/>
    <w:rsid w:val="00926B2D"/>
    <w:rsid w:val="009336D0"/>
    <w:rsid w:val="00935B12"/>
    <w:rsid w:val="00935D74"/>
    <w:rsid w:val="009365BF"/>
    <w:rsid w:val="00945001"/>
    <w:rsid w:val="009501E5"/>
    <w:rsid w:val="00952C68"/>
    <w:rsid w:val="00952CC8"/>
    <w:rsid w:val="009544F2"/>
    <w:rsid w:val="00956BEA"/>
    <w:rsid w:val="009601D6"/>
    <w:rsid w:val="009601E6"/>
    <w:rsid w:val="00960A71"/>
    <w:rsid w:val="009650ED"/>
    <w:rsid w:val="00973BA5"/>
    <w:rsid w:val="0097496A"/>
    <w:rsid w:val="009775A3"/>
    <w:rsid w:val="00981632"/>
    <w:rsid w:val="00983AEC"/>
    <w:rsid w:val="00984E51"/>
    <w:rsid w:val="00985036"/>
    <w:rsid w:val="009912E1"/>
    <w:rsid w:val="00991763"/>
    <w:rsid w:val="009A03C0"/>
    <w:rsid w:val="009A1C0F"/>
    <w:rsid w:val="009A2F9F"/>
    <w:rsid w:val="009A49CE"/>
    <w:rsid w:val="009B0288"/>
    <w:rsid w:val="009B5BCD"/>
    <w:rsid w:val="009B6CEF"/>
    <w:rsid w:val="009C451B"/>
    <w:rsid w:val="009E2E02"/>
    <w:rsid w:val="009E3FAE"/>
    <w:rsid w:val="009E69FC"/>
    <w:rsid w:val="009E7ABB"/>
    <w:rsid w:val="009F0A3E"/>
    <w:rsid w:val="009F11E5"/>
    <w:rsid w:val="009F579B"/>
    <w:rsid w:val="009F742F"/>
    <w:rsid w:val="00A00BDD"/>
    <w:rsid w:val="00A00C8D"/>
    <w:rsid w:val="00A05338"/>
    <w:rsid w:val="00A114C4"/>
    <w:rsid w:val="00A11CB4"/>
    <w:rsid w:val="00A12C97"/>
    <w:rsid w:val="00A133E4"/>
    <w:rsid w:val="00A16008"/>
    <w:rsid w:val="00A16326"/>
    <w:rsid w:val="00A23FA2"/>
    <w:rsid w:val="00A2788D"/>
    <w:rsid w:val="00A27E49"/>
    <w:rsid w:val="00A31736"/>
    <w:rsid w:val="00A335C6"/>
    <w:rsid w:val="00A349D2"/>
    <w:rsid w:val="00A35821"/>
    <w:rsid w:val="00A42D5C"/>
    <w:rsid w:val="00A448C1"/>
    <w:rsid w:val="00A457FA"/>
    <w:rsid w:val="00A474DD"/>
    <w:rsid w:val="00A500DE"/>
    <w:rsid w:val="00A56F59"/>
    <w:rsid w:val="00A6121C"/>
    <w:rsid w:val="00A71E93"/>
    <w:rsid w:val="00A72E8A"/>
    <w:rsid w:val="00A7354E"/>
    <w:rsid w:val="00A762EE"/>
    <w:rsid w:val="00A76909"/>
    <w:rsid w:val="00A77242"/>
    <w:rsid w:val="00A776EC"/>
    <w:rsid w:val="00A878FA"/>
    <w:rsid w:val="00A92DB5"/>
    <w:rsid w:val="00A93316"/>
    <w:rsid w:val="00A97B17"/>
    <w:rsid w:val="00AA3CCC"/>
    <w:rsid w:val="00AA5C3D"/>
    <w:rsid w:val="00AB02BB"/>
    <w:rsid w:val="00AB0383"/>
    <w:rsid w:val="00AC0B83"/>
    <w:rsid w:val="00AC5A94"/>
    <w:rsid w:val="00AD0EA1"/>
    <w:rsid w:val="00AD2518"/>
    <w:rsid w:val="00AD2F1D"/>
    <w:rsid w:val="00AD3302"/>
    <w:rsid w:val="00AD4A9D"/>
    <w:rsid w:val="00AD7252"/>
    <w:rsid w:val="00AE1EB2"/>
    <w:rsid w:val="00AE25DD"/>
    <w:rsid w:val="00AE510F"/>
    <w:rsid w:val="00AE6E8F"/>
    <w:rsid w:val="00AF4940"/>
    <w:rsid w:val="00B03A21"/>
    <w:rsid w:val="00B067A2"/>
    <w:rsid w:val="00B06D9E"/>
    <w:rsid w:val="00B12419"/>
    <w:rsid w:val="00B13A39"/>
    <w:rsid w:val="00B25C96"/>
    <w:rsid w:val="00B26B5C"/>
    <w:rsid w:val="00B32072"/>
    <w:rsid w:val="00B34DFC"/>
    <w:rsid w:val="00B364AD"/>
    <w:rsid w:val="00B40667"/>
    <w:rsid w:val="00B4141B"/>
    <w:rsid w:val="00B574DC"/>
    <w:rsid w:val="00B60F6F"/>
    <w:rsid w:val="00B63131"/>
    <w:rsid w:val="00B63DAA"/>
    <w:rsid w:val="00B75D3E"/>
    <w:rsid w:val="00B75F1E"/>
    <w:rsid w:val="00B779DC"/>
    <w:rsid w:val="00B801BA"/>
    <w:rsid w:val="00B82B7B"/>
    <w:rsid w:val="00B858D9"/>
    <w:rsid w:val="00B87304"/>
    <w:rsid w:val="00B87F41"/>
    <w:rsid w:val="00B919F2"/>
    <w:rsid w:val="00BA2D17"/>
    <w:rsid w:val="00BA6AF7"/>
    <w:rsid w:val="00BA6DCE"/>
    <w:rsid w:val="00BA7AFF"/>
    <w:rsid w:val="00BB2310"/>
    <w:rsid w:val="00BB2E83"/>
    <w:rsid w:val="00BB397E"/>
    <w:rsid w:val="00BC20B5"/>
    <w:rsid w:val="00BC228C"/>
    <w:rsid w:val="00BC4ADC"/>
    <w:rsid w:val="00BC4C83"/>
    <w:rsid w:val="00BC6921"/>
    <w:rsid w:val="00BD2A0F"/>
    <w:rsid w:val="00BD67EA"/>
    <w:rsid w:val="00BE09DE"/>
    <w:rsid w:val="00BE24DF"/>
    <w:rsid w:val="00BE4555"/>
    <w:rsid w:val="00BE4C64"/>
    <w:rsid w:val="00BE5EB1"/>
    <w:rsid w:val="00BE7754"/>
    <w:rsid w:val="00BF0361"/>
    <w:rsid w:val="00BF303B"/>
    <w:rsid w:val="00BF4BBF"/>
    <w:rsid w:val="00C107C6"/>
    <w:rsid w:val="00C10B44"/>
    <w:rsid w:val="00C10B79"/>
    <w:rsid w:val="00C16937"/>
    <w:rsid w:val="00C173DB"/>
    <w:rsid w:val="00C40698"/>
    <w:rsid w:val="00C44BA9"/>
    <w:rsid w:val="00C44D4D"/>
    <w:rsid w:val="00C522D4"/>
    <w:rsid w:val="00C55EFC"/>
    <w:rsid w:val="00C5681D"/>
    <w:rsid w:val="00C6430E"/>
    <w:rsid w:val="00C7065D"/>
    <w:rsid w:val="00C70A14"/>
    <w:rsid w:val="00C7283B"/>
    <w:rsid w:val="00C73F76"/>
    <w:rsid w:val="00C754AE"/>
    <w:rsid w:val="00C83657"/>
    <w:rsid w:val="00C8761F"/>
    <w:rsid w:val="00C922DE"/>
    <w:rsid w:val="00C93090"/>
    <w:rsid w:val="00CA386B"/>
    <w:rsid w:val="00CA56DC"/>
    <w:rsid w:val="00CB318F"/>
    <w:rsid w:val="00CC02DB"/>
    <w:rsid w:val="00CC56C7"/>
    <w:rsid w:val="00CE224C"/>
    <w:rsid w:val="00CE3DFC"/>
    <w:rsid w:val="00CE5046"/>
    <w:rsid w:val="00CE5596"/>
    <w:rsid w:val="00CE668D"/>
    <w:rsid w:val="00CE76DF"/>
    <w:rsid w:val="00CF0F6F"/>
    <w:rsid w:val="00CF1910"/>
    <w:rsid w:val="00D00069"/>
    <w:rsid w:val="00D02033"/>
    <w:rsid w:val="00D06ACF"/>
    <w:rsid w:val="00D10A99"/>
    <w:rsid w:val="00D178A2"/>
    <w:rsid w:val="00D2185A"/>
    <w:rsid w:val="00D26EA3"/>
    <w:rsid w:val="00D3171C"/>
    <w:rsid w:val="00D33A50"/>
    <w:rsid w:val="00D347C6"/>
    <w:rsid w:val="00D36883"/>
    <w:rsid w:val="00D4148E"/>
    <w:rsid w:val="00D54B92"/>
    <w:rsid w:val="00D57649"/>
    <w:rsid w:val="00D60C59"/>
    <w:rsid w:val="00D631D2"/>
    <w:rsid w:val="00D6721D"/>
    <w:rsid w:val="00D70BB8"/>
    <w:rsid w:val="00D7180E"/>
    <w:rsid w:val="00D7382F"/>
    <w:rsid w:val="00D76250"/>
    <w:rsid w:val="00D7723B"/>
    <w:rsid w:val="00D805C0"/>
    <w:rsid w:val="00D91235"/>
    <w:rsid w:val="00D928E1"/>
    <w:rsid w:val="00D92A14"/>
    <w:rsid w:val="00D94EC3"/>
    <w:rsid w:val="00DA23E1"/>
    <w:rsid w:val="00DA508C"/>
    <w:rsid w:val="00DA76DF"/>
    <w:rsid w:val="00DB15BA"/>
    <w:rsid w:val="00DC0E9B"/>
    <w:rsid w:val="00DC430C"/>
    <w:rsid w:val="00DC4EF7"/>
    <w:rsid w:val="00DD1E56"/>
    <w:rsid w:val="00DE0784"/>
    <w:rsid w:val="00DE1A28"/>
    <w:rsid w:val="00DE4358"/>
    <w:rsid w:val="00DF09A5"/>
    <w:rsid w:val="00DF1F86"/>
    <w:rsid w:val="00DF3847"/>
    <w:rsid w:val="00DF4830"/>
    <w:rsid w:val="00DF6D88"/>
    <w:rsid w:val="00E04A52"/>
    <w:rsid w:val="00E04BC0"/>
    <w:rsid w:val="00E102FE"/>
    <w:rsid w:val="00E1385D"/>
    <w:rsid w:val="00E15804"/>
    <w:rsid w:val="00E15D2E"/>
    <w:rsid w:val="00E17AA8"/>
    <w:rsid w:val="00E219E4"/>
    <w:rsid w:val="00E239A7"/>
    <w:rsid w:val="00E36C40"/>
    <w:rsid w:val="00E41CD1"/>
    <w:rsid w:val="00E42B39"/>
    <w:rsid w:val="00E43AF0"/>
    <w:rsid w:val="00E46552"/>
    <w:rsid w:val="00E51723"/>
    <w:rsid w:val="00E5218C"/>
    <w:rsid w:val="00E534BC"/>
    <w:rsid w:val="00E5626F"/>
    <w:rsid w:val="00E56844"/>
    <w:rsid w:val="00E600E2"/>
    <w:rsid w:val="00E626B5"/>
    <w:rsid w:val="00E63396"/>
    <w:rsid w:val="00E7071C"/>
    <w:rsid w:val="00E7110F"/>
    <w:rsid w:val="00E72736"/>
    <w:rsid w:val="00E74615"/>
    <w:rsid w:val="00E7613F"/>
    <w:rsid w:val="00E76D0F"/>
    <w:rsid w:val="00E87A76"/>
    <w:rsid w:val="00EA3876"/>
    <w:rsid w:val="00EA6060"/>
    <w:rsid w:val="00EA7381"/>
    <w:rsid w:val="00EB5766"/>
    <w:rsid w:val="00ED143C"/>
    <w:rsid w:val="00ED30DE"/>
    <w:rsid w:val="00EE1771"/>
    <w:rsid w:val="00EE5CE2"/>
    <w:rsid w:val="00EF08F3"/>
    <w:rsid w:val="00EF14BC"/>
    <w:rsid w:val="00EF1A62"/>
    <w:rsid w:val="00EF5F39"/>
    <w:rsid w:val="00EF62AA"/>
    <w:rsid w:val="00EF7758"/>
    <w:rsid w:val="00F05987"/>
    <w:rsid w:val="00F17909"/>
    <w:rsid w:val="00F23B9B"/>
    <w:rsid w:val="00F25509"/>
    <w:rsid w:val="00F2643B"/>
    <w:rsid w:val="00F327D3"/>
    <w:rsid w:val="00F34987"/>
    <w:rsid w:val="00F34EB6"/>
    <w:rsid w:val="00F35A0A"/>
    <w:rsid w:val="00F372F8"/>
    <w:rsid w:val="00F4140C"/>
    <w:rsid w:val="00F43ED5"/>
    <w:rsid w:val="00F444F9"/>
    <w:rsid w:val="00F519C2"/>
    <w:rsid w:val="00F6057F"/>
    <w:rsid w:val="00F622A0"/>
    <w:rsid w:val="00F7553C"/>
    <w:rsid w:val="00F83E8F"/>
    <w:rsid w:val="00F902D9"/>
    <w:rsid w:val="00F91E13"/>
    <w:rsid w:val="00F94F4E"/>
    <w:rsid w:val="00F955BA"/>
    <w:rsid w:val="00F97D9C"/>
    <w:rsid w:val="00FB2FB8"/>
    <w:rsid w:val="00FB65C6"/>
    <w:rsid w:val="00FC23A3"/>
    <w:rsid w:val="00FC2430"/>
    <w:rsid w:val="00FC24D0"/>
    <w:rsid w:val="00FC59C8"/>
    <w:rsid w:val="00FD50A8"/>
    <w:rsid w:val="00FD6A10"/>
    <w:rsid w:val="00FE4FD3"/>
    <w:rsid w:val="00FE74E7"/>
    <w:rsid w:val="00FF0520"/>
    <w:rsid w:val="00FF098A"/>
    <w:rsid w:val="00FF19BA"/>
    <w:rsid w:val="00FF626E"/>
    <w:rsid w:val="00FF6F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C7D40D-31C9-40B3-8588-B13A8632C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6663"/>
    <w:pPr>
      <w:spacing w:after="0" w:line="240" w:lineRule="auto"/>
    </w:pPr>
    <w:rPr>
      <w:rFonts w:ascii="Times New Roman" w:eastAsia="Times New Roman" w:hAnsi="Times New Roman" w:cs="Times New Roman"/>
      <w:sz w:val="24"/>
      <w:szCs w:val="24"/>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webb, webb,Обычный (веб) Знак Знак,Знак Знак Знак Знак,Знак Знак1,Обычный (веб) Знак Знак Знак,Знак Знак Знак1 Знак Знак Знак Знак Знак,Знак1,Знак Знак,Знак,Char Char Char,Char Char Char Char,Char Char Char1"/>
    <w:basedOn w:val="Normal"/>
    <w:link w:val="NormalWebChar"/>
    <w:uiPriority w:val="99"/>
    <w:qFormat/>
    <w:rsid w:val="007D6663"/>
    <w:pPr>
      <w:spacing w:before="100" w:beforeAutospacing="1" w:after="100" w:afterAutospacing="1"/>
    </w:pPr>
  </w:style>
  <w:style w:type="paragraph" w:customStyle="1" w:styleId="mechtex">
    <w:name w:val="mechtex"/>
    <w:basedOn w:val="Normal"/>
    <w:link w:val="mechtexChar"/>
    <w:uiPriority w:val="99"/>
    <w:qFormat/>
    <w:rsid w:val="007D6663"/>
    <w:pPr>
      <w:jc w:val="center"/>
    </w:pPr>
    <w:rPr>
      <w:rFonts w:ascii="Arial Armenian" w:hAnsi="Arial Armenian"/>
      <w:sz w:val="22"/>
      <w:lang w:val="x-none" w:eastAsia="x-none"/>
    </w:rPr>
  </w:style>
  <w:style w:type="character" w:customStyle="1" w:styleId="mechtexChar">
    <w:name w:val="mechtex Char"/>
    <w:link w:val="mechtex"/>
    <w:uiPriority w:val="99"/>
    <w:locked/>
    <w:rsid w:val="007D6663"/>
    <w:rPr>
      <w:rFonts w:ascii="Arial Armenian" w:eastAsia="Times New Roman" w:hAnsi="Arial Armenian" w:cs="Times New Roman"/>
      <w:szCs w:val="24"/>
      <w:lang w:val="x-none" w:eastAsia="x-none"/>
    </w:rPr>
  </w:style>
  <w:style w:type="character" w:customStyle="1" w:styleId="NormalWebChar">
    <w:name w:val="Normal (Web) Char"/>
    <w:aliases w:val="webb Char, webb Char,Обычный (веб) Знак Знак Char,Знак Знак Знак Знак Char,Знак Знак1 Char,Обычный (веб) Знак Знак Знак Char,Знак Знак Знак1 Знак Знак Знак Знак Знак Char,Знак1 Char,Знак Знак Char,Знак Char,Char Char Char Char1"/>
    <w:link w:val="NormalWeb"/>
    <w:uiPriority w:val="99"/>
    <w:locked/>
    <w:rsid w:val="007D6663"/>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7</Pages>
  <Words>1328</Words>
  <Characters>7573</Characters>
  <Application>Microsoft Office Word</Application>
  <DocSecurity>0</DocSecurity>
  <Lines>63</Lines>
  <Paragraphs>17</Paragraphs>
  <ScaleCrop>false</ScaleCrop>
  <Company/>
  <LinksUpToDate>false</LinksUpToDate>
  <CharactersWithSpaces>8884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Margarita Margaryan</dc:creator>
  <cp:keywords/>
  <dc:description/>
  <cp:lastModifiedBy>Margarita Margaryan</cp:lastModifiedBy>
  <cp:revision>1</cp:revision>
  <dcterms:created xsi:type="dcterms:W3CDTF">2021-01-25T11:01:00Z</dcterms:created>
  <dcterms:modified xsi:type="dcterms:W3CDTF">2021-01-25T11:06:00Z</dcterms:modified>
</cp:coreProperties>
</file>