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EF" w:rsidRPr="004D6923" w:rsidRDefault="00937BEF" w:rsidP="004E3971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937BEF" w:rsidRPr="004D6923" w:rsidRDefault="00937BEF" w:rsidP="004E397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ՀԱՅԱՍՏԱՆԻ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ՀԱՆՐԱՊԵՏՈ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ԹՅԱՆ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ԿԱՌԱՎԱՐՈ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ԹՅՈ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Ն</w:t>
      </w:r>
    </w:p>
    <w:p w:rsidR="00937BEF" w:rsidRPr="004D6923" w:rsidRDefault="00937BEF" w:rsidP="004E3971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ՈՐՈՇՈ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</w:t>
      </w:r>
    </w:p>
    <w:p w:rsidR="00937BEF" w:rsidRDefault="00BB70BC" w:rsidP="004E3971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 xml:space="preserve">«  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4D692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 » 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AA0D75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1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="00937BEF"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="00AA0D75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Ն</w:t>
      </w:r>
    </w:p>
    <w:p w:rsidR="00AA0D75" w:rsidRPr="00AA0D75" w:rsidRDefault="00AA0D75" w:rsidP="004E3971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p w:rsidR="00937BEF" w:rsidRPr="004D6923" w:rsidRDefault="00AA0D75" w:rsidP="004E3971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ՀԱՅԱՍՏԱՆԻ ՀԱՆՐԱՊԵՏՈՒԹՅԱՆ ԿԱՌԱՎԱՐՈՒԹՅԱՆ 2015 ԹՎԱԿԱՆԻ  ՄԱՐՏԻ 19-Ի N 311-Ն ՈՐՈՇՈՒՄՆ ՈՒԺԸ ԿՈՐՑՐԱԾ ՃԱՆԱՉ</w:t>
      </w:r>
      <w:r w:rsidR="00937BEF" w:rsidRPr="00AA0D75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ԵԼՈՒ</w:t>
      </w:r>
      <w:r w:rsidR="00937BEF"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937BEF"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ՄԱՍԻՆ</w:t>
      </w:r>
    </w:p>
    <w:p w:rsidR="004D6923" w:rsidRPr="004D6923" w:rsidRDefault="004D6923" w:rsidP="004E3971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937BEF" w:rsidRPr="004D6923" w:rsidRDefault="00937BEF" w:rsidP="004E3971">
      <w:pPr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Հիմք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ընդունելով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/>
          <w:sz w:val="24"/>
          <w:szCs w:val="24"/>
          <w:lang w:val="hy-AM"/>
        </w:rPr>
        <w:t>«</w:t>
      </w:r>
      <w:r w:rsid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>Տեսչական մարմինների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մասին</w:t>
      </w:r>
      <w:r w:rsidRPr="004D6923">
        <w:rPr>
          <w:rFonts w:ascii="GHEA Grapalat" w:hAnsi="GHEA Grapalat"/>
          <w:sz w:val="24"/>
          <w:szCs w:val="24"/>
          <w:lang w:val="hy-AM"/>
        </w:rPr>
        <w:t>»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4D69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4D69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օրենքի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AA0D75">
        <w:rPr>
          <w:rFonts w:ascii="GHEA Grapalat" w:hAnsi="GHEA Grapalat"/>
          <w:bCs/>
          <w:kern w:val="32"/>
          <w:sz w:val="24"/>
          <w:szCs w:val="24"/>
          <w:lang w:val="hy-AM"/>
        </w:rPr>
        <w:t>9-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րդ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հոդված</w:t>
      </w:r>
      <w:r w:rsidR="0099711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ի 1-ին մասը</w:t>
      </w:r>
      <w:r w:rsidR="00875D3C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և ղեկավարվելով </w:t>
      </w:r>
      <w:r w:rsidR="00875D3C" w:rsidRPr="00875D3C">
        <w:rPr>
          <w:rFonts w:ascii="GHEA Grapalat" w:hAnsi="GHEA Grapalat" w:cs="Sylfaen"/>
          <w:bCs/>
          <w:kern w:val="32"/>
          <w:sz w:val="24"/>
          <w:szCs w:val="24"/>
          <w:lang w:val="hy-AM"/>
        </w:rPr>
        <w:t>«Նորմատիվ իրավական ակտերի մասին» օրենքի 3</w:t>
      </w:r>
      <w:r w:rsidR="00875D3C">
        <w:rPr>
          <w:rFonts w:ascii="GHEA Grapalat" w:hAnsi="GHEA Grapalat" w:cs="Sylfaen"/>
          <w:bCs/>
          <w:kern w:val="32"/>
          <w:sz w:val="24"/>
          <w:szCs w:val="24"/>
          <w:lang w:val="hy-AM"/>
        </w:rPr>
        <w:t>7</w:t>
      </w:r>
      <w:r w:rsidR="00875D3C" w:rsidRPr="00875D3C">
        <w:rPr>
          <w:rFonts w:ascii="GHEA Grapalat" w:hAnsi="GHEA Grapalat" w:cs="Sylfaen"/>
          <w:bCs/>
          <w:kern w:val="32"/>
          <w:sz w:val="24"/>
          <w:szCs w:val="24"/>
          <w:lang w:val="hy-AM"/>
        </w:rPr>
        <w:t>-րդ հոդված</w:t>
      </w:r>
      <w:r w:rsidR="00875D3C">
        <w:rPr>
          <w:rFonts w:ascii="GHEA Grapalat" w:hAnsi="GHEA Grapalat" w:cs="Sylfaen"/>
          <w:bCs/>
          <w:kern w:val="32"/>
          <w:sz w:val="24"/>
          <w:szCs w:val="24"/>
          <w:lang w:val="hy-AM"/>
        </w:rPr>
        <w:t>ով</w:t>
      </w:r>
      <w:r w:rsidR="00875D3C" w:rsidRPr="00875D3C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՝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կառավարությունը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որոշում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AA0D75" w:rsidRPr="00AA0D75" w:rsidRDefault="00AA0D75" w:rsidP="004B35FB">
      <w:pPr>
        <w:numPr>
          <w:ilvl w:val="0"/>
          <w:numId w:val="34"/>
        </w:numPr>
        <w:spacing w:after="0" w:line="360" w:lineRule="auto"/>
        <w:ind w:left="0" w:right="144" w:firstLine="504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>Ուժը կորցրած ճանաչել Հայաստանի Հանրապետության կառավարության 2015 թվականի մարտի 19-ի «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Տ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>եսչական մարմինների միասնական բողոքարկման հանձնաժողովի աշխատակարգը, բողոքարկման հանձնաժողովի անդամների առաջադրման կարգը, բողոքարկման հանձնաժողով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ին ներկայացվող դիմում-բողոքի ձև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ը ու դիմում-բողոք ներկայացրած անձին նիստի անցկացման վայրի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և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ժամանակի մասին ուղարկվող ծանուցագրի ձ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և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ը հաստատելու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և Հ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Հ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անրապետության կառավարության 2010 թվականի հոկտեմբերի 21-ի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pt-BR"/>
        </w:rPr>
        <w:t>N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1361-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Ն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որոշումն ուժը կորցրած ճանաչելու մասին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»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pt-BR"/>
        </w:rPr>
        <w:t>N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pt-BR"/>
        </w:rPr>
        <w:t>311-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Ն որոշումը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4D6923" w:rsidRPr="004D6923" w:rsidRDefault="00AA0D75" w:rsidP="00596C19">
      <w:pPr>
        <w:numPr>
          <w:ilvl w:val="0"/>
          <w:numId w:val="34"/>
        </w:numPr>
        <w:spacing w:after="0" w:line="360" w:lineRule="auto"/>
        <w:ind w:left="0" w:right="144" w:firstLine="50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4D6923" w:rsidRPr="004D6923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937BEF" w:rsidRPr="004D6923" w:rsidRDefault="00937BEF" w:rsidP="004D6923">
      <w:pPr>
        <w:spacing w:after="0" w:line="360" w:lineRule="auto"/>
        <w:ind w:left="50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5347"/>
      </w:tblGrid>
      <w:tr w:rsidR="004D6923" w:rsidRPr="004D6923" w:rsidTr="00CF32DC">
        <w:trPr>
          <w:tblCellSpacing w:w="7" w:type="dxa"/>
        </w:trPr>
        <w:tc>
          <w:tcPr>
            <w:tcW w:w="4374" w:type="dxa"/>
            <w:shd w:val="clear" w:color="auto" w:fill="FFFFFF"/>
            <w:vAlign w:val="center"/>
            <w:hideMark/>
          </w:tcPr>
          <w:p w:rsidR="004D6923" w:rsidRPr="00CF32DC" w:rsidRDefault="004D6923" w:rsidP="004D692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326" w:type="dxa"/>
            <w:shd w:val="clear" w:color="auto" w:fill="FFFFFF"/>
            <w:vAlign w:val="bottom"/>
            <w:hideMark/>
          </w:tcPr>
          <w:p w:rsidR="004D6923" w:rsidRPr="00CF32DC" w:rsidRDefault="004D6923" w:rsidP="004D6923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4D6923" w:rsidRPr="004D6923" w:rsidTr="00CF32DC">
        <w:trPr>
          <w:tblCellSpacing w:w="7" w:type="dxa"/>
        </w:trPr>
        <w:tc>
          <w:tcPr>
            <w:tcW w:w="4374" w:type="dxa"/>
            <w:shd w:val="clear" w:color="auto" w:fill="FFFFFF"/>
            <w:vAlign w:val="center"/>
            <w:hideMark/>
          </w:tcPr>
          <w:p w:rsidR="004D6923" w:rsidRPr="00CF32DC" w:rsidRDefault="004D6923" w:rsidP="004D69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32DC">
              <w:rPr>
                <w:rFonts w:cs="Calibri"/>
                <w:sz w:val="24"/>
                <w:szCs w:val="24"/>
              </w:rPr>
              <w:t> </w:t>
            </w:r>
          </w:p>
          <w:p w:rsidR="004D6923" w:rsidRPr="00CF32DC" w:rsidRDefault="004D6923" w:rsidP="004D69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32DC">
              <w:rPr>
                <w:rFonts w:ascii="GHEA Grapalat" w:hAnsi="GHEA Grapalat"/>
                <w:sz w:val="24"/>
                <w:szCs w:val="24"/>
              </w:rPr>
              <w:t>202</w:t>
            </w:r>
            <w:r w:rsidR="00AA0D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F32DC">
              <w:rPr>
                <w:rFonts w:ascii="GHEA Grapalat" w:hAnsi="GHEA Grapalat"/>
                <w:sz w:val="24"/>
                <w:szCs w:val="24"/>
              </w:rPr>
              <w:t xml:space="preserve"> թ. _______________ </w:t>
            </w:r>
            <w:r w:rsidRPr="00CF32DC">
              <w:rPr>
                <w:rFonts w:ascii="GHEA Grapalat" w:hAnsi="GHEA Grapalat"/>
                <w:sz w:val="24"/>
                <w:szCs w:val="24"/>
                <w:lang w:val="hy-AM"/>
              </w:rPr>
              <w:t>«      »</w:t>
            </w:r>
          </w:p>
          <w:p w:rsidR="004D6923" w:rsidRPr="00CF32DC" w:rsidRDefault="004D6923" w:rsidP="004D69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F32DC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5326" w:type="dxa"/>
            <w:shd w:val="clear" w:color="auto" w:fill="FFFFFF"/>
            <w:vAlign w:val="center"/>
            <w:hideMark/>
          </w:tcPr>
          <w:p w:rsidR="004D6923" w:rsidRPr="00CF32DC" w:rsidRDefault="004D6923" w:rsidP="004D692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 Ի Մ Ն Ա Վ Ո Ր Ո Ւ Մ</w:t>
      </w:r>
    </w:p>
    <w:p w:rsidR="00937BEF" w:rsidRPr="00CF32DC" w:rsidRDefault="00937BEF" w:rsidP="00997114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«</w:t>
      </w:r>
      <w:r w:rsidR="00997114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ՀԱՅԱՍՏԱՆԻ ՀԱՆՐԱՊԵՏՈՒԹՅԱՆ ԿԱՌԱՎԱՐՈՒԹՅԱՆ 2015 ԹՎԱԿԱՆԻ ՄԱՐՏԻ 19-Ի N 311-Ն ՈՐՈՇՈՒՄՆ ՈՒԺԸ ԿՈՐՑՐԱԾ ՃԱՆԱՉ</w:t>
      </w:r>
      <w:r w:rsidR="00997114" w:rsidRPr="00AA0D75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ԵԼՈՒ</w:t>
      </w:r>
      <w:r w:rsidR="00997114"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997114"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ՄԱՍԻՆ</w:t>
      </w: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 xml:space="preserve">» ՀԱՅԱՍՏԱՆԻ ՀԱՆՐԱՊԵՏՈՒԹՅԱՆ ԿԱՌԱՎԱՐՈՒԹՅԱՆ ՈՐՈՇՄԱՆ ՆԱԽԱԳԾԻ </w:t>
      </w:r>
      <w:r w:rsidR="001F005E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ԱՆՀՐԱԺԵՇՏՈՒԹՅԱՆ</w:t>
      </w:r>
    </w:p>
    <w:p w:rsidR="001F005E" w:rsidRPr="005407C5" w:rsidRDefault="001F005E" w:rsidP="001F005E">
      <w:pPr>
        <w:numPr>
          <w:ilvl w:val="0"/>
          <w:numId w:val="36"/>
        </w:num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011FC2" w:rsidRDefault="00011FC2" w:rsidP="00011FC2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67600">
        <w:rPr>
          <w:rFonts w:ascii="GHEA Grapalat" w:hAnsi="GHEA Grapalat"/>
          <w:sz w:val="24"/>
          <w:szCs w:val="24"/>
          <w:lang w:val="hy-AM"/>
        </w:rPr>
        <w:t>2018 թվականի մարտի 23-ի «Տեսչական մարմինների մասին» ՀՀ օրենքում փոփոխություններ և լրացումներ կատարելու մասին» թիվ 267-Ն օրենքով փոփոխվել է «Տեսչական մարմինների մասին» ՀՀ օրենքի 9-րդ հոդվածը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>, որի ադրյունքում</w:t>
      </w:r>
      <w:r w:rsidRPr="00A676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>տ</w:t>
      </w:r>
      <w:r w:rsidR="00A67600" w:rsidRPr="00A67600">
        <w:rPr>
          <w:rFonts w:ascii="GHEA Grapalat" w:hAnsi="GHEA Grapalat" w:cs="Sylfaen"/>
          <w:sz w:val="24"/>
          <w:szCs w:val="24"/>
          <w:lang w:val="hy-AM"/>
        </w:rPr>
        <w:t xml:space="preserve">եսչական մարմինների միասնական բողոքարկման հանձնաժողովը </w:t>
      </w:r>
      <w:r w:rsidRPr="00A67600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>գործում և փոխարենը օրենքով նախատեսվել է ակտն ընդունած</w:t>
      </w:r>
      <w:r w:rsidR="00A67600" w:rsidRPr="00A67600">
        <w:rPr>
          <w:rFonts w:cs="Calibri"/>
          <w:sz w:val="24"/>
          <w:szCs w:val="24"/>
          <w:lang w:val="hy-AM"/>
        </w:rPr>
        <w:t> 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>տեսչական</w:t>
      </w:r>
      <w:r w:rsidR="00A67600" w:rsidRPr="00A67600">
        <w:rPr>
          <w:rFonts w:cs="Calibri"/>
          <w:sz w:val="24"/>
          <w:szCs w:val="24"/>
          <w:lang w:val="hy-AM"/>
        </w:rPr>
        <w:t> </w:t>
      </w:r>
      <w:r w:rsidR="00A67600" w:rsidRPr="00A67600">
        <w:rPr>
          <w:rFonts w:ascii="GHEA Grapalat" w:hAnsi="GHEA Grapalat" w:cs="GHEA Grapalat"/>
          <w:sz w:val="24"/>
          <w:szCs w:val="24"/>
          <w:lang w:val="hy-AM"/>
        </w:rPr>
        <w:t>մարմին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600" w:rsidRPr="00A67600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600" w:rsidRPr="00A67600">
        <w:rPr>
          <w:rFonts w:ascii="GHEA Grapalat" w:hAnsi="GHEA Grapalat" w:cs="GHEA Grapalat"/>
          <w:sz w:val="24"/>
          <w:szCs w:val="24"/>
          <w:lang w:val="hy-AM"/>
        </w:rPr>
        <w:t>դատարա</w:t>
      </w:r>
      <w:r w:rsidR="00A67600" w:rsidRPr="00A67600">
        <w:rPr>
          <w:rFonts w:ascii="GHEA Grapalat" w:hAnsi="GHEA Grapalat"/>
          <w:sz w:val="24"/>
          <w:szCs w:val="24"/>
          <w:lang w:val="hy-AM"/>
        </w:rPr>
        <w:t>ն բողոքարկելու կարգը</w:t>
      </w:r>
      <w:r w:rsidRPr="00A67600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83C1E" w:rsidRDefault="003D3CA1" w:rsidP="003D3CA1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6B5EC0">
        <w:rPr>
          <w:rFonts w:ascii="GHEA Grapalat" w:hAnsi="GHEA Grapalat"/>
          <w:sz w:val="24"/>
          <w:szCs w:val="24"/>
          <w:lang w:val="hy-AM"/>
        </w:rPr>
        <w:t xml:space="preserve">«Տեսչական մարմինների մասին» </w:t>
      </w:r>
      <w:r w:rsidRPr="003D3CA1">
        <w:rPr>
          <w:rFonts w:ascii="GHEA Grapalat" w:hAnsi="GHEA Grapalat" w:cs="Sylfaen"/>
          <w:bCs/>
          <w:kern w:val="32"/>
          <w:sz w:val="24"/>
          <w:szCs w:val="24"/>
          <w:lang w:val="hy-AM"/>
        </w:rPr>
        <w:t>օրենքում նշված փոփոխությամբ պայմանավորված՝ անհրաժեշտություն է առաջացել ուժը կորցրած ճանաչել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2015 թվականի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մարտի 19-ի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Տ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>եսչական մարմինների միասնական բողոքարկման հանձնաժողովի աշխատակարգը, բողոքարկման հանձնաժողովի անդամների առաջադրման կարգը, բողոքարկման հանձնաժողով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ին ներկայացվող դիմում-բողոքի ձև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ը ու դիմում-բողոք ներկայացրած անձին նիստի անցկացման վայրի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և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ժամանակի մասին ուղարկվող ծանուցագրի ձ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և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ը հաստատելու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և Հ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Հ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անրապետության կառավարության 2010 թվականի հոկտեմբերի 21-ի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pt-BR"/>
        </w:rPr>
        <w:t>N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1361-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Ն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որոշումն ուժը կորցրած ճանաչելու մասին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»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pt-BR"/>
        </w:rPr>
        <w:t>N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AA0D75">
        <w:rPr>
          <w:rFonts w:ascii="GHEA Grapalat" w:hAnsi="GHEA Grapalat" w:cs="Sylfaen"/>
          <w:bCs/>
          <w:kern w:val="32"/>
          <w:sz w:val="24"/>
          <w:szCs w:val="24"/>
          <w:lang w:val="pt-BR"/>
        </w:rPr>
        <w:t>311-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Ն որոշումը</w:t>
      </w:r>
      <w:r w:rsidR="00CA7A89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CA7A89" w:rsidRPr="00CA7A89">
        <w:rPr>
          <w:rFonts w:ascii="GHEA Grapalat" w:hAnsi="GHEA Grapalat" w:cs="Sylfaen"/>
          <w:bCs/>
          <w:kern w:val="32"/>
          <w:sz w:val="24"/>
          <w:szCs w:val="24"/>
          <w:lang w:val="hy-AM"/>
        </w:rPr>
        <w:t>(</w:t>
      </w:r>
      <w:r w:rsidR="00CA7A89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այսուհետ՝ Որոշում</w:t>
      </w:r>
      <w:r w:rsidR="00CA7A89" w:rsidRPr="0078443E">
        <w:rPr>
          <w:rFonts w:ascii="GHEA Grapalat" w:hAnsi="GHEA Grapalat" w:cs="Sylfaen"/>
          <w:bCs/>
          <w:kern w:val="32"/>
          <w:sz w:val="24"/>
          <w:szCs w:val="24"/>
          <w:lang w:val="hy-AM"/>
        </w:rPr>
        <w:t>)</w:t>
      </w:r>
      <w:r w:rsidRPr="0078443E">
        <w:rPr>
          <w:rFonts w:ascii="GHEA Grapalat" w:hAnsi="GHEA Grapalat" w:cs="Sylfaen"/>
          <w:bCs/>
          <w:kern w:val="32"/>
          <w:sz w:val="24"/>
          <w:szCs w:val="24"/>
          <w:lang w:val="hy-AM"/>
        </w:rPr>
        <w:t>:</w:t>
      </w:r>
      <w:r w:rsidR="00CA7A89" w:rsidRPr="0078443E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Որոշման ուժը կորցրած ճանաչելու անհրաժեշտությունը առաջացել է </w:t>
      </w:r>
      <w:r w:rsidR="0078443E" w:rsidRPr="0078443E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նաև </w:t>
      </w:r>
      <w:r w:rsidR="00CA7A89" w:rsidRPr="0078443E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հասարակությունում Տեսչական մարմինների միասնական բողոքարկման հանձնաժողովի գոյության վերաբերյալ տարընկալումները բացառելու նպատակով:</w:t>
      </w:r>
    </w:p>
    <w:p w:rsidR="003D3CA1" w:rsidRPr="003D3CA1" w:rsidRDefault="003D3CA1" w:rsidP="003D3CA1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4730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483C1E" w:rsidRPr="00483C1E" w:rsidRDefault="006B4FF9" w:rsidP="00483C1E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3C1E">
        <w:rPr>
          <w:rFonts w:ascii="GHEA Grapalat" w:hAnsi="GHEA Grapalat" w:cs="Sylfaen"/>
          <w:sz w:val="24"/>
          <w:szCs w:val="24"/>
          <w:lang w:val="hy-AM"/>
        </w:rPr>
        <w:t xml:space="preserve">Նախագծի մշակման նպատակն է </w:t>
      </w:r>
      <w:r w:rsidR="00483C1E">
        <w:rPr>
          <w:rFonts w:ascii="GHEA Grapalat" w:hAnsi="GHEA Grapalat" w:cs="Sylfaen"/>
          <w:sz w:val="24"/>
          <w:szCs w:val="24"/>
          <w:lang w:val="hy-AM"/>
        </w:rPr>
        <w:t xml:space="preserve">գործող </w:t>
      </w:r>
      <w:r w:rsidR="00483C1E" w:rsidRPr="00483C1E">
        <w:rPr>
          <w:rFonts w:ascii="GHEA Grapalat" w:hAnsi="GHEA Grapalat" w:cs="Sylfaen"/>
          <w:sz w:val="24"/>
          <w:szCs w:val="24"/>
          <w:lang w:val="hy-AM"/>
        </w:rPr>
        <w:t>օրենքում կատարված փոփոխությ</w:t>
      </w:r>
      <w:r w:rsidR="00483C1E">
        <w:rPr>
          <w:rFonts w:ascii="GHEA Grapalat" w:hAnsi="GHEA Grapalat" w:cs="Sylfaen"/>
          <w:sz w:val="24"/>
          <w:szCs w:val="24"/>
          <w:lang w:val="hy-AM"/>
        </w:rPr>
        <w:t xml:space="preserve">ամբ պայմանավորված </w:t>
      </w:r>
      <w:r w:rsidR="00483C1E" w:rsidRPr="00483C1E">
        <w:rPr>
          <w:rFonts w:ascii="GHEA Grapalat" w:hAnsi="GHEA Grapalat" w:cs="Sylfaen"/>
          <w:sz w:val="24"/>
          <w:szCs w:val="24"/>
          <w:lang w:val="hy-AM"/>
        </w:rPr>
        <w:t xml:space="preserve">կարգավորել </w:t>
      </w:r>
      <w:r w:rsidR="00483C1E" w:rsidRPr="00483C1E">
        <w:rPr>
          <w:rFonts w:cs="Calibri"/>
          <w:sz w:val="24"/>
          <w:szCs w:val="24"/>
          <w:lang w:val="hy-AM"/>
        </w:rPr>
        <w:t> </w:t>
      </w:r>
      <w:r w:rsidR="00483C1E">
        <w:rPr>
          <w:rFonts w:ascii="GHEA Grapalat" w:hAnsi="GHEA Grapalat" w:cs="Sylfaen"/>
          <w:sz w:val="24"/>
          <w:szCs w:val="24"/>
          <w:lang w:val="hy-AM"/>
        </w:rPr>
        <w:t>բողոքարկման</w:t>
      </w:r>
      <w:r w:rsidR="00483C1E" w:rsidRPr="00483C1E">
        <w:rPr>
          <w:rFonts w:ascii="GHEA Grapalat" w:hAnsi="GHEA Grapalat" w:cs="Sylfaen"/>
          <w:sz w:val="24"/>
          <w:szCs w:val="24"/>
          <w:lang w:val="hy-AM"/>
        </w:rPr>
        <w:t xml:space="preserve"> հետ կապված </w:t>
      </w:r>
      <w:r w:rsidR="00483C1E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483C1E" w:rsidRPr="00483C1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E68E2" w:rsidRPr="003D3CA1" w:rsidRDefault="00AE68E2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473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3. Նախագծերի մշակման գործընթացում ներգրավված ինստիտուտները և անձինք. </w:t>
      </w: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730">
        <w:rPr>
          <w:rFonts w:ascii="GHEA Grapalat" w:hAnsi="GHEA Grapalat" w:cs="Sylfaen"/>
          <w:sz w:val="24"/>
          <w:szCs w:val="24"/>
          <w:lang w:val="hy-AM"/>
        </w:rPr>
        <w:t>Նախագիծը մշակվել է Վարչապետի աշխատակազմի տ</w: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begin"/>
      </w:r>
      <w:r w:rsidRPr="000C4730">
        <w:rPr>
          <w:rFonts w:ascii="GHEA Grapalat" w:hAnsi="GHEA Grapalat" w:cs="Sylfaen"/>
          <w:sz w:val="24"/>
          <w:szCs w:val="24"/>
          <w:lang w:val="hy-AM"/>
        </w:rPr>
        <w:instrText xml:space="preserve"> HYPERLINK "https://www.gov.am/am/staff-structure/info/249/" </w:instrTex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separate"/>
      </w:r>
      <w:r w:rsidRPr="000C4730">
        <w:rPr>
          <w:rFonts w:ascii="GHEA Grapalat" w:hAnsi="GHEA Grapalat" w:cs="Sylfaen"/>
          <w:sz w:val="24"/>
          <w:szCs w:val="24"/>
          <w:lang w:val="hy-AM"/>
        </w:rPr>
        <w:t>եսչական մարմինների աշխատանքների համակարգման գրասենյակ</w: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end"/>
      </w:r>
      <w:r w:rsidRPr="000C4730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hyperlink r:id="rId7" w:history="1">
        <w:r w:rsidRPr="000C4730">
          <w:rPr>
            <w:rFonts w:ascii="GHEA Grapalat" w:hAnsi="GHEA Grapalat" w:cs="Sylfaen"/>
            <w:sz w:val="24"/>
            <w:szCs w:val="24"/>
            <w:lang w:val="hy-AM"/>
          </w:rPr>
          <w:t>կողմից:</w:t>
        </w:r>
      </w:hyperlink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nb-NO"/>
        </w:rPr>
      </w:pP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4730">
        <w:rPr>
          <w:rFonts w:ascii="GHEA Grapalat" w:hAnsi="GHEA Grapalat" w:cs="Sylfaen"/>
          <w:b/>
          <w:sz w:val="24"/>
          <w:szCs w:val="24"/>
          <w:lang w:val="hy-AM"/>
        </w:rPr>
        <w:t xml:space="preserve">4. Ակնկալվող արդյունքը. </w:t>
      </w:r>
    </w:p>
    <w:p w:rsidR="006B4FF9" w:rsidRPr="006B4FF9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730">
        <w:rPr>
          <w:rFonts w:ascii="GHEA Grapalat" w:hAnsi="GHEA Grapalat" w:cs="Sylfaen"/>
          <w:sz w:val="24"/>
          <w:szCs w:val="24"/>
          <w:lang w:val="hy-AM"/>
        </w:rPr>
        <w:t>Որոշման նախագծի ընդունման արդյունքում կկարգավորվի օրենսդրական խնդիրը:</w:t>
      </w:r>
    </w:p>
    <w:p w:rsidR="00937BEF" w:rsidRDefault="00937BEF" w:rsidP="004E397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ՏԵՂԵԿԱՆՔ</w:t>
      </w:r>
    </w:p>
    <w:p w:rsidR="00937BEF" w:rsidRPr="00CF32DC" w:rsidRDefault="000C4730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ԱՅԼ ԻՐԱՎԱԿԱՆ ԱԿՏԵՐՈՒՄ ԿԱՏԱՐՎՈՂ ՓՈՓՈԽՈՒԹՅՈՒՆՆԵՐԻ ԿԱՄ ԼՐԱՑՈՒՄՆԵՐԻ ՎԵՐԱԲԵՐՅԱԼ</w:t>
      </w:r>
    </w:p>
    <w:p w:rsidR="00875D3C" w:rsidRDefault="00937BEF" w:rsidP="00AF3B6F">
      <w:pPr>
        <w:spacing w:line="360" w:lineRule="auto"/>
        <w:ind w:firstLine="576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875D3C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այաստանի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անրապետության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կառավարության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2015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թվականի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մարտի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19-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>
        <w:rPr>
          <w:rFonts w:ascii="GHEA Grapalat" w:hAnsi="GHEA Grapalat" w:cs="Sylfaen"/>
          <w:noProof/>
          <w:sz w:val="24"/>
          <w:szCs w:val="24"/>
          <w:lang w:val="pt-BR"/>
        </w:rPr>
        <w:t>N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311-</w:t>
      </w:r>
      <w:r w:rsidR="00875D3C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որոշումն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ուժը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կորցրած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ճանաչելու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մասին</w:t>
      </w:r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D692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ընդունմա</w:t>
      </w:r>
      <w:r w:rsidR="00C44887">
        <w:rPr>
          <w:rFonts w:ascii="GHEA Grapalat" w:hAnsi="GHEA Grapalat" w:cs="Sylfaen"/>
          <w:noProof/>
          <w:sz w:val="24"/>
          <w:szCs w:val="24"/>
          <w:lang w:val="hy-AM"/>
        </w:rPr>
        <w:t>մբ այլ օրենքների, ինչպես նաև այլ իրավական ակտերի ընդունման անհրաժեշտությունը բացակայում է:</w:t>
      </w:r>
    </w:p>
    <w:p w:rsidR="00CF32DC" w:rsidRPr="00875D3C" w:rsidRDefault="00CF32DC" w:rsidP="004E3971">
      <w:pPr>
        <w:ind w:firstLine="540"/>
        <w:jc w:val="center"/>
        <w:rPr>
          <w:rFonts w:ascii="GHEA Grapalat" w:hAnsi="GHEA Grapalat" w:cs="Sylfaen"/>
          <w:noProof/>
          <w:sz w:val="24"/>
          <w:szCs w:val="24"/>
          <w:lang w:val="pt-BR"/>
        </w:rPr>
      </w:pPr>
      <w:bookmarkStart w:id="0" w:name="_GoBack"/>
      <w:bookmarkEnd w:id="0"/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ՏԵՂԵԿԱՆՔ</w:t>
      </w:r>
    </w:p>
    <w:p w:rsidR="00937BEF" w:rsidRPr="00CF32DC" w:rsidRDefault="000C4730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 xml:space="preserve">ՊԵՏԱԿԱՆ ԿԱՄ ՏԵՂԱԿԱՆ ԻՆՔՆԱԿԱՌԱՎԱՐՄԱՆ ՄԱՐՄԻՆՆԵՐԻ ԲՅՈՒՋԵՆԵՐՈՒՄ ԾԱԽՍԵՐԻ </w:t>
      </w:r>
      <w:r w:rsidR="00997114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ԵՎ</w:t>
      </w: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 xml:space="preserve"> ԵԿԱՄՈՒՏՆԵՐԻ ԱՎԵԼԱՑՄԱՆ ԿԱՄ ՆՎԱԶԵՑՄԱՆ ՎԵՐԱԲԵՐՅԱԼ</w:t>
      </w:r>
    </w:p>
    <w:p w:rsidR="00937BEF" w:rsidRPr="004D6923" w:rsidRDefault="00937BEF" w:rsidP="004E3971">
      <w:pPr>
        <w:spacing w:line="360" w:lineRule="auto"/>
        <w:ind w:left="-90" w:firstLine="66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875D3C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այաստանի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անրապետության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կառավարության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2015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թվականի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մարտի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19-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ի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>
        <w:rPr>
          <w:rFonts w:ascii="GHEA Grapalat" w:hAnsi="GHEA Grapalat" w:cs="Sylfaen"/>
          <w:noProof/>
          <w:sz w:val="24"/>
          <w:szCs w:val="24"/>
          <w:lang w:val="pt-BR"/>
        </w:rPr>
        <w:t>N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311-</w:t>
      </w:r>
      <w:r w:rsidR="00875D3C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որոշումն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ուժը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կորցրած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ճանաչելու</w:t>
      </w:r>
      <w:r w:rsidR="00875D3C" w:rsidRPr="00875D3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875D3C" w:rsidRPr="00875D3C">
        <w:rPr>
          <w:rFonts w:ascii="GHEA Grapalat" w:hAnsi="GHEA Grapalat" w:cs="Sylfaen"/>
          <w:noProof/>
          <w:sz w:val="24"/>
          <w:szCs w:val="24"/>
        </w:rPr>
        <w:t>մասին</w:t>
      </w:r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D6923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ընդունման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կապակցությամբ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պետական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տեղական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ինքնակառավարման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մարմինների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բյուջեներում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ծախսերի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և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եկամուտների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ավելացում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նվազեցում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չի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նախատեսվում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37BEF" w:rsidRPr="004D6923" w:rsidRDefault="00937BEF" w:rsidP="004E3971">
      <w:pPr>
        <w:ind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937BEF" w:rsidRPr="004D6923" w:rsidSect="00AF3B6F">
      <w:footerReference w:type="default" r:id="rId8"/>
      <w:pgSz w:w="11906" w:h="16838"/>
      <w:pgMar w:top="540" w:right="74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1A9" w:rsidRDefault="00A751A9" w:rsidP="000715EA">
      <w:pPr>
        <w:spacing w:after="0" w:line="240" w:lineRule="auto"/>
      </w:pPr>
      <w:r>
        <w:separator/>
      </w:r>
    </w:p>
  </w:endnote>
  <w:endnote w:type="continuationSeparator" w:id="0">
    <w:p w:rsidR="00A751A9" w:rsidRDefault="00A751A9" w:rsidP="00071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EF" w:rsidRDefault="00FF066F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E1431A" w:rsidRPr="00E1431A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937BEF" w:rsidRDefault="00937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1A9" w:rsidRDefault="00A751A9" w:rsidP="000715EA">
      <w:pPr>
        <w:spacing w:after="0" w:line="240" w:lineRule="auto"/>
      </w:pPr>
      <w:r>
        <w:separator/>
      </w:r>
    </w:p>
  </w:footnote>
  <w:footnote w:type="continuationSeparator" w:id="0">
    <w:p w:rsidR="00A751A9" w:rsidRDefault="00A751A9" w:rsidP="00071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 w15:restartNumberingAfterBreak="0">
    <w:nsid w:val="040F6F59"/>
    <w:multiLevelType w:val="hybridMultilevel"/>
    <w:tmpl w:val="FE20C288"/>
    <w:lvl w:ilvl="0" w:tplc="AAB8C4B6">
      <w:numFmt w:val="bullet"/>
      <w:lvlText w:val=""/>
      <w:lvlJc w:val="left"/>
      <w:pPr>
        <w:tabs>
          <w:tab w:val="num" w:pos="735"/>
        </w:tabs>
        <w:ind w:left="735" w:hanging="375"/>
      </w:pPr>
      <w:rPr>
        <w:rFonts w:ascii="Wingdings 2" w:eastAsia="Times New Roman" w:hAnsi="Wingdings 2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C457F"/>
    <w:multiLevelType w:val="hybridMultilevel"/>
    <w:tmpl w:val="AA5C11C4"/>
    <w:lvl w:ilvl="0" w:tplc="73281E46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97B5216"/>
    <w:multiLevelType w:val="hybridMultilevel"/>
    <w:tmpl w:val="EA1CCC8A"/>
    <w:lvl w:ilvl="0" w:tplc="46769CF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5F04ED0"/>
    <w:multiLevelType w:val="hybridMultilevel"/>
    <w:tmpl w:val="6FE6407C"/>
    <w:lvl w:ilvl="0" w:tplc="04090011">
      <w:start w:val="1"/>
      <w:numFmt w:val="decimal"/>
      <w:lvlText w:val="%1)"/>
      <w:lvlJc w:val="left"/>
      <w:pPr>
        <w:ind w:left="128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 w15:restartNumberingAfterBreak="0">
    <w:nsid w:val="19CF5944"/>
    <w:multiLevelType w:val="hybridMultilevel"/>
    <w:tmpl w:val="EF4A85C2"/>
    <w:lvl w:ilvl="0" w:tplc="0860AD72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5" w15:restartNumberingAfterBreak="0">
    <w:nsid w:val="1A2A63FF"/>
    <w:multiLevelType w:val="hybridMultilevel"/>
    <w:tmpl w:val="F41C7146"/>
    <w:lvl w:ilvl="0" w:tplc="14A42F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7" w15:restartNumberingAfterBreak="0">
    <w:nsid w:val="1EE90699"/>
    <w:multiLevelType w:val="hybridMultilevel"/>
    <w:tmpl w:val="A2E25F80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74334"/>
    <w:multiLevelType w:val="hybridMultilevel"/>
    <w:tmpl w:val="20E676E0"/>
    <w:lvl w:ilvl="0" w:tplc="8AEA992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DC4BD4"/>
    <w:multiLevelType w:val="hybridMultilevel"/>
    <w:tmpl w:val="C75CBD92"/>
    <w:lvl w:ilvl="0" w:tplc="643E081E">
      <w:start w:val="1"/>
      <w:numFmt w:val="decimal"/>
      <w:lvlText w:val="%1)"/>
      <w:lvlJc w:val="left"/>
      <w:pPr>
        <w:ind w:left="1683" w:hanging="97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2CA279E1"/>
    <w:multiLevelType w:val="hybridMultilevel"/>
    <w:tmpl w:val="35D0C1C6"/>
    <w:lvl w:ilvl="0" w:tplc="7D3CDE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312EDC"/>
    <w:multiLevelType w:val="hybridMultilevel"/>
    <w:tmpl w:val="B210BEC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0C0612F"/>
    <w:multiLevelType w:val="hybridMultilevel"/>
    <w:tmpl w:val="A826518C"/>
    <w:lvl w:ilvl="0" w:tplc="92BCC1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hAnsi="GHEA Grapalat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DFB1974"/>
    <w:multiLevelType w:val="hybridMultilevel"/>
    <w:tmpl w:val="8B747464"/>
    <w:lvl w:ilvl="0" w:tplc="7CD2E70A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  <w:rPr>
        <w:rFonts w:cs="Times New Roman"/>
      </w:rPr>
    </w:lvl>
  </w:abstractNum>
  <w:abstractNum w:abstractNumId="1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cs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47F6FE3"/>
    <w:multiLevelType w:val="hybridMultilevel"/>
    <w:tmpl w:val="753AB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496A2DB8"/>
    <w:multiLevelType w:val="hybridMultilevel"/>
    <w:tmpl w:val="59462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9210D"/>
    <w:multiLevelType w:val="hybridMultilevel"/>
    <w:tmpl w:val="7CE83506"/>
    <w:lvl w:ilvl="0" w:tplc="7CE2736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0F80CE3"/>
    <w:multiLevelType w:val="hybridMultilevel"/>
    <w:tmpl w:val="307C87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403968"/>
    <w:multiLevelType w:val="hybridMultilevel"/>
    <w:tmpl w:val="37D6676C"/>
    <w:lvl w:ilvl="0" w:tplc="517A34A6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9F67C09"/>
    <w:multiLevelType w:val="hybridMultilevel"/>
    <w:tmpl w:val="DF1E416E"/>
    <w:lvl w:ilvl="0" w:tplc="E14A61C2">
      <w:start w:val="1"/>
      <w:numFmt w:val="decimal"/>
      <w:lvlText w:val="(%1."/>
      <w:lvlJc w:val="left"/>
      <w:pPr>
        <w:ind w:left="148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0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2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4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6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8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0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2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49" w:hanging="180"/>
      </w:pPr>
      <w:rPr>
        <w:rFonts w:cs="Times New Roman"/>
      </w:rPr>
    </w:lvl>
  </w:abstractNum>
  <w:abstractNum w:abstractNumId="23" w15:restartNumberingAfterBreak="0">
    <w:nsid w:val="5D443AFC"/>
    <w:multiLevelType w:val="hybridMultilevel"/>
    <w:tmpl w:val="50CADDE8"/>
    <w:lvl w:ilvl="0" w:tplc="9A4AB13E">
      <w:numFmt w:val="bullet"/>
      <w:lvlText w:val=""/>
      <w:lvlJc w:val="left"/>
      <w:pPr>
        <w:ind w:left="2628" w:hanging="360"/>
      </w:pPr>
      <w:rPr>
        <w:rFonts w:ascii="Wingdings 2" w:eastAsia="Times New Roman" w:hAnsi="Wingdings 2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24" w15:restartNumberingAfterBreak="0">
    <w:nsid w:val="5ED5580C"/>
    <w:multiLevelType w:val="multilevel"/>
    <w:tmpl w:val="5946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6" w15:restartNumberingAfterBreak="0">
    <w:nsid w:val="69B044FC"/>
    <w:multiLevelType w:val="hybridMultilevel"/>
    <w:tmpl w:val="86307000"/>
    <w:lvl w:ilvl="0" w:tplc="8A0467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D57898"/>
    <w:multiLevelType w:val="hybridMultilevel"/>
    <w:tmpl w:val="8624A3A0"/>
    <w:lvl w:ilvl="0" w:tplc="9A4AB13E">
      <w:numFmt w:val="bullet"/>
      <w:lvlText w:val=""/>
      <w:lvlJc w:val="left"/>
      <w:pPr>
        <w:ind w:left="720" w:hanging="360"/>
      </w:pPr>
      <w:rPr>
        <w:rFonts w:ascii="Wingdings 2" w:eastAsia="Times New Roman" w:hAnsi="Wingdings 2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7D4F39"/>
    <w:multiLevelType w:val="hybridMultilevel"/>
    <w:tmpl w:val="0D389DE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3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  <w:rPr>
        <w:rFonts w:cs="Times New Roman"/>
      </w:rPr>
    </w:lvl>
  </w:abstractNum>
  <w:abstractNum w:abstractNumId="30" w15:restartNumberingAfterBreak="0">
    <w:nsid w:val="76D16EDA"/>
    <w:multiLevelType w:val="hybridMultilevel"/>
    <w:tmpl w:val="558C2D4A"/>
    <w:lvl w:ilvl="0" w:tplc="FD8C8BFE">
      <w:start w:val="1"/>
      <w:numFmt w:val="decimal"/>
      <w:lvlText w:val="%1)"/>
      <w:lvlJc w:val="left"/>
      <w:pPr>
        <w:ind w:left="1496" w:hanging="360"/>
      </w:pPr>
      <w:rPr>
        <w:rFonts w:cs="Times New Roman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31" w15:restartNumberingAfterBreak="0">
    <w:nsid w:val="7AAE38E5"/>
    <w:multiLevelType w:val="hybridMultilevel"/>
    <w:tmpl w:val="E1C274E4"/>
    <w:lvl w:ilvl="0" w:tplc="E43A1096">
      <w:start w:val="1"/>
      <w:numFmt w:val="decimal"/>
      <w:lvlText w:val="%1."/>
      <w:lvlJc w:val="left"/>
      <w:pPr>
        <w:ind w:left="1004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10"/>
  </w:num>
  <w:num w:numId="11">
    <w:abstractNumId w:val="30"/>
  </w:num>
  <w:num w:numId="12">
    <w:abstractNumId w:val="9"/>
  </w:num>
  <w:num w:numId="13">
    <w:abstractNumId w:val="0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3"/>
  </w:num>
  <w:num w:numId="17">
    <w:abstractNumId w:val="21"/>
  </w:num>
  <w:num w:numId="18">
    <w:abstractNumId w:val="20"/>
  </w:num>
  <w:num w:numId="19">
    <w:abstractNumId w:val="26"/>
  </w:num>
  <w:num w:numId="20">
    <w:abstractNumId w:val="27"/>
  </w:num>
  <w:num w:numId="21">
    <w:abstractNumId w:val="0"/>
  </w:num>
  <w:num w:numId="22">
    <w:abstractNumId w:val="22"/>
  </w:num>
  <w:num w:numId="23">
    <w:abstractNumId w:val="19"/>
  </w:num>
  <w:num w:numId="24">
    <w:abstractNumId w:val="2"/>
  </w:num>
  <w:num w:numId="25">
    <w:abstractNumId w:val="18"/>
  </w:num>
  <w:num w:numId="26">
    <w:abstractNumId w:val="24"/>
  </w:num>
  <w:num w:numId="27">
    <w:abstractNumId w:val="7"/>
  </w:num>
  <w:num w:numId="28">
    <w:abstractNumId w:val="15"/>
  </w:num>
  <w:num w:numId="29">
    <w:abstractNumId w:val="14"/>
  </w:num>
  <w:num w:numId="30">
    <w:abstractNumId w:val="17"/>
  </w:num>
  <w:num w:numId="31">
    <w:abstractNumId w:val="29"/>
  </w:num>
  <w:num w:numId="32">
    <w:abstractNumId w:val="6"/>
  </w:num>
  <w:num w:numId="33">
    <w:abstractNumId w:val="25"/>
  </w:num>
  <w:num w:numId="34">
    <w:abstractNumId w:val="13"/>
  </w:num>
  <w:num w:numId="35">
    <w:abstractNumId w:val="12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16F"/>
    <w:rsid w:val="00000EED"/>
    <w:rsid w:val="0000357E"/>
    <w:rsid w:val="00006012"/>
    <w:rsid w:val="00011FC2"/>
    <w:rsid w:val="00011FFF"/>
    <w:rsid w:val="00012615"/>
    <w:rsid w:val="00013CB7"/>
    <w:rsid w:val="00013F85"/>
    <w:rsid w:val="000154A0"/>
    <w:rsid w:val="000207B3"/>
    <w:rsid w:val="00020E56"/>
    <w:rsid w:val="00023BDF"/>
    <w:rsid w:val="0002698A"/>
    <w:rsid w:val="00032682"/>
    <w:rsid w:val="00033254"/>
    <w:rsid w:val="00033CA8"/>
    <w:rsid w:val="00041D7D"/>
    <w:rsid w:val="0004487C"/>
    <w:rsid w:val="00050407"/>
    <w:rsid w:val="00056234"/>
    <w:rsid w:val="000667D2"/>
    <w:rsid w:val="000670EC"/>
    <w:rsid w:val="000715EA"/>
    <w:rsid w:val="0007248C"/>
    <w:rsid w:val="00073AAA"/>
    <w:rsid w:val="00075635"/>
    <w:rsid w:val="00075C61"/>
    <w:rsid w:val="0008035E"/>
    <w:rsid w:val="000823B8"/>
    <w:rsid w:val="000837E0"/>
    <w:rsid w:val="00084587"/>
    <w:rsid w:val="00085AB3"/>
    <w:rsid w:val="00087B27"/>
    <w:rsid w:val="00087D10"/>
    <w:rsid w:val="00091104"/>
    <w:rsid w:val="00093512"/>
    <w:rsid w:val="00095512"/>
    <w:rsid w:val="0009595C"/>
    <w:rsid w:val="00097D10"/>
    <w:rsid w:val="000A4979"/>
    <w:rsid w:val="000A784C"/>
    <w:rsid w:val="000B07F9"/>
    <w:rsid w:val="000B1036"/>
    <w:rsid w:val="000B5CF3"/>
    <w:rsid w:val="000B727A"/>
    <w:rsid w:val="000C0326"/>
    <w:rsid w:val="000C1188"/>
    <w:rsid w:val="000C3776"/>
    <w:rsid w:val="000C4730"/>
    <w:rsid w:val="000C51E3"/>
    <w:rsid w:val="000D28BF"/>
    <w:rsid w:val="000D3603"/>
    <w:rsid w:val="000D48A9"/>
    <w:rsid w:val="000D62C3"/>
    <w:rsid w:val="000E14B4"/>
    <w:rsid w:val="000E392F"/>
    <w:rsid w:val="000E75FD"/>
    <w:rsid w:val="000F270E"/>
    <w:rsid w:val="000F413C"/>
    <w:rsid w:val="000F6CF4"/>
    <w:rsid w:val="00102A99"/>
    <w:rsid w:val="001054FE"/>
    <w:rsid w:val="00105B2B"/>
    <w:rsid w:val="00105C9E"/>
    <w:rsid w:val="0010634B"/>
    <w:rsid w:val="00106879"/>
    <w:rsid w:val="00110C21"/>
    <w:rsid w:val="00115252"/>
    <w:rsid w:val="00116E8D"/>
    <w:rsid w:val="00121F85"/>
    <w:rsid w:val="001276CC"/>
    <w:rsid w:val="001314B5"/>
    <w:rsid w:val="00131916"/>
    <w:rsid w:val="00132E05"/>
    <w:rsid w:val="001346FF"/>
    <w:rsid w:val="00136129"/>
    <w:rsid w:val="00136EDA"/>
    <w:rsid w:val="00143B7A"/>
    <w:rsid w:val="0014793E"/>
    <w:rsid w:val="00155A12"/>
    <w:rsid w:val="00156D36"/>
    <w:rsid w:val="0016047F"/>
    <w:rsid w:val="0016111B"/>
    <w:rsid w:val="001675A4"/>
    <w:rsid w:val="0017040C"/>
    <w:rsid w:val="00171169"/>
    <w:rsid w:val="00171CDB"/>
    <w:rsid w:val="00172157"/>
    <w:rsid w:val="00176A65"/>
    <w:rsid w:val="00180D48"/>
    <w:rsid w:val="00181A61"/>
    <w:rsid w:val="00181D75"/>
    <w:rsid w:val="001822D9"/>
    <w:rsid w:val="0018252F"/>
    <w:rsid w:val="00184682"/>
    <w:rsid w:val="00192FDF"/>
    <w:rsid w:val="00193F32"/>
    <w:rsid w:val="0019546B"/>
    <w:rsid w:val="00195B5B"/>
    <w:rsid w:val="001A56E7"/>
    <w:rsid w:val="001B3617"/>
    <w:rsid w:val="001B74E2"/>
    <w:rsid w:val="001C0D9E"/>
    <w:rsid w:val="001C0DB1"/>
    <w:rsid w:val="001C1696"/>
    <w:rsid w:val="001C3FBA"/>
    <w:rsid w:val="001C6C7B"/>
    <w:rsid w:val="001D1272"/>
    <w:rsid w:val="001D21DA"/>
    <w:rsid w:val="001D2ACD"/>
    <w:rsid w:val="001D3358"/>
    <w:rsid w:val="001D4A23"/>
    <w:rsid w:val="001D57FC"/>
    <w:rsid w:val="001D69A7"/>
    <w:rsid w:val="001E5074"/>
    <w:rsid w:val="001F005E"/>
    <w:rsid w:val="001F31DA"/>
    <w:rsid w:val="001F7C07"/>
    <w:rsid w:val="00200427"/>
    <w:rsid w:val="00202FAE"/>
    <w:rsid w:val="00204D2B"/>
    <w:rsid w:val="00206AC2"/>
    <w:rsid w:val="002076F5"/>
    <w:rsid w:val="00207D8F"/>
    <w:rsid w:val="0021280B"/>
    <w:rsid w:val="002131C0"/>
    <w:rsid w:val="002170FD"/>
    <w:rsid w:val="002212CF"/>
    <w:rsid w:val="00222815"/>
    <w:rsid w:val="00222B5D"/>
    <w:rsid w:val="00223FB4"/>
    <w:rsid w:val="00224E71"/>
    <w:rsid w:val="0022691D"/>
    <w:rsid w:val="002278F9"/>
    <w:rsid w:val="00231162"/>
    <w:rsid w:val="00233706"/>
    <w:rsid w:val="0023510B"/>
    <w:rsid w:val="00236AA3"/>
    <w:rsid w:val="002460C4"/>
    <w:rsid w:val="002469D4"/>
    <w:rsid w:val="00253283"/>
    <w:rsid w:val="002557C5"/>
    <w:rsid w:val="00257C63"/>
    <w:rsid w:val="00260016"/>
    <w:rsid w:val="002623E5"/>
    <w:rsid w:val="00266FFD"/>
    <w:rsid w:val="0027087D"/>
    <w:rsid w:val="00274700"/>
    <w:rsid w:val="00276D09"/>
    <w:rsid w:val="00277FC7"/>
    <w:rsid w:val="00280FB5"/>
    <w:rsid w:val="002847DC"/>
    <w:rsid w:val="00285602"/>
    <w:rsid w:val="00292563"/>
    <w:rsid w:val="002930BE"/>
    <w:rsid w:val="002A5210"/>
    <w:rsid w:val="002A7138"/>
    <w:rsid w:val="002B054B"/>
    <w:rsid w:val="002B1674"/>
    <w:rsid w:val="002B5227"/>
    <w:rsid w:val="002C400B"/>
    <w:rsid w:val="002C7C51"/>
    <w:rsid w:val="002D134C"/>
    <w:rsid w:val="002D2FBC"/>
    <w:rsid w:val="002D37EA"/>
    <w:rsid w:val="002D5790"/>
    <w:rsid w:val="002E207B"/>
    <w:rsid w:val="002E3E98"/>
    <w:rsid w:val="002E7F60"/>
    <w:rsid w:val="002F40AF"/>
    <w:rsid w:val="002F586A"/>
    <w:rsid w:val="002F5C28"/>
    <w:rsid w:val="002F6068"/>
    <w:rsid w:val="002F6BBD"/>
    <w:rsid w:val="00303ED3"/>
    <w:rsid w:val="0030582A"/>
    <w:rsid w:val="0031379F"/>
    <w:rsid w:val="003148E4"/>
    <w:rsid w:val="003218D9"/>
    <w:rsid w:val="003241CD"/>
    <w:rsid w:val="003257BF"/>
    <w:rsid w:val="003266D8"/>
    <w:rsid w:val="0032706F"/>
    <w:rsid w:val="00327B50"/>
    <w:rsid w:val="00332C9C"/>
    <w:rsid w:val="00332DEF"/>
    <w:rsid w:val="00333301"/>
    <w:rsid w:val="0033719B"/>
    <w:rsid w:val="003479FD"/>
    <w:rsid w:val="00350720"/>
    <w:rsid w:val="00352066"/>
    <w:rsid w:val="00362C9D"/>
    <w:rsid w:val="00363142"/>
    <w:rsid w:val="00372D4E"/>
    <w:rsid w:val="003778A3"/>
    <w:rsid w:val="00377E6F"/>
    <w:rsid w:val="003808E1"/>
    <w:rsid w:val="0038130E"/>
    <w:rsid w:val="003826DD"/>
    <w:rsid w:val="00384212"/>
    <w:rsid w:val="003848E7"/>
    <w:rsid w:val="0038643B"/>
    <w:rsid w:val="00391239"/>
    <w:rsid w:val="00391326"/>
    <w:rsid w:val="00393436"/>
    <w:rsid w:val="0039385A"/>
    <w:rsid w:val="0039772B"/>
    <w:rsid w:val="003A01E7"/>
    <w:rsid w:val="003A3D94"/>
    <w:rsid w:val="003A6CE5"/>
    <w:rsid w:val="003B08A0"/>
    <w:rsid w:val="003C2114"/>
    <w:rsid w:val="003C3196"/>
    <w:rsid w:val="003D0FB2"/>
    <w:rsid w:val="003D1DF4"/>
    <w:rsid w:val="003D253D"/>
    <w:rsid w:val="003D29A8"/>
    <w:rsid w:val="003D29AE"/>
    <w:rsid w:val="003D3CA1"/>
    <w:rsid w:val="003E05E9"/>
    <w:rsid w:val="003E169C"/>
    <w:rsid w:val="003E2443"/>
    <w:rsid w:val="003E314A"/>
    <w:rsid w:val="003E3797"/>
    <w:rsid w:val="003E4CF9"/>
    <w:rsid w:val="003F0B7F"/>
    <w:rsid w:val="003F0EE0"/>
    <w:rsid w:val="003F2658"/>
    <w:rsid w:val="003F31AC"/>
    <w:rsid w:val="003F589E"/>
    <w:rsid w:val="003F61D6"/>
    <w:rsid w:val="004005C2"/>
    <w:rsid w:val="00403760"/>
    <w:rsid w:val="00403CB4"/>
    <w:rsid w:val="00405D80"/>
    <w:rsid w:val="00407903"/>
    <w:rsid w:val="0040799B"/>
    <w:rsid w:val="00407A09"/>
    <w:rsid w:val="004127D3"/>
    <w:rsid w:val="004202B5"/>
    <w:rsid w:val="00423375"/>
    <w:rsid w:val="00425BE5"/>
    <w:rsid w:val="00430388"/>
    <w:rsid w:val="00430667"/>
    <w:rsid w:val="00430F40"/>
    <w:rsid w:val="0043545F"/>
    <w:rsid w:val="004368E6"/>
    <w:rsid w:val="00440EE3"/>
    <w:rsid w:val="0044156B"/>
    <w:rsid w:val="00445BE7"/>
    <w:rsid w:val="00456F8E"/>
    <w:rsid w:val="00457BC7"/>
    <w:rsid w:val="004612F1"/>
    <w:rsid w:val="00465282"/>
    <w:rsid w:val="004722F3"/>
    <w:rsid w:val="004743C5"/>
    <w:rsid w:val="00477196"/>
    <w:rsid w:val="00480960"/>
    <w:rsid w:val="00481082"/>
    <w:rsid w:val="00481D98"/>
    <w:rsid w:val="004821FE"/>
    <w:rsid w:val="00483C1E"/>
    <w:rsid w:val="00491912"/>
    <w:rsid w:val="0049352A"/>
    <w:rsid w:val="00495C3F"/>
    <w:rsid w:val="00495F89"/>
    <w:rsid w:val="004960E8"/>
    <w:rsid w:val="0049674D"/>
    <w:rsid w:val="004A1D0F"/>
    <w:rsid w:val="004B43FE"/>
    <w:rsid w:val="004B4F10"/>
    <w:rsid w:val="004C5117"/>
    <w:rsid w:val="004C5CB2"/>
    <w:rsid w:val="004C7B30"/>
    <w:rsid w:val="004C7D8B"/>
    <w:rsid w:val="004D05C2"/>
    <w:rsid w:val="004D2F5A"/>
    <w:rsid w:val="004D34B2"/>
    <w:rsid w:val="004D5F43"/>
    <w:rsid w:val="004D6923"/>
    <w:rsid w:val="004E3971"/>
    <w:rsid w:val="004E4D8A"/>
    <w:rsid w:val="004E5D85"/>
    <w:rsid w:val="004E7462"/>
    <w:rsid w:val="004F0322"/>
    <w:rsid w:val="004F1AFB"/>
    <w:rsid w:val="004F1B99"/>
    <w:rsid w:val="004F2738"/>
    <w:rsid w:val="004F285C"/>
    <w:rsid w:val="004F5034"/>
    <w:rsid w:val="004F57A7"/>
    <w:rsid w:val="004F593B"/>
    <w:rsid w:val="004F7530"/>
    <w:rsid w:val="005000C5"/>
    <w:rsid w:val="00500E5A"/>
    <w:rsid w:val="00503C37"/>
    <w:rsid w:val="005064BF"/>
    <w:rsid w:val="00506D55"/>
    <w:rsid w:val="005112E8"/>
    <w:rsid w:val="00520BAE"/>
    <w:rsid w:val="005238E4"/>
    <w:rsid w:val="005253D9"/>
    <w:rsid w:val="005271CA"/>
    <w:rsid w:val="00530D2F"/>
    <w:rsid w:val="00532F19"/>
    <w:rsid w:val="005455E2"/>
    <w:rsid w:val="00547FC5"/>
    <w:rsid w:val="005509E2"/>
    <w:rsid w:val="00555FED"/>
    <w:rsid w:val="0055641E"/>
    <w:rsid w:val="00561C59"/>
    <w:rsid w:val="00563476"/>
    <w:rsid w:val="00563BD3"/>
    <w:rsid w:val="00565DAA"/>
    <w:rsid w:val="005666E5"/>
    <w:rsid w:val="0057623E"/>
    <w:rsid w:val="00590059"/>
    <w:rsid w:val="00594628"/>
    <w:rsid w:val="00594FA2"/>
    <w:rsid w:val="0059555F"/>
    <w:rsid w:val="00596C19"/>
    <w:rsid w:val="00597EA4"/>
    <w:rsid w:val="005A0F6A"/>
    <w:rsid w:val="005A1752"/>
    <w:rsid w:val="005B1B1C"/>
    <w:rsid w:val="005B6B4C"/>
    <w:rsid w:val="005C2072"/>
    <w:rsid w:val="005C75C3"/>
    <w:rsid w:val="005D05AF"/>
    <w:rsid w:val="005D1260"/>
    <w:rsid w:val="005D3C02"/>
    <w:rsid w:val="005D5859"/>
    <w:rsid w:val="005D5FF8"/>
    <w:rsid w:val="005E0D5D"/>
    <w:rsid w:val="005E0F7B"/>
    <w:rsid w:val="005E38F3"/>
    <w:rsid w:val="005E51DE"/>
    <w:rsid w:val="005F5118"/>
    <w:rsid w:val="005F7C75"/>
    <w:rsid w:val="006100CE"/>
    <w:rsid w:val="0061080D"/>
    <w:rsid w:val="0061354E"/>
    <w:rsid w:val="006172D1"/>
    <w:rsid w:val="00620203"/>
    <w:rsid w:val="00620775"/>
    <w:rsid w:val="006222E4"/>
    <w:rsid w:val="00622DDB"/>
    <w:rsid w:val="006345E7"/>
    <w:rsid w:val="0063625C"/>
    <w:rsid w:val="00640A49"/>
    <w:rsid w:val="00640EE1"/>
    <w:rsid w:val="00645347"/>
    <w:rsid w:val="00647B0A"/>
    <w:rsid w:val="00650463"/>
    <w:rsid w:val="00650A8F"/>
    <w:rsid w:val="00650D8C"/>
    <w:rsid w:val="00651DE0"/>
    <w:rsid w:val="006536BC"/>
    <w:rsid w:val="00654536"/>
    <w:rsid w:val="006622E1"/>
    <w:rsid w:val="006652D2"/>
    <w:rsid w:val="0066633A"/>
    <w:rsid w:val="006712A4"/>
    <w:rsid w:val="00671905"/>
    <w:rsid w:val="0067527F"/>
    <w:rsid w:val="00680242"/>
    <w:rsid w:val="00680697"/>
    <w:rsid w:val="00682F90"/>
    <w:rsid w:val="00683093"/>
    <w:rsid w:val="0068319A"/>
    <w:rsid w:val="00683D62"/>
    <w:rsid w:val="00683DC5"/>
    <w:rsid w:val="00684183"/>
    <w:rsid w:val="00686868"/>
    <w:rsid w:val="00691DA4"/>
    <w:rsid w:val="00696535"/>
    <w:rsid w:val="0069747B"/>
    <w:rsid w:val="006A05D4"/>
    <w:rsid w:val="006A51A4"/>
    <w:rsid w:val="006B0ABC"/>
    <w:rsid w:val="006B2F44"/>
    <w:rsid w:val="006B3EE7"/>
    <w:rsid w:val="006B4FF9"/>
    <w:rsid w:val="006C2FCE"/>
    <w:rsid w:val="006C345F"/>
    <w:rsid w:val="006C38BD"/>
    <w:rsid w:val="006D3626"/>
    <w:rsid w:val="006D6D78"/>
    <w:rsid w:val="006E0F48"/>
    <w:rsid w:val="006E146E"/>
    <w:rsid w:val="006E2E5C"/>
    <w:rsid w:val="006E7883"/>
    <w:rsid w:val="006E797D"/>
    <w:rsid w:val="006F1D07"/>
    <w:rsid w:val="006F2EE1"/>
    <w:rsid w:val="006F6510"/>
    <w:rsid w:val="006F79E8"/>
    <w:rsid w:val="00701595"/>
    <w:rsid w:val="007021E5"/>
    <w:rsid w:val="007037A1"/>
    <w:rsid w:val="00711783"/>
    <w:rsid w:val="007126F1"/>
    <w:rsid w:val="007158DD"/>
    <w:rsid w:val="007209B5"/>
    <w:rsid w:val="0073023D"/>
    <w:rsid w:val="00731BE3"/>
    <w:rsid w:val="00732239"/>
    <w:rsid w:val="00732CC6"/>
    <w:rsid w:val="00732DD1"/>
    <w:rsid w:val="007351FB"/>
    <w:rsid w:val="00735920"/>
    <w:rsid w:val="00735E6C"/>
    <w:rsid w:val="007420D5"/>
    <w:rsid w:val="00742796"/>
    <w:rsid w:val="0074319E"/>
    <w:rsid w:val="007508F7"/>
    <w:rsid w:val="00751267"/>
    <w:rsid w:val="00752D6C"/>
    <w:rsid w:val="00755420"/>
    <w:rsid w:val="00762996"/>
    <w:rsid w:val="00763E26"/>
    <w:rsid w:val="00771DBE"/>
    <w:rsid w:val="0077297E"/>
    <w:rsid w:val="0078443E"/>
    <w:rsid w:val="00784F52"/>
    <w:rsid w:val="007867A8"/>
    <w:rsid w:val="007921E1"/>
    <w:rsid w:val="007950E3"/>
    <w:rsid w:val="00797BBD"/>
    <w:rsid w:val="00797D94"/>
    <w:rsid w:val="007A07F0"/>
    <w:rsid w:val="007A5996"/>
    <w:rsid w:val="007B2C75"/>
    <w:rsid w:val="007B75C1"/>
    <w:rsid w:val="007C094B"/>
    <w:rsid w:val="007C1F66"/>
    <w:rsid w:val="007C2BC1"/>
    <w:rsid w:val="007C5EA8"/>
    <w:rsid w:val="007C60EB"/>
    <w:rsid w:val="007C64AB"/>
    <w:rsid w:val="007C674E"/>
    <w:rsid w:val="007C6F99"/>
    <w:rsid w:val="007C7EDB"/>
    <w:rsid w:val="007D1E49"/>
    <w:rsid w:val="007D7834"/>
    <w:rsid w:val="007E046A"/>
    <w:rsid w:val="007E6A94"/>
    <w:rsid w:val="007F355A"/>
    <w:rsid w:val="007F6798"/>
    <w:rsid w:val="00802CD1"/>
    <w:rsid w:val="00803519"/>
    <w:rsid w:val="008065AC"/>
    <w:rsid w:val="00806894"/>
    <w:rsid w:val="00810882"/>
    <w:rsid w:val="00811080"/>
    <w:rsid w:val="00812EF2"/>
    <w:rsid w:val="0082199D"/>
    <w:rsid w:val="00823515"/>
    <w:rsid w:val="008242F8"/>
    <w:rsid w:val="0082712F"/>
    <w:rsid w:val="00831E97"/>
    <w:rsid w:val="00832744"/>
    <w:rsid w:val="00832FF3"/>
    <w:rsid w:val="00833D1F"/>
    <w:rsid w:val="00836017"/>
    <w:rsid w:val="008377C7"/>
    <w:rsid w:val="00837CED"/>
    <w:rsid w:val="008400FF"/>
    <w:rsid w:val="00843D1C"/>
    <w:rsid w:val="008468EE"/>
    <w:rsid w:val="00847BCF"/>
    <w:rsid w:val="00851070"/>
    <w:rsid w:val="00853CA6"/>
    <w:rsid w:val="00854E02"/>
    <w:rsid w:val="008552FA"/>
    <w:rsid w:val="008559D9"/>
    <w:rsid w:val="00860388"/>
    <w:rsid w:val="00862449"/>
    <w:rsid w:val="0086400F"/>
    <w:rsid w:val="00867534"/>
    <w:rsid w:val="00870650"/>
    <w:rsid w:val="00871DD6"/>
    <w:rsid w:val="00873505"/>
    <w:rsid w:val="00875D3C"/>
    <w:rsid w:val="00876902"/>
    <w:rsid w:val="00885F82"/>
    <w:rsid w:val="0088695F"/>
    <w:rsid w:val="0088794B"/>
    <w:rsid w:val="0089043E"/>
    <w:rsid w:val="008912FA"/>
    <w:rsid w:val="008A7679"/>
    <w:rsid w:val="008A7A91"/>
    <w:rsid w:val="008B0870"/>
    <w:rsid w:val="008B1C02"/>
    <w:rsid w:val="008B2102"/>
    <w:rsid w:val="008B3791"/>
    <w:rsid w:val="008C2416"/>
    <w:rsid w:val="008C2489"/>
    <w:rsid w:val="008C41DD"/>
    <w:rsid w:val="008C50A9"/>
    <w:rsid w:val="008C6768"/>
    <w:rsid w:val="008C6A86"/>
    <w:rsid w:val="008D0837"/>
    <w:rsid w:val="008D18C9"/>
    <w:rsid w:val="008D2804"/>
    <w:rsid w:val="008D3AD3"/>
    <w:rsid w:val="008E174B"/>
    <w:rsid w:val="008E4376"/>
    <w:rsid w:val="008E7973"/>
    <w:rsid w:val="008F0C50"/>
    <w:rsid w:val="008F34C2"/>
    <w:rsid w:val="00901CC1"/>
    <w:rsid w:val="00903D10"/>
    <w:rsid w:val="009045E0"/>
    <w:rsid w:val="009058AD"/>
    <w:rsid w:val="00907876"/>
    <w:rsid w:val="009078E2"/>
    <w:rsid w:val="00911846"/>
    <w:rsid w:val="0091651C"/>
    <w:rsid w:val="009168B6"/>
    <w:rsid w:val="00920E49"/>
    <w:rsid w:val="009273A0"/>
    <w:rsid w:val="00930A2C"/>
    <w:rsid w:val="0093266A"/>
    <w:rsid w:val="00934073"/>
    <w:rsid w:val="00935309"/>
    <w:rsid w:val="0093595C"/>
    <w:rsid w:val="00937BEF"/>
    <w:rsid w:val="00940258"/>
    <w:rsid w:val="0094215D"/>
    <w:rsid w:val="009427E4"/>
    <w:rsid w:val="00942A07"/>
    <w:rsid w:val="00945C59"/>
    <w:rsid w:val="00946259"/>
    <w:rsid w:val="00947376"/>
    <w:rsid w:val="00947F54"/>
    <w:rsid w:val="009612C8"/>
    <w:rsid w:val="00963362"/>
    <w:rsid w:val="00966A09"/>
    <w:rsid w:val="00970DBC"/>
    <w:rsid w:val="0098153C"/>
    <w:rsid w:val="00981697"/>
    <w:rsid w:val="00982E38"/>
    <w:rsid w:val="00982F07"/>
    <w:rsid w:val="0098346A"/>
    <w:rsid w:val="0098767E"/>
    <w:rsid w:val="00993638"/>
    <w:rsid w:val="0099403F"/>
    <w:rsid w:val="0099464C"/>
    <w:rsid w:val="0099581D"/>
    <w:rsid w:val="00997114"/>
    <w:rsid w:val="00997723"/>
    <w:rsid w:val="009A26ED"/>
    <w:rsid w:val="009A3539"/>
    <w:rsid w:val="009C2957"/>
    <w:rsid w:val="009C3598"/>
    <w:rsid w:val="009C59A2"/>
    <w:rsid w:val="009C653F"/>
    <w:rsid w:val="009D6C1D"/>
    <w:rsid w:val="009D70D3"/>
    <w:rsid w:val="009E0E34"/>
    <w:rsid w:val="009F3D93"/>
    <w:rsid w:val="009F6183"/>
    <w:rsid w:val="00A00312"/>
    <w:rsid w:val="00A00AB6"/>
    <w:rsid w:val="00A01769"/>
    <w:rsid w:val="00A01FF0"/>
    <w:rsid w:val="00A02804"/>
    <w:rsid w:val="00A063F4"/>
    <w:rsid w:val="00A07240"/>
    <w:rsid w:val="00A1238B"/>
    <w:rsid w:val="00A14F33"/>
    <w:rsid w:val="00A17CA7"/>
    <w:rsid w:val="00A22CB6"/>
    <w:rsid w:val="00A23F26"/>
    <w:rsid w:val="00A24A65"/>
    <w:rsid w:val="00A24DAE"/>
    <w:rsid w:val="00A259BD"/>
    <w:rsid w:val="00A25DE5"/>
    <w:rsid w:val="00A305CD"/>
    <w:rsid w:val="00A32971"/>
    <w:rsid w:val="00A329F9"/>
    <w:rsid w:val="00A34A42"/>
    <w:rsid w:val="00A367A9"/>
    <w:rsid w:val="00A37D4C"/>
    <w:rsid w:val="00A40062"/>
    <w:rsid w:val="00A40BF1"/>
    <w:rsid w:val="00A44F9B"/>
    <w:rsid w:val="00A45705"/>
    <w:rsid w:val="00A526DA"/>
    <w:rsid w:val="00A53769"/>
    <w:rsid w:val="00A56BF0"/>
    <w:rsid w:val="00A57424"/>
    <w:rsid w:val="00A61076"/>
    <w:rsid w:val="00A67600"/>
    <w:rsid w:val="00A725B1"/>
    <w:rsid w:val="00A72BB6"/>
    <w:rsid w:val="00A751A9"/>
    <w:rsid w:val="00A84888"/>
    <w:rsid w:val="00A87219"/>
    <w:rsid w:val="00A873DD"/>
    <w:rsid w:val="00A9007D"/>
    <w:rsid w:val="00AA0D75"/>
    <w:rsid w:val="00AA168D"/>
    <w:rsid w:val="00AA28BE"/>
    <w:rsid w:val="00AA641A"/>
    <w:rsid w:val="00AA6DCA"/>
    <w:rsid w:val="00AB0C63"/>
    <w:rsid w:val="00AB1CC0"/>
    <w:rsid w:val="00AB371F"/>
    <w:rsid w:val="00AB431C"/>
    <w:rsid w:val="00AB5375"/>
    <w:rsid w:val="00AB553A"/>
    <w:rsid w:val="00AB6CE2"/>
    <w:rsid w:val="00AB6F21"/>
    <w:rsid w:val="00AC2E42"/>
    <w:rsid w:val="00AC4DF1"/>
    <w:rsid w:val="00AD2F9F"/>
    <w:rsid w:val="00AD706A"/>
    <w:rsid w:val="00AE68E2"/>
    <w:rsid w:val="00AF066D"/>
    <w:rsid w:val="00AF3B6F"/>
    <w:rsid w:val="00AF5390"/>
    <w:rsid w:val="00AF5B05"/>
    <w:rsid w:val="00AF7217"/>
    <w:rsid w:val="00B00006"/>
    <w:rsid w:val="00B131B9"/>
    <w:rsid w:val="00B20E86"/>
    <w:rsid w:val="00B21947"/>
    <w:rsid w:val="00B232B2"/>
    <w:rsid w:val="00B25A80"/>
    <w:rsid w:val="00B26CA0"/>
    <w:rsid w:val="00B366B7"/>
    <w:rsid w:val="00B36B42"/>
    <w:rsid w:val="00B429C8"/>
    <w:rsid w:val="00B442AF"/>
    <w:rsid w:val="00B454CF"/>
    <w:rsid w:val="00B5084C"/>
    <w:rsid w:val="00B54C9A"/>
    <w:rsid w:val="00B55492"/>
    <w:rsid w:val="00B55EE9"/>
    <w:rsid w:val="00B60D6C"/>
    <w:rsid w:val="00B65273"/>
    <w:rsid w:val="00B66DF7"/>
    <w:rsid w:val="00B74E80"/>
    <w:rsid w:val="00B75EFD"/>
    <w:rsid w:val="00B7683E"/>
    <w:rsid w:val="00B82380"/>
    <w:rsid w:val="00B8303E"/>
    <w:rsid w:val="00B902F6"/>
    <w:rsid w:val="00B95425"/>
    <w:rsid w:val="00B9546A"/>
    <w:rsid w:val="00B96D92"/>
    <w:rsid w:val="00BA11A8"/>
    <w:rsid w:val="00BA16DD"/>
    <w:rsid w:val="00BA6282"/>
    <w:rsid w:val="00BB2458"/>
    <w:rsid w:val="00BB301B"/>
    <w:rsid w:val="00BB70BC"/>
    <w:rsid w:val="00BC02D1"/>
    <w:rsid w:val="00BC26B9"/>
    <w:rsid w:val="00BC31DC"/>
    <w:rsid w:val="00BC33AD"/>
    <w:rsid w:val="00BC3D34"/>
    <w:rsid w:val="00BC50BB"/>
    <w:rsid w:val="00BC5893"/>
    <w:rsid w:val="00BC632C"/>
    <w:rsid w:val="00BD732B"/>
    <w:rsid w:val="00BE649E"/>
    <w:rsid w:val="00BE681D"/>
    <w:rsid w:val="00BE6BAA"/>
    <w:rsid w:val="00BF0AC6"/>
    <w:rsid w:val="00BF4295"/>
    <w:rsid w:val="00BF4568"/>
    <w:rsid w:val="00BF47E4"/>
    <w:rsid w:val="00BF49A9"/>
    <w:rsid w:val="00BF4B32"/>
    <w:rsid w:val="00BF59AD"/>
    <w:rsid w:val="00BF758B"/>
    <w:rsid w:val="00C00098"/>
    <w:rsid w:val="00C131A9"/>
    <w:rsid w:val="00C14838"/>
    <w:rsid w:val="00C157A3"/>
    <w:rsid w:val="00C16798"/>
    <w:rsid w:val="00C208F3"/>
    <w:rsid w:val="00C20E48"/>
    <w:rsid w:val="00C210CB"/>
    <w:rsid w:val="00C22CE5"/>
    <w:rsid w:val="00C30FEB"/>
    <w:rsid w:val="00C31229"/>
    <w:rsid w:val="00C3204D"/>
    <w:rsid w:val="00C32525"/>
    <w:rsid w:val="00C34D5E"/>
    <w:rsid w:val="00C37343"/>
    <w:rsid w:val="00C40927"/>
    <w:rsid w:val="00C40C37"/>
    <w:rsid w:val="00C41F95"/>
    <w:rsid w:val="00C439E1"/>
    <w:rsid w:val="00C44887"/>
    <w:rsid w:val="00C65D7B"/>
    <w:rsid w:val="00C66C64"/>
    <w:rsid w:val="00C7562F"/>
    <w:rsid w:val="00C80DDC"/>
    <w:rsid w:val="00C81A50"/>
    <w:rsid w:val="00C85A2F"/>
    <w:rsid w:val="00C90012"/>
    <w:rsid w:val="00C944CA"/>
    <w:rsid w:val="00C9564E"/>
    <w:rsid w:val="00C97875"/>
    <w:rsid w:val="00C97D3C"/>
    <w:rsid w:val="00CA0EC0"/>
    <w:rsid w:val="00CA2608"/>
    <w:rsid w:val="00CA2854"/>
    <w:rsid w:val="00CA28C8"/>
    <w:rsid w:val="00CA49BE"/>
    <w:rsid w:val="00CA6673"/>
    <w:rsid w:val="00CA685E"/>
    <w:rsid w:val="00CA7A89"/>
    <w:rsid w:val="00CB042F"/>
    <w:rsid w:val="00CB07CA"/>
    <w:rsid w:val="00CB0E98"/>
    <w:rsid w:val="00CB1F73"/>
    <w:rsid w:val="00CB5B4E"/>
    <w:rsid w:val="00CC13AE"/>
    <w:rsid w:val="00CC1D71"/>
    <w:rsid w:val="00CC26A2"/>
    <w:rsid w:val="00CC3F17"/>
    <w:rsid w:val="00CC595A"/>
    <w:rsid w:val="00CD16F4"/>
    <w:rsid w:val="00CD3123"/>
    <w:rsid w:val="00CD73B0"/>
    <w:rsid w:val="00CE0E99"/>
    <w:rsid w:val="00CE0FAB"/>
    <w:rsid w:val="00CE2757"/>
    <w:rsid w:val="00CE7FB0"/>
    <w:rsid w:val="00CF2FED"/>
    <w:rsid w:val="00CF3267"/>
    <w:rsid w:val="00CF32DC"/>
    <w:rsid w:val="00D01884"/>
    <w:rsid w:val="00D053B2"/>
    <w:rsid w:val="00D05E8E"/>
    <w:rsid w:val="00D067F7"/>
    <w:rsid w:val="00D07FFA"/>
    <w:rsid w:val="00D15505"/>
    <w:rsid w:val="00D2048C"/>
    <w:rsid w:val="00D2075C"/>
    <w:rsid w:val="00D30266"/>
    <w:rsid w:val="00D34139"/>
    <w:rsid w:val="00D34854"/>
    <w:rsid w:val="00D3649E"/>
    <w:rsid w:val="00D40829"/>
    <w:rsid w:val="00D4088E"/>
    <w:rsid w:val="00D40B91"/>
    <w:rsid w:val="00D4384B"/>
    <w:rsid w:val="00D473AA"/>
    <w:rsid w:val="00D478C4"/>
    <w:rsid w:val="00D546C8"/>
    <w:rsid w:val="00D559EA"/>
    <w:rsid w:val="00D61DAA"/>
    <w:rsid w:val="00D62C9F"/>
    <w:rsid w:val="00D7188B"/>
    <w:rsid w:val="00D76320"/>
    <w:rsid w:val="00D767A6"/>
    <w:rsid w:val="00D8516E"/>
    <w:rsid w:val="00D85346"/>
    <w:rsid w:val="00D87A0B"/>
    <w:rsid w:val="00D92409"/>
    <w:rsid w:val="00D947D9"/>
    <w:rsid w:val="00DA0F40"/>
    <w:rsid w:val="00DA67B3"/>
    <w:rsid w:val="00DB087E"/>
    <w:rsid w:val="00DB266A"/>
    <w:rsid w:val="00DB30AA"/>
    <w:rsid w:val="00DB3555"/>
    <w:rsid w:val="00DB4349"/>
    <w:rsid w:val="00DB566B"/>
    <w:rsid w:val="00DB7137"/>
    <w:rsid w:val="00DC25AF"/>
    <w:rsid w:val="00DC6AE7"/>
    <w:rsid w:val="00DD1DC2"/>
    <w:rsid w:val="00DD63CA"/>
    <w:rsid w:val="00DD66A0"/>
    <w:rsid w:val="00DE0B94"/>
    <w:rsid w:val="00DE4CCD"/>
    <w:rsid w:val="00DE6F49"/>
    <w:rsid w:val="00DF51EF"/>
    <w:rsid w:val="00E004D3"/>
    <w:rsid w:val="00E02305"/>
    <w:rsid w:val="00E04EDB"/>
    <w:rsid w:val="00E10B3C"/>
    <w:rsid w:val="00E1431A"/>
    <w:rsid w:val="00E16EB3"/>
    <w:rsid w:val="00E21C56"/>
    <w:rsid w:val="00E22A6F"/>
    <w:rsid w:val="00E23094"/>
    <w:rsid w:val="00E26157"/>
    <w:rsid w:val="00E27CF8"/>
    <w:rsid w:val="00E33189"/>
    <w:rsid w:val="00E337CF"/>
    <w:rsid w:val="00E37984"/>
    <w:rsid w:val="00E42AE0"/>
    <w:rsid w:val="00E42CC0"/>
    <w:rsid w:val="00E45191"/>
    <w:rsid w:val="00E457D4"/>
    <w:rsid w:val="00E46A1B"/>
    <w:rsid w:val="00E50AC9"/>
    <w:rsid w:val="00E51938"/>
    <w:rsid w:val="00E525F2"/>
    <w:rsid w:val="00E52E58"/>
    <w:rsid w:val="00E5346A"/>
    <w:rsid w:val="00E56BDB"/>
    <w:rsid w:val="00E573C1"/>
    <w:rsid w:val="00E574AF"/>
    <w:rsid w:val="00E61FA0"/>
    <w:rsid w:val="00E63DA7"/>
    <w:rsid w:val="00E662E6"/>
    <w:rsid w:val="00E66B1D"/>
    <w:rsid w:val="00E700EC"/>
    <w:rsid w:val="00E76194"/>
    <w:rsid w:val="00E77FEE"/>
    <w:rsid w:val="00E81F2C"/>
    <w:rsid w:val="00E842DD"/>
    <w:rsid w:val="00E84855"/>
    <w:rsid w:val="00E848B5"/>
    <w:rsid w:val="00E87D59"/>
    <w:rsid w:val="00E935B7"/>
    <w:rsid w:val="00E95EBC"/>
    <w:rsid w:val="00EA178C"/>
    <w:rsid w:val="00EA2173"/>
    <w:rsid w:val="00EA285B"/>
    <w:rsid w:val="00EB30BA"/>
    <w:rsid w:val="00EB4DA5"/>
    <w:rsid w:val="00EB4E14"/>
    <w:rsid w:val="00EB51B8"/>
    <w:rsid w:val="00EB5727"/>
    <w:rsid w:val="00EB7DD8"/>
    <w:rsid w:val="00EC5C3E"/>
    <w:rsid w:val="00ED1E85"/>
    <w:rsid w:val="00ED39C4"/>
    <w:rsid w:val="00ED7584"/>
    <w:rsid w:val="00EE43BC"/>
    <w:rsid w:val="00EE57BF"/>
    <w:rsid w:val="00EE6322"/>
    <w:rsid w:val="00EF21D2"/>
    <w:rsid w:val="00F104F2"/>
    <w:rsid w:val="00F1389F"/>
    <w:rsid w:val="00F13949"/>
    <w:rsid w:val="00F15825"/>
    <w:rsid w:val="00F20418"/>
    <w:rsid w:val="00F232EA"/>
    <w:rsid w:val="00F27164"/>
    <w:rsid w:val="00F3087B"/>
    <w:rsid w:val="00F3383F"/>
    <w:rsid w:val="00F363D5"/>
    <w:rsid w:val="00F371CF"/>
    <w:rsid w:val="00F42EC8"/>
    <w:rsid w:val="00F450BD"/>
    <w:rsid w:val="00F46295"/>
    <w:rsid w:val="00F51C79"/>
    <w:rsid w:val="00F5601C"/>
    <w:rsid w:val="00F56BE3"/>
    <w:rsid w:val="00F600ED"/>
    <w:rsid w:val="00F664C0"/>
    <w:rsid w:val="00F67ACF"/>
    <w:rsid w:val="00F73B7F"/>
    <w:rsid w:val="00F74535"/>
    <w:rsid w:val="00F80D20"/>
    <w:rsid w:val="00F82BC3"/>
    <w:rsid w:val="00F84513"/>
    <w:rsid w:val="00F920D9"/>
    <w:rsid w:val="00F934FC"/>
    <w:rsid w:val="00F936D7"/>
    <w:rsid w:val="00FA2108"/>
    <w:rsid w:val="00FA3296"/>
    <w:rsid w:val="00FA5DD2"/>
    <w:rsid w:val="00FA6194"/>
    <w:rsid w:val="00FB11BA"/>
    <w:rsid w:val="00FB2D58"/>
    <w:rsid w:val="00FB3553"/>
    <w:rsid w:val="00FB4964"/>
    <w:rsid w:val="00FB535B"/>
    <w:rsid w:val="00FB579F"/>
    <w:rsid w:val="00FB66F7"/>
    <w:rsid w:val="00FC5149"/>
    <w:rsid w:val="00FD31D5"/>
    <w:rsid w:val="00FE0CDC"/>
    <w:rsid w:val="00FE4927"/>
    <w:rsid w:val="00FE7AD0"/>
    <w:rsid w:val="00FF066F"/>
    <w:rsid w:val="00FF116F"/>
    <w:rsid w:val="00FF15E8"/>
    <w:rsid w:val="00FF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4760C07-CAD5-4D37-9152-2D48714DB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B7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297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116F"/>
    <w:pPr>
      <w:keepNext/>
      <w:spacing w:after="0" w:line="240" w:lineRule="auto"/>
      <w:outlineLvl w:val="1"/>
    </w:pPr>
    <w:rPr>
      <w:rFonts w:ascii="Times Armenian" w:eastAsia="SimSun" w:hAnsi="Times Armenian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B954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A3297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link w:val="Heading2"/>
    <w:uiPriority w:val="99"/>
    <w:locked/>
    <w:rsid w:val="00FF116F"/>
    <w:rPr>
      <w:rFonts w:ascii="Times Armenian" w:eastAsia="SimSun" w:hAnsi="Times Armenian" w:cs="Times New Roman"/>
      <w:b/>
      <w:sz w:val="20"/>
      <w:szCs w:val="20"/>
    </w:rPr>
  </w:style>
  <w:style w:type="character" w:customStyle="1" w:styleId="Heading4Char">
    <w:name w:val="Heading 4 Char"/>
    <w:link w:val="Heading4"/>
    <w:uiPriority w:val="99"/>
    <w:locked/>
    <w:rsid w:val="00B95425"/>
    <w:rPr>
      <w:rFonts w:cs="Times New Roman"/>
      <w:b/>
      <w:bCs/>
      <w:sz w:val="28"/>
      <w:szCs w:val="28"/>
      <w:lang w:val="en-US" w:eastAsia="en-US" w:bidi="ar-SA"/>
    </w:rPr>
  </w:style>
  <w:style w:type="paragraph" w:styleId="BodyText2">
    <w:name w:val="Body Text 2"/>
    <w:basedOn w:val="Normal"/>
    <w:link w:val="BodyText2Char"/>
    <w:uiPriority w:val="99"/>
    <w:rsid w:val="00FF116F"/>
    <w:pPr>
      <w:spacing w:after="0" w:line="240" w:lineRule="auto"/>
      <w:jc w:val="center"/>
    </w:pPr>
    <w:rPr>
      <w:rFonts w:ascii="Arial LatArm" w:eastAsia="SimSun" w:hAnsi="Arial LatArm"/>
      <w:b/>
      <w:bCs/>
      <w:sz w:val="20"/>
      <w:szCs w:val="20"/>
      <w:lang w:val="en-AU"/>
    </w:rPr>
  </w:style>
  <w:style w:type="character" w:customStyle="1" w:styleId="BodyText2Char">
    <w:name w:val="Body Text 2 Char"/>
    <w:link w:val="BodyText2"/>
    <w:uiPriority w:val="99"/>
    <w:locked/>
    <w:rsid w:val="00FF116F"/>
    <w:rPr>
      <w:rFonts w:ascii="Arial LatArm" w:eastAsia="SimSun" w:hAnsi="Arial LatArm" w:cs="Times New Roman"/>
      <w:b/>
      <w:bCs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uiPriority w:val="99"/>
    <w:rsid w:val="00FF116F"/>
    <w:pPr>
      <w:spacing w:after="120" w:line="240" w:lineRule="auto"/>
      <w:ind w:left="283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BodyTextIndentChar">
    <w:name w:val="Body Text Indent Char"/>
    <w:link w:val="BodyTextIndent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,webb,Знак Знак1"/>
    <w:basedOn w:val="Normal"/>
    <w:link w:val="NormalWebChar"/>
    <w:uiPriority w:val="99"/>
    <w:rsid w:val="00FF116F"/>
    <w:pPr>
      <w:spacing w:before="100" w:beforeAutospacing="1" w:after="100" w:afterAutospacing="1" w:line="240" w:lineRule="auto"/>
    </w:pPr>
    <w:rPr>
      <w:rFonts w:eastAsia="SimSun"/>
      <w:sz w:val="24"/>
      <w:szCs w:val="20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FF116F"/>
    <w:pPr>
      <w:tabs>
        <w:tab w:val="center" w:pos="4844"/>
        <w:tab w:val="right" w:pos="9689"/>
      </w:tabs>
      <w:spacing w:after="0" w:line="240" w:lineRule="auto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rsid w:val="00FF116F"/>
    <w:pPr>
      <w:tabs>
        <w:tab w:val="center" w:pos="4844"/>
        <w:tab w:val="right" w:pos="9689"/>
      </w:tabs>
      <w:spacing w:after="0" w:line="240" w:lineRule="auto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FooterChar">
    <w:name w:val="Footer Char"/>
    <w:link w:val="Footer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character" w:customStyle="1" w:styleId="apple-style-span">
    <w:name w:val="apple-style-span"/>
    <w:uiPriority w:val="99"/>
    <w:rsid w:val="00FF116F"/>
  </w:style>
  <w:style w:type="character" w:customStyle="1" w:styleId="apple-converted-space">
    <w:name w:val="apple-converted-space"/>
    <w:uiPriority w:val="99"/>
    <w:rsid w:val="00FF116F"/>
  </w:style>
  <w:style w:type="paragraph" w:styleId="ListParagraph">
    <w:name w:val="List Paragraph"/>
    <w:basedOn w:val="Normal"/>
    <w:uiPriority w:val="34"/>
    <w:qFormat/>
    <w:rsid w:val="00FF116F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en-AU"/>
    </w:rPr>
  </w:style>
  <w:style w:type="paragraph" w:styleId="BodyText">
    <w:name w:val="Body Text"/>
    <w:aliases w:val="(Main Text),date,Body Text (Main text)"/>
    <w:basedOn w:val="Normal"/>
    <w:link w:val="BodyTextChar"/>
    <w:uiPriority w:val="99"/>
    <w:rsid w:val="00FF116F"/>
    <w:pPr>
      <w:spacing w:after="120" w:line="240" w:lineRule="auto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BodyTextChar">
    <w:name w:val="Body Text Char"/>
    <w:aliases w:val="(Main Text) Char,date Char,Body Text (Main text) Char"/>
    <w:link w:val="BodyText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character" w:styleId="Emphasis">
    <w:name w:val="Emphasis"/>
    <w:uiPriority w:val="99"/>
    <w:qFormat/>
    <w:rsid w:val="00FF116F"/>
    <w:rPr>
      <w:rFonts w:cs="Times New Roman"/>
      <w:i/>
      <w:iCs/>
    </w:rPr>
  </w:style>
  <w:style w:type="character" w:styleId="Strong">
    <w:name w:val="Strong"/>
    <w:uiPriority w:val="22"/>
    <w:qFormat/>
    <w:rsid w:val="00FF116F"/>
    <w:rPr>
      <w:rFonts w:cs="Times New Roman"/>
      <w:b/>
      <w:bCs/>
    </w:rPr>
  </w:style>
  <w:style w:type="character" w:styleId="Hyperlink">
    <w:name w:val="Hyperlink"/>
    <w:uiPriority w:val="99"/>
    <w:rsid w:val="00FF116F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E3798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379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E3798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3798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37984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37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37984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7351FB"/>
    <w:rPr>
      <w:sz w:val="22"/>
      <w:szCs w:val="22"/>
    </w:rPr>
  </w:style>
  <w:style w:type="table" w:styleId="TableGrid">
    <w:name w:val="Table Grid"/>
    <w:basedOn w:val="TableNormal"/>
    <w:uiPriority w:val="99"/>
    <w:rsid w:val="006E2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7">
    <w:name w:val="Char Char7"/>
    <w:uiPriority w:val="99"/>
    <w:rsid w:val="0009595C"/>
    <w:rPr>
      <w:lang w:val="en-A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Char,webb Char,Знак Знак1 Char"/>
    <w:link w:val="NormalWeb"/>
    <w:uiPriority w:val="99"/>
    <w:locked/>
    <w:rsid w:val="0009595C"/>
    <w:rPr>
      <w:rFonts w:eastAsia="SimSun"/>
      <w:sz w:val="24"/>
      <w:lang w:val="ru-RU" w:eastAsia="ru-RU"/>
    </w:rPr>
  </w:style>
  <w:style w:type="paragraph" w:styleId="BlockText">
    <w:name w:val="Block Text"/>
    <w:basedOn w:val="Normal"/>
    <w:uiPriority w:val="99"/>
    <w:rsid w:val="0009595C"/>
    <w:pPr>
      <w:spacing w:after="0" w:line="360" w:lineRule="auto"/>
      <w:ind w:left="993" w:right="567" w:firstLine="425"/>
      <w:jc w:val="both"/>
    </w:pPr>
    <w:rPr>
      <w:rFonts w:ascii="Times Armenian" w:hAnsi="Times Armenian"/>
      <w:sz w:val="24"/>
      <w:szCs w:val="20"/>
      <w:lang w:val="en-AU"/>
    </w:rPr>
  </w:style>
  <w:style w:type="character" w:customStyle="1" w:styleId="CharChar14">
    <w:name w:val="Char Char14"/>
    <w:uiPriority w:val="99"/>
    <w:rsid w:val="0009595C"/>
    <w:rPr>
      <w:rFonts w:ascii="Cambria" w:hAnsi="Cambria"/>
      <w:b/>
      <w:kern w:val="32"/>
      <w:sz w:val="32"/>
    </w:rPr>
  </w:style>
  <w:style w:type="character" w:styleId="PageNumber">
    <w:name w:val="page number"/>
    <w:uiPriority w:val="99"/>
    <w:rsid w:val="00FF15E8"/>
    <w:rPr>
      <w:rFonts w:cs="Times New Roman"/>
    </w:rPr>
  </w:style>
  <w:style w:type="character" w:customStyle="1" w:styleId="CharChar1">
    <w:name w:val="Char Char1"/>
    <w:uiPriority w:val="99"/>
    <w:rsid w:val="00407A09"/>
    <w:rPr>
      <w:sz w:val="24"/>
    </w:rPr>
  </w:style>
  <w:style w:type="character" w:customStyle="1" w:styleId="CharChar13">
    <w:name w:val="Char Char13"/>
    <w:uiPriority w:val="99"/>
    <w:rsid w:val="00407A09"/>
    <w:rPr>
      <w:rFonts w:ascii="Cambria" w:hAnsi="Cambria"/>
      <w:b/>
      <w:kern w:val="32"/>
      <w:sz w:val="32"/>
    </w:rPr>
  </w:style>
  <w:style w:type="character" w:customStyle="1" w:styleId="CharChar2">
    <w:name w:val="Char Char2"/>
    <w:uiPriority w:val="99"/>
    <w:rsid w:val="00797BBD"/>
    <w:rPr>
      <w:lang w:val="en-AU" w:eastAsia="en-US"/>
    </w:rPr>
  </w:style>
  <w:style w:type="character" w:customStyle="1" w:styleId="CharChar">
    <w:name w:val="Char Char"/>
    <w:uiPriority w:val="99"/>
    <w:rsid w:val="00797BBD"/>
    <w:rPr>
      <w:lang w:val="en-AU" w:eastAsia="en-US"/>
    </w:rPr>
  </w:style>
  <w:style w:type="character" w:customStyle="1" w:styleId="BodyTextChar1">
    <w:name w:val="Body Text Char1"/>
    <w:uiPriority w:val="99"/>
    <w:semiHidden/>
    <w:rsid w:val="004E3971"/>
    <w:rPr>
      <w:rFonts w:ascii="Calibri" w:hAnsi="Calibri" w:cs="Times New Roman"/>
    </w:rPr>
  </w:style>
  <w:style w:type="paragraph" w:customStyle="1" w:styleId="norm">
    <w:name w:val="norm"/>
    <w:basedOn w:val="Normal"/>
    <w:link w:val="normChar"/>
    <w:qFormat/>
    <w:rsid w:val="004E3971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4E3971"/>
    <w:rPr>
      <w:rFonts w:ascii="Arial Armenian" w:hAnsi="Arial Armenian"/>
      <w:lang w:val="en-US" w:eastAsia="ru-RU"/>
    </w:rPr>
  </w:style>
  <w:style w:type="paragraph" w:customStyle="1" w:styleId="Armenian">
    <w:name w:val="Armenian"/>
    <w:basedOn w:val="Normal"/>
    <w:uiPriority w:val="99"/>
    <w:rsid w:val="004E3971"/>
    <w:pPr>
      <w:autoSpaceDE w:val="0"/>
      <w:autoSpaceDN w:val="0"/>
      <w:spacing w:after="0" w:line="240" w:lineRule="auto"/>
    </w:pPr>
    <w:rPr>
      <w:rFonts w:ascii="Agg_Times1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rsid w:val="004E3971"/>
    <w:pPr>
      <w:spacing w:after="0" w:line="240" w:lineRule="auto"/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4E3971"/>
    <w:rPr>
      <w:rFonts w:ascii="Arial Armenian" w:hAnsi="Arial Armenian"/>
      <w:lang w:val="en-US" w:eastAsia="ru-RU"/>
    </w:rPr>
  </w:style>
  <w:style w:type="paragraph" w:styleId="BodyText3">
    <w:name w:val="Body Text 3"/>
    <w:basedOn w:val="Normal"/>
    <w:link w:val="BodyText3Char"/>
    <w:uiPriority w:val="99"/>
    <w:rsid w:val="004E3971"/>
    <w:pPr>
      <w:spacing w:before="360" w:after="120" w:line="240" w:lineRule="auto"/>
      <w:ind w:left="576" w:hanging="576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4E3971"/>
    <w:rPr>
      <w:rFonts w:ascii="Calibri" w:hAnsi="Calibri" w:cs="Times New Roman"/>
      <w:sz w:val="16"/>
      <w:szCs w:val="1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v.am/am/bodies-under-government/2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Syuzanna Gevorgyan</dc:creator>
  <cp:keywords>https:/mul2.gov.am/tasks/323657/oneclick/NAXAGIC.docx?token=3acb955659f4919a8c8459f682b957df</cp:keywords>
  <cp:lastModifiedBy>Syuzanna Gevorgyan</cp:lastModifiedBy>
  <cp:revision>34</cp:revision>
  <dcterms:created xsi:type="dcterms:W3CDTF">2021-01-19T08:05:00Z</dcterms:created>
  <dcterms:modified xsi:type="dcterms:W3CDTF">2021-02-11T12:04:00Z</dcterms:modified>
</cp:coreProperties>
</file>