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4B40" w14:textId="77777777" w:rsidR="00E03087" w:rsidRPr="007C4C27" w:rsidRDefault="00E03087" w:rsidP="007C4C27">
      <w:pPr>
        <w:pStyle w:val="NoSpacing"/>
        <w:jc w:val="right"/>
        <w:rPr>
          <w:rFonts w:ascii="GHEA Grapalat" w:hAnsi="GHEA Grapalat"/>
          <w:b/>
          <w:i/>
          <w:sz w:val="24"/>
          <w:szCs w:val="24"/>
        </w:rPr>
      </w:pPr>
    </w:p>
    <w:p w14:paraId="3D4574C4" w14:textId="77777777" w:rsidR="00584A38" w:rsidRDefault="00584A38" w:rsidP="00584A38">
      <w:pPr>
        <w:jc w:val="center"/>
        <w:rPr>
          <w:rFonts w:ascii="Times Armenian" w:hAnsi="Times Armenian"/>
          <w:b/>
          <w:bCs/>
          <w:i/>
          <w:sz w:val="24"/>
          <w:lang w:val="pt-BR"/>
        </w:rPr>
      </w:pPr>
    </w:p>
    <w:p w14:paraId="2C9D5E3E" w14:textId="50CD7835" w:rsidR="00584A38" w:rsidRPr="00584A38" w:rsidRDefault="00584A38" w:rsidP="00584A38">
      <w:pPr>
        <w:jc w:val="center"/>
        <w:rPr>
          <w:rFonts w:ascii="GHEA Grapalat" w:hAnsi="GHEA Grapalat"/>
          <w:b/>
          <w:bCs/>
          <w:iCs/>
          <w:sz w:val="24"/>
          <w:szCs w:val="24"/>
          <w:lang w:val="pt-BR"/>
        </w:rPr>
      </w:pPr>
      <w:r w:rsidRPr="00584A38">
        <w:rPr>
          <w:rFonts w:ascii="GHEA Grapalat" w:hAnsi="GHEA Grapalat"/>
          <w:b/>
          <w:bCs/>
          <w:iCs/>
          <w:sz w:val="24"/>
          <w:szCs w:val="24"/>
          <w:lang w:val="pt-BR"/>
        </w:rPr>
        <w:t>Տ Ե Ղ Ե Կ Ա Ն Ք</w:t>
      </w:r>
    </w:p>
    <w:p w14:paraId="7DE73EA6" w14:textId="2EC4456A" w:rsidR="00584A38" w:rsidRDefault="00584A38" w:rsidP="00584A38">
      <w:pPr>
        <w:spacing w:after="0"/>
        <w:ind w:left="-489" w:firstLine="708"/>
        <w:jc w:val="center"/>
        <w:rPr>
          <w:rFonts w:ascii="GHEA Grapalat" w:hAnsi="GHEA Grapalat" w:cs="Sylfaen"/>
          <w:b/>
          <w:iCs/>
          <w:sz w:val="24"/>
          <w:szCs w:val="24"/>
          <w:lang w:val="pt-BR"/>
        </w:rPr>
      </w:pPr>
      <w:proofErr w:type="gramStart"/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>«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ՀԱՅԱՍՏԱՆԻ</w:t>
      </w:r>
      <w:proofErr w:type="gramEnd"/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ՀԱՆՐԱՊԵՏՈՒԹՅԱՆ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և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ԼԻՏՎԱՅԻ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ՀԱՆՐԱՊԵՏՈՒԹՅԱՆ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proofErr w:type="spellStart"/>
      <w:r w:rsidRPr="00584A38">
        <w:rPr>
          <w:rFonts w:ascii="GHEA Grapalat" w:hAnsi="GHEA Grapalat" w:cs="Sylfaen"/>
          <w:b/>
          <w:iCs/>
          <w:sz w:val="24"/>
          <w:szCs w:val="24"/>
        </w:rPr>
        <w:t>ՄԻՋև</w:t>
      </w:r>
      <w:proofErr w:type="spellEnd"/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«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ՀԱՅԱՍՏԱՆԻ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ՀԱՆՐԱՊԵՏՈՒԹՅԱՆ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և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ԵՎՐՈՊԱԿԱՆ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ՄԻՈՒԹՅԱՆ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proofErr w:type="spellStart"/>
      <w:r w:rsidRPr="00584A38">
        <w:rPr>
          <w:rFonts w:ascii="GHEA Grapalat" w:hAnsi="GHEA Grapalat" w:cs="Sylfaen"/>
          <w:b/>
          <w:iCs/>
          <w:sz w:val="24"/>
          <w:szCs w:val="24"/>
        </w:rPr>
        <w:t>ՄԻՋև</w:t>
      </w:r>
      <w:proofErr w:type="spellEnd"/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ԱՌԱՆՑ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ԹՈՒՅԼՏՎՈՒԹՅԱՆ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ԲՆԱԿՎՈՂ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ԱՆՁԱՆՑ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ՀԵՏԸՆԴՈՒՆՄԱՆ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="00133693" w:rsidRPr="0019592A">
        <w:rPr>
          <w:rFonts w:ascii="GHEA Grapalat" w:hAnsi="GHEA Grapalat" w:cs="Sylfaen"/>
          <w:b/>
          <w:caps/>
          <w:sz w:val="24"/>
          <w:szCs w:val="24"/>
          <w:lang w:val="hy-AM"/>
        </w:rPr>
        <w:t>(ռեադմիսիա)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ՄԱՍԻՆ</w:t>
      </w:r>
      <w:r w:rsidRPr="00584A38">
        <w:rPr>
          <w:rFonts w:ascii="GHEA Grapalat" w:hAnsi="GHEA Grapalat" w:cs="Sylfaen"/>
          <w:b/>
          <w:iCs/>
          <w:sz w:val="24"/>
          <w:szCs w:val="24"/>
          <w:lang w:val="pt-BR"/>
        </w:rPr>
        <w:t>»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ՀԱՄԱՁԱՅՆԱԳՐԻ</w:t>
      </w:r>
      <w:r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ԿԻՐԱՐԿՈՂ</w:t>
      </w:r>
      <w:r w:rsidRPr="00584A38">
        <w:rPr>
          <w:rFonts w:ascii="GHEA Grapalat" w:hAnsi="GHEA Grapalat" w:cs="Sylfaen"/>
          <w:b/>
          <w:iCs/>
          <w:sz w:val="24"/>
          <w:szCs w:val="24"/>
          <w:lang w:val="pt-BR"/>
        </w:rPr>
        <w:t xml:space="preserve"> </w:t>
      </w:r>
      <w:r w:rsidRPr="00584A38">
        <w:rPr>
          <w:rFonts w:ascii="GHEA Grapalat" w:hAnsi="GHEA Grapalat" w:cs="Sylfaen"/>
          <w:b/>
          <w:iCs/>
          <w:sz w:val="24"/>
          <w:szCs w:val="24"/>
        </w:rPr>
        <w:t>ԱՐՁԱՆԱԳՐՈՒԹՅԱՆ</w:t>
      </w:r>
    </w:p>
    <w:p w14:paraId="0EC6A810" w14:textId="0301FA2D" w:rsidR="00584A38" w:rsidRPr="00584A38" w:rsidRDefault="00584A38" w:rsidP="00584A38">
      <w:pPr>
        <w:spacing w:after="0"/>
        <w:ind w:left="-489" w:firstLine="708"/>
        <w:jc w:val="center"/>
        <w:rPr>
          <w:rFonts w:ascii="GHEA Grapalat" w:hAnsi="GHEA Grapalat" w:cs="Sylfaen"/>
          <w:b/>
          <w:iCs/>
          <w:sz w:val="24"/>
          <w:szCs w:val="24"/>
          <w:lang w:val="pt-BR"/>
        </w:rPr>
      </w:pPr>
      <w:proofErr w:type="gramStart"/>
      <w:r w:rsidRPr="00584A38">
        <w:rPr>
          <w:rFonts w:ascii="GHEA Grapalat" w:hAnsi="GHEA Grapalat"/>
          <w:b/>
          <w:iCs/>
          <w:sz w:val="24"/>
          <w:szCs w:val="24"/>
        </w:rPr>
        <w:t>ՍՏՈՐԱԳՐՄԱՆ</w:t>
      </w:r>
      <w:r w:rsidRPr="00584A38">
        <w:rPr>
          <w:rFonts w:ascii="GHEA Grapalat" w:hAnsi="GHEA Grapalat"/>
          <w:b/>
          <w:iCs/>
          <w:sz w:val="24"/>
          <w:szCs w:val="24"/>
          <w:lang w:val="fr-FR"/>
        </w:rPr>
        <w:t xml:space="preserve">  </w:t>
      </w:r>
      <w:r w:rsidRPr="00584A38">
        <w:rPr>
          <w:rFonts w:ascii="GHEA Grapalat" w:hAnsi="GHEA Grapalat"/>
          <w:b/>
          <w:iCs/>
          <w:sz w:val="24"/>
          <w:szCs w:val="24"/>
        </w:rPr>
        <w:t>ՆՊԱՏԱԿԱՀԱՐՄԱՐՈՒԹՅԱՆ</w:t>
      </w:r>
      <w:proofErr w:type="gramEnd"/>
      <w:r w:rsidRPr="00584A38">
        <w:rPr>
          <w:rFonts w:ascii="GHEA Grapalat" w:hAnsi="GHEA Grapalat"/>
          <w:b/>
          <w:iCs/>
          <w:sz w:val="24"/>
          <w:szCs w:val="24"/>
          <w:lang w:val="fr-FR"/>
        </w:rPr>
        <w:t xml:space="preserve">   </w:t>
      </w:r>
      <w:r w:rsidRPr="00584A38">
        <w:rPr>
          <w:rFonts w:ascii="GHEA Grapalat" w:hAnsi="GHEA Grapalat"/>
          <w:b/>
          <w:iCs/>
          <w:sz w:val="24"/>
          <w:szCs w:val="24"/>
        </w:rPr>
        <w:t>ՄԱՍԻՆ</w:t>
      </w:r>
    </w:p>
    <w:p w14:paraId="762A2794" w14:textId="77777777" w:rsidR="00584A38" w:rsidRDefault="00584A38" w:rsidP="00584A38">
      <w:pPr>
        <w:jc w:val="both"/>
        <w:rPr>
          <w:rFonts w:ascii="GHEA Grapalat" w:hAnsi="GHEA Grapalat"/>
          <w:bCs/>
          <w:sz w:val="24"/>
          <w:lang w:val="pt-BR"/>
        </w:rPr>
      </w:pPr>
    </w:p>
    <w:p w14:paraId="4A3D5AB1" w14:textId="77777777" w:rsidR="00584A38" w:rsidRDefault="00584A38" w:rsidP="00584A38">
      <w:pPr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proofErr w:type="gramStart"/>
      <w:r w:rsidRPr="00F82ECC">
        <w:rPr>
          <w:rFonts w:ascii="GHEA Grapalat" w:hAnsi="GHEA Grapalat"/>
          <w:sz w:val="24"/>
          <w:szCs w:val="24"/>
          <w:lang w:val="fr-FR"/>
        </w:rPr>
        <w:t>Եվրոպական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proofErr w:type="gram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միջև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առանց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թուլտվության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բնակվող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հետընդունման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ռեադմիսիայի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>)</w:t>
      </w:r>
      <w:r w:rsidRPr="00F82ECC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ստորագրվել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է  2013թ.-ի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19-ին, և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մտել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2014թ. </w:t>
      </w:r>
      <w:proofErr w:type="spellStart"/>
      <w:proofErr w:type="gramStart"/>
      <w:r w:rsidRPr="00F82ECC">
        <w:rPr>
          <w:rFonts w:ascii="GHEA Grapalat" w:hAnsi="GHEA Grapalat"/>
          <w:sz w:val="24"/>
          <w:szCs w:val="24"/>
          <w:lang w:val="fr-FR"/>
        </w:rPr>
        <w:t>հունվարի</w:t>
      </w:r>
      <w:proofErr w:type="spellEnd"/>
      <w:proofErr w:type="gramEnd"/>
      <w:r w:rsidRPr="00F82ECC">
        <w:rPr>
          <w:rFonts w:ascii="GHEA Grapalat" w:hAnsi="GHEA Grapalat"/>
          <w:sz w:val="24"/>
          <w:szCs w:val="24"/>
          <w:lang w:val="fr-FR"/>
        </w:rPr>
        <w:t xml:space="preserve"> 1-ից:</w:t>
      </w:r>
    </w:p>
    <w:p w14:paraId="2ECD10F1" w14:textId="77777777" w:rsidR="00584A38" w:rsidRDefault="00584A38" w:rsidP="00584A38">
      <w:pPr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spellStart"/>
      <w:proofErr w:type="gramStart"/>
      <w:r w:rsidRPr="00F82ECC"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միջոցով</w:t>
      </w:r>
      <w:proofErr w:type="spellEnd"/>
      <w:proofErr w:type="gram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Պայմանավորվող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կողմերը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նախատեսում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փոխադարձության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հիման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վրա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ստեղծել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արագ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արդյունավետ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իրավական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ընթացակարգեր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հայտնաբերման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անվտանգ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կանոնակարգված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վերադարձի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որոնք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չեն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բավարարում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այլևս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չեն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բավարարում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Հյաստանի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Եվրոպական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պետություններից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մեկի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տարածք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մուտք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գործելու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այնտեղ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գտնվելու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բնակվելու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պահանջներին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, և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դյուրացնելու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այդպիսի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տարանցումը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համագործակցության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ոգով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>:</w:t>
      </w:r>
    </w:p>
    <w:p w14:paraId="0C0FC2D3" w14:textId="2B7D52DC" w:rsidR="00584A38" w:rsidRDefault="00584A38" w:rsidP="00584A38">
      <w:pPr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fr-FR"/>
        </w:rPr>
        <w:t>Մինչ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այս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կնքումը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Հանրապետությունը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ռեադմիսիայի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երկկողմ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համաձայնագրեր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է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ստորագրել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Եվրոպական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1</w:t>
      </w:r>
      <w:r w:rsidR="00133693">
        <w:rPr>
          <w:rFonts w:ascii="GHEA Grapalat" w:hAnsi="GHEA Grapalat"/>
          <w:sz w:val="24"/>
          <w:szCs w:val="24"/>
          <w:lang w:val="hy-AM"/>
        </w:rPr>
        <w:t>0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պետությունների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Լիտվայի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Այս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հնարավորություն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է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տալիս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ԵՄ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բոլոր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պետությունների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սահմանել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իրականացնել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միասնական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ընթացակարգեր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Կողմերի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տարածքներում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առանց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թույլտվության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բնակվող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հետընդունման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ECC">
        <w:rPr>
          <w:rFonts w:ascii="GHEA Grapalat" w:hAnsi="GHEA Grapalat"/>
          <w:sz w:val="24"/>
          <w:szCs w:val="24"/>
          <w:lang w:val="fr-FR"/>
        </w:rPr>
        <w:t>հարցերում</w:t>
      </w:r>
      <w:proofErr w:type="spellEnd"/>
      <w:r w:rsidRPr="00F82ECC">
        <w:rPr>
          <w:rFonts w:ascii="GHEA Grapalat" w:hAnsi="GHEA Grapalat"/>
          <w:sz w:val="24"/>
          <w:szCs w:val="24"/>
          <w:lang w:val="fr-FR"/>
        </w:rPr>
        <w:t>:</w:t>
      </w:r>
    </w:p>
    <w:p w14:paraId="6541B30F" w14:textId="6BAA8376" w:rsidR="00584A38" w:rsidRPr="00780301" w:rsidRDefault="00584A38" w:rsidP="00584A38">
      <w:pPr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20-</w:t>
      </w:r>
      <w:proofErr w:type="gramStart"/>
      <w:r>
        <w:rPr>
          <w:rFonts w:ascii="GHEA Grapalat" w:hAnsi="GHEA Grapalat"/>
          <w:sz w:val="24"/>
          <w:szCs w:val="24"/>
          <w:lang w:val="fr-FR"/>
        </w:rPr>
        <w:t xml:space="preserve">րդ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gramStart"/>
      <w:r w:rsidRPr="004D7712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Չխախտելով</w:t>
      </w:r>
      <w:proofErr w:type="spellEnd"/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ուղղակի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կիրառելիությունը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պետության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դիմումի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հիման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վրա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Հայաստանը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պետությունը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կազմում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կիրարկող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արձանագրություն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որը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կարգավորում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է, ի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թիվս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հարցերի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հետևյալը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՝</w:t>
      </w:r>
    </w:p>
    <w:p w14:paraId="247F2430" w14:textId="77777777" w:rsidR="00584A38" w:rsidRPr="00780301" w:rsidRDefault="00584A38" w:rsidP="00584A38">
      <w:pPr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gramStart"/>
      <w:r w:rsidRPr="00780301">
        <w:rPr>
          <w:rFonts w:ascii="GHEA Grapalat" w:hAnsi="GHEA Grapalat"/>
          <w:sz w:val="24"/>
          <w:szCs w:val="24"/>
          <w:lang w:val="fr-FR"/>
        </w:rPr>
        <w:t>ա</w:t>
      </w:r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իրավասու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նշանակումը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սահմանային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անցակետերին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կոնտակտային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տեղեկությունների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փոխանակումը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,</w:t>
      </w:r>
    </w:p>
    <w:p w14:paraId="3C9C01D5" w14:textId="77777777" w:rsidR="00584A38" w:rsidRPr="00780301" w:rsidRDefault="00584A38" w:rsidP="00584A38">
      <w:pPr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gramStart"/>
      <w:r w:rsidRPr="00780301">
        <w:rPr>
          <w:rFonts w:ascii="GHEA Grapalat" w:hAnsi="GHEA Grapalat"/>
          <w:sz w:val="24"/>
          <w:szCs w:val="24"/>
          <w:lang w:val="fr-FR"/>
        </w:rPr>
        <w:t>բ</w:t>
      </w:r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ուղեկցությամբ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վերադարձի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պայմանները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ներառյալ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երրորդ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երկրի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քաղաքացիների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քաղաքացիություն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չունեցող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ուղեկցությամբ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տարանցումը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,</w:t>
      </w:r>
    </w:p>
    <w:p w14:paraId="47FF0B4A" w14:textId="77777777" w:rsidR="00584A38" w:rsidRPr="00780301" w:rsidRDefault="00584A38" w:rsidP="00584A38">
      <w:pPr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</w:t>
      </w:r>
      <w:proofErr w:type="gramStart"/>
      <w:r w:rsidRPr="00780301">
        <w:rPr>
          <w:rFonts w:ascii="GHEA Grapalat" w:hAnsi="GHEA Grapalat"/>
          <w:sz w:val="24"/>
          <w:szCs w:val="24"/>
          <w:lang w:val="fr-FR"/>
        </w:rPr>
        <w:t>գ</w:t>
      </w:r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միջոցները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ի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հավելումն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Համաձայնագրի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1-4-րդ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հավելվածներում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թվարկվածների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,</w:t>
      </w:r>
    </w:p>
    <w:p w14:paraId="1E60F797" w14:textId="77777777" w:rsidR="00584A38" w:rsidRPr="00780301" w:rsidRDefault="00584A38" w:rsidP="00584A38">
      <w:pPr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</w:t>
      </w:r>
      <w:proofErr w:type="gramStart"/>
      <w:r w:rsidRPr="00780301">
        <w:rPr>
          <w:rFonts w:ascii="GHEA Grapalat" w:hAnsi="GHEA Grapalat"/>
          <w:sz w:val="24"/>
          <w:szCs w:val="24"/>
          <w:lang w:val="fr-FR"/>
        </w:rPr>
        <w:t>դ</w:t>
      </w:r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հետընդունման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ձևերը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արագացված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ընթացակարգերի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ներքո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,</w:t>
      </w:r>
    </w:p>
    <w:p w14:paraId="0907304E" w14:textId="6F4A7631" w:rsidR="00584A38" w:rsidRDefault="00584A38" w:rsidP="00584A38">
      <w:pPr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gramStart"/>
      <w:r w:rsidRPr="00780301">
        <w:rPr>
          <w:rFonts w:ascii="GHEA Grapalat" w:hAnsi="GHEA Grapalat"/>
          <w:sz w:val="24"/>
          <w:szCs w:val="24"/>
          <w:lang w:val="fr-FR"/>
        </w:rPr>
        <w:t>ե</w:t>
      </w:r>
      <w:proofErr w:type="gramEnd"/>
      <w:r w:rsidRPr="00780301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հարցազրույցների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301">
        <w:rPr>
          <w:rFonts w:ascii="GHEA Grapalat" w:hAnsi="GHEA Grapalat"/>
          <w:sz w:val="24"/>
          <w:szCs w:val="24"/>
          <w:lang w:val="fr-FR"/>
        </w:rPr>
        <w:t>ընթացակարգը</w:t>
      </w:r>
      <w:proofErr w:type="spellEnd"/>
      <w:r w:rsidRPr="00780301">
        <w:rPr>
          <w:rFonts w:ascii="GHEA Grapalat" w:hAnsi="GHEA Grapalat"/>
          <w:sz w:val="24"/>
          <w:szCs w:val="24"/>
          <w:lang w:val="fr-FR"/>
        </w:rPr>
        <w:t>:</w:t>
      </w:r>
      <w:r>
        <w:rPr>
          <w:rFonts w:ascii="GHEA Grapalat" w:hAnsi="GHEA Grapalat" w:cs="Sylfaen"/>
          <w:b/>
          <w:sz w:val="24"/>
          <w:szCs w:val="24"/>
          <w:lang w:val="fr-FR"/>
        </w:rPr>
        <w:t>»</w:t>
      </w:r>
    </w:p>
    <w:p w14:paraId="45225781" w14:textId="7A669AF3" w:rsidR="00584A38" w:rsidRPr="007C7F41" w:rsidRDefault="00584A38" w:rsidP="00584A38">
      <w:pPr>
        <w:ind w:left="-489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 w:rsidRPr="00A27A7A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proofErr w:type="gram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Լիտվայի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Եվրոպական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թույլտվության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բնակվող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հետընդունման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/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ռեադմիսիայի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/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>»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կիրարկող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արձանագրության</w:t>
      </w:r>
      <w:proofErr w:type="spellEnd"/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C7F4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Համ</w:t>
      </w:r>
      <w:r>
        <w:rPr>
          <w:rFonts w:ascii="GHEA Grapalat" w:hAnsi="GHEA Grapalat" w:cs="Sylfaen"/>
          <w:sz w:val="24"/>
          <w:szCs w:val="24"/>
        </w:rPr>
        <w:t>աձայնագրի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20-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հոդվածում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ամրագրված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վերոհիշյալ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A27A7A">
        <w:rPr>
          <w:rFonts w:ascii="GHEA Grapalat" w:hAnsi="GHEA Grapalat" w:cs="Sylfaen"/>
          <w:sz w:val="24"/>
          <w:szCs w:val="24"/>
        </w:rPr>
        <w:t>հարցերը</w:t>
      </w:r>
      <w:proofErr w:type="spellEnd"/>
      <w:r w:rsidRPr="007C7F41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5183C98D" w14:textId="77777777" w:rsidR="00584A38" w:rsidRPr="007C7F41" w:rsidRDefault="00584A38" w:rsidP="00584A38">
      <w:pPr>
        <w:ind w:left="-48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Արձանագրության ուժի մեջ մտնելու պահից սկսած</w:t>
      </w:r>
      <w:r w:rsidRPr="00B1450E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«Լիտվայի Հանրապետության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Հայաստանի Հանրապետության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միջ</w:t>
      </w:r>
      <w:r w:rsidRPr="00B1450E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առանց թույլտվության բնակվող անձանց հետընդունման  (ռեադմիսիայի) մասին»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2003 թվականի սեպտեմբերի 15-ին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անում 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>ստորագրված</w:t>
      </w:r>
      <w:r w:rsidRPr="007C7F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>համաձայնագիրը կորցնում է ուժը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5A2DA3CA" w14:textId="11C1401E" w:rsidR="00584A38" w:rsidRDefault="00584A38" w:rsidP="00584A38">
      <w:pPr>
        <w:ind w:left="-489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77AC2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77AC2">
        <w:rPr>
          <w:rFonts w:ascii="GHEA Grapalat" w:hAnsi="GHEA Grapalat" w:cs="Sylfaen"/>
          <w:sz w:val="24"/>
          <w:szCs w:val="24"/>
          <w:lang w:val="hy-AM"/>
        </w:rPr>
        <w:t>վերոգրյալից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211E3">
        <w:rPr>
          <w:rFonts w:ascii="GHEA Grapalat" w:hAnsi="GHEA Grapalat"/>
          <w:sz w:val="24"/>
          <w:szCs w:val="24"/>
          <w:lang w:val="hy-AM"/>
        </w:rPr>
        <w:t xml:space="preserve">և առաջնորդվելով «Հայաստանի Հանրապետության միջազգային պայմանագրերի մասին» </w:t>
      </w:r>
      <w:r w:rsidRPr="004D77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11E3">
        <w:rPr>
          <w:rFonts w:ascii="GHEA Grapalat" w:hAnsi="GHEA Grapalat"/>
          <w:sz w:val="24"/>
          <w:szCs w:val="24"/>
          <w:lang w:val="hy-AM"/>
        </w:rPr>
        <w:t xml:space="preserve">ՀՀ օրենքի 4-րդ հոդվածի դրույթներով՝ 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ՀՀ ՏԿ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միգրացիոն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ծառայությունը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Հայաստանի Հանրապետության Կառավարության և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Լիտվայի </w:t>
      </w:r>
      <w:r w:rsidRPr="00ED0FB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Կառավարության միջև </w:t>
      </w:r>
      <w:r w:rsidR="00133693"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>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Հանրապետության և Եվրոպական միության միջև առանց թույլտվության բնակվող անձանց հետընդունման (ռեադմիսիա) մասին </w:t>
      </w:r>
      <w:r w:rsidRPr="006211E3">
        <w:rPr>
          <w:rFonts w:ascii="GHEA Grapalat" w:hAnsi="GHEA Grapalat" w:cs="Arial"/>
          <w:sz w:val="24"/>
          <w:szCs w:val="24"/>
          <w:lang w:val="hy-AM"/>
        </w:rPr>
        <w:t>համաձայնագիրը կիրարկող</w:t>
      </w:r>
      <w:r w:rsidRPr="004D771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77AC2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3693">
        <w:rPr>
          <w:rFonts w:ascii="GHEA Grapalat" w:hAnsi="GHEA Grapalat" w:cs="Sylfaen"/>
          <w:sz w:val="24"/>
          <w:szCs w:val="24"/>
          <w:lang w:val="hy-AM"/>
        </w:rPr>
        <w:t>ստորագրումը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477AC2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477AC2">
        <w:rPr>
          <w:rFonts w:ascii="GHEA Grapalat" w:hAnsi="GHEA Grapalat" w:cs="Sylfaen"/>
          <w:sz w:val="24"/>
          <w:szCs w:val="24"/>
          <w:lang w:val="hy-AM"/>
        </w:rPr>
        <w:t>է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77AC2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6211E3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14:paraId="0C182BB7" w14:textId="77777777" w:rsidR="00584A38" w:rsidRPr="007C7F41" w:rsidRDefault="00584A38" w:rsidP="00584A38">
      <w:pPr>
        <w:ind w:left="-489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51B7EA" w14:textId="77777777" w:rsidR="00584A38" w:rsidRPr="007C7F41" w:rsidRDefault="00584A38" w:rsidP="00584A38">
      <w:pPr>
        <w:ind w:left="-489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095AD5" w14:textId="77777777" w:rsidR="00584A38" w:rsidRPr="007C7F41" w:rsidRDefault="00584A38" w:rsidP="00584A38">
      <w:pPr>
        <w:ind w:left="-489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16147B9" w14:textId="77777777" w:rsidR="00133693" w:rsidRDefault="00133693" w:rsidP="00133693">
      <w:pPr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proofErr w:type="gramStart"/>
      <w:r>
        <w:rPr>
          <w:rFonts w:ascii="GHEA Grapalat" w:hAnsi="GHEA Grapalat" w:cs="Sylfaen"/>
          <w:b/>
          <w:sz w:val="24"/>
          <w:szCs w:val="24"/>
          <w:lang w:val="fr-FR"/>
        </w:rPr>
        <w:t>ԾԱՌԱՅՈՒԹՅԱՆ  ՊԵՏ</w:t>
      </w:r>
      <w:proofErr w:type="gramEnd"/>
    </w:p>
    <w:p w14:paraId="6C097798" w14:textId="77777777" w:rsidR="00133693" w:rsidRPr="00BE021C" w:rsidRDefault="00133693" w:rsidP="00133693">
      <w:pPr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 </w:t>
      </w:r>
      <w:proofErr w:type="gramStart"/>
      <w:r>
        <w:rPr>
          <w:rFonts w:ascii="GHEA Grapalat" w:hAnsi="GHEA Grapalat" w:cs="Sylfaen"/>
          <w:b/>
          <w:sz w:val="24"/>
          <w:szCs w:val="24"/>
          <w:lang w:val="fr-FR"/>
        </w:rPr>
        <w:t>ԱՐՄԵՆ  ՂԱԶԱՐՅԱՆ</w:t>
      </w:r>
      <w:proofErr w:type="gramEnd"/>
    </w:p>
    <w:p w14:paraId="1286FA9B" w14:textId="5F48D104" w:rsidR="004B33BE" w:rsidRDefault="004B33BE" w:rsidP="004B33BE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8775F3" w14:textId="77777777" w:rsidR="004B33BE" w:rsidRPr="00E32C14" w:rsidRDefault="004B33BE" w:rsidP="004B33BE">
      <w:pPr>
        <w:jc w:val="right"/>
        <w:rPr>
          <w:rFonts w:ascii="GHEA Grapalat" w:hAnsi="GHEA Grapalat" w:cs="Sylfaen"/>
          <w:b/>
          <w:lang w:val="hy-AM"/>
        </w:rPr>
      </w:pPr>
    </w:p>
    <w:p w14:paraId="289F98AB" w14:textId="77777777" w:rsidR="004B6FB0" w:rsidRPr="00584A38" w:rsidRDefault="004B6FB0">
      <w:pPr>
        <w:rPr>
          <w:rFonts w:ascii="GHEA Grapalat" w:hAnsi="GHEA Grapalat"/>
          <w:b/>
        </w:rPr>
      </w:pPr>
    </w:p>
    <w:p w14:paraId="0DB08F6C" w14:textId="77777777" w:rsidR="004B6FB0" w:rsidRPr="00E03087" w:rsidRDefault="004B6FB0">
      <w:pPr>
        <w:rPr>
          <w:rFonts w:ascii="GHEA Grapalat" w:hAnsi="GHEA Grapalat"/>
          <w:b/>
          <w:lang w:val="hy-AM"/>
        </w:rPr>
      </w:pPr>
      <w:r w:rsidRPr="00E03087">
        <w:rPr>
          <w:rFonts w:ascii="GHEA Grapalat" w:hAnsi="GHEA Grapalat"/>
          <w:b/>
          <w:lang w:val="hy-AM"/>
        </w:rPr>
        <w:tab/>
      </w:r>
    </w:p>
    <w:sectPr w:rsidR="004B6FB0" w:rsidRPr="00E03087" w:rsidSect="005243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97" w:right="851" w:bottom="289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2C77" w14:textId="77777777" w:rsidR="00230427" w:rsidRDefault="00230427" w:rsidP="00D05F1C">
      <w:pPr>
        <w:spacing w:after="0" w:line="240" w:lineRule="auto"/>
      </w:pPr>
      <w:r>
        <w:separator/>
      </w:r>
    </w:p>
  </w:endnote>
  <w:endnote w:type="continuationSeparator" w:id="0">
    <w:p w14:paraId="34B998C1" w14:textId="77777777" w:rsidR="00230427" w:rsidRDefault="00230427" w:rsidP="00D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8BE4" w14:textId="77777777" w:rsidR="00420644" w:rsidRDefault="00420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8E7C" w14:textId="77777777" w:rsidR="0048619E" w:rsidRPr="00531BE6" w:rsidRDefault="00531BE6" w:rsidP="00531BE6">
    <w:pPr>
      <w:pStyle w:val="Footer"/>
      <w:jc w:val="center"/>
      <w:rPr>
        <w:rFonts w:ascii="GHEA Grapalat" w:hAnsi="GHEA Grapalat"/>
        <w:szCs w:val="20"/>
        <w:lang w:val="hy-AM"/>
      </w:rPr>
    </w:pPr>
    <w:r w:rsidRPr="004B6FB0">
      <w:rPr>
        <w:rFonts w:ascii="GHEA Grapalat" w:hAnsi="GHEA Grapalat"/>
        <w:szCs w:val="20"/>
        <w:lang w:val="hy-AM"/>
      </w:rPr>
      <w:t xml:space="preserve">ք. Երևան, 0037 Կ. Ուլնեցի 31 Հեռ.՝ (+37460) 275-003 Էլ. փոստ՝ </w:t>
    </w:r>
    <w:hyperlink r:id="rId1" w:tgtFrame="_blank" w:history="1">
      <w:r w:rsidRPr="004B6FB0">
        <w:rPr>
          <w:rFonts w:ascii="GHEA Grapalat" w:hAnsi="GHEA Grapalat"/>
          <w:szCs w:val="20"/>
          <w:lang w:val="hy-AM"/>
        </w:rPr>
        <w:t>migrationservice.sms@mta.gov.am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0254" w14:textId="77777777" w:rsidR="007514A3" w:rsidRPr="007514A3" w:rsidRDefault="007514A3" w:rsidP="00D9112E">
    <w:pPr>
      <w:pStyle w:val="Footer"/>
      <w:ind w:left="-284"/>
      <w:jc w:val="center"/>
      <w:rPr>
        <w:rFonts w:ascii="GHEA Grapalat" w:hAnsi="GHEA Grapalat"/>
        <w:szCs w:val="20"/>
        <w:lang w:val="hy-AM"/>
      </w:rPr>
    </w:pPr>
    <w:r w:rsidRPr="004B6FB0">
      <w:rPr>
        <w:rFonts w:ascii="GHEA Grapalat" w:hAnsi="GHEA Grapalat"/>
        <w:szCs w:val="20"/>
        <w:lang w:val="hy-AM"/>
      </w:rPr>
      <w:t>ք. Երևան, 0037 Կ. Ուլնեց</w:t>
    </w:r>
    <w:r w:rsidR="00D9112E">
      <w:rPr>
        <w:rFonts w:ascii="GHEA Grapalat" w:hAnsi="GHEA Grapalat"/>
        <w:szCs w:val="20"/>
        <w:lang w:val="hy-AM"/>
      </w:rPr>
      <w:t>ու</w:t>
    </w:r>
    <w:r w:rsidRPr="004B6FB0">
      <w:rPr>
        <w:rFonts w:ascii="GHEA Grapalat" w:hAnsi="GHEA Grapalat"/>
        <w:szCs w:val="20"/>
        <w:lang w:val="hy-AM"/>
      </w:rPr>
      <w:t xml:space="preserve"> 31 Հեռ.՝</w:t>
    </w:r>
    <w:r w:rsidR="00FA2F18">
      <w:rPr>
        <w:rFonts w:ascii="GHEA Grapalat" w:hAnsi="GHEA Grapalat"/>
        <w:szCs w:val="20"/>
        <w:lang w:val="hy-AM"/>
      </w:rPr>
      <w:t xml:space="preserve"> (+37460) 275-0</w:t>
    </w:r>
    <w:r w:rsidR="00FA2F18">
      <w:rPr>
        <w:rFonts w:ascii="GHEA Grapalat" w:hAnsi="GHEA Grapalat"/>
        <w:szCs w:val="20"/>
      </w:rPr>
      <w:t>14</w:t>
    </w:r>
    <w:r w:rsidRPr="004B6FB0">
      <w:rPr>
        <w:rFonts w:ascii="GHEA Grapalat" w:hAnsi="GHEA Grapalat"/>
        <w:szCs w:val="20"/>
        <w:lang w:val="hy-AM"/>
      </w:rPr>
      <w:t xml:space="preserve"> Էլ. փոստ՝ </w:t>
    </w:r>
    <w:hyperlink r:id="rId1" w:tgtFrame="_blank" w:history="1">
      <w:r w:rsidRPr="004B6FB0">
        <w:rPr>
          <w:rFonts w:ascii="GHEA Grapalat" w:hAnsi="GHEA Grapalat"/>
          <w:szCs w:val="20"/>
          <w:lang w:val="hy-AM"/>
        </w:rPr>
        <w:t>migrationservice.sms@mta.gov.am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F90A" w14:textId="77777777" w:rsidR="00230427" w:rsidRDefault="00230427" w:rsidP="00D05F1C">
      <w:pPr>
        <w:spacing w:after="0" w:line="240" w:lineRule="auto"/>
      </w:pPr>
      <w:r>
        <w:separator/>
      </w:r>
    </w:p>
  </w:footnote>
  <w:footnote w:type="continuationSeparator" w:id="0">
    <w:p w14:paraId="35E9F64A" w14:textId="77777777" w:rsidR="00230427" w:rsidRDefault="00230427" w:rsidP="00D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A13D" w14:textId="77777777" w:rsidR="00420644" w:rsidRDefault="00420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8F29" w14:textId="77777777" w:rsidR="00D05F1C" w:rsidRDefault="00D05F1C" w:rsidP="00D05F1C">
    <w:pPr>
      <w:pStyle w:val="Header"/>
      <w:tabs>
        <w:tab w:val="left" w:pos="1170"/>
      </w:tabs>
      <w:ind w:left="1440"/>
      <w:rPr>
        <w:rFonts w:ascii="GHEA Grapalat" w:hAnsi="GHEA Grapalat"/>
        <w:b/>
        <w:sz w:val="20"/>
        <w:szCs w:val="20"/>
        <w:lang w:val="hy-AM"/>
      </w:rPr>
    </w:pPr>
    <w:r>
      <w:rPr>
        <w:rFonts w:ascii="GHEA Grapalat" w:hAnsi="GHEA Grapalat"/>
        <w:b/>
        <w:sz w:val="20"/>
        <w:szCs w:val="20"/>
        <w:lang w:val="hy-AM"/>
      </w:rP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9D05" w14:textId="77777777" w:rsidR="007514A3" w:rsidRDefault="00E0321F" w:rsidP="007514A3">
    <w:pPr>
      <w:pStyle w:val="Header"/>
      <w:spacing w:line="276" w:lineRule="auto"/>
      <w:ind w:left="1134"/>
      <w:jc w:val="center"/>
      <w:rPr>
        <w:rFonts w:ascii="GHEA Grapalat" w:hAnsi="GHEA Grapalat"/>
        <w:b/>
        <w:sz w:val="24"/>
        <w:szCs w:val="20"/>
        <w:lang w:val="hy-AM"/>
      </w:rPr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777B523F" wp14:editId="510F2835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819150" cy="7874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AF9612" w14:textId="77777777" w:rsidR="007514A3" w:rsidRDefault="007514A3" w:rsidP="00AC79E3">
    <w:pPr>
      <w:pStyle w:val="Header"/>
      <w:spacing w:after="240" w:line="276" w:lineRule="auto"/>
      <w:ind w:left="1134"/>
      <w:jc w:val="center"/>
      <w:rPr>
        <w:rFonts w:ascii="GHEA Grapalat" w:hAnsi="GHEA Grapalat"/>
        <w:b/>
        <w:sz w:val="28"/>
        <w:szCs w:val="20"/>
        <w:lang w:val="hy-AM"/>
      </w:rPr>
    </w:pPr>
    <w:r w:rsidRPr="00AC79E3">
      <w:rPr>
        <w:rFonts w:ascii="GHEA Grapalat" w:hAnsi="GHEA Grapalat"/>
        <w:b/>
        <w:sz w:val="28"/>
        <w:szCs w:val="20"/>
        <w:lang w:val="hy-AM"/>
      </w:rPr>
      <w:t>ՄԻԳՐԱՑԻՈՆ ԾԱՌԱՅՈՒԹՅԱՆ ՊԵՏ</w:t>
    </w:r>
  </w:p>
  <w:p w14:paraId="2E1CEE6E" w14:textId="77777777" w:rsidR="00AC79E3" w:rsidRDefault="00AC79E3" w:rsidP="00AC79E3">
    <w:pPr>
      <w:pStyle w:val="Header"/>
      <w:spacing w:line="276" w:lineRule="auto"/>
      <w:rPr>
        <w:rFonts w:ascii="GHEA Grapalat" w:hAnsi="GHEA Grapalat"/>
        <w:b/>
        <w:sz w:val="28"/>
        <w:szCs w:val="20"/>
        <w:lang w:val="hy-AM"/>
      </w:rPr>
    </w:pPr>
  </w:p>
  <w:p w14:paraId="26F3CD27" w14:textId="35D3813C" w:rsidR="007514A3" w:rsidRDefault="008D3441" w:rsidP="007514A3">
    <w:pPr>
      <w:pStyle w:val="Header"/>
      <w:ind w:left="1134"/>
      <w:jc w:val="center"/>
      <w:rPr>
        <w:rFonts w:ascii="GHEA Grapalat" w:hAnsi="GHEA Grapalat"/>
        <w:b/>
        <w:sz w:val="28"/>
        <w:szCs w:val="20"/>
        <w:lang w:val="hy-AM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D8653B1" wp14:editId="182746CA">
              <wp:simplePos x="0" y="0"/>
              <wp:positionH relativeFrom="margin">
                <wp:posOffset>28575</wp:posOffset>
              </wp:positionH>
              <wp:positionV relativeFrom="paragraph">
                <wp:posOffset>8254</wp:posOffset>
              </wp:positionV>
              <wp:extent cx="6511925" cy="0"/>
              <wp:effectExtent l="0" t="19050" r="2222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1925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1D348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25pt,.65pt" to="5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" strokeweight="4pt">
              <v:stroke linestyle="thinThick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5905B" wp14:editId="1C98DC79">
              <wp:simplePos x="0" y="0"/>
              <wp:positionH relativeFrom="margin">
                <wp:posOffset>4867275</wp:posOffset>
              </wp:positionH>
              <wp:positionV relativeFrom="paragraph">
                <wp:posOffset>88900</wp:posOffset>
              </wp:positionV>
              <wp:extent cx="1644650" cy="41402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E21CB2" w14:textId="77777777" w:rsidR="007514A3" w:rsidRPr="004B6FB0" w:rsidRDefault="007514A3" w:rsidP="007514A3">
                          <w:pPr>
                            <w:jc w:val="right"/>
                            <w:rPr>
                              <w:rFonts w:ascii="GHEA Grapalat" w:hAnsi="GHEA Grapalat"/>
                              <w:sz w:val="24"/>
                            </w:rPr>
                          </w:pPr>
                          <w:r w:rsidRPr="004B6FB0">
                            <w:rPr>
                              <w:rFonts w:ascii="GHEA Grapalat" w:hAnsi="GHEA Grapalat"/>
                              <w:sz w:val="24"/>
                            </w:rPr>
                            <w:t xml:space="preserve">N_______________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590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83.25pt;margin-top:7pt;width:129.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" stroked="f">
              <v:textbox style="mso-fit-shape-to-text:t">
                <w:txbxContent>
                  <w:p w14:paraId="01E21CB2" w14:textId="77777777" w:rsidR="007514A3" w:rsidRPr="004B6FB0" w:rsidRDefault="007514A3" w:rsidP="007514A3">
                    <w:pPr>
                      <w:jc w:val="right"/>
                      <w:rPr>
                        <w:rFonts w:ascii="GHEA Grapalat" w:hAnsi="GHEA Grapalat"/>
                        <w:sz w:val="24"/>
                      </w:rPr>
                    </w:pPr>
                    <w:r w:rsidRPr="004B6FB0">
                      <w:rPr>
                        <w:rFonts w:ascii="GHEA Grapalat" w:hAnsi="GHEA Grapalat"/>
                        <w:sz w:val="24"/>
                      </w:rPr>
                      <w:t xml:space="preserve">N_______________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FD1D8" wp14:editId="0D24DAFD">
              <wp:simplePos x="0" y="0"/>
              <wp:positionH relativeFrom="margin">
                <wp:align>left</wp:align>
              </wp:positionH>
              <wp:positionV relativeFrom="paragraph">
                <wp:posOffset>98425</wp:posOffset>
              </wp:positionV>
              <wp:extent cx="1962150" cy="4140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3E997B" w14:textId="4DD0F450" w:rsidR="007514A3" w:rsidRPr="00531BE6" w:rsidRDefault="00FA2F18" w:rsidP="007514A3">
                          <w:pPr>
                            <w:rPr>
                              <w:rFonts w:ascii="GHEA Grapalat" w:hAnsi="GHEA Grapalat"/>
                              <w:sz w:val="24"/>
                            </w:rPr>
                          </w:pPr>
                          <w:r>
                            <w:rPr>
                              <w:rFonts w:ascii="GHEA Grapalat" w:hAnsi="GHEA Grapalat"/>
                              <w:sz w:val="24"/>
                            </w:rPr>
                            <w:t>“___</w:t>
                          </w:r>
                          <w:proofErr w:type="gramStart"/>
                          <w:r>
                            <w:rPr>
                              <w:rFonts w:ascii="GHEA Grapalat" w:hAnsi="GHEA Grapalat"/>
                              <w:sz w:val="24"/>
                            </w:rPr>
                            <w:t>_”_</w:t>
                          </w:r>
                          <w:proofErr w:type="gramEnd"/>
                          <w:r>
                            <w:rPr>
                              <w:rFonts w:ascii="GHEA Grapalat" w:hAnsi="GHEA Grapalat"/>
                              <w:sz w:val="24"/>
                            </w:rPr>
                            <w:t>________ 20</w:t>
                          </w:r>
                          <w:r w:rsidR="00420644">
                            <w:rPr>
                              <w:rFonts w:ascii="GHEA Grapalat" w:hAnsi="GHEA Grapalat"/>
                              <w:sz w:val="24"/>
                              <w:lang w:val="hy-AM"/>
                            </w:rPr>
                            <w:t>2</w:t>
                          </w:r>
                          <w:r w:rsidR="00DB7915">
                            <w:rPr>
                              <w:rFonts w:ascii="GHEA Grapalat" w:hAnsi="GHEA Grapalat"/>
                              <w:sz w:val="24"/>
                            </w:rPr>
                            <w:t>1</w:t>
                          </w:r>
                          <w:r w:rsidR="007514A3">
                            <w:rPr>
                              <w:rFonts w:ascii="GHEA Grapalat" w:hAnsi="GHEA Grapalat"/>
                              <w:sz w:val="24"/>
                              <w:lang w:val="hy-AM"/>
                            </w:rPr>
                            <w:t>թ</w:t>
                          </w:r>
                          <w:r w:rsidR="007514A3">
                            <w:rPr>
                              <w:rFonts w:ascii="GHEA Grapalat" w:hAnsi="GHEA Grapalat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FD1D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0;margin-top:7.75pt;width:154.5pt;height:32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" stroked="f">
              <v:textbox style="mso-fit-shape-to-text:t">
                <w:txbxContent>
                  <w:p w14:paraId="1D3E997B" w14:textId="4DD0F450" w:rsidR="007514A3" w:rsidRPr="00531BE6" w:rsidRDefault="00FA2F18" w:rsidP="007514A3">
                    <w:pPr>
                      <w:rPr>
                        <w:rFonts w:ascii="GHEA Grapalat" w:hAnsi="GHEA Grapalat"/>
                        <w:sz w:val="24"/>
                      </w:rPr>
                    </w:pPr>
                    <w:r>
                      <w:rPr>
                        <w:rFonts w:ascii="GHEA Grapalat" w:hAnsi="GHEA Grapalat"/>
                        <w:sz w:val="24"/>
                      </w:rPr>
                      <w:t>“___</w:t>
                    </w:r>
                    <w:proofErr w:type="gramStart"/>
                    <w:r>
                      <w:rPr>
                        <w:rFonts w:ascii="GHEA Grapalat" w:hAnsi="GHEA Grapalat"/>
                        <w:sz w:val="24"/>
                      </w:rPr>
                      <w:t>_”_</w:t>
                    </w:r>
                    <w:proofErr w:type="gramEnd"/>
                    <w:r>
                      <w:rPr>
                        <w:rFonts w:ascii="GHEA Grapalat" w:hAnsi="GHEA Grapalat"/>
                        <w:sz w:val="24"/>
                      </w:rPr>
                      <w:t>________ 20</w:t>
                    </w:r>
                    <w:r w:rsidR="00420644">
                      <w:rPr>
                        <w:rFonts w:ascii="GHEA Grapalat" w:hAnsi="GHEA Grapalat"/>
                        <w:sz w:val="24"/>
                        <w:lang w:val="hy-AM"/>
                      </w:rPr>
                      <w:t>2</w:t>
                    </w:r>
                    <w:r w:rsidR="00DB7915">
                      <w:rPr>
                        <w:rFonts w:ascii="GHEA Grapalat" w:hAnsi="GHEA Grapalat"/>
                        <w:sz w:val="24"/>
                      </w:rPr>
                      <w:t>1</w:t>
                    </w:r>
                    <w:r w:rsidR="007514A3">
                      <w:rPr>
                        <w:rFonts w:ascii="GHEA Grapalat" w:hAnsi="GHEA Grapalat"/>
                        <w:sz w:val="24"/>
                        <w:lang w:val="hy-AM"/>
                      </w:rPr>
                      <w:t>թ</w:t>
                    </w:r>
                    <w:r w:rsidR="007514A3">
                      <w:rPr>
                        <w:rFonts w:ascii="GHEA Grapalat" w:hAnsi="GHEA Grapalat"/>
                        <w:sz w:val="2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1206D0" w14:textId="77777777" w:rsidR="007514A3" w:rsidRDefault="00751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37"/>
    <w:rsid w:val="000916A2"/>
    <w:rsid w:val="00093356"/>
    <w:rsid w:val="00093540"/>
    <w:rsid w:val="000A0575"/>
    <w:rsid w:val="000A405E"/>
    <w:rsid w:val="000A6E59"/>
    <w:rsid w:val="000B2D84"/>
    <w:rsid w:val="0011414C"/>
    <w:rsid w:val="0013218D"/>
    <w:rsid w:val="00133693"/>
    <w:rsid w:val="0016636C"/>
    <w:rsid w:val="001730FB"/>
    <w:rsid w:val="001D759D"/>
    <w:rsid w:val="001E4CD9"/>
    <w:rsid w:val="001F09E2"/>
    <w:rsid w:val="00223FF3"/>
    <w:rsid w:val="00230427"/>
    <w:rsid w:val="0023317A"/>
    <w:rsid w:val="00234C21"/>
    <w:rsid w:val="00237346"/>
    <w:rsid w:val="00347C7E"/>
    <w:rsid w:val="00351DA7"/>
    <w:rsid w:val="00376B63"/>
    <w:rsid w:val="00387892"/>
    <w:rsid w:val="003A35A6"/>
    <w:rsid w:val="00403BEA"/>
    <w:rsid w:val="00420644"/>
    <w:rsid w:val="00456433"/>
    <w:rsid w:val="004647F1"/>
    <w:rsid w:val="004658C3"/>
    <w:rsid w:val="004670A0"/>
    <w:rsid w:val="0048619E"/>
    <w:rsid w:val="004B33BE"/>
    <w:rsid w:val="004B6FB0"/>
    <w:rsid w:val="004E3071"/>
    <w:rsid w:val="004F18D8"/>
    <w:rsid w:val="005144A5"/>
    <w:rsid w:val="00524378"/>
    <w:rsid w:val="00531BE6"/>
    <w:rsid w:val="005566C6"/>
    <w:rsid w:val="00584A38"/>
    <w:rsid w:val="005B3186"/>
    <w:rsid w:val="005B3FB5"/>
    <w:rsid w:val="005B4877"/>
    <w:rsid w:val="005F31DE"/>
    <w:rsid w:val="00603309"/>
    <w:rsid w:val="0061188B"/>
    <w:rsid w:val="006144E4"/>
    <w:rsid w:val="006A5D9C"/>
    <w:rsid w:val="00710C9E"/>
    <w:rsid w:val="00712451"/>
    <w:rsid w:val="007151BB"/>
    <w:rsid w:val="00721ECF"/>
    <w:rsid w:val="00730762"/>
    <w:rsid w:val="00732012"/>
    <w:rsid w:val="00736F08"/>
    <w:rsid w:val="007514A3"/>
    <w:rsid w:val="00760BE9"/>
    <w:rsid w:val="007928C9"/>
    <w:rsid w:val="00793047"/>
    <w:rsid w:val="007A284E"/>
    <w:rsid w:val="007C4C27"/>
    <w:rsid w:val="007C509E"/>
    <w:rsid w:val="007E5ACE"/>
    <w:rsid w:val="0080597F"/>
    <w:rsid w:val="008100BA"/>
    <w:rsid w:val="00820103"/>
    <w:rsid w:val="00890A24"/>
    <w:rsid w:val="008A3883"/>
    <w:rsid w:val="008B370F"/>
    <w:rsid w:val="008D3441"/>
    <w:rsid w:val="008F3678"/>
    <w:rsid w:val="00900AEC"/>
    <w:rsid w:val="00905692"/>
    <w:rsid w:val="00927728"/>
    <w:rsid w:val="00944B44"/>
    <w:rsid w:val="00993A96"/>
    <w:rsid w:val="0099431E"/>
    <w:rsid w:val="009A6237"/>
    <w:rsid w:val="00A0015F"/>
    <w:rsid w:val="00A05992"/>
    <w:rsid w:val="00A52112"/>
    <w:rsid w:val="00A634C8"/>
    <w:rsid w:val="00AC3853"/>
    <w:rsid w:val="00AC79E3"/>
    <w:rsid w:val="00AD550A"/>
    <w:rsid w:val="00B441DD"/>
    <w:rsid w:val="00B711B7"/>
    <w:rsid w:val="00BD0436"/>
    <w:rsid w:val="00BD0532"/>
    <w:rsid w:val="00C25A23"/>
    <w:rsid w:val="00CD351E"/>
    <w:rsid w:val="00D05F1C"/>
    <w:rsid w:val="00D0733A"/>
    <w:rsid w:val="00D176CE"/>
    <w:rsid w:val="00D60473"/>
    <w:rsid w:val="00D67BF4"/>
    <w:rsid w:val="00D9112E"/>
    <w:rsid w:val="00DA6BDC"/>
    <w:rsid w:val="00DB7915"/>
    <w:rsid w:val="00DE0577"/>
    <w:rsid w:val="00DF7269"/>
    <w:rsid w:val="00E01D15"/>
    <w:rsid w:val="00E03087"/>
    <w:rsid w:val="00E0321F"/>
    <w:rsid w:val="00E17BCD"/>
    <w:rsid w:val="00E24642"/>
    <w:rsid w:val="00EB7481"/>
    <w:rsid w:val="00EF044E"/>
    <w:rsid w:val="00F60C27"/>
    <w:rsid w:val="00F7464A"/>
    <w:rsid w:val="00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B973"/>
  <w15:docId w15:val="{4D53B297-E34A-4EC5-9179-F26DF84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C"/>
  </w:style>
  <w:style w:type="paragraph" w:styleId="Footer">
    <w:name w:val="footer"/>
    <w:basedOn w:val="Normal"/>
    <w:link w:val="FooterChar"/>
    <w:uiPriority w:val="99"/>
    <w:unhideWhenUsed/>
    <w:rsid w:val="00D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1C"/>
  </w:style>
  <w:style w:type="paragraph" w:styleId="BalloonText">
    <w:name w:val="Balloon Text"/>
    <w:basedOn w:val="Normal"/>
    <w:link w:val="BalloonTextChar"/>
    <w:uiPriority w:val="99"/>
    <w:semiHidden/>
    <w:unhideWhenUsed/>
    <w:rsid w:val="004B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F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70A0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820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730762"/>
    <w:pPr>
      <w:spacing w:after="140" w:line="276" w:lineRule="auto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730762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ervice.sms@mta.gov.a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ervice.sms@mta.gov.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3144</CharactersWithSpaces>
  <SharedDoc>false</SharedDoc>
  <HLinks>
    <vt:vector size="12" baseType="variant"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mailto:migrationservice.sms@mta.gov.am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mailto:migrationservice.sms@mta.gov.am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https://mul2-mta.gov.am/tasks/864738/oneclick/texekanq.docx?token=f66471be3cfab57d3a796626fe1f2512</cp:keywords>
  <cp:lastModifiedBy>Nune Arakelyan</cp:lastModifiedBy>
  <cp:revision>13</cp:revision>
  <cp:lastPrinted>2018-07-09T13:04:00Z</cp:lastPrinted>
  <dcterms:created xsi:type="dcterms:W3CDTF">2020-11-11T05:38:00Z</dcterms:created>
  <dcterms:modified xsi:type="dcterms:W3CDTF">2021-03-01T10:21:00Z</dcterms:modified>
</cp:coreProperties>
</file>