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7C7" w:rsidRPr="004B2AB3" w:rsidRDefault="00AC64F8" w:rsidP="00630DEB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4B2AB3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  <w:r w:rsidR="00F927C7" w:rsidRPr="004B2AB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FF7DAF" w:rsidRPr="004B2AB3" w:rsidRDefault="00FF7DAF" w:rsidP="00FF7DAF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E3796" w:rsidRPr="004B2AB3" w:rsidRDefault="00FF7DAF" w:rsidP="00FF7DAF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4B2AB3">
        <w:rPr>
          <w:rFonts w:ascii="GHEA Grapalat" w:hAnsi="GHEA Grapalat" w:cs="Sylfaen"/>
          <w:b/>
          <w:sz w:val="24"/>
          <w:szCs w:val="24"/>
          <w:lang w:val="hy-AM"/>
        </w:rPr>
        <w:t xml:space="preserve">«ԱՆԿԱԽ ՊԵՏՈՒԹՅՈՒՆՆԵՐԻ ՀԱՄԱԳՈՐԾԱԿՑՈՒԹՅԱՆ ՄԱՍՆԱԿԻՑ ՊԵՏՈՒԹՅՈՒՆՆԵՐԻ՝ ՀԱՆՑԱՎՈՐ ՃԱՆԱՊԱՐՀՈՎ ՍՏԱՑՎԱԾ ՄԻՋՈՑՆԵՐԻ ՕՐԻՆԱԿԱՆԱՑՄԱՆ (ԼՎԱՑՄԱՆ), ԱՀԱԲԵԿՉՈՒԹՅԱՆ ՖԻՆԱՆՍԱՎՈՐՄԱՆ և ԶԱՆԳՎԱԾԱՅԻՆ ՈՉՆՉԱՑՄԱՆ ԶԵՆՔԻ ՏԱՐԱԾՄԱՆ ՖԻՆԱՆՍԱՎՈՐՄԱՆ ԴԵՄ ՊԱՅՔԱՐԻ ՄԱՍԻՆ ՊԱՅՄԱՆԱԳՐԻ </w:t>
      </w:r>
      <w:r w:rsidR="00EE3796" w:rsidRPr="004B2AB3">
        <w:rPr>
          <w:rFonts w:ascii="GHEA Grapalat" w:hAnsi="GHEA Grapalat" w:cs="Sylfaen"/>
          <w:b/>
          <w:sz w:val="24"/>
          <w:szCs w:val="24"/>
          <w:lang w:val="hy-AM"/>
        </w:rPr>
        <w:t xml:space="preserve">ՆԱԽԱԳԾԻ </w:t>
      </w:r>
      <w:r w:rsidR="004B2AB3" w:rsidRPr="004B2AB3">
        <w:rPr>
          <w:rFonts w:ascii="GHEA Grapalat" w:hAnsi="GHEA Grapalat" w:cs="Sylfaen"/>
          <w:b/>
          <w:sz w:val="24"/>
          <w:szCs w:val="24"/>
          <w:lang w:val="hy-AM"/>
        </w:rPr>
        <w:t>ՍՏՈՐԱԳՐՄԱՆ</w:t>
      </w:r>
      <w:r w:rsidR="00EE3796" w:rsidRPr="004B2AB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7847A1" w:rsidRPr="004B2AB3" w:rsidRDefault="007847A1" w:rsidP="00630DEB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C5E45" w:rsidRPr="004B2AB3" w:rsidRDefault="00FF7DAF" w:rsidP="00F673EF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B2AB3">
        <w:rPr>
          <w:rFonts w:ascii="GHEA Grapalat" w:hAnsi="GHEA Grapalat"/>
          <w:sz w:val="24"/>
          <w:szCs w:val="24"/>
          <w:lang w:val="hy-AM"/>
        </w:rPr>
        <w:t xml:space="preserve">«Անկախ պետությունների համագործակցության մասնակից պետությունների՝ հանցավոր ճանապարհով ստացված միջոցների օրինականացման (լվացման), ահաբեկչության ֆինանսավորման և զանգվածային ոչնչացման զենքի տարածման ֆինանսավորման դեմ պայքարի մասին պայմանագրի </w:t>
      </w:r>
      <w:r w:rsidR="00A82121">
        <w:rPr>
          <w:rFonts w:ascii="GHEA Grapalat" w:hAnsi="GHEA Grapalat"/>
          <w:sz w:val="24"/>
          <w:szCs w:val="24"/>
          <w:lang w:val="hy-AM"/>
        </w:rPr>
        <w:t>նախագծի</w:t>
      </w:r>
      <w:bookmarkStart w:id="0" w:name="_GoBack"/>
      <w:bookmarkEnd w:id="0"/>
      <w:r w:rsidR="004A47A8" w:rsidRPr="004B2AB3">
        <w:rPr>
          <w:rFonts w:ascii="GHEA Grapalat" w:hAnsi="GHEA Grapalat"/>
          <w:sz w:val="24"/>
          <w:szCs w:val="24"/>
          <w:lang w:val="hy-AM"/>
        </w:rPr>
        <w:t xml:space="preserve"> (այսուհետ՝ </w:t>
      </w:r>
      <w:r w:rsidRPr="004B2AB3">
        <w:rPr>
          <w:rFonts w:ascii="GHEA Grapalat" w:hAnsi="GHEA Grapalat"/>
          <w:sz w:val="24"/>
          <w:szCs w:val="24"/>
          <w:lang w:val="hy-AM"/>
        </w:rPr>
        <w:t>Պայմանագրի</w:t>
      </w:r>
      <w:r w:rsidR="004A47A8" w:rsidRPr="004B2AB3">
        <w:rPr>
          <w:rFonts w:ascii="GHEA Grapalat" w:hAnsi="GHEA Grapalat"/>
          <w:sz w:val="24"/>
          <w:szCs w:val="24"/>
          <w:lang w:val="hy-AM"/>
        </w:rPr>
        <w:t xml:space="preserve"> նախագիծ)</w:t>
      </w:r>
      <w:r w:rsidR="00F026CD" w:rsidRPr="004B2A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2AB3">
        <w:rPr>
          <w:rFonts w:ascii="GHEA Grapalat" w:hAnsi="GHEA Grapalat"/>
          <w:sz w:val="24"/>
          <w:szCs w:val="24"/>
          <w:lang w:val="hy-AM"/>
        </w:rPr>
        <w:t>մշակման աշխատանքները մեկնարկել են 2015թ.</w:t>
      </w:r>
      <w:r w:rsidR="00BC5E45" w:rsidRPr="004B2AB3">
        <w:rPr>
          <w:rFonts w:ascii="GHEA Grapalat" w:hAnsi="GHEA Grapalat"/>
          <w:sz w:val="24"/>
          <w:szCs w:val="24"/>
          <w:lang w:val="hy-AM"/>
        </w:rPr>
        <w:t>՝ Անկախ պետությունների համագործակցության անդամ պետությունների ֆինանսական հետախուզության մարմինների ղեկավարների խորհրդի նախաձեռնությամբ:</w:t>
      </w:r>
      <w:r w:rsidR="00F026CD" w:rsidRPr="004B2AB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A47A8" w:rsidRPr="004B2AB3" w:rsidRDefault="00BC5E45" w:rsidP="00F673EF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B2AB3">
        <w:rPr>
          <w:rFonts w:ascii="GHEA Grapalat" w:hAnsi="GHEA Grapalat"/>
          <w:sz w:val="24"/>
          <w:szCs w:val="24"/>
          <w:lang w:val="hy-AM"/>
        </w:rPr>
        <w:t>Պայմանագիրը կազմվել է «ԱՊՀ մասնակից պետությունների՝ հանցավոր ճանապարհով ատացված եկամուտների օրինականացման (լվացման) և ահաբեկչության ֆինանսավորման դեմ պայքարի մասին» 2007թ. հոկտեմբերի 5-ի պայմանագրի հիման վրա՝ նպատակ ունենալով ապահովել փողերի լվացման, ահաբեկչության ֆինանսավորման և զանգվածային ոչնչացման զենքի տարածման ֆինանսավորման դեմ պայքարի ոլորտում Ֆինանսական միջոցառումների հատուկ</w:t>
      </w:r>
      <w:r w:rsidR="004B2A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2AB3">
        <w:rPr>
          <w:rFonts w:ascii="GHEA Grapalat" w:hAnsi="GHEA Grapalat"/>
          <w:sz w:val="24"/>
          <w:szCs w:val="24"/>
          <w:lang w:val="hy-AM"/>
        </w:rPr>
        <w:t>հանձնախմբի (ՖԱԹՖ)</w:t>
      </w:r>
      <w:r w:rsidR="00933D93" w:rsidRPr="004B2A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2AB3">
        <w:rPr>
          <w:rFonts w:ascii="GHEA Grapalat" w:hAnsi="GHEA Grapalat"/>
          <w:sz w:val="24"/>
          <w:szCs w:val="24"/>
          <w:lang w:val="hy-AM"/>
        </w:rPr>
        <w:t>2012թ. վերանայված միջազգային ստանդարտներին համապատասխանող իրավապայմանագրային բազայի գործողությունը:</w:t>
      </w:r>
    </w:p>
    <w:p w:rsidR="00E50C74" w:rsidRPr="004B2AB3" w:rsidRDefault="00CE00A6" w:rsidP="00E40B6A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B2AB3">
        <w:rPr>
          <w:rFonts w:ascii="GHEA Grapalat" w:hAnsi="GHEA Grapalat"/>
          <w:sz w:val="24"/>
          <w:szCs w:val="24"/>
          <w:lang w:val="hy-AM"/>
        </w:rPr>
        <w:t xml:space="preserve">Ելնելով </w:t>
      </w:r>
      <w:proofErr w:type="spellStart"/>
      <w:r w:rsidR="004B2AB3" w:rsidRPr="004B2AB3">
        <w:rPr>
          <w:rFonts w:ascii="GHEA Grapalat" w:hAnsi="GHEA Grapalat"/>
          <w:sz w:val="24"/>
          <w:szCs w:val="24"/>
          <w:lang w:val="hy-AM"/>
        </w:rPr>
        <w:t>վերոգրյալից</w:t>
      </w:r>
      <w:proofErr w:type="spellEnd"/>
      <w:r w:rsidR="009C68FA" w:rsidRPr="004B2AB3">
        <w:rPr>
          <w:rFonts w:ascii="GHEA Grapalat" w:hAnsi="GHEA Grapalat"/>
          <w:sz w:val="24"/>
          <w:szCs w:val="24"/>
          <w:lang w:val="hy-AM"/>
        </w:rPr>
        <w:t xml:space="preserve">՝ </w:t>
      </w:r>
      <w:r w:rsidR="004B2AB3" w:rsidRPr="004B2AB3">
        <w:rPr>
          <w:rFonts w:ascii="GHEA Grapalat" w:hAnsi="GHEA Grapalat"/>
          <w:sz w:val="24"/>
          <w:szCs w:val="24"/>
          <w:lang w:val="hy-AM"/>
        </w:rPr>
        <w:t>Պայմանագրի</w:t>
      </w:r>
      <w:r w:rsidR="00597C7C" w:rsidRPr="004B2AB3">
        <w:rPr>
          <w:rFonts w:ascii="GHEA Grapalat" w:hAnsi="GHEA Grapalat"/>
          <w:sz w:val="24"/>
          <w:szCs w:val="24"/>
          <w:lang w:val="hy-AM"/>
        </w:rPr>
        <w:t xml:space="preserve"> </w:t>
      </w:r>
      <w:r w:rsidR="00E40B6A" w:rsidRPr="004B2AB3">
        <w:rPr>
          <w:rFonts w:ascii="GHEA Grapalat" w:hAnsi="GHEA Grapalat"/>
          <w:sz w:val="24"/>
          <w:szCs w:val="24"/>
          <w:lang w:val="hy-AM"/>
        </w:rPr>
        <w:t>նախագծի</w:t>
      </w:r>
      <w:r w:rsidR="003525AC" w:rsidRPr="004B2AB3">
        <w:rPr>
          <w:rFonts w:ascii="GHEA Grapalat" w:hAnsi="GHEA Grapalat"/>
          <w:sz w:val="24"/>
          <w:szCs w:val="24"/>
          <w:lang w:val="hy-AM"/>
        </w:rPr>
        <w:t xml:space="preserve"> </w:t>
      </w:r>
      <w:r w:rsidR="007B66A6" w:rsidRPr="004B2AB3">
        <w:rPr>
          <w:rFonts w:ascii="GHEA Grapalat" w:hAnsi="GHEA Grapalat"/>
          <w:sz w:val="24"/>
          <w:szCs w:val="24"/>
          <w:lang w:val="hy-AM"/>
        </w:rPr>
        <w:t>ստորագրումը համարում ենք նպատակահարմար</w:t>
      </w:r>
      <w:r w:rsidR="00BD432E" w:rsidRPr="004B2AB3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D365B0" w:rsidRPr="004B2AB3" w:rsidRDefault="00D365B0" w:rsidP="00CD70DB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D365B0" w:rsidRPr="004B2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16"/>
    <w:rsid w:val="00012123"/>
    <w:rsid w:val="000326AF"/>
    <w:rsid w:val="00057809"/>
    <w:rsid w:val="00076006"/>
    <w:rsid w:val="00090FAF"/>
    <w:rsid w:val="000A39AB"/>
    <w:rsid w:val="000B605A"/>
    <w:rsid w:val="000C4D25"/>
    <w:rsid w:val="00111419"/>
    <w:rsid w:val="001340FD"/>
    <w:rsid w:val="00167A9D"/>
    <w:rsid w:val="001A4B35"/>
    <w:rsid w:val="0033794B"/>
    <w:rsid w:val="003525AC"/>
    <w:rsid w:val="0039748C"/>
    <w:rsid w:val="004519A1"/>
    <w:rsid w:val="004879AA"/>
    <w:rsid w:val="004A47A8"/>
    <w:rsid w:val="004B2AB3"/>
    <w:rsid w:val="005853D7"/>
    <w:rsid w:val="00597C7C"/>
    <w:rsid w:val="005A558A"/>
    <w:rsid w:val="005F6485"/>
    <w:rsid w:val="00630DEB"/>
    <w:rsid w:val="00666398"/>
    <w:rsid w:val="00686013"/>
    <w:rsid w:val="006977CF"/>
    <w:rsid w:val="006B2387"/>
    <w:rsid w:val="0072173E"/>
    <w:rsid w:val="00736E69"/>
    <w:rsid w:val="007845EB"/>
    <w:rsid w:val="007847A1"/>
    <w:rsid w:val="007B66A6"/>
    <w:rsid w:val="008312AA"/>
    <w:rsid w:val="008416E1"/>
    <w:rsid w:val="008E4F60"/>
    <w:rsid w:val="008E7118"/>
    <w:rsid w:val="00912CA2"/>
    <w:rsid w:val="00920B6E"/>
    <w:rsid w:val="00933D93"/>
    <w:rsid w:val="009875F5"/>
    <w:rsid w:val="009C68FA"/>
    <w:rsid w:val="009F7013"/>
    <w:rsid w:val="00A26E16"/>
    <w:rsid w:val="00A51D1C"/>
    <w:rsid w:val="00A76D75"/>
    <w:rsid w:val="00A80BBB"/>
    <w:rsid w:val="00A82121"/>
    <w:rsid w:val="00A82F2B"/>
    <w:rsid w:val="00AC64F8"/>
    <w:rsid w:val="00BA130E"/>
    <w:rsid w:val="00BB5E6A"/>
    <w:rsid w:val="00BC5E45"/>
    <w:rsid w:val="00BD432E"/>
    <w:rsid w:val="00C03F34"/>
    <w:rsid w:val="00C21200"/>
    <w:rsid w:val="00CD70DB"/>
    <w:rsid w:val="00CE00A6"/>
    <w:rsid w:val="00D24531"/>
    <w:rsid w:val="00D365B0"/>
    <w:rsid w:val="00D44AE5"/>
    <w:rsid w:val="00D84FB9"/>
    <w:rsid w:val="00DC0D9A"/>
    <w:rsid w:val="00DD09B4"/>
    <w:rsid w:val="00DE32F4"/>
    <w:rsid w:val="00DF2E62"/>
    <w:rsid w:val="00E16EBE"/>
    <w:rsid w:val="00E40B6A"/>
    <w:rsid w:val="00E50C74"/>
    <w:rsid w:val="00E62A90"/>
    <w:rsid w:val="00E811F7"/>
    <w:rsid w:val="00EA2172"/>
    <w:rsid w:val="00EE3796"/>
    <w:rsid w:val="00F026CD"/>
    <w:rsid w:val="00F20D91"/>
    <w:rsid w:val="00F439A9"/>
    <w:rsid w:val="00F45834"/>
    <w:rsid w:val="00F673EF"/>
    <w:rsid w:val="00F927C7"/>
    <w:rsid w:val="00FB4977"/>
    <w:rsid w:val="00FB6D86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7C25F-2BCC-4777-8F35-ED5287CC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540__x0561__x0574__x0561__x0580_ xmlns="ad6afad7-787c-4fe2-9722-bc87316930bf" xsi:nil="true"/>
    <TopSoftBriefContent xmlns="ad6afad7-787c-4fe2-9722-bc87316930bf">EEU protocol, letter to MFA</TopSoftBriefCont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31696D898E040B36703DC94B10DC4" ma:contentTypeVersion="40" ma:contentTypeDescription="Create a new document." ma:contentTypeScope="" ma:versionID="a36252b32cc2ac735a2f7f5cdb0a5ce7">
  <xsd:schema xmlns:xsd="http://www.w3.org/2001/XMLSchema" xmlns:xs="http://www.w3.org/2001/XMLSchema" xmlns:p="http://schemas.microsoft.com/office/2006/metadata/properties" xmlns:ns2="ad6afad7-787c-4fe2-9722-bc87316930bf" targetNamespace="http://schemas.microsoft.com/office/2006/metadata/properties" ma:root="true" ma:fieldsID="b8de255a15a90cb491eb60ba2455d813" ns2:_="">
    <xsd:import namespace="ad6afad7-787c-4fe2-9722-bc87316930bf"/>
    <xsd:element name="properties">
      <xsd:complexType>
        <xsd:sequence>
          <xsd:element name="documentManagement">
            <xsd:complexType>
              <xsd:all>
                <xsd:element ref="ns2:_x0540__x0561__x0574__x0561__x0580_" minOccurs="0"/>
                <xsd:element ref="ns2:TopSoftBriefCont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d7-787c-4fe2-9722-bc87316930bf" elementFormDefault="qualified">
    <xsd:import namespace="http://schemas.microsoft.com/office/2006/documentManagement/types"/>
    <xsd:import namespace="http://schemas.microsoft.com/office/infopath/2007/PartnerControls"/>
    <xsd:element name="_x0540__x0561__x0574__x0561__x0580_" ma:index="8" nillable="true" ma:displayName="Համար" ma:hidden="true" ma:internalName="_x0540__x0561__x0574__x0561__x0580_" ma:readOnly="false">
      <xsd:simpleType>
        <xsd:restriction base="dms:Text">
          <xsd:maxLength value="255"/>
        </xsd:restriction>
      </xsd:simpleType>
    </xsd:element>
    <xsd:element name="TopSoftBriefContent" ma:index="17" nillable="true" ma:displayName="Բովանդակություն" ma:internalName="TopSoftBriefConten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Պարունակային տիպ" ma:readOnly="true"/>
        <xsd:element ref="dc:title" minOccurs="0" maxOccurs="1" ma:index="4" ma:displayName="Վերնագի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61417-7BD2-4E6C-80E6-C1D1A9304527}">
  <ds:schemaRefs>
    <ds:schemaRef ds:uri="http://schemas.microsoft.com/office/2006/metadata/properties"/>
    <ds:schemaRef ds:uri="http://schemas.microsoft.com/office/infopath/2007/PartnerControls"/>
    <ds:schemaRef ds:uri="ad6afad7-787c-4fe2-9722-bc87316930bf"/>
  </ds:schemaRefs>
</ds:datastoreItem>
</file>

<file path=customXml/itemProps2.xml><?xml version="1.0" encoding="utf-8"?>
<ds:datastoreItem xmlns:ds="http://schemas.openxmlformats.org/officeDocument/2006/customXml" ds:itemID="{4766595C-3309-4811-B0A1-F69C45058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CB299-5028-4CF4-BED8-00B69AF77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afad7-787c-4fe2-9722-bc8731693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EEU protocol, letter to MFA</vt:lpstr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EEU protocol, letter to MFA</dc:title>
  <dc:subject/>
  <dc:creator>Ani Vardanyan</dc:creator>
  <cp:keywords/>
  <dc:description/>
  <cp:lastModifiedBy>Ani Goyunyan</cp:lastModifiedBy>
  <cp:revision>68</cp:revision>
  <dcterms:created xsi:type="dcterms:W3CDTF">2018-06-25T11:06:00Z</dcterms:created>
  <dcterms:modified xsi:type="dcterms:W3CDTF">2021-03-19T12:02:00Z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0x01010008F31696D898E040B36703DC94B10DC4</vt:lpwstr>
  </property>
</Properties>
</file>