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BC" w:rsidRPr="006C7049" w:rsidRDefault="007862BC" w:rsidP="00727CC8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GHEA Grapalat"/>
          <w:color w:val="000000"/>
          <w:sz w:val="24"/>
          <w:szCs w:val="24"/>
        </w:rPr>
      </w:pPr>
      <w:r w:rsidRPr="006C7049">
        <w:rPr>
          <w:rFonts w:ascii="GHEA Grapalat" w:hAnsi="GHEA Grapalat" w:cs="GHEA Grapalat"/>
          <w:color w:val="000000"/>
          <w:sz w:val="24"/>
          <w:szCs w:val="24"/>
        </w:rPr>
        <w:t>ԱՄՓՈՓԱԹԵՐԹ</w:t>
      </w:r>
    </w:p>
    <w:p w:rsidR="007862BC" w:rsidRPr="006C7049" w:rsidRDefault="007862BC" w:rsidP="00727CC8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GHEA Grapalat"/>
          <w:color w:val="000000"/>
          <w:sz w:val="24"/>
          <w:szCs w:val="24"/>
        </w:rPr>
      </w:pPr>
      <w:r w:rsidRPr="006C7049">
        <w:rPr>
          <w:color w:val="000000"/>
          <w:sz w:val="24"/>
          <w:szCs w:val="24"/>
        </w:rPr>
        <w:t>  </w:t>
      </w:r>
    </w:p>
    <w:p w:rsidR="007862BC" w:rsidRPr="006C7049" w:rsidRDefault="007862BC" w:rsidP="00727CC8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GHEA Grapalat"/>
          <w:color w:val="000000"/>
          <w:sz w:val="24"/>
          <w:szCs w:val="24"/>
        </w:rPr>
      </w:pPr>
      <w:r w:rsidRPr="006C7049">
        <w:rPr>
          <w:rFonts w:ascii="GHEA Grapalat" w:hAnsi="GHEA Grapalat" w:cs="GHEA Grapalat"/>
          <w:b/>
          <w:bCs/>
          <w:color w:val="000000"/>
          <w:sz w:val="24"/>
          <w:szCs w:val="24"/>
          <w:lang w:val="es-ES"/>
        </w:rPr>
        <w:t>«Անշարժ գ</w:t>
      </w:r>
      <w:r w:rsidRPr="006C7049">
        <w:rPr>
          <w:rFonts w:ascii="GHEA Grapalat" w:hAnsi="GHEA Grapalat" w:cs="GHEA Grapalat"/>
          <w:b/>
          <w:bCs/>
          <w:sz w:val="24"/>
          <w:szCs w:val="24"/>
        </w:rPr>
        <w:t>ույք հետ վերցնելու և ամրացնելու</w:t>
      </w:r>
      <w:r w:rsidRPr="006C7049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6C7049">
        <w:rPr>
          <w:rFonts w:ascii="GHEA Grapalat" w:hAnsi="GHEA Grapalat" w:cs="GHEA Grapalat"/>
          <w:b/>
          <w:bCs/>
          <w:sz w:val="24"/>
          <w:szCs w:val="24"/>
        </w:rPr>
        <w:t>մասին</w:t>
      </w:r>
      <w:r w:rsidRPr="006C7049">
        <w:rPr>
          <w:rFonts w:ascii="GHEA Grapalat" w:hAnsi="GHEA Grapalat" w:cs="GHEA Grapalat"/>
          <w:b/>
          <w:bCs/>
          <w:color w:val="000000"/>
          <w:sz w:val="24"/>
          <w:szCs w:val="24"/>
          <w:lang w:val="es-ES"/>
        </w:rPr>
        <w:t xml:space="preserve">» </w:t>
      </w:r>
      <w:r w:rsidRPr="006C7049">
        <w:rPr>
          <w:rFonts w:ascii="GHEA Grapalat" w:hAnsi="GHEA Grapalat" w:cs="GHEA Grapalat"/>
          <w:b/>
          <w:bCs/>
          <w:sz w:val="24"/>
          <w:szCs w:val="24"/>
        </w:rPr>
        <w:t xml:space="preserve">Կառավարության որոշման </w:t>
      </w:r>
      <w:r w:rsidRPr="006C7049">
        <w:rPr>
          <w:rFonts w:ascii="GHEA Grapalat" w:hAnsi="GHEA Grapalat" w:cs="GHEA Grapalat"/>
          <w:b/>
          <w:bCs/>
          <w:sz w:val="24"/>
          <w:szCs w:val="24"/>
          <w:lang w:val="hy-AM"/>
        </w:rPr>
        <w:t>նախագծի</w:t>
      </w:r>
    </w:p>
    <w:tbl>
      <w:tblPr>
        <w:tblW w:w="1115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099"/>
        <w:gridCol w:w="6053"/>
      </w:tblGrid>
      <w:tr w:rsidR="007862BC" w:rsidRPr="006C7049">
        <w:trPr>
          <w:tblCellSpacing w:w="0" w:type="dxa"/>
          <w:jc w:val="center"/>
        </w:trPr>
        <w:tc>
          <w:tcPr>
            <w:tcW w:w="509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7862BC" w:rsidRPr="00FA1A29" w:rsidRDefault="007862BC" w:rsidP="00FA1A29">
            <w:pPr>
              <w:spacing w:line="360" w:lineRule="auto"/>
              <w:ind w:left="161"/>
              <w:rPr>
                <w:rFonts w:ascii="GHEA Grapalat" w:hAnsi="GHEA Grapalat" w:cs="GHEA Grapalat"/>
                <w:sz w:val="24"/>
                <w:szCs w:val="24"/>
              </w:rPr>
            </w:pPr>
            <w:r w:rsidRPr="00FA1A29">
              <w:rPr>
                <w:rFonts w:ascii="GHEA Grapalat" w:hAnsi="GHEA Grapalat" w:cs="GHEA Grapalat"/>
                <w:sz w:val="24"/>
                <w:szCs w:val="24"/>
                <w:lang w:val="hy-AM"/>
              </w:rPr>
              <w:t>1.</w:t>
            </w:r>
            <w:r w:rsidRPr="00FA1A29">
              <w:rPr>
                <w:rFonts w:ascii="GHEA Grapalat" w:hAnsi="GHEA Grapalat" w:cs="GHEA Grapalat"/>
                <w:sz w:val="24"/>
                <w:szCs w:val="24"/>
              </w:rPr>
              <w:t xml:space="preserve"> Արդարադատության նախարարություն</w:t>
            </w:r>
          </w:p>
        </w:tc>
        <w:tc>
          <w:tcPr>
            <w:tcW w:w="6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0D0D0"/>
          </w:tcPr>
          <w:p w:rsidR="007862BC" w:rsidRPr="00FA1A29" w:rsidRDefault="007862BC" w:rsidP="00FA1A29">
            <w:pPr>
              <w:spacing w:after="0" w:line="36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FA1A29">
              <w:rPr>
                <w:rFonts w:ascii="GHEA Grapalat" w:hAnsi="GHEA Grapalat" w:cs="GHEA Grapalat"/>
                <w:color w:val="000000"/>
                <w:sz w:val="24"/>
                <w:szCs w:val="24"/>
              </w:rPr>
              <w:t>12.03.2021թ.</w:t>
            </w:r>
          </w:p>
        </w:tc>
      </w:tr>
      <w:tr w:rsidR="007862BC" w:rsidRPr="006C7049" w:rsidTr="008A457C">
        <w:trPr>
          <w:tblCellSpacing w:w="0" w:type="dxa"/>
          <w:jc w:val="center"/>
        </w:trPr>
        <w:tc>
          <w:tcPr>
            <w:tcW w:w="509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62BC" w:rsidRPr="00FA1A29" w:rsidRDefault="007862BC" w:rsidP="00FA1A29">
            <w:pPr>
              <w:spacing w:after="0" w:line="360" w:lineRule="auto"/>
              <w:ind w:left="161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6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</w:tcPr>
          <w:p w:rsidR="007862BC" w:rsidRPr="00FA1A29" w:rsidRDefault="007862BC" w:rsidP="00FA1A29">
            <w:pPr>
              <w:spacing w:after="0" w:line="36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FA1A29">
              <w:rPr>
                <w:rFonts w:ascii="GHEA Grapalat" w:hAnsi="GHEA Grapalat" w:cs="GHEA Grapalat"/>
                <w:color w:val="000000"/>
                <w:sz w:val="24"/>
                <w:szCs w:val="24"/>
              </w:rPr>
              <w:t xml:space="preserve">N </w:t>
            </w:r>
            <w:r w:rsidRPr="008A457C">
              <w:rPr>
                <w:rFonts w:ascii="GHEA Grapalat" w:hAnsi="GHEA Grapalat" w:cs="GHEA Grapalat"/>
                <w:sz w:val="24"/>
                <w:szCs w:val="24"/>
                <w:shd w:val="clear" w:color="auto" w:fill="D9D9D9"/>
              </w:rPr>
              <w:t>//5945-2021</w:t>
            </w:r>
          </w:p>
        </w:tc>
      </w:tr>
      <w:tr w:rsidR="007862BC" w:rsidRPr="006C7049">
        <w:trPr>
          <w:tblCellSpacing w:w="0" w:type="dxa"/>
          <w:jc w:val="center"/>
        </w:trPr>
        <w:tc>
          <w:tcPr>
            <w:tcW w:w="50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62BC" w:rsidRPr="00FA1A29" w:rsidRDefault="007862BC" w:rsidP="00FA1A29">
            <w:pPr>
              <w:spacing w:after="0" w:line="360" w:lineRule="auto"/>
              <w:ind w:left="161"/>
              <w:rPr>
                <w:rFonts w:ascii="GHEA Grapalat" w:hAnsi="GHEA Grapalat" w:cs="GHEA Grapalat"/>
                <w:sz w:val="24"/>
                <w:szCs w:val="24"/>
              </w:rPr>
            </w:pPr>
            <w:r w:rsidRPr="00FA1A29">
              <w:rPr>
                <w:rFonts w:ascii="GHEA Grapalat" w:hAnsi="GHEA Grapalat" w:cs="GHEA Grapalat"/>
                <w:sz w:val="24"/>
                <w:szCs w:val="24"/>
                <w:lang w:val="ru-RU"/>
              </w:rPr>
              <w:t>Դիտողություներ և առաջարկություններ չկան:</w:t>
            </w:r>
          </w:p>
          <w:p w:rsidR="007862BC" w:rsidRPr="00FA1A29" w:rsidRDefault="007862BC" w:rsidP="00FA1A29">
            <w:pPr>
              <w:spacing w:after="0" w:line="360" w:lineRule="auto"/>
              <w:ind w:left="161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6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862BC" w:rsidRPr="00FA1A29" w:rsidRDefault="007862BC" w:rsidP="00FA1A29">
            <w:pPr>
              <w:spacing w:after="0" w:line="36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FA1A29">
              <w:rPr>
                <w:color w:val="000000"/>
                <w:sz w:val="24"/>
                <w:szCs w:val="24"/>
              </w:rPr>
              <w:t> </w:t>
            </w:r>
            <w:r w:rsidRPr="00FA1A29">
              <w:rPr>
                <w:rFonts w:ascii="GHEA Grapalat" w:hAnsi="GHEA Grapalat" w:cs="GHEA Grapalat"/>
                <w:sz w:val="24"/>
                <w:szCs w:val="24"/>
              </w:rPr>
              <w:t>Ը</w:t>
            </w:r>
            <w:r w:rsidRPr="00FA1A29">
              <w:rPr>
                <w:rFonts w:ascii="GHEA Grapalat" w:hAnsi="GHEA Grapalat" w:cs="GHEA Grapalat"/>
                <w:sz w:val="24"/>
                <w:szCs w:val="24"/>
                <w:lang w:val="hy-AM"/>
              </w:rPr>
              <w:t>նդունվել</w:t>
            </w:r>
            <w:r w:rsidRPr="00FA1A29">
              <w:rPr>
                <w:rFonts w:ascii="GHEA Grapalat" w:hAnsi="GHEA Grapalat" w:cs="GHEA Grapalat"/>
                <w:sz w:val="24"/>
                <w:szCs w:val="24"/>
              </w:rPr>
              <w:t xml:space="preserve"> է ի գիտություն:</w:t>
            </w:r>
            <w:r w:rsidRPr="00FA1A2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 </w:t>
            </w:r>
          </w:p>
        </w:tc>
      </w:tr>
      <w:tr w:rsidR="007862BC" w:rsidRPr="006C7049">
        <w:trPr>
          <w:tblCellSpacing w:w="0" w:type="dxa"/>
          <w:jc w:val="center"/>
        </w:trPr>
        <w:tc>
          <w:tcPr>
            <w:tcW w:w="509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7862BC" w:rsidRPr="00FA1A29" w:rsidRDefault="007862BC" w:rsidP="00FA1A29">
            <w:pPr>
              <w:spacing w:line="360" w:lineRule="auto"/>
              <w:ind w:left="161"/>
              <w:rPr>
                <w:rFonts w:ascii="GHEA Grapalat" w:hAnsi="GHEA Grapalat" w:cs="GHEA Grapalat"/>
                <w:sz w:val="24"/>
                <w:szCs w:val="24"/>
              </w:rPr>
            </w:pPr>
            <w:r w:rsidRPr="00FA1A29">
              <w:rPr>
                <w:rFonts w:ascii="GHEA Grapalat" w:hAnsi="GHEA Grapalat" w:cs="GHEA Grapalat"/>
                <w:sz w:val="24"/>
                <w:szCs w:val="24"/>
              </w:rPr>
              <w:t>2.Պետական գույքի կառավարման կոմիտե</w:t>
            </w:r>
          </w:p>
          <w:p w:rsidR="007862BC" w:rsidRPr="00FA1A29" w:rsidRDefault="007862BC" w:rsidP="00FA1A29">
            <w:pPr>
              <w:spacing w:after="0" w:line="360" w:lineRule="auto"/>
              <w:ind w:left="161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6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0D0D0"/>
          </w:tcPr>
          <w:p w:rsidR="007862BC" w:rsidRPr="00FA1A29" w:rsidRDefault="007862BC" w:rsidP="00FA1A29">
            <w:pPr>
              <w:spacing w:after="0" w:line="36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FA1A29">
              <w:rPr>
                <w:rFonts w:ascii="GHEA Grapalat" w:hAnsi="GHEA Grapalat" w:cs="GHEA Grapalat"/>
                <w:color w:val="000000"/>
                <w:sz w:val="24"/>
                <w:szCs w:val="24"/>
              </w:rPr>
              <w:t>18.02.2021թ.</w:t>
            </w:r>
          </w:p>
        </w:tc>
      </w:tr>
      <w:tr w:rsidR="007862BC" w:rsidRPr="006C7049">
        <w:trPr>
          <w:tblCellSpacing w:w="0" w:type="dxa"/>
          <w:jc w:val="center"/>
        </w:trPr>
        <w:tc>
          <w:tcPr>
            <w:tcW w:w="509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862BC" w:rsidRPr="00FA1A29" w:rsidRDefault="007862BC" w:rsidP="00FA1A29">
            <w:pPr>
              <w:spacing w:after="0" w:line="360" w:lineRule="auto"/>
              <w:ind w:left="161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6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0D0D0"/>
          </w:tcPr>
          <w:p w:rsidR="007862BC" w:rsidRPr="00FA1A29" w:rsidRDefault="007862BC" w:rsidP="00FA1A29">
            <w:pPr>
              <w:spacing w:after="0" w:line="36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FA1A29">
              <w:rPr>
                <w:rFonts w:ascii="GHEA Grapalat" w:hAnsi="GHEA Grapalat" w:cs="GHEA Grapalat"/>
                <w:color w:val="000000"/>
                <w:sz w:val="24"/>
                <w:szCs w:val="24"/>
              </w:rPr>
              <w:t xml:space="preserve">N </w:t>
            </w:r>
            <w:r w:rsidRPr="008A457C">
              <w:rPr>
                <w:rFonts w:ascii="GHEA Grapalat" w:hAnsi="GHEA Grapalat" w:cs="GHEA Grapalat"/>
                <w:sz w:val="24"/>
                <w:szCs w:val="24"/>
                <w:shd w:val="clear" w:color="auto" w:fill="D9D9D9"/>
              </w:rPr>
              <w:t>01/11.11/985-2021</w:t>
            </w:r>
          </w:p>
        </w:tc>
      </w:tr>
      <w:tr w:rsidR="007862BC" w:rsidRPr="006C7049">
        <w:trPr>
          <w:tblCellSpacing w:w="0" w:type="dxa"/>
          <w:jc w:val="center"/>
        </w:trPr>
        <w:tc>
          <w:tcPr>
            <w:tcW w:w="50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62BC" w:rsidRPr="00FA1A29" w:rsidRDefault="007862BC" w:rsidP="00FA1A29">
            <w:pPr>
              <w:pStyle w:val="ListParagraph"/>
              <w:spacing w:line="360" w:lineRule="auto"/>
              <w:ind w:left="161"/>
              <w:jc w:val="both"/>
              <w:rPr>
                <w:rFonts w:ascii="GHEA Grapalat" w:hAnsi="GHEA Grapalat" w:cs="GHEA Grapalat"/>
                <w:lang w:val="en-US"/>
              </w:rPr>
            </w:pPr>
            <w:r w:rsidRPr="00FA1A29">
              <w:rPr>
                <w:rFonts w:ascii="GHEA Grapalat" w:hAnsi="GHEA Grapalat" w:cs="GHEA Grapalat"/>
              </w:rPr>
              <w:t xml:space="preserve">1. </w:t>
            </w:r>
            <w:r w:rsidRPr="00FA1A29">
              <w:rPr>
                <w:rFonts w:ascii="GHEA Grapalat" w:hAnsi="GHEA Grapalat" w:cs="GHEA Grapalat"/>
                <w:lang w:val="hy-AM"/>
              </w:rPr>
              <w:t xml:space="preserve">Նախագծի վերնագրում, հետևաբար նաև Նախագծի 1-ին և 2-րդ կետերում նշված </w:t>
            </w:r>
            <w:r w:rsidRPr="00FA1A29">
              <w:rPr>
                <w:rFonts w:ascii="GHEA Grapalat" w:hAnsi="GHEA Grapalat" w:cs="GHEA Grapalat"/>
                <w:lang w:val="af-ZA"/>
              </w:rPr>
              <w:t>«</w:t>
            </w:r>
            <w:r w:rsidRPr="00FA1A29">
              <w:rPr>
                <w:rFonts w:ascii="GHEA Grapalat" w:hAnsi="GHEA Grapalat" w:cs="GHEA Grapalat"/>
                <w:lang w:val="hy-AM"/>
              </w:rPr>
              <w:t>գույք</w:t>
            </w:r>
            <w:r w:rsidRPr="00FA1A29">
              <w:rPr>
                <w:rFonts w:ascii="GHEA Grapalat" w:hAnsi="GHEA Grapalat" w:cs="GHEA Grapalat"/>
                <w:lang w:val="af-ZA"/>
              </w:rPr>
              <w:t>»</w:t>
            </w:r>
            <w:r w:rsidRPr="00FA1A29">
              <w:rPr>
                <w:rFonts w:ascii="GHEA Grapalat" w:hAnsi="GHEA Grapalat" w:cs="GHEA Grapalat"/>
                <w:lang w:val="hy-AM"/>
              </w:rPr>
              <w:t xml:space="preserve"> բառից առաջ լրացնել</w:t>
            </w:r>
            <w:r w:rsidRPr="00FA1A29">
              <w:rPr>
                <w:rFonts w:ascii="GHEA Grapalat" w:hAnsi="GHEA Grapalat" w:cs="GHEA Grapalat"/>
                <w:lang w:val="af-ZA"/>
              </w:rPr>
              <w:t xml:space="preserve"> «</w:t>
            </w:r>
            <w:r w:rsidRPr="00FA1A29">
              <w:rPr>
                <w:rFonts w:ascii="GHEA Grapalat" w:hAnsi="GHEA Grapalat" w:cs="GHEA Grapalat"/>
                <w:lang w:val="hy-AM"/>
              </w:rPr>
              <w:t>անշարժ</w:t>
            </w:r>
            <w:r w:rsidRPr="00FA1A29">
              <w:rPr>
                <w:rFonts w:ascii="GHEA Grapalat" w:hAnsi="GHEA Grapalat" w:cs="GHEA Grapalat"/>
                <w:lang w:val="af-ZA"/>
              </w:rPr>
              <w:t>»</w:t>
            </w:r>
            <w:r w:rsidRPr="00FA1A29">
              <w:rPr>
                <w:rFonts w:ascii="GHEA Grapalat" w:hAnsi="GHEA Grapalat" w:cs="GHEA Grapalat"/>
                <w:lang w:val="hy-AM"/>
              </w:rPr>
              <w:t xml:space="preserve"> բառը՝ հիմք ընդունելով </w:t>
            </w:r>
            <w:r w:rsidRPr="00FA1A29">
              <w:rPr>
                <w:rFonts w:ascii="GHEA Grapalat" w:hAnsi="GHEA Grapalat" w:cs="GHEA Grapalat"/>
                <w:lang w:val="af-ZA"/>
              </w:rPr>
              <w:t>«</w:t>
            </w:r>
            <w:r w:rsidRPr="00FA1A29">
              <w:rPr>
                <w:rFonts w:ascii="GHEA Grapalat" w:hAnsi="GHEA Grapalat" w:cs="GHEA Grapalat"/>
                <w:lang w:val="hy-AM"/>
              </w:rPr>
              <w:t>Նորմատիվ իրավական ակտերի մասին</w:t>
            </w:r>
            <w:r w:rsidRPr="00FA1A29">
              <w:rPr>
                <w:rFonts w:ascii="GHEA Grapalat" w:hAnsi="GHEA Grapalat" w:cs="GHEA Grapalat"/>
                <w:lang w:val="af-ZA"/>
              </w:rPr>
              <w:t>»</w:t>
            </w:r>
            <w:r w:rsidRPr="00FA1A29">
              <w:rPr>
                <w:rFonts w:ascii="GHEA Grapalat" w:hAnsi="GHEA Grapalat" w:cs="GHEA Grapalat"/>
                <w:lang w:val="hy-AM"/>
              </w:rPr>
              <w:t xml:space="preserve"> ՀՀ օրենքի 12-րդ հոդվածի 1-ին մասը</w:t>
            </w:r>
            <w:r w:rsidRPr="00FA1A29">
              <w:rPr>
                <w:rFonts w:ascii="GHEA Grapalat" w:hAnsi="GHEA Grapalat" w:cs="GHEA Grapalat"/>
                <w:lang w:val="en-US"/>
              </w:rPr>
              <w:t>:</w:t>
            </w:r>
          </w:p>
          <w:p w:rsidR="007862BC" w:rsidRPr="00FA1A29" w:rsidRDefault="007862BC" w:rsidP="00FA1A29">
            <w:pPr>
              <w:spacing w:after="0" w:line="360" w:lineRule="auto"/>
              <w:ind w:left="161"/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862BC" w:rsidRPr="00FA1A29" w:rsidRDefault="007862BC" w:rsidP="00FA1A29">
            <w:pPr>
              <w:spacing w:after="0" w:line="360" w:lineRule="auto"/>
              <w:rPr>
                <w:rFonts w:ascii="GHEA Grapalat" w:hAnsi="GHEA Grapalat" w:cs="GHEA Grapalat"/>
                <w:sz w:val="24"/>
                <w:szCs w:val="24"/>
              </w:rPr>
            </w:pPr>
            <w:r w:rsidRPr="00FA1A29">
              <w:rPr>
                <w:color w:val="000000"/>
                <w:sz w:val="24"/>
                <w:szCs w:val="24"/>
                <w:lang w:val="hy-AM"/>
              </w:rPr>
              <w:t> </w:t>
            </w:r>
            <w:r w:rsidRPr="00FA1A29">
              <w:rPr>
                <w:rFonts w:ascii="GHEA Grapalat" w:hAnsi="GHEA Grapalat" w:cs="GHEA Grapalat"/>
                <w:color w:val="000000"/>
                <w:sz w:val="24"/>
                <w:szCs w:val="24"/>
              </w:rPr>
              <w:t>Մասամբ է ը</w:t>
            </w:r>
            <w:r w:rsidRPr="00FA1A29">
              <w:rPr>
                <w:rFonts w:ascii="GHEA Grapalat" w:hAnsi="GHEA Grapalat" w:cs="GHEA Grapalat"/>
                <w:sz w:val="24"/>
                <w:szCs w:val="24"/>
                <w:lang w:val="hy-AM"/>
              </w:rPr>
              <w:t>նդունվել</w:t>
            </w:r>
            <w:r w:rsidRPr="00FA1A29">
              <w:rPr>
                <w:rFonts w:ascii="GHEA Grapalat" w:hAnsi="GHEA Grapalat" w:cs="GHEA Grapalat"/>
                <w:sz w:val="24"/>
                <w:szCs w:val="24"/>
              </w:rPr>
              <w:t>` միայն վերնագրի մասով:</w:t>
            </w:r>
          </w:p>
          <w:p w:rsidR="007862BC" w:rsidRPr="00FA1A29" w:rsidRDefault="007862BC" w:rsidP="00FA1A29">
            <w:pPr>
              <w:spacing w:after="0" w:line="360" w:lineRule="auto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</w:p>
        </w:tc>
      </w:tr>
      <w:tr w:rsidR="007862BC" w:rsidRPr="006C7049">
        <w:trPr>
          <w:tblCellSpacing w:w="0" w:type="dxa"/>
          <w:jc w:val="center"/>
        </w:trPr>
        <w:tc>
          <w:tcPr>
            <w:tcW w:w="50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62BC" w:rsidRPr="00FA1A29" w:rsidRDefault="007862BC" w:rsidP="00FA1A29">
            <w:pPr>
              <w:pStyle w:val="ListParagraph"/>
              <w:spacing w:line="360" w:lineRule="auto"/>
              <w:ind w:left="161"/>
              <w:jc w:val="both"/>
              <w:rPr>
                <w:rFonts w:ascii="GHEA Grapalat" w:hAnsi="GHEA Grapalat" w:cs="GHEA Grapalat"/>
                <w:lang w:val="af-ZA"/>
              </w:rPr>
            </w:pPr>
            <w:r w:rsidRPr="00FA1A29">
              <w:rPr>
                <w:rFonts w:ascii="GHEA Grapalat" w:hAnsi="GHEA Grapalat" w:cs="GHEA Grapalat"/>
                <w:color w:val="000000"/>
              </w:rPr>
              <w:t xml:space="preserve">2. </w:t>
            </w:r>
            <w:r w:rsidRPr="00FA1A29">
              <w:rPr>
                <w:rFonts w:ascii="GHEA Grapalat" w:hAnsi="GHEA Grapalat" w:cs="GHEA Grapalat"/>
                <w:color w:val="000000"/>
                <w:lang w:val="hy-AM"/>
              </w:rPr>
              <w:t xml:space="preserve">Նախագծի նախաբանում հղում կատարել </w:t>
            </w:r>
            <w:r w:rsidRPr="00FA1A29">
              <w:rPr>
                <w:rFonts w:ascii="GHEA Grapalat" w:hAnsi="GHEA Grapalat" w:cs="GHEA Grapalat"/>
                <w:color w:val="000000"/>
                <w:lang w:val="es-ES"/>
              </w:rPr>
              <w:t>«</w:t>
            </w:r>
            <w:r w:rsidRPr="00FA1A29">
              <w:rPr>
                <w:rFonts w:ascii="GHEA Grapalat" w:hAnsi="GHEA Grapalat" w:cs="GHEA Grapalat"/>
              </w:rPr>
              <w:t>Կառավարչական</w:t>
            </w:r>
            <w:r w:rsidRPr="00FA1A2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FA1A29">
              <w:rPr>
                <w:rFonts w:ascii="GHEA Grapalat" w:hAnsi="GHEA Grapalat" w:cs="GHEA Grapalat"/>
              </w:rPr>
              <w:t>իրավահարաբերությունների</w:t>
            </w:r>
            <w:r w:rsidRPr="00FA1A2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FA1A29">
              <w:rPr>
                <w:rFonts w:ascii="GHEA Grapalat" w:hAnsi="GHEA Grapalat" w:cs="GHEA Grapalat"/>
              </w:rPr>
              <w:t>կարգավորման</w:t>
            </w:r>
            <w:r w:rsidRPr="00FA1A2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FA1A29">
              <w:rPr>
                <w:rFonts w:ascii="GHEA Grapalat" w:hAnsi="GHEA Grapalat" w:cs="GHEA Grapalat"/>
              </w:rPr>
              <w:t>մասին</w:t>
            </w:r>
            <w:r w:rsidRPr="00FA1A29">
              <w:rPr>
                <w:rFonts w:ascii="GHEA Grapalat" w:hAnsi="GHEA Grapalat" w:cs="GHEA Grapalat"/>
                <w:color w:val="000000"/>
                <w:lang w:val="es-ES"/>
              </w:rPr>
              <w:t>»</w:t>
            </w:r>
            <w:r w:rsidRPr="00FA1A2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FA1A29">
              <w:rPr>
                <w:rFonts w:ascii="GHEA Grapalat" w:hAnsi="GHEA Grapalat" w:cs="GHEA Grapalat"/>
              </w:rPr>
              <w:t>Հայաստանի</w:t>
            </w:r>
            <w:r w:rsidRPr="00FA1A2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FA1A29">
              <w:rPr>
                <w:rFonts w:ascii="GHEA Grapalat" w:hAnsi="GHEA Grapalat" w:cs="GHEA Grapalat"/>
              </w:rPr>
              <w:t>Հանրապետության</w:t>
            </w:r>
            <w:r w:rsidRPr="00FA1A2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FA1A29">
              <w:rPr>
                <w:rFonts w:ascii="GHEA Grapalat" w:hAnsi="GHEA Grapalat" w:cs="GHEA Grapalat"/>
              </w:rPr>
              <w:t>օրենքի</w:t>
            </w:r>
            <w:r w:rsidRPr="00FA1A29">
              <w:rPr>
                <w:rFonts w:ascii="GHEA Grapalat" w:hAnsi="GHEA Grapalat" w:cs="GHEA Grapalat"/>
                <w:lang w:val="af-ZA"/>
              </w:rPr>
              <w:t xml:space="preserve"> 5-</w:t>
            </w:r>
            <w:r w:rsidRPr="00FA1A29">
              <w:rPr>
                <w:rFonts w:ascii="GHEA Grapalat" w:hAnsi="GHEA Grapalat" w:cs="GHEA Grapalat"/>
              </w:rPr>
              <w:t>րդ</w:t>
            </w:r>
            <w:r w:rsidRPr="00FA1A29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FA1A29">
              <w:rPr>
                <w:rFonts w:ascii="GHEA Grapalat" w:hAnsi="GHEA Grapalat" w:cs="GHEA Grapalat"/>
              </w:rPr>
              <w:t>հոդվածի</w:t>
            </w:r>
            <w:r w:rsidRPr="00FA1A29">
              <w:rPr>
                <w:rFonts w:ascii="GHEA Grapalat" w:hAnsi="GHEA Grapalat" w:cs="GHEA Grapalat"/>
                <w:lang w:val="hy-AM"/>
              </w:rPr>
              <w:t xml:space="preserve"> 5-րդ, 6-րդ և 7-րդ մասերին,</w:t>
            </w:r>
          </w:p>
          <w:p w:rsidR="007862BC" w:rsidRPr="00FA1A29" w:rsidRDefault="007862BC" w:rsidP="00FA1A29">
            <w:pPr>
              <w:pStyle w:val="ListParagraph"/>
              <w:spacing w:line="360" w:lineRule="auto"/>
              <w:ind w:left="161"/>
              <w:jc w:val="both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862BC" w:rsidRPr="00FA1A29" w:rsidRDefault="007862BC" w:rsidP="00FA1A29">
            <w:pPr>
              <w:spacing w:after="0" w:line="360" w:lineRule="auto"/>
              <w:rPr>
                <w:color w:val="000000"/>
                <w:sz w:val="24"/>
                <w:szCs w:val="24"/>
                <w:lang w:val="hy-AM"/>
              </w:rPr>
            </w:pPr>
            <w:r w:rsidRPr="00FA1A29">
              <w:rPr>
                <w:rFonts w:ascii="GHEA Grapalat" w:hAnsi="GHEA Grapalat" w:cs="GHEA Grapalat"/>
                <w:sz w:val="24"/>
                <w:szCs w:val="24"/>
                <w:lang w:val="hy-AM"/>
              </w:rPr>
              <w:t>Ընդունվել է :</w:t>
            </w:r>
          </w:p>
        </w:tc>
      </w:tr>
      <w:tr w:rsidR="007862BC" w:rsidRPr="006C7049">
        <w:trPr>
          <w:tblCellSpacing w:w="0" w:type="dxa"/>
          <w:jc w:val="center"/>
        </w:trPr>
        <w:tc>
          <w:tcPr>
            <w:tcW w:w="50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62BC" w:rsidRPr="00FA1A29" w:rsidRDefault="007862BC" w:rsidP="00FA1A29">
            <w:pPr>
              <w:pStyle w:val="ListParagraph"/>
              <w:spacing w:line="360" w:lineRule="auto"/>
              <w:ind w:left="161"/>
              <w:jc w:val="both"/>
              <w:rPr>
                <w:rFonts w:ascii="GHEA Grapalat" w:hAnsi="GHEA Grapalat" w:cs="GHEA Grapalat"/>
                <w:color w:val="000000"/>
                <w:lang w:val="hy-AM"/>
              </w:rPr>
            </w:pPr>
            <w:r w:rsidRPr="00FA1A29">
              <w:rPr>
                <w:rFonts w:ascii="GHEA Grapalat" w:hAnsi="GHEA Grapalat" w:cs="GHEA Grapalat"/>
              </w:rPr>
              <w:t xml:space="preserve">3. </w:t>
            </w:r>
            <w:r w:rsidRPr="00FA1A29">
              <w:rPr>
                <w:rFonts w:ascii="GHEA Grapalat" w:hAnsi="GHEA Grapalat" w:cs="GHEA Grapalat"/>
                <w:lang w:val="hy-AM"/>
              </w:rPr>
              <w:t>Նախագծի 3-րդ կետի 2-րդ ու 3-րդ ենթակետերը հանել՝ հաշվի առնելով, որ անշարժ գույքի նկատմամբ գույքային իրավունքների պետական գրանցման անհրաժեշտությունը բացակայում է, քանի որ անշարժ գույքի սեփականատիրոջ փոփոխություն չի կատարվում. 2 միավոր անշարժ գույքի սեփականատերը հանդիսանում է Հայաստանի Հանրապետությունը։</w:t>
            </w:r>
          </w:p>
        </w:tc>
        <w:tc>
          <w:tcPr>
            <w:tcW w:w="6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862BC" w:rsidRPr="00FA1A29" w:rsidRDefault="007862BC" w:rsidP="00FA1A29">
            <w:pPr>
              <w:spacing w:line="360" w:lineRule="auto"/>
              <w:rPr>
                <w:rFonts w:ascii="GHEA Grapalat" w:hAnsi="GHEA Grapalat" w:cs="GHEA Grapalat"/>
                <w:sz w:val="24"/>
                <w:szCs w:val="24"/>
              </w:rPr>
            </w:pPr>
            <w:r w:rsidRPr="00FA1A29">
              <w:rPr>
                <w:color w:val="000000"/>
                <w:sz w:val="24"/>
                <w:szCs w:val="24"/>
                <w:lang w:val="hy-AM"/>
              </w:rPr>
              <w:t> </w:t>
            </w:r>
            <w:r w:rsidRPr="00FA1A29">
              <w:rPr>
                <w:rFonts w:ascii="GHEA Grapalat" w:hAnsi="GHEA Grapalat" w:cs="GHEA Grapalat"/>
                <w:sz w:val="24"/>
                <w:szCs w:val="24"/>
              </w:rPr>
              <w:t>Ընդունվել է ի գիտություն:</w:t>
            </w:r>
          </w:p>
          <w:p w:rsidR="007862BC" w:rsidRPr="00FA1A29" w:rsidRDefault="007862BC" w:rsidP="00FA1A29">
            <w:pPr>
              <w:spacing w:after="0" w:line="360" w:lineRule="auto"/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FA1A29">
              <w:rPr>
                <w:rFonts w:ascii="GHEA Grapalat" w:hAnsi="GHEA Grapalat" w:cs="GHEA Grapalat"/>
                <w:sz w:val="24"/>
                <w:szCs w:val="24"/>
              </w:rPr>
              <w:t>Նախագծի 3-րդ կետի 2-րդ և 3-րդ եթակետերի կարգավորումներն առկա են ՀՀ կառավարության 12.09.2019թ. N 1225-Ա որոշման 3-րդ կետում:</w:t>
            </w:r>
          </w:p>
        </w:tc>
      </w:tr>
      <w:tr w:rsidR="007862BC" w:rsidRPr="006C7049">
        <w:trPr>
          <w:trHeight w:val="412"/>
          <w:tblCellSpacing w:w="0" w:type="dxa"/>
          <w:jc w:val="center"/>
        </w:trPr>
        <w:tc>
          <w:tcPr>
            <w:tcW w:w="5099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D9D9D9"/>
          </w:tcPr>
          <w:p w:rsidR="007862BC" w:rsidRPr="00FA1A29" w:rsidRDefault="007862BC" w:rsidP="00FA1A29">
            <w:pPr>
              <w:spacing w:line="360" w:lineRule="auto"/>
              <w:ind w:left="161"/>
              <w:rPr>
                <w:rFonts w:ascii="GHEA Grapalat" w:hAnsi="GHEA Grapalat" w:cs="GHEA Grapalat"/>
                <w:sz w:val="24"/>
                <w:szCs w:val="24"/>
              </w:rPr>
            </w:pPr>
            <w:r w:rsidRPr="00FA1A29">
              <w:rPr>
                <w:rFonts w:ascii="GHEA Grapalat" w:hAnsi="GHEA Grapalat" w:cs="GHEA Grapalat"/>
                <w:sz w:val="24"/>
                <w:szCs w:val="24"/>
              </w:rPr>
              <w:t>3. Կադաստրի կոմիտե</w:t>
            </w:r>
          </w:p>
          <w:p w:rsidR="007862BC" w:rsidRPr="00FA1A29" w:rsidRDefault="007862BC" w:rsidP="00FA1A29">
            <w:pPr>
              <w:spacing w:after="0" w:line="360" w:lineRule="auto"/>
              <w:ind w:left="161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6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</w:tcPr>
          <w:p w:rsidR="007862BC" w:rsidRPr="00FA1A29" w:rsidRDefault="007862BC" w:rsidP="00FA1A29">
            <w:pPr>
              <w:spacing w:after="0" w:line="36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FA1A29">
              <w:rPr>
                <w:rFonts w:ascii="GHEA Grapalat" w:hAnsi="GHEA Grapalat" w:cs="GHEA Grapalat"/>
                <w:color w:val="000000"/>
                <w:sz w:val="24"/>
                <w:szCs w:val="24"/>
              </w:rPr>
              <w:t>19.02.2021թ.</w:t>
            </w:r>
          </w:p>
        </w:tc>
      </w:tr>
      <w:tr w:rsidR="007862BC" w:rsidRPr="006C7049">
        <w:trPr>
          <w:trHeight w:val="411"/>
          <w:tblCellSpacing w:w="0" w:type="dxa"/>
          <w:jc w:val="center"/>
        </w:trPr>
        <w:tc>
          <w:tcPr>
            <w:tcW w:w="5099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7862BC" w:rsidRPr="00FA1A29" w:rsidRDefault="007862BC" w:rsidP="00FA1A29">
            <w:pPr>
              <w:spacing w:line="360" w:lineRule="auto"/>
              <w:ind w:left="161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6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</w:tcPr>
          <w:p w:rsidR="007862BC" w:rsidRPr="00FA1A29" w:rsidRDefault="007862BC" w:rsidP="00FA1A29">
            <w:pPr>
              <w:spacing w:after="0" w:line="36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FA1A29">
              <w:rPr>
                <w:rFonts w:ascii="GHEA Grapalat" w:hAnsi="GHEA Grapalat" w:cs="GHEA Grapalat"/>
                <w:color w:val="000000"/>
                <w:sz w:val="24"/>
                <w:szCs w:val="24"/>
              </w:rPr>
              <w:t xml:space="preserve">N </w:t>
            </w:r>
            <w:r w:rsidRPr="008A457C">
              <w:rPr>
                <w:rFonts w:ascii="GHEA Grapalat" w:hAnsi="GHEA Grapalat" w:cs="GHEA Grapalat"/>
                <w:sz w:val="24"/>
                <w:szCs w:val="24"/>
                <w:shd w:val="clear" w:color="auto" w:fill="D9D9D9"/>
              </w:rPr>
              <w:t>ՍԹ/1052-21</w:t>
            </w:r>
          </w:p>
        </w:tc>
      </w:tr>
      <w:tr w:rsidR="007862BC" w:rsidRPr="006C7049">
        <w:trPr>
          <w:tblCellSpacing w:w="0" w:type="dxa"/>
          <w:jc w:val="center"/>
        </w:trPr>
        <w:tc>
          <w:tcPr>
            <w:tcW w:w="50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62BC" w:rsidRPr="00FA1A29" w:rsidRDefault="007862BC" w:rsidP="00FA1A29">
            <w:pPr>
              <w:spacing w:line="360" w:lineRule="auto"/>
              <w:ind w:left="161" w:right="-1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FA1A29">
              <w:rPr>
                <w:rFonts w:ascii="GHEA Grapalat" w:hAnsi="GHEA Grapalat" w:cs="GHEA Grapalat"/>
                <w:sz w:val="24"/>
                <w:szCs w:val="24"/>
              </w:rPr>
              <w:t>նախագծի վերաբերյալ հայտնում ենք հետևյալը.</w:t>
            </w:r>
          </w:p>
          <w:p w:rsidR="007862BC" w:rsidRPr="00FA1A29" w:rsidRDefault="007862BC" w:rsidP="00FA1A29">
            <w:pPr>
              <w:spacing w:line="360" w:lineRule="auto"/>
              <w:ind w:left="161" w:right="-1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FA1A29">
              <w:rPr>
                <w:rFonts w:ascii="GHEA Grapalat" w:hAnsi="GHEA Grapalat" w:cs="GHEA Grapalat"/>
                <w:sz w:val="24"/>
                <w:szCs w:val="24"/>
              </w:rPr>
              <w:t xml:space="preserve">  քաղաք Երևան, Այգեստան 9-րդ փողոց, 69/1 հասցեում գտնվող 0.17274 հա մակերեսով հողամասն արտացոլված չէ էլեկտրոնային կադաստրային քարտեզում, և ըստ N 48003876 կադաստրային գործում առկա տվյալների՝ հողամասի հատակագծի գծային չափերը քարտեզում տեղադրելիս առաջանում է համադրում այլ գույքերի հետ:</w:t>
            </w:r>
          </w:p>
          <w:p w:rsidR="007862BC" w:rsidRPr="00FA1A29" w:rsidRDefault="007862BC" w:rsidP="00FA1A29">
            <w:pPr>
              <w:spacing w:line="360" w:lineRule="auto"/>
              <w:ind w:left="161" w:right="-1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FA1A29">
              <w:rPr>
                <w:rFonts w:ascii="GHEA Grapalat" w:hAnsi="GHEA Grapalat" w:cs="GHEA Grapalat"/>
                <w:sz w:val="24"/>
                <w:szCs w:val="24"/>
              </w:rPr>
              <w:t xml:space="preserve">  Քաղաք Երևան, Հ. Թևոսյան 28 հասցեում գտնվող 2.17585 հա մակերեսով հողամասը արտացոլված է էլեկտրոնային կադաստրային քարտեզում, սակայն առկա են հողամասի հատակագծի գծային չափերի, ուրվագծի և մակերեսի որոշակի անհամապատասխանություններ կադաստրային քարտեզի տվյալների հետ։ </w:t>
            </w:r>
          </w:p>
          <w:p w:rsidR="007862BC" w:rsidRPr="00FA1A29" w:rsidRDefault="007862BC" w:rsidP="00FA1A29">
            <w:pPr>
              <w:spacing w:line="360" w:lineRule="auto"/>
              <w:ind w:left="161" w:right="-1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FA1A29">
              <w:rPr>
                <w:rFonts w:ascii="GHEA Grapalat" w:hAnsi="GHEA Grapalat" w:cs="GHEA Grapalat"/>
                <w:sz w:val="24"/>
                <w:szCs w:val="24"/>
              </w:rPr>
              <w:t xml:space="preserve">   Նշված խնդիրները խոչընդոտ չեն հանդիսանում գույքերի՝ պետական մարմինններին ամրացնելուն:</w:t>
            </w:r>
          </w:p>
          <w:p w:rsidR="007862BC" w:rsidRPr="00FA1A29" w:rsidRDefault="007862BC" w:rsidP="00FA1A29">
            <w:pPr>
              <w:spacing w:after="0" w:line="360" w:lineRule="auto"/>
              <w:ind w:left="161"/>
              <w:jc w:val="both"/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FA1A29">
              <w:rPr>
                <w:rFonts w:ascii="GHEA Grapalat" w:hAnsi="GHEA Grapalat" w:cs="GHEA Grapalat"/>
                <w:sz w:val="24"/>
                <w:szCs w:val="24"/>
              </w:rPr>
              <w:t xml:space="preserve">   Միևնույն ժամանակ առաջարկում ենք՝ հետագայում օտարման գործարքներ իրականացնելիս սահմանված կարգով ներկայացնել համայնքի ղեկավարի կողմից հաստատված վերը նշված հասցեներում գտնվող հողամասերի հատակագծերը՝ WGS-84 (ArmREF 02) ազգային գեոդեզիական կոորդինատային համակարգով։</w:t>
            </w:r>
          </w:p>
        </w:tc>
        <w:tc>
          <w:tcPr>
            <w:tcW w:w="6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862BC" w:rsidRPr="00FA1A29" w:rsidRDefault="007862BC" w:rsidP="00FA1A29">
            <w:pPr>
              <w:spacing w:after="0" w:line="360" w:lineRule="auto"/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FA1A2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Ընդունվել է</w:t>
            </w:r>
            <w:r w:rsidRPr="00FA1A29">
              <w:rPr>
                <w:rFonts w:ascii="GHEA Grapalat" w:hAnsi="GHEA Grapalat" w:cs="GHEA Grapalat"/>
                <w:sz w:val="24"/>
                <w:szCs w:val="24"/>
              </w:rPr>
              <w:t xml:space="preserve"> ի գիտություն</w:t>
            </w:r>
            <w:r w:rsidRPr="00FA1A2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: </w:t>
            </w:r>
          </w:p>
        </w:tc>
      </w:tr>
      <w:tr w:rsidR="007862BC" w:rsidRPr="006C7049">
        <w:trPr>
          <w:trHeight w:val="412"/>
          <w:tblCellSpacing w:w="0" w:type="dxa"/>
          <w:jc w:val="center"/>
        </w:trPr>
        <w:tc>
          <w:tcPr>
            <w:tcW w:w="5099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D9D9D9"/>
          </w:tcPr>
          <w:p w:rsidR="007862BC" w:rsidRPr="00FA1A29" w:rsidRDefault="007862BC" w:rsidP="00FA1A29">
            <w:pPr>
              <w:spacing w:line="360" w:lineRule="auto"/>
              <w:ind w:left="161"/>
              <w:rPr>
                <w:rFonts w:ascii="GHEA Grapalat" w:hAnsi="GHEA Grapalat" w:cs="GHEA Grapalat"/>
                <w:sz w:val="24"/>
                <w:szCs w:val="24"/>
              </w:rPr>
            </w:pPr>
            <w:r w:rsidRPr="00FA1A29">
              <w:rPr>
                <w:rFonts w:ascii="GHEA Grapalat" w:hAnsi="GHEA Grapalat" w:cs="GHEA Grapalat"/>
                <w:sz w:val="24"/>
                <w:szCs w:val="24"/>
              </w:rPr>
              <w:t xml:space="preserve">3. </w:t>
            </w:r>
            <w:r w:rsidRPr="00FA1A29">
              <w:rPr>
                <w:rFonts w:ascii="GHEA Grapalat" w:hAnsi="GHEA Grapalat" w:cs="GHEA Grapalat"/>
                <w:sz w:val="24"/>
                <w:szCs w:val="24"/>
                <w:lang w:val="hy-AM"/>
              </w:rPr>
              <w:t>Ազգային անվտանգության ծառայություն</w:t>
            </w:r>
          </w:p>
        </w:tc>
        <w:tc>
          <w:tcPr>
            <w:tcW w:w="6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</w:tcPr>
          <w:p w:rsidR="007862BC" w:rsidRPr="00FA1A29" w:rsidRDefault="007862BC" w:rsidP="00FA1A29">
            <w:pPr>
              <w:spacing w:after="0" w:line="36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FA1A29">
              <w:rPr>
                <w:rFonts w:ascii="GHEA Grapalat" w:hAnsi="GHEA Grapalat" w:cs="GHEA Grapalat"/>
                <w:color w:val="000000"/>
                <w:sz w:val="24"/>
                <w:szCs w:val="24"/>
              </w:rPr>
              <w:t>22.02.2021թ.</w:t>
            </w:r>
          </w:p>
        </w:tc>
      </w:tr>
      <w:tr w:rsidR="007862BC" w:rsidRPr="006C7049">
        <w:trPr>
          <w:trHeight w:val="423"/>
          <w:tblCellSpacing w:w="0" w:type="dxa"/>
          <w:jc w:val="center"/>
        </w:trPr>
        <w:tc>
          <w:tcPr>
            <w:tcW w:w="5099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62BC" w:rsidRPr="00FA1A29" w:rsidRDefault="007862BC" w:rsidP="00FA1A29">
            <w:pPr>
              <w:spacing w:line="360" w:lineRule="auto"/>
              <w:ind w:left="161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7862BC" w:rsidRPr="00FA1A29" w:rsidRDefault="007862BC" w:rsidP="00FA1A29">
            <w:pPr>
              <w:spacing w:after="0" w:line="36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FA1A29">
              <w:rPr>
                <w:rFonts w:ascii="GHEA Grapalat" w:hAnsi="GHEA Grapalat" w:cs="GHEA Grapalat"/>
                <w:sz w:val="24"/>
                <w:szCs w:val="24"/>
              </w:rPr>
              <w:t xml:space="preserve">N </w:t>
            </w:r>
            <w:r w:rsidRPr="008A457C">
              <w:rPr>
                <w:rFonts w:ascii="GHEA Grapalat" w:hAnsi="GHEA Grapalat" w:cs="GHEA Grapalat"/>
                <w:sz w:val="24"/>
                <w:szCs w:val="24"/>
                <w:shd w:val="clear" w:color="auto" w:fill="D9D9D9"/>
              </w:rPr>
              <w:t>20/16-2021</w:t>
            </w:r>
          </w:p>
        </w:tc>
      </w:tr>
      <w:tr w:rsidR="007862BC" w:rsidRPr="006C7049">
        <w:trPr>
          <w:tblCellSpacing w:w="0" w:type="dxa"/>
          <w:jc w:val="center"/>
        </w:trPr>
        <w:tc>
          <w:tcPr>
            <w:tcW w:w="5099" w:type="dxa"/>
            <w:tcBorders>
              <w:right w:val="outset" w:sz="6" w:space="0" w:color="auto"/>
            </w:tcBorders>
            <w:shd w:val="clear" w:color="auto" w:fill="FFFFFF"/>
          </w:tcPr>
          <w:p w:rsidR="007862BC" w:rsidRPr="00FA1A29" w:rsidRDefault="007862BC" w:rsidP="00FA1A29">
            <w:pPr>
              <w:spacing w:line="360" w:lineRule="auto"/>
              <w:ind w:left="161"/>
              <w:jc w:val="both"/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FA1A29">
              <w:rPr>
                <w:rFonts w:ascii="GHEA Grapalat" w:hAnsi="GHEA Grapalat" w:cs="GHEA Grapalat"/>
                <w:sz w:val="24"/>
                <w:szCs w:val="24"/>
              </w:rPr>
              <w:t>Նախագծի 3</w:t>
            </w:r>
            <w:r w:rsidRPr="00FA1A29">
              <w:rPr>
                <w:rFonts w:ascii="GHEA Grapalat" w:hAnsi="GHEA Grapalat" w:cs="GHEA Grapalat"/>
                <w:sz w:val="24"/>
                <w:szCs w:val="24"/>
                <w:lang w:val="ru-RU"/>
              </w:rPr>
              <w:t>-րդ կետ</w:t>
            </w:r>
            <w:r w:rsidRPr="00FA1A29">
              <w:rPr>
                <w:rFonts w:ascii="GHEA Grapalat" w:hAnsi="GHEA Grapalat" w:cs="GHEA Grapalat"/>
                <w:sz w:val="24"/>
                <w:szCs w:val="24"/>
              </w:rPr>
              <w:t>ի 3-րդ ենթակետում &lt;&lt;հաշվի&gt;&gt; բառը փոխարինել &lt;&lt;միջոցների հաշվին&gt;&gt;</w:t>
            </w:r>
            <w:r w:rsidRPr="00FA1A29">
              <w:rPr>
                <w:rFonts w:ascii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FA1A29">
              <w:rPr>
                <w:rFonts w:ascii="GHEA Grapalat" w:hAnsi="GHEA Grapalat" w:cs="GHEA Grapalat"/>
                <w:sz w:val="24"/>
                <w:szCs w:val="24"/>
              </w:rPr>
              <w:t>բառերով</w:t>
            </w:r>
            <w:r w:rsidRPr="00FA1A29">
              <w:rPr>
                <w:rFonts w:ascii="GHEA Grapalat" w:hAnsi="GHEA Grapalat" w:cs="GHEA Grapalat"/>
                <w:sz w:val="24"/>
                <w:szCs w:val="24"/>
                <w:lang w:val="ru-RU"/>
              </w:rPr>
              <w:t>:</w:t>
            </w:r>
          </w:p>
        </w:tc>
        <w:tc>
          <w:tcPr>
            <w:tcW w:w="6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862BC" w:rsidRPr="00FA1A29" w:rsidRDefault="007862BC" w:rsidP="00FA1A29">
            <w:pPr>
              <w:spacing w:after="0" w:line="36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FA1A29">
              <w:rPr>
                <w:rFonts w:ascii="GHEA Grapalat" w:hAnsi="GHEA Grapalat" w:cs="GHEA Grapalat"/>
                <w:sz w:val="24"/>
                <w:szCs w:val="24"/>
              </w:rPr>
              <w:t>Ընդունվել է:</w:t>
            </w:r>
          </w:p>
        </w:tc>
      </w:tr>
      <w:tr w:rsidR="007862BC" w:rsidRPr="006C7049">
        <w:trPr>
          <w:tblCellSpacing w:w="0" w:type="dxa"/>
          <w:jc w:val="center"/>
        </w:trPr>
        <w:tc>
          <w:tcPr>
            <w:tcW w:w="5099" w:type="dxa"/>
            <w:vMerge w:val="restart"/>
            <w:tcBorders>
              <w:right w:val="outset" w:sz="6" w:space="0" w:color="auto"/>
            </w:tcBorders>
            <w:shd w:val="clear" w:color="auto" w:fill="CCCCCC"/>
          </w:tcPr>
          <w:p w:rsidR="007862BC" w:rsidRPr="00FA1A29" w:rsidRDefault="007862BC" w:rsidP="00FA1A29">
            <w:pPr>
              <w:spacing w:line="360" w:lineRule="auto"/>
              <w:ind w:left="161"/>
              <w:rPr>
                <w:rFonts w:ascii="GHEA Grapalat" w:hAnsi="GHEA Grapalat" w:cs="GHEA Grapalat"/>
                <w:sz w:val="24"/>
                <w:szCs w:val="24"/>
              </w:rPr>
            </w:pPr>
            <w:r w:rsidRPr="00FA1A29">
              <w:rPr>
                <w:rFonts w:ascii="GHEA Grapalat" w:hAnsi="GHEA Grapalat" w:cs="GHEA Grapalat"/>
                <w:sz w:val="24"/>
                <w:szCs w:val="24"/>
              </w:rPr>
              <w:t>4. Ֆինանսների նախարարություն</w:t>
            </w:r>
          </w:p>
        </w:tc>
        <w:tc>
          <w:tcPr>
            <w:tcW w:w="6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CCCC"/>
            <w:vAlign w:val="center"/>
          </w:tcPr>
          <w:p w:rsidR="007862BC" w:rsidRPr="00FA1A29" w:rsidRDefault="007862BC" w:rsidP="00FA1A29">
            <w:pPr>
              <w:spacing w:after="0" w:line="360" w:lineRule="auto"/>
              <w:jc w:val="center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FA1A29">
              <w:rPr>
                <w:rFonts w:ascii="GHEA Grapalat" w:hAnsi="GHEA Grapalat" w:cs="GHEA Grapalat"/>
                <w:sz w:val="24"/>
                <w:szCs w:val="24"/>
              </w:rPr>
              <w:t>19</w:t>
            </w:r>
            <w:r w:rsidRPr="00FA1A29">
              <w:rPr>
                <w:rFonts w:ascii="GHEA Grapalat" w:hAnsi="GHEA Grapalat" w:cs="GHEA Grapalat"/>
                <w:sz w:val="24"/>
                <w:szCs w:val="24"/>
                <w:lang w:val="ru-RU"/>
              </w:rPr>
              <w:t>.</w:t>
            </w:r>
            <w:r w:rsidRPr="00FA1A29">
              <w:rPr>
                <w:rFonts w:ascii="GHEA Grapalat" w:hAnsi="GHEA Grapalat" w:cs="GHEA Grapalat"/>
                <w:sz w:val="24"/>
                <w:szCs w:val="24"/>
              </w:rPr>
              <w:t>02.2021թ.</w:t>
            </w:r>
          </w:p>
        </w:tc>
      </w:tr>
      <w:tr w:rsidR="007862BC" w:rsidRPr="006C7049">
        <w:trPr>
          <w:tblCellSpacing w:w="0" w:type="dxa"/>
          <w:jc w:val="center"/>
        </w:trPr>
        <w:tc>
          <w:tcPr>
            <w:tcW w:w="5099" w:type="dxa"/>
            <w:vMerge/>
            <w:tcBorders>
              <w:right w:val="outset" w:sz="6" w:space="0" w:color="auto"/>
            </w:tcBorders>
            <w:shd w:val="clear" w:color="auto" w:fill="CCCCCC"/>
          </w:tcPr>
          <w:p w:rsidR="007862BC" w:rsidRPr="00FA1A29" w:rsidRDefault="007862BC" w:rsidP="00FA1A29">
            <w:pPr>
              <w:spacing w:line="360" w:lineRule="auto"/>
              <w:ind w:left="161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CCCC"/>
            <w:vAlign w:val="center"/>
          </w:tcPr>
          <w:p w:rsidR="007862BC" w:rsidRPr="00FA1A29" w:rsidRDefault="007862BC" w:rsidP="00FA1A29">
            <w:pPr>
              <w:spacing w:after="0" w:line="360" w:lineRule="auto"/>
              <w:jc w:val="center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FA1A29">
              <w:rPr>
                <w:rFonts w:ascii="GHEA Grapalat" w:hAnsi="GHEA Grapalat" w:cs="GHEA Grapalat"/>
                <w:sz w:val="24"/>
                <w:szCs w:val="24"/>
              </w:rPr>
              <w:t xml:space="preserve">N </w:t>
            </w:r>
            <w:r w:rsidRPr="008A457C">
              <w:rPr>
                <w:rFonts w:ascii="GHEA Grapalat" w:hAnsi="GHEA Grapalat" w:cs="GHEA Grapalat"/>
                <w:sz w:val="24"/>
                <w:szCs w:val="24"/>
                <w:shd w:val="clear" w:color="auto" w:fill="D9D9D9"/>
                <w:lang w:val="ru-RU"/>
              </w:rPr>
              <w:t>01</w:t>
            </w:r>
            <w:r w:rsidRPr="008A457C">
              <w:rPr>
                <w:rFonts w:ascii="GHEA Grapalat" w:hAnsi="GHEA Grapalat" w:cs="GHEA Grapalat"/>
                <w:sz w:val="24"/>
                <w:szCs w:val="24"/>
                <w:shd w:val="clear" w:color="auto" w:fill="D9D9D9"/>
              </w:rPr>
              <w:t>/</w:t>
            </w:r>
            <w:r w:rsidRPr="008A457C">
              <w:rPr>
                <w:rFonts w:ascii="GHEA Grapalat" w:hAnsi="GHEA Grapalat" w:cs="GHEA Grapalat"/>
                <w:sz w:val="24"/>
                <w:szCs w:val="24"/>
                <w:shd w:val="clear" w:color="auto" w:fill="D9D9D9"/>
                <w:lang w:val="ru-RU"/>
              </w:rPr>
              <w:t>8</w:t>
            </w:r>
            <w:r w:rsidRPr="008A457C">
              <w:rPr>
                <w:rFonts w:ascii="GHEA Grapalat" w:hAnsi="GHEA Grapalat" w:cs="GHEA Grapalat"/>
                <w:sz w:val="24"/>
                <w:szCs w:val="24"/>
                <w:shd w:val="clear" w:color="auto" w:fill="D9D9D9"/>
              </w:rPr>
              <w:t>-5/</w:t>
            </w:r>
            <w:r w:rsidRPr="008A457C">
              <w:rPr>
                <w:rFonts w:ascii="GHEA Grapalat" w:hAnsi="GHEA Grapalat" w:cs="GHEA Grapalat"/>
                <w:sz w:val="24"/>
                <w:szCs w:val="24"/>
                <w:shd w:val="clear" w:color="auto" w:fill="D9D9D9"/>
                <w:lang w:val="ru-RU"/>
              </w:rPr>
              <w:t>23</w:t>
            </w:r>
            <w:r w:rsidRPr="008A457C">
              <w:rPr>
                <w:rFonts w:ascii="GHEA Grapalat" w:hAnsi="GHEA Grapalat" w:cs="GHEA Grapalat"/>
                <w:sz w:val="24"/>
                <w:szCs w:val="24"/>
                <w:shd w:val="clear" w:color="auto" w:fill="D9D9D9"/>
              </w:rPr>
              <w:t>39-2021</w:t>
            </w:r>
          </w:p>
        </w:tc>
      </w:tr>
      <w:tr w:rsidR="007862BC" w:rsidRPr="006C7049">
        <w:trPr>
          <w:tblCellSpacing w:w="0" w:type="dxa"/>
          <w:jc w:val="center"/>
        </w:trPr>
        <w:tc>
          <w:tcPr>
            <w:tcW w:w="5099" w:type="dxa"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62BC" w:rsidRPr="00FA1A29" w:rsidRDefault="007862BC" w:rsidP="00FA1A29">
            <w:pPr>
              <w:spacing w:line="360" w:lineRule="auto"/>
              <w:ind w:left="161"/>
              <w:jc w:val="both"/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FA1A29">
              <w:rPr>
                <w:rFonts w:ascii="GHEA Grapalat" w:hAnsi="GHEA Grapalat" w:cs="GHEA Grapalat"/>
                <w:sz w:val="24"/>
                <w:szCs w:val="24"/>
                <w:lang w:val="ru-RU"/>
              </w:rPr>
              <w:t>Դիտողություներ և առաջարկություններ չկան:</w:t>
            </w:r>
          </w:p>
        </w:tc>
        <w:tc>
          <w:tcPr>
            <w:tcW w:w="6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862BC" w:rsidRPr="00FA1A29" w:rsidRDefault="007862BC" w:rsidP="00FA1A29">
            <w:pPr>
              <w:spacing w:line="360" w:lineRule="auto"/>
              <w:rPr>
                <w:rFonts w:ascii="GHEA Grapalat" w:hAnsi="GHEA Grapalat" w:cs="GHEA Grapalat"/>
                <w:sz w:val="24"/>
                <w:szCs w:val="24"/>
                <w:lang w:val="ru-RU"/>
              </w:rPr>
            </w:pPr>
            <w:r w:rsidRPr="00FA1A29">
              <w:rPr>
                <w:rFonts w:ascii="GHEA Grapalat" w:hAnsi="GHEA Grapalat" w:cs="GHEA Grapalat"/>
                <w:sz w:val="24"/>
                <w:szCs w:val="24"/>
                <w:lang w:val="ru-RU"/>
              </w:rPr>
              <w:t>Ընդունվել է ի գիտություն:</w:t>
            </w:r>
          </w:p>
        </w:tc>
      </w:tr>
    </w:tbl>
    <w:p w:rsidR="007862BC" w:rsidRPr="006C7049" w:rsidRDefault="007862BC" w:rsidP="00BF09DE">
      <w:pPr>
        <w:shd w:val="clear" w:color="auto" w:fill="FFFFFF"/>
        <w:spacing w:after="0" w:line="240" w:lineRule="auto"/>
        <w:ind w:firstLine="375"/>
        <w:rPr>
          <w:rFonts w:ascii="GHEA Grapalat" w:hAnsi="GHEA Grapalat" w:cs="GHEA Grapalat"/>
          <w:sz w:val="24"/>
          <w:szCs w:val="24"/>
          <w:lang w:val="hy-AM"/>
        </w:rPr>
      </w:pPr>
      <w:bookmarkStart w:id="0" w:name="_GoBack"/>
      <w:bookmarkEnd w:id="0"/>
    </w:p>
    <w:sectPr w:rsidR="007862BC" w:rsidRPr="006C7049" w:rsidSect="00561E07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9D5"/>
    <w:multiLevelType w:val="hybridMultilevel"/>
    <w:tmpl w:val="64962C18"/>
    <w:lvl w:ilvl="0" w:tplc="54B2913E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E9F"/>
    <w:rsid w:val="000D7642"/>
    <w:rsid w:val="00162BE9"/>
    <w:rsid w:val="0025138A"/>
    <w:rsid w:val="002A66A4"/>
    <w:rsid w:val="002D0EE8"/>
    <w:rsid w:val="003B761E"/>
    <w:rsid w:val="00522D5B"/>
    <w:rsid w:val="0054577A"/>
    <w:rsid w:val="00561E07"/>
    <w:rsid w:val="006613F4"/>
    <w:rsid w:val="006B5C8C"/>
    <w:rsid w:val="006C5446"/>
    <w:rsid w:val="006C7049"/>
    <w:rsid w:val="00727CC8"/>
    <w:rsid w:val="0077006E"/>
    <w:rsid w:val="007862BC"/>
    <w:rsid w:val="008A457C"/>
    <w:rsid w:val="008E5E9F"/>
    <w:rsid w:val="00901728"/>
    <w:rsid w:val="00A37A9D"/>
    <w:rsid w:val="00A46E71"/>
    <w:rsid w:val="00A6654E"/>
    <w:rsid w:val="00B36863"/>
    <w:rsid w:val="00BB7D0A"/>
    <w:rsid w:val="00BC0861"/>
    <w:rsid w:val="00BF09DE"/>
    <w:rsid w:val="00C224F2"/>
    <w:rsid w:val="00CA2755"/>
    <w:rsid w:val="00D1520E"/>
    <w:rsid w:val="00D46B2F"/>
    <w:rsid w:val="00EE761B"/>
    <w:rsid w:val="00FA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E07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2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27CC8"/>
    <w:rPr>
      <w:b/>
      <w:bCs/>
    </w:rPr>
  </w:style>
  <w:style w:type="paragraph" w:styleId="ListParagraph">
    <w:name w:val="List Paragraph"/>
    <w:basedOn w:val="Normal"/>
    <w:uiPriority w:val="99"/>
    <w:qFormat/>
    <w:rsid w:val="00C224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3</Pages>
  <Words>373</Words>
  <Characters>2129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 Ulikhanyan</dc:creator>
  <cp:keywords>https://mul2.gov.am/tasks/407346/oneclick/ampopatert.docx?token=5356cc89ca84f7359566aa98bf11b134</cp:keywords>
  <dc:description/>
  <cp:lastModifiedBy>name</cp:lastModifiedBy>
  <cp:revision>17</cp:revision>
  <dcterms:created xsi:type="dcterms:W3CDTF">2021-03-05T10:45:00Z</dcterms:created>
  <dcterms:modified xsi:type="dcterms:W3CDTF">2021-03-19T10:56:00Z</dcterms:modified>
</cp:coreProperties>
</file>