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C" w:rsidRDefault="00F521DC" w:rsidP="00F754A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af-ZA"/>
        </w:rPr>
      </w:pPr>
    </w:p>
    <w:p w:rsidR="006D3C52" w:rsidRPr="005566FE" w:rsidRDefault="006D3C52" w:rsidP="00BD139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5566FE">
        <w:rPr>
          <w:rFonts w:ascii="GHEA Grapalat" w:hAnsi="GHEA Grapalat" w:cs="Sylfaen"/>
          <w:b/>
          <w:bCs/>
          <w:sz w:val="24"/>
          <w:szCs w:val="24"/>
          <w:lang w:val="fr-FR"/>
        </w:rPr>
        <w:t>ՀԻՄՆԱՎՈՐՈՒՄ</w:t>
      </w:r>
    </w:p>
    <w:p w:rsidR="006D3C52" w:rsidRPr="0061539A" w:rsidRDefault="006D3C52" w:rsidP="00BD139E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66FE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61539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2011 թվականի դեկտեմբերի 29-ի N 1918-Ն որոշման մեջ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փոփոխություններ </w:t>
      </w:r>
      <w:r w:rsidRPr="0061539A">
        <w:rPr>
          <w:rFonts w:ascii="GHEA Grapalat" w:hAnsi="GHEA Grapalat"/>
          <w:b/>
          <w:sz w:val="24"/>
          <w:szCs w:val="24"/>
          <w:lang w:val="hy-AM"/>
        </w:rPr>
        <w:t xml:space="preserve">կատարելու մասին» Հայաստանի Հանրապետության  կառավարության որոշման նախագծի </w:t>
      </w:r>
    </w:p>
    <w:p w:rsidR="006D3C52" w:rsidRPr="0061539A" w:rsidRDefault="006D3C52" w:rsidP="00BD139E">
      <w:pPr>
        <w:spacing w:after="0" w:line="360" w:lineRule="auto"/>
        <w:ind w:firstLine="450"/>
        <w:jc w:val="both"/>
        <w:rPr>
          <w:rFonts w:ascii="GHEA Grapalat" w:hAnsi="GHEA Grapalat"/>
          <w:i/>
          <w:sz w:val="24"/>
          <w:szCs w:val="24"/>
          <w:lang w:val="fr-FR"/>
        </w:rPr>
      </w:pPr>
    </w:p>
    <w:p w:rsidR="00A2723A" w:rsidRPr="00A2723A" w:rsidRDefault="00A2723A" w:rsidP="00BD139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2723A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A272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2723A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A272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A2723A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Pr="00A272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2723A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A272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2723A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Pr="00A272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2723A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</w:p>
    <w:p w:rsidR="003E0DCD" w:rsidRPr="00A2723A" w:rsidRDefault="003E0DCD" w:rsidP="00BD139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723A">
        <w:rPr>
          <w:rFonts w:ascii="GHEA Grapalat" w:hAnsi="GHEA Grapalat" w:cs="Sylfaen"/>
          <w:sz w:val="24"/>
          <w:szCs w:val="24"/>
          <w:lang w:val="hy-AM"/>
        </w:rPr>
        <w:t>ՀՀ կառավարության</w:t>
      </w:r>
      <w:r w:rsidRPr="00A2723A">
        <w:rPr>
          <w:rFonts w:ascii="GHEA Grapalat" w:hAnsi="GHEA Grapalat" w:cs="Sylfaen"/>
          <w:sz w:val="24"/>
          <w:szCs w:val="24"/>
          <w:lang w:val="fr-FR"/>
        </w:rPr>
        <w:t xml:space="preserve"> 2011 </w:t>
      </w:r>
      <w:r w:rsidRPr="00A2723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2723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23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2723A">
        <w:rPr>
          <w:rFonts w:ascii="GHEA Grapalat" w:hAnsi="GHEA Grapalat" w:cs="Sylfaen"/>
          <w:sz w:val="24"/>
          <w:szCs w:val="24"/>
          <w:lang w:val="fr-FR"/>
        </w:rPr>
        <w:t xml:space="preserve"> 29-</w:t>
      </w:r>
      <w:r w:rsidRPr="00A2723A">
        <w:rPr>
          <w:rFonts w:ascii="GHEA Grapalat" w:hAnsi="GHEA Grapalat" w:cs="Sylfaen"/>
          <w:sz w:val="24"/>
          <w:szCs w:val="24"/>
          <w:lang w:val="hy-AM"/>
        </w:rPr>
        <w:t>ի</w:t>
      </w:r>
      <w:r w:rsidRPr="00A2723A">
        <w:rPr>
          <w:rFonts w:ascii="GHEA Grapalat" w:hAnsi="GHEA Grapalat" w:cs="Sylfaen"/>
          <w:sz w:val="24"/>
          <w:szCs w:val="24"/>
          <w:lang w:val="fr-FR"/>
        </w:rPr>
        <w:t xml:space="preserve"> N 1918-</w:t>
      </w:r>
      <w:r w:rsidRPr="00A2723A">
        <w:rPr>
          <w:rFonts w:ascii="GHEA Grapalat" w:hAnsi="GHEA Grapalat" w:cs="Sylfaen"/>
          <w:sz w:val="24"/>
          <w:szCs w:val="24"/>
          <w:lang w:val="hy-AM"/>
        </w:rPr>
        <w:t>Ն</w:t>
      </w:r>
      <w:r w:rsidRPr="00A2723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23A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 և լրացում</w:t>
      </w:r>
      <w:proofErr w:type="spellStart"/>
      <w:r w:rsidRPr="00A2723A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A2723A">
        <w:rPr>
          <w:rFonts w:ascii="GHEA Grapalat" w:hAnsi="GHEA Grapalat" w:cs="Sylfaen"/>
          <w:sz w:val="24"/>
          <w:szCs w:val="24"/>
          <w:lang w:val="hy-AM"/>
        </w:rPr>
        <w:t xml:space="preserve"> կատարելու նպատակն է՝</w:t>
      </w:r>
    </w:p>
    <w:p w:rsidR="003E0DCD" w:rsidRPr="00A2723A" w:rsidRDefault="003E0DCD" w:rsidP="00BD139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gramStart"/>
      <w:r w:rsidRPr="00A2723A">
        <w:rPr>
          <w:rFonts w:ascii="GHEA Grapalat" w:hAnsi="GHEA Grapalat" w:cs="Sylfaen"/>
          <w:sz w:val="24"/>
          <w:szCs w:val="24"/>
          <w:lang w:val="fr-FR"/>
        </w:rPr>
        <w:t>հ</w:t>
      </w:r>
      <w:r w:rsidRPr="00A2723A">
        <w:rPr>
          <w:rFonts w:ascii="GHEA Grapalat" w:hAnsi="GHEA Grapalat" w:cs="Sylfaen"/>
          <w:sz w:val="24"/>
          <w:szCs w:val="24"/>
          <w:lang w:val="hy-AM"/>
        </w:rPr>
        <w:t>ամապատասխանեցնել</w:t>
      </w:r>
      <w:proofErr w:type="gramEnd"/>
      <w:r w:rsidRPr="00A272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399D" w:rsidRPr="00A2723A">
        <w:rPr>
          <w:rFonts w:ascii="GHEA Grapalat" w:hAnsi="GHEA Grapalat"/>
          <w:color w:val="000000"/>
          <w:sz w:val="24"/>
          <w:szCs w:val="24"/>
          <w:lang w:val="fr-FR"/>
        </w:rPr>
        <w:t xml:space="preserve">2018 </w:t>
      </w:r>
      <w:r w:rsidR="006D399D" w:rsidRPr="00A2723A">
        <w:rPr>
          <w:rFonts w:ascii="GHEA Grapalat" w:hAnsi="GHEA Grapalat"/>
          <w:sz w:val="24"/>
          <w:szCs w:val="24"/>
          <w:lang w:val="hy-AM"/>
        </w:rPr>
        <w:t>թվականի մարտի 23</w:t>
      </w:r>
      <w:r w:rsidR="006D399D" w:rsidRPr="00455ADE">
        <w:rPr>
          <w:rFonts w:ascii="GHEA Grapalat" w:hAnsi="GHEA Grapalat" w:cs="Sylfaen"/>
          <w:sz w:val="24"/>
          <w:szCs w:val="24"/>
          <w:lang w:val="hy-AM"/>
        </w:rPr>
        <w:t>-ի «</w:t>
      </w:r>
      <w:r w:rsidR="00455ADE" w:rsidRPr="00455ADE">
        <w:rPr>
          <w:rFonts w:ascii="GHEA Grapalat" w:hAnsi="GHEA Grapalat" w:cs="Sylfaen"/>
          <w:sz w:val="24"/>
          <w:szCs w:val="24"/>
          <w:lang w:val="hy-AM"/>
        </w:rPr>
        <w:t>Կառավարության կառուցվածքի և գործունեության մասին»</w:t>
      </w:r>
      <w:r w:rsidR="00233B6A">
        <w:rPr>
          <w:rFonts w:ascii="GHEA Grapalat" w:hAnsi="GHEA Grapalat" w:cs="Sylfaen"/>
          <w:sz w:val="24"/>
          <w:szCs w:val="24"/>
        </w:rPr>
        <w:t xml:space="preserve"> </w:t>
      </w:r>
      <w:r w:rsidR="006D399D" w:rsidRPr="00455ADE">
        <w:rPr>
          <w:rFonts w:ascii="GHEA Grapalat" w:hAnsi="GHEA Grapalat" w:cs="Sylfaen"/>
          <w:sz w:val="24"/>
          <w:szCs w:val="24"/>
          <w:lang w:val="hy-AM"/>
        </w:rPr>
        <w:t>ՀՕ-2</w:t>
      </w:r>
      <w:r w:rsidR="00455ADE" w:rsidRPr="00455ADE">
        <w:rPr>
          <w:rFonts w:ascii="GHEA Grapalat" w:hAnsi="GHEA Grapalat" w:cs="Sylfaen"/>
          <w:sz w:val="24"/>
          <w:szCs w:val="24"/>
          <w:lang w:val="hy-AM"/>
        </w:rPr>
        <w:t>53</w:t>
      </w:r>
      <w:r w:rsidR="006D399D" w:rsidRPr="00455ADE">
        <w:rPr>
          <w:rFonts w:ascii="GHEA Grapalat" w:hAnsi="GHEA Grapalat" w:cs="Sylfaen"/>
          <w:sz w:val="24"/>
          <w:szCs w:val="24"/>
          <w:lang w:val="hy-AM"/>
        </w:rPr>
        <w:t xml:space="preserve">-Ն ՀՀ </w:t>
      </w:r>
      <w:r w:rsidRPr="00A2723A">
        <w:rPr>
          <w:rFonts w:ascii="GHEA Grapalat" w:hAnsi="GHEA Grapalat" w:cs="Sylfaen"/>
          <w:sz w:val="24"/>
          <w:szCs w:val="24"/>
          <w:lang w:val="hy-AM"/>
        </w:rPr>
        <w:t>օրենքի դրույթներին:</w:t>
      </w:r>
    </w:p>
    <w:p w:rsidR="003E0DCD" w:rsidRPr="00233B6A" w:rsidRDefault="003E0DCD" w:rsidP="00BD139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455ADE">
        <w:rPr>
          <w:rFonts w:ascii="GHEA Grapalat" w:hAnsi="GHEA Grapalat" w:cs="Sylfaen"/>
          <w:sz w:val="24"/>
          <w:szCs w:val="24"/>
          <w:lang w:val="hy-AM"/>
        </w:rPr>
        <w:t xml:space="preserve">Միաժամանակ, անհրաժեշտություն է առաջացել </w:t>
      </w:r>
      <w:r w:rsidRPr="00A2723A">
        <w:rPr>
          <w:rFonts w:ascii="GHEA Grapalat" w:hAnsi="GHEA Grapalat" w:cs="Sylfaen"/>
          <w:sz w:val="24"/>
          <w:szCs w:val="24"/>
          <w:lang w:val="hy-AM"/>
        </w:rPr>
        <w:t>մարզային հանձնաժողովների կազմը ՀՀ վարչապետի 2001 թվականի օգոստոսի 13-ի թիվ 599 որոշմամբ հաստատված կազմին համապատասխանեցնելու</w:t>
      </w:r>
      <w:r w:rsidR="00233B6A">
        <w:rPr>
          <w:rFonts w:ascii="GHEA Grapalat" w:hAnsi="GHEA Grapalat" w:cs="Sylfaen"/>
          <w:sz w:val="24"/>
          <w:szCs w:val="24"/>
        </w:rPr>
        <w:t>:</w:t>
      </w:r>
    </w:p>
    <w:p w:rsidR="006D3C52" w:rsidRPr="00A2723A" w:rsidRDefault="006D3C52" w:rsidP="00BD139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2723A">
        <w:rPr>
          <w:rFonts w:ascii="GHEA Grapalat" w:hAnsi="GHEA Grapalat" w:cs="Sylfaen"/>
          <w:b/>
          <w:sz w:val="24"/>
          <w:szCs w:val="24"/>
          <w:lang w:val="af-ZA"/>
        </w:rPr>
        <w:t>Առաջարկվող կարգավոր</w:t>
      </w:r>
      <w:r w:rsidRPr="00A2723A">
        <w:rPr>
          <w:rFonts w:ascii="GHEA Grapalat" w:hAnsi="GHEA Grapalat"/>
          <w:b/>
          <w:sz w:val="24"/>
          <w:szCs w:val="24"/>
          <w:lang w:val="af-ZA"/>
        </w:rPr>
        <w:t>ման բնույթը</w:t>
      </w:r>
    </w:p>
    <w:p w:rsidR="003C1C32" w:rsidRDefault="006D3C52" w:rsidP="00BD139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 w:eastAsia="hy-AM"/>
        </w:rPr>
      </w:pPr>
      <w:r w:rsidRPr="00A2723A">
        <w:rPr>
          <w:rFonts w:ascii="GHEA Grapalat" w:hAnsi="GHEA Grapalat" w:cs="Sylfaen"/>
          <w:sz w:val="24"/>
          <w:szCs w:val="24"/>
          <w:lang w:val="af-ZA" w:eastAsia="hy-AM"/>
        </w:rPr>
        <w:t>Առաջարկվող փոփոխություններով</w:t>
      </w:r>
      <w:r w:rsidRPr="00A2723A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A2723A">
        <w:rPr>
          <w:rFonts w:ascii="GHEA Grapalat" w:hAnsi="GHEA Grapalat" w:cs="Sylfaen"/>
          <w:sz w:val="24"/>
          <w:szCs w:val="24"/>
          <w:lang w:val="af-ZA" w:eastAsia="hy-AM"/>
        </w:rPr>
        <w:t>նախատեսվում է</w:t>
      </w:r>
      <w:r w:rsidR="006E012E">
        <w:rPr>
          <w:rFonts w:ascii="GHEA Grapalat" w:hAnsi="GHEA Grapalat" w:cs="Sylfaen"/>
          <w:sz w:val="24"/>
          <w:szCs w:val="24"/>
          <w:lang w:val="af-ZA" w:eastAsia="hy-AM"/>
        </w:rPr>
        <w:t xml:space="preserve"> գերատեսչությունների անվանումները համապատասխանեցնել ներկայիս անվանումներին:</w:t>
      </w:r>
    </w:p>
    <w:p w:rsidR="006D3C52" w:rsidRPr="00A2723A" w:rsidRDefault="006D3C52" w:rsidP="00BD139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723A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անձիք</w:t>
      </w:r>
    </w:p>
    <w:p w:rsidR="006E012E" w:rsidRPr="006E012E" w:rsidRDefault="006D3C52" w:rsidP="00BD139E">
      <w:pPr>
        <w:spacing w:after="0" w:line="360" w:lineRule="auto"/>
        <w:ind w:firstLine="709"/>
        <w:jc w:val="both"/>
        <w:rPr>
          <w:rFonts w:ascii="GHEA Grapalat" w:eastAsia="Calibri" w:hAnsi="GHEA Grapalat" w:cs="Sylfaen"/>
          <w:sz w:val="24"/>
          <w:szCs w:val="24"/>
          <w:lang w:val="af-ZA" w:eastAsia="hy-AM"/>
        </w:rPr>
      </w:pPr>
      <w:r w:rsidRPr="00A2723A">
        <w:rPr>
          <w:rFonts w:ascii="GHEA Grapalat" w:hAnsi="GHEA Grapalat" w:cs="Sylfaen"/>
          <w:sz w:val="24"/>
          <w:szCs w:val="24"/>
          <w:lang w:val="af-ZA" w:eastAsia="hy-AM"/>
        </w:rPr>
        <w:tab/>
      </w:r>
      <w:r w:rsidRPr="006E012E">
        <w:rPr>
          <w:rFonts w:ascii="GHEA Grapalat" w:hAnsi="GHEA Grapalat" w:cs="Sylfaen"/>
          <w:sz w:val="24"/>
          <w:szCs w:val="24"/>
          <w:lang w:val="af-ZA" w:eastAsia="hy-AM"/>
        </w:rPr>
        <w:t xml:space="preserve">Նախագիծը մշակվել է </w:t>
      </w:r>
      <w:r w:rsidR="006E012E" w:rsidRPr="006E012E">
        <w:rPr>
          <w:rFonts w:ascii="GHEA Grapalat" w:eastAsia="Calibri" w:hAnsi="GHEA Grapalat" w:cs="Sylfaen"/>
          <w:sz w:val="24"/>
          <w:szCs w:val="24"/>
          <w:lang w:val="af-ZA" w:eastAsia="hy-AM"/>
        </w:rPr>
        <w:t>ՀՀ տարածքային կառավարման և ենթակառուցվածքների նախարարության կողմից:</w:t>
      </w:r>
    </w:p>
    <w:p w:rsidR="006D3C52" w:rsidRPr="00A2723A" w:rsidRDefault="006D3C52" w:rsidP="00BD139E">
      <w:pPr>
        <w:pStyle w:val="BlockText"/>
        <w:numPr>
          <w:ilvl w:val="0"/>
          <w:numId w:val="24"/>
        </w:numPr>
        <w:tabs>
          <w:tab w:val="left" w:pos="-1440"/>
        </w:tabs>
        <w:spacing w:line="360" w:lineRule="auto"/>
        <w:ind w:right="0"/>
        <w:jc w:val="both"/>
        <w:rPr>
          <w:rFonts w:ascii="GHEA Grapalat" w:hAnsi="GHEA Grapalat" w:cs="Sylfaen"/>
          <w:sz w:val="24"/>
          <w:szCs w:val="24"/>
          <w:lang w:val="af-ZA" w:eastAsia="hy-AM"/>
        </w:rPr>
      </w:pPr>
      <w:r w:rsidRPr="00A2723A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A2723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2723A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3C1C32" w:rsidRPr="00F754A1" w:rsidRDefault="006D3C52" w:rsidP="00BD139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 w:eastAsia="hy-AM"/>
        </w:rPr>
      </w:pPr>
      <w:r w:rsidRPr="00A2723A">
        <w:rPr>
          <w:rFonts w:ascii="GHEA Grapalat" w:hAnsi="GHEA Grapalat" w:cs="Sylfaen"/>
          <w:sz w:val="24"/>
          <w:szCs w:val="24"/>
          <w:lang w:val="af-ZA" w:eastAsia="hy-AM"/>
        </w:rPr>
        <w:t>Որոշման ընդունման արդյունքում</w:t>
      </w:r>
      <w:r w:rsidRPr="00A2723A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A2723A">
        <w:rPr>
          <w:rFonts w:ascii="GHEA Grapalat" w:hAnsi="GHEA Grapalat" w:cs="Sylfaen"/>
          <w:sz w:val="24"/>
          <w:szCs w:val="24"/>
          <w:lang w:val="af-ZA" w:eastAsia="hy-AM"/>
        </w:rPr>
        <w:t xml:space="preserve">արդյունավետ և </w:t>
      </w:r>
      <w:r w:rsidRPr="00A272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հստակեցված </w:t>
      </w:r>
      <w:r w:rsidRPr="00A2723A">
        <w:rPr>
          <w:rFonts w:ascii="GHEA Grapalat" w:hAnsi="GHEA Grapalat" w:cs="Sylfaen"/>
          <w:sz w:val="24"/>
          <w:szCs w:val="24"/>
          <w:lang w:val="af-ZA" w:eastAsia="hy-AM"/>
        </w:rPr>
        <w:t>կլինի</w:t>
      </w:r>
      <w:r w:rsidR="006E012E">
        <w:rPr>
          <w:rFonts w:ascii="GHEA Grapalat" w:hAnsi="GHEA Grapalat" w:cs="Sylfaen"/>
          <w:sz w:val="24"/>
          <w:szCs w:val="24"/>
          <w:lang w:val="af-ZA" w:eastAsia="hy-AM"/>
        </w:rPr>
        <w:t xml:space="preserve"> </w:t>
      </w:r>
      <w:r w:rsidRPr="00A2723A">
        <w:rPr>
          <w:rFonts w:ascii="GHEA Grapalat" w:hAnsi="GHEA Grapalat" w:cs="Sylfaen"/>
          <w:sz w:val="24"/>
          <w:szCs w:val="24"/>
          <w:lang w:val="af-ZA" w:eastAsia="hy-AM"/>
        </w:rPr>
        <w:t>շահագրգիռ մարմինների մասնակցությունը փաստաթղթերի համաձայնեցման գործընթացում</w:t>
      </w:r>
      <w:r w:rsidRPr="00A2723A">
        <w:rPr>
          <w:rFonts w:ascii="GHEA Grapalat" w:hAnsi="GHEA Grapalat" w:cs="Sylfaen"/>
          <w:sz w:val="24"/>
          <w:szCs w:val="24"/>
          <w:lang w:val="hy-AM" w:eastAsia="hy-AM"/>
        </w:rPr>
        <w:t>:</w:t>
      </w:r>
    </w:p>
    <w:p w:rsidR="006E012E" w:rsidRDefault="006E012E" w:rsidP="00BD139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0C0050" w:rsidRDefault="000C0050" w:rsidP="00E74483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6D3C52" w:rsidRPr="00BD139E" w:rsidRDefault="006D3C52" w:rsidP="00BD139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BD139E">
        <w:rPr>
          <w:rFonts w:ascii="GHEA Grapalat" w:hAnsi="GHEA Grapalat" w:cs="Sylfaen"/>
          <w:b/>
          <w:sz w:val="24"/>
          <w:szCs w:val="24"/>
          <w:lang w:val="fr-FR"/>
        </w:rPr>
        <w:lastRenderedPageBreak/>
        <w:t>ՏԵՂԵԿԱՆՔ</w:t>
      </w:r>
    </w:p>
    <w:p w:rsidR="006D3C52" w:rsidRPr="00BD139E" w:rsidRDefault="006D3C52" w:rsidP="00BD139E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39E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2011 թվականի դեկտեմբերի 29-ի N 1918-Ն որոշման մեջ փոփոխություններ</w:t>
      </w:r>
      <w:r w:rsidR="000C0050" w:rsidRPr="00BD139E">
        <w:rPr>
          <w:rFonts w:ascii="GHEA Grapalat" w:hAnsi="GHEA Grapalat"/>
          <w:b/>
          <w:sz w:val="24"/>
          <w:szCs w:val="24"/>
        </w:rPr>
        <w:t xml:space="preserve"> </w:t>
      </w:r>
      <w:r w:rsidRPr="00BD139E">
        <w:rPr>
          <w:rFonts w:ascii="GHEA Grapalat" w:hAnsi="GHEA Grapalat"/>
          <w:b/>
          <w:sz w:val="24"/>
          <w:szCs w:val="24"/>
          <w:lang w:val="hy-AM"/>
        </w:rPr>
        <w:t xml:space="preserve">կատարելու մասին» Հայաստանի Հանրապետության  կառավարության որոշման </w:t>
      </w:r>
    </w:p>
    <w:p w:rsidR="006D3C52" w:rsidRPr="00BD139E" w:rsidRDefault="006D3C52" w:rsidP="00BD139E">
      <w:pPr>
        <w:spacing w:line="36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fr-FR"/>
        </w:rPr>
      </w:pP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ընդունման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այլ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>նորմատիվ</w:t>
      </w:r>
      <w:proofErr w:type="spellEnd"/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իրավական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ակտերի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ընդունման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>անհրաժեշտության</w:t>
      </w:r>
      <w:proofErr w:type="spellEnd"/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</w:p>
    <w:p w:rsidR="006D3C52" w:rsidRPr="00BD139E" w:rsidRDefault="006D3C52" w:rsidP="00BD139E">
      <w:pPr>
        <w:spacing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lang w:val="fr-FR"/>
        </w:rPr>
      </w:pPr>
    </w:p>
    <w:p w:rsidR="006D3C52" w:rsidRPr="00BD139E" w:rsidRDefault="006D3C52" w:rsidP="00BD139E">
      <w:pPr>
        <w:spacing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fr-FR"/>
        </w:rPr>
      </w:pPr>
      <w:r w:rsidRPr="00BD139E">
        <w:rPr>
          <w:rFonts w:ascii="GHEA Grapalat" w:hAnsi="GHEA Grapalat" w:cs="Sylfaen"/>
          <w:bCs/>
          <w:sz w:val="24"/>
          <w:szCs w:val="24"/>
          <w:lang w:val="fr-FR"/>
        </w:rPr>
        <w:t xml:space="preserve">     «</w:t>
      </w:r>
      <w:proofErr w:type="spellStart"/>
      <w:r w:rsidRPr="00BD139E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BD139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BD139E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BD139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D139E">
        <w:rPr>
          <w:rFonts w:ascii="GHEA Grapalat" w:hAnsi="GHEA Grapalat" w:cs="Sylfaen"/>
          <w:sz w:val="24"/>
          <w:szCs w:val="24"/>
          <w:lang w:val="fr-FR"/>
        </w:rPr>
        <w:t xml:space="preserve"> 2011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D1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D139E">
        <w:rPr>
          <w:rFonts w:ascii="GHEA Grapalat" w:hAnsi="GHEA Grapalat" w:cs="Sylfaen"/>
          <w:sz w:val="24"/>
          <w:szCs w:val="24"/>
          <w:lang w:val="fr-FR"/>
        </w:rPr>
        <w:t xml:space="preserve"> 29-</w:t>
      </w:r>
      <w:r w:rsidRPr="00BD139E">
        <w:rPr>
          <w:rFonts w:ascii="GHEA Grapalat" w:hAnsi="GHEA Grapalat" w:cs="Sylfaen"/>
          <w:sz w:val="24"/>
          <w:szCs w:val="24"/>
          <w:lang w:val="hy-AM"/>
        </w:rPr>
        <w:t>ի</w:t>
      </w:r>
      <w:r w:rsidRPr="00BD139E">
        <w:rPr>
          <w:rFonts w:ascii="GHEA Grapalat" w:hAnsi="GHEA Grapalat" w:cs="Sylfaen"/>
          <w:sz w:val="24"/>
          <w:szCs w:val="24"/>
          <w:lang w:val="fr-FR"/>
        </w:rPr>
        <w:t xml:space="preserve"> N 1918-</w:t>
      </w:r>
      <w:r w:rsidRPr="00BD139E">
        <w:rPr>
          <w:rFonts w:ascii="GHEA Grapalat" w:hAnsi="GHEA Grapalat" w:cs="Sylfaen"/>
          <w:sz w:val="24"/>
          <w:szCs w:val="24"/>
          <w:lang w:val="hy-AM"/>
        </w:rPr>
        <w:t>Ն</w:t>
      </w:r>
      <w:r w:rsidRPr="00BD13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որոշման մեջ փոփոխություններ կատարելու</w:t>
      </w:r>
      <w:r w:rsidRPr="00BD139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BD139E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BD139E">
        <w:rPr>
          <w:rFonts w:ascii="GHEA Grapalat" w:hAnsi="GHEA Grapalat" w:cs="Sylfaen"/>
          <w:bCs/>
          <w:sz w:val="24"/>
          <w:szCs w:val="24"/>
          <w:lang w:val="fr-FR"/>
        </w:rPr>
        <w:t>»</w:t>
      </w:r>
      <w:r w:rsidRPr="00BD139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proofErr w:type="spellEnd"/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D139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ընդունման</w:t>
      </w:r>
      <w:proofErr w:type="spellEnd"/>
      <w:r w:rsidRPr="00BD139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կապակցությամբ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այլ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>նորմատիվ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իրավական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ակտեր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ընդունելու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անհրաժեշտություն</w:t>
      </w:r>
      <w:proofErr w:type="spellEnd"/>
      <w:r w:rsidRPr="00BD139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proofErr w:type="spellStart"/>
      <w:r w:rsidRPr="00BD139E">
        <w:rPr>
          <w:rStyle w:val="Strong"/>
          <w:rFonts w:ascii="GHEA Grapalat" w:hAnsi="GHEA Grapalat" w:cs="Sylfaen"/>
          <w:b w:val="0"/>
          <w:sz w:val="24"/>
          <w:szCs w:val="24"/>
        </w:rPr>
        <w:t>չկա</w:t>
      </w:r>
      <w:proofErr w:type="spellEnd"/>
      <w:r w:rsidRPr="00BD139E">
        <w:rPr>
          <w:rStyle w:val="Strong"/>
          <w:rFonts w:ascii="GHEA Grapalat" w:hAnsi="GHEA Grapalat"/>
          <w:b w:val="0"/>
          <w:sz w:val="24"/>
          <w:szCs w:val="24"/>
          <w:lang w:val="fr-FR"/>
        </w:rPr>
        <w:t>:</w:t>
      </w:r>
    </w:p>
    <w:p w:rsidR="006D3C52" w:rsidRPr="00BD139E" w:rsidRDefault="006D3C52" w:rsidP="00BD139E">
      <w:pPr>
        <w:spacing w:line="360" w:lineRule="auto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</w:pPr>
    </w:p>
    <w:p w:rsidR="006D3C52" w:rsidRPr="00BD139E" w:rsidRDefault="006D3C52" w:rsidP="00BD139E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BD139E" w:rsidRPr="00BD139E" w:rsidRDefault="00BD139E" w:rsidP="00BD139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BD139E">
        <w:rPr>
          <w:rFonts w:ascii="GHEA Grapalat" w:hAnsi="GHEA Grapalat" w:cs="Sylfaen"/>
          <w:b/>
          <w:sz w:val="24"/>
          <w:szCs w:val="24"/>
          <w:lang w:val="fr-FR"/>
        </w:rPr>
        <w:t>ՏԵՂԵԿԱՆՔ</w:t>
      </w:r>
    </w:p>
    <w:p w:rsidR="00950121" w:rsidRPr="00BD139E" w:rsidRDefault="00950121" w:rsidP="00BD139E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«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կառավարության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2011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թվականի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դեկտեմբերի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29-ի N 1918-Ն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որոշման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մեջ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»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Կառավարության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որոշման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նախագծի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ընդունման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կապակցությամբ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լրացուցիչ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ֆինանսական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միջոցների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պահանջի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անհրաժեշտության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,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ինչպես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նաև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բյուջեի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եկամուտներում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և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ծախսերում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սպասվելիք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փոփոխությունների</w:t>
      </w:r>
      <w:proofErr w:type="spellEnd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  <w:proofErr w:type="spellEnd"/>
    </w:p>
    <w:p w:rsidR="00950121" w:rsidRPr="00BD139E" w:rsidRDefault="00950121" w:rsidP="00BD139E">
      <w:pPr>
        <w:spacing w:after="0" w:line="360" w:lineRule="auto"/>
        <w:jc w:val="both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950121" w:rsidRPr="003B2FD5" w:rsidRDefault="00950121" w:rsidP="00BD139E">
      <w:pPr>
        <w:tabs>
          <w:tab w:val="left" w:pos="270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BD139E">
        <w:rPr>
          <w:rFonts w:ascii="GHEA Grapalat" w:hAnsi="GHEA Grapalat" w:cs="Sylfaen"/>
          <w:sz w:val="24"/>
          <w:szCs w:val="24"/>
          <w:lang w:val="hy-AM"/>
        </w:rPr>
        <w:tab/>
      </w:r>
      <w:r w:rsidRPr="00BD139E">
        <w:rPr>
          <w:rFonts w:ascii="GHEA Grapalat" w:hAnsi="GHEA Grapalat" w:cs="Sylfaen"/>
          <w:sz w:val="24"/>
          <w:szCs w:val="24"/>
          <w:lang w:val="hy-AM"/>
        </w:rPr>
        <w:tab/>
        <w:t>«</w:t>
      </w:r>
      <w:r w:rsidRPr="00BD139E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2011 թվականի դեկտեմբերի 29-ի N 1918-Ն որոշման մեջ փոփոխություններ կատարելու մասին</w:t>
      </w:r>
      <w:r w:rsidRPr="00BD139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D139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D1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E">
        <w:rPr>
          <w:rFonts w:ascii="GHEA Grapalat" w:hAnsi="GHEA Grapalat"/>
          <w:sz w:val="24"/>
          <w:szCs w:val="24"/>
        </w:rPr>
        <w:t>որոշման</w:t>
      </w:r>
      <w:proofErr w:type="spellEnd"/>
      <w:r w:rsidRPr="00BD139E">
        <w:rPr>
          <w:rFonts w:ascii="GHEA Grapalat" w:hAnsi="GHEA Grapalat"/>
          <w:sz w:val="24"/>
          <w:szCs w:val="24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</w:t>
      </w:r>
      <w:r w:rsidRPr="00BD139E">
        <w:rPr>
          <w:rFonts w:ascii="GHEA Grapalat" w:hAnsi="GHEA Grapalat" w:cs="Sylfaen"/>
          <w:sz w:val="24"/>
          <w:szCs w:val="24"/>
        </w:rPr>
        <w:t xml:space="preserve"> </w:t>
      </w:r>
      <w:r w:rsidRPr="00BD139E">
        <w:rPr>
          <w:rFonts w:ascii="GHEA Grapalat" w:hAnsi="GHEA Grapalat" w:cs="Sylfaen"/>
          <w:sz w:val="24"/>
          <w:szCs w:val="24"/>
          <w:lang w:val="hy-AM"/>
        </w:rPr>
        <w:t>լրացուցիչ ֆինանսական միջոցների պահանջ չի առաջանում, իսկ Հայաստանի Հանրապետության պետական բյուջեի եկամուտներում և ծախսերում փոփոխություններ չեն սպասվում</w:t>
      </w:r>
      <w:r w:rsidRPr="00BD139E">
        <w:rPr>
          <w:rFonts w:ascii="GHEA Grapalat" w:hAnsi="GHEA Grapalat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6D3C52" w:rsidRPr="00F56B9E" w:rsidRDefault="006D3C52" w:rsidP="00950121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sectPr w:rsidR="006D3C52" w:rsidRPr="00F56B9E" w:rsidSect="00F754A1">
      <w:pgSz w:w="12240" w:h="15840"/>
      <w:pgMar w:top="426" w:right="850" w:bottom="27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A4D"/>
    <w:multiLevelType w:val="hybridMultilevel"/>
    <w:tmpl w:val="4328BC6A"/>
    <w:lvl w:ilvl="0" w:tplc="C8281BFE">
      <w:start w:val="4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20075"/>
    <w:multiLevelType w:val="hybridMultilevel"/>
    <w:tmpl w:val="1044402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525F6"/>
    <w:multiLevelType w:val="hybridMultilevel"/>
    <w:tmpl w:val="52FAA31E"/>
    <w:lvl w:ilvl="0" w:tplc="7BA4A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46856"/>
    <w:multiLevelType w:val="hybridMultilevel"/>
    <w:tmpl w:val="FF36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3E0F"/>
    <w:multiLevelType w:val="hybridMultilevel"/>
    <w:tmpl w:val="480C5A78"/>
    <w:lvl w:ilvl="0" w:tplc="0F22F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A75"/>
    <w:multiLevelType w:val="hybridMultilevel"/>
    <w:tmpl w:val="B370466E"/>
    <w:lvl w:ilvl="0" w:tplc="5C687AA2">
      <w:start w:val="1"/>
      <w:numFmt w:val="decimal"/>
      <w:lvlText w:val="%1)"/>
      <w:lvlJc w:val="left"/>
      <w:pPr>
        <w:ind w:left="360" w:hanging="360"/>
      </w:pPr>
      <w:rPr>
        <w:b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1A59"/>
    <w:multiLevelType w:val="hybridMultilevel"/>
    <w:tmpl w:val="CA5E1B90"/>
    <w:lvl w:ilvl="0" w:tplc="D954186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20E2"/>
    <w:multiLevelType w:val="hybridMultilevel"/>
    <w:tmpl w:val="FB1CF0CE"/>
    <w:lvl w:ilvl="0" w:tplc="45A410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5B7E61"/>
    <w:multiLevelType w:val="hybridMultilevel"/>
    <w:tmpl w:val="94088358"/>
    <w:lvl w:ilvl="0" w:tplc="178470FA">
      <w:start w:val="4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F3562"/>
    <w:multiLevelType w:val="hybridMultilevel"/>
    <w:tmpl w:val="2DB600AC"/>
    <w:lvl w:ilvl="0" w:tplc="1BFC1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1A5E"/>
    <w:multiLevelType w:val="hybridMultilevel"/>
    <w:tmpl w:val="91ECA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96543"/>
    <w:multiLevelType w:val="hybridMultilevel"/>
    <w:tmpl w:val="4D38F292"/>
    <w:lvl w:ilvl="0" w:tplc="4CB2DA6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2069"/>
    <w:multiLevelType w:val="hybridMultilevel"/>
    <w:tmpl w:val="0EC2ADBA"/>
    <w:lvl w:ilvl="0" w:tplc="2DD484B8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01B50"/>
    <w:multiLevelType w:val="hybridMultilevel"/>
    <w:tmpl w:val="9120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97227"/>
    <w:multiLevelType w:val="hybridMultilevel"/>
    <w:tmpl w:val="36C204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43A14"/>
    <w:multiLevelType w:val="hybridMultilevel"/>
    <w:tmpl w:val="3442318A"/>
    <w:lvl w:ilvl="0" w:tplc="DF3EE9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907DC"/>
    <w:multiLevelType w:val="hybridMultilevel"/>
    <w:tmpl w:val="18CA76D0"/>
    <w:lvl w:ilvl="0" w:tplc="ACC8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E68A7"/>
    <w:multiLevelType w:val="hybridMultilevel"/>
    <w:tmpl w:val="6F2C8C4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C95F45"/>
    <w:multiLevelType w:val="hybridMultilevel"/>
    <w:tmpl w:val="B370466E"/>
    <w:lvl w:ilvl="0" w:tplc="5C687AA2">
      <w:start w:val="1"/>
      <w:numFmt w:val="decimal"/>
      <w:lvlText w:val="%1)"/>
      <w:lvlJc w:val="left"/>
      <w:pPr>
        <w:ind w:left="360" w:hanging="360"/>
      </w:pPr>
      <w:rPr>
        <w:b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24C51"/>
    <w:multiLevelType w:val="hybridMultilevel"/>
    <w:tmpl w:val="70E47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18EE"/>
    <w:multiLevelType w:val="hybridMultilevel"/>
    <w:tmpl w:val="31E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44F8"/>
    <w:multiLevelType w:val="hybridMultilevel"/>
    <w:tmpl w:val="EC8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72441"/>
    <w:multiLevelType w:val="hybridMultilevel"/>
    <w:tmpl w:val="B370466E"/>
    <w:lvl w:ilvl="0" w:tplc="5C687AA2">
      <w:start w:val="1"/>
      <w:numFmt w:val="decimal"/>
      <w:lvlText w:val="%1)"/>
      <w:lvlJc w:val="left"/>
      <w:pPr>
        <w:ind w:left="720" w:hanging="360"/>
      </w:pPr>
      <w:rPr>
        <w:b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44897"/>
    <w:multiLevelType w:val="hybridMultilevel"/>
    <w:tmpl w:val="2118F616"/>
    <w:lvl w:ilvl="0" w:tplc="5B007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19"/>
  </w:num>
  <w:num w:numId="14">
    <w:abstractNumId w:val="16"/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8"/>
  </w:num>
  <w:num w:numId="21">
    <w:abstractNumId w:val="11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E3B"/>
    <w:rsid w:val="00030E88"/>
    <w:rsid w:val="000409C8"/>
    <w:rsid w:val="00071663"/>
    <w:rsid w:val="000C0050"/>
    <w:rsid w:val="000F776A"/>
    <w:rsid w:val="0011437A"/>
    <w:rsid w:val="001163B1"/>
    <w:rsid w:val="00165888"/>
    <w:rsid w:val="0019663F"/>
    <w:rsid w:val="001E2E20"/>
    <w:rsid w:val="001E7522"/>
    <w:rsid w:val="0022010C"/>
    <w:rsid w:val="00233B6A"/>
    <w:rsid w:val="00244639"/>
    <w:rsid w:val="0026504E"/>
    <w:rsid w:val="002B42BF"/>
    <w:rsid w:val="002B50BE"/>
    <w:rsid w:val="002B627B"/>
    <w:rsid w:val="002D629F"/>
    <w:rsid w:val="003134BA"/>
    <w:rsid w:val="003237AA"/>
    <w:rsid w:val="00363B3E"/>
    <w:rsid w:val="00394720"/>
    <w:rsid w:val="003A70BE"/>
    <w:rsid w:val="003C1C32"/>
    <w:rsid w:val="003E0DCD"/>
    <w:rsid w:val="0041327B"/>
    <w:rsid w:val="00413811"/>
    <w:rsid w:val="00416813"/>
    <w:rsid w:val="00455ADE"/>
    <w:rsid w:val="00467DD3"/>
    <w:rsid w:val="0047664C"/>
    <w:rsid w:val="00491BD1"/>
    <w:rsid w:val="004F2BA5"/>
    <w:rsid w:val="0050076D"/>
    <w:rsid w:val="005071CA"/>
    <w:rsid w:val="00524E3B"/>
    <w:rsid w:val="00530089"/>
    <w:rsid w:val="00532C3D"/>
    <w:rsid w:val="005554BC"/>
    <w:rsid w:val="0056120F"/>
    <w:rsid w:val="00584893"/>
    <w:rsid w:val="0058623F"/>
    <w:rsid w:val="005974F5"/>
    <w:rsid w:val="005A0577"/>
    <w:rsid w:val="005B75CD"/>
    <w:rsid w:val="00603469"/>
    <w:rsid w:val="00622ECB"/>
    <w:rsid w:val="00627007"/>
    <w:rsid w:val="00630868"/>
    <w:rsid w:val="00643C22"/>
    <w:rsid w:val="006539BC"/>
    <w:rsid w:val="00681618"/>
    <w:rsid w:val="006A0F1B"/>
    <w:rsid w:val="006B3ACF"/>
    <w:rsid w:val="006D399D"/>
    <w:rsid w:val="006D3C52"/>
    <w:rsid w:val="006E012E"/>
    <w:rsid w:val="006F4EAF"/>
    <w:rsid w:val="00706B0B"/>
    <w:rsid w:val="00740000"/>
    <w:rsid w:val="0077219D"/>
    <w:rsid w:val="00777001"/>
    <w:rsid w:val="0079473A"/>
    <w:rsid w:val="007A1B0C"/>
    <w:rsid w:val="007A56DB"/>
    <w:rsid w:val="007B7117"/>
    <w:rsid w:val="007D4292"/>
    <w:rsid w:val="007E3F37"/>
    <w:rsid w:val="00815F74"/>
    <w:rsid w:val="00825ACE"/>
    <w:rsid w:val="008848C8"/>
    <w:rsid w:val="008904EA"/>
    <w:rsid w:val="00897536"/>
    <w:rsid w:val="008A7FA0"/>
    <w:rsid w:val="008B5250"/>
    <w:rsid w:val="00934F94"/>
    <w:rsid w:val="009353AB"/>
    <w:rsid w:val="009441B5"/>
    <w:rsid w:val="00950121"/>
    <w:rsid w:val="00966293"/>
    <w:rsid w:val="00974C99"/>
    <w:rsid w:val="009B41BF"/>
    <w:rsid w:val="00A11BB3"/>
    <w:rsid w:val="00A12CE1"/>
    <w:rsid w:val="00A13667"/>
    <w:rsid w:val="00A20437"/>
    <w:rsid w:val="00A2723A"/>
    <w:rsid w:val="00A46081"/>
    <w:rsid w:val="00A53CBA"/>
    <w:rsid w:val="00A6376D"/>
    <w:rsid w:val="00A712C9"/>
    <w:rsid w:val="00A830C6"/>
    <w:rsid w:val="00AD6D6E"/>
    <w:rsid w:val="00AF5910"/>
    <w:rsid w:val="00B15467"/>
    <w:rsid w:val="00B52E0D"/>
    <w:rsid w:val="00B56E20"/>
    <w:rsid w:val="00B60103"/>
    <w:rsid w:val="00B63485"/>
    <w:rsid w:val="00B64DF2"/>
    <w:rsid w:val="00B71475"/>
    <w:rsid w:val="00BD139E"/>
    <w:rsid w:val="00BF1905"/>
    <w:rsid w:val="00C81F5E"/>
    <w:rsid w:val="00CA1ABF"/>
    <w:rsid w:val="00CA5BE6"/>
    <w:rsid w:val="00CB140C"/>
    <w:rsid w:val="00CB5D59"/>
    <w:rsid w:val="00CD2B13"/>
    <w:rsid w:val="00CF05EB"/>
    <w:rsid w:val="00D06542"/>
    <w:rsid w:val="00D510EA"/>
    <w:rsid w:val="00D7108B"/>
    <w:rsid w:val="00E1405A"/>
    <w:rsid w:val="00E74483"/>
    <w:rsid w:val="00E809E1"/>
    <w:rsid w:val="00E91ED6"/>
    <w:rsid w:val="00EB67A3"/>
    <w:rsid w:val="00EB6E39"/>
    <w:rsid w:val="00EE7730"/>
    <w:rsid w:val="00F01A6D"/>
    <w:rsid w:val="00F03345"/>
    <w:rsid w:val="00F0465E"/>
    <w:rsid w:val="00F11A71"/>
    <w:rsid w:val="00F521DC"/>
    <w:rsid w:val="00F754A1"/>
    <w:rsid w:val="00FA2D0D"/>
    <w:rsid w:val="00FE379D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E3B"/>
    <w:pPr>
      <w:spacing w:after="0" w:line="240" w:lineRule="auto"/>
    </w:pPr>
  </w:style>
  <w:style w:type="character" w:customStyle="1" w:styleId="s2">
    <w:name w:val="s2"/>
    <w:basedOn w:val="DefaultParagraphFont"/>
    <w:rsid w:val="005554BC"/>
  </w:style>
  <w:style w:type="paragraph" w:styleId="ListParagraph">
    <w:name w:val="List Paragraph"/>
    <w:basedOn w:val="Normal"/>
    <w:uiPriority w:val="34"/>
    <w:qFormat/>
    <w:rsid w:val="007721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3345"/>
  </w:style>
  <w:style w:type="paragraph" w:styleId="NormalWeb">
    <w:name w:val="Normal (Web)"/>
    <w:basedOn w:val="Normal"/>
    <w:unhideWhenUsed/>
    <w:rsid w:val="0063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66293"/>
    <w:rPr>
      <w:b/>
      <w:bCs/>
    </w:rPr>
  </w:style>
  <w:style w:type="paragraph" w:customStyle="1" w:styleId="norm">
    <w:name w:val="norm"/>
    <w:basedOn w:val="Normal"/>
    <w:link w:val="normChar"/>
    <w:rsid w:val="0096629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96629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1437A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1437A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lockText">
    <w:name w:val="Block Text"/>
    <w:basedOn w:val="Normal"/>
    <w:rsid w:val="0011437A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09A9-037E-4652-A497-377E6099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sh.nahatakyan</dc:creator>
  <cp:keywords/>
  <dc:description/>
  <cp:lastModifiedBy>sh.nahatakyan</cp:lastModifiedBy>
  <cp:revision>85</cp:revision>
  <cp:lastPrinted>2021-01-29T10:17:00Z</cp:lastPrinted>
  <dcterms:created xsi:type="dcterms:W3CDTF">2017-11-03T10:25:00Z</dcterms:created>
  <dcterms:modified xsi:type="dcterms:W3CDTF">2021-03-22T07:19:00Z</dcterms:modified>
</cp:coreProperties>
</file>