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4FBF54" w14:textId="7F50F744" w:rsidR="00376D97" w:rsidRDefault="000C13F4" w:rsidP="00D95FFB">
      <w:pPr>
        <w:spacing w:after="0"/>
        <w:jc w:val="right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Թարգմանված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անգլերենից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հայերեն</w:t>
      </w:r>
      <w:proofErr w:type="spellEnd"/>
    </w:p>
    <w:p w14:paraId="4549D5D7" w14:textId="77777777" w:rsidR="00D95FFB" w:rsidRDefault="00D95FFB" w:rsidP="00D95FFB">
      <w:pPr>
        <w:spacing w:after="0"/>
        <w:jc w:val="center"/>
        <w:rPr>
          <w:rFonts w:ascii="Sylfaen" w:hAnsi="Sylfaen"/>
          <w:sz w:val="32"/>
          <w:szCs w:val="32"/>
        </w:rPr>
      </w:pPr>
    </w:p>
    <w:p w14:paraId="602AE709" w14:textId="10B68646" w:rsidR="000C13F4" w:rsidRPr="00D95FFB" w:rsidRDefault="00D95FFB" w:rsidP="00D95FFB">
      <w:pPr>
        <w:spacing w:after="0"/>
        <w:jc w:val="center"/>
        <w:rPr>
          <w:rFonts w:ascii="Sylfaen" w:hAnsi="Sylfaen"/>
          <w:sz w:val="32"/>
          <w:szCs w:val="32"/>
        </w:rPr>
      </w:pPr>
      <w:r w:rsidRPr="00D95FFB">
        <w:rPr>
          <w:rFonts w:ascii="Sylfaen" w:hAnsi="Sylfaen"/>
          <w:sz w:val="32"/>
          <w:szCs w:val="32"/>
        </w:rPr>
        <w:t>ԱՆԴԱՄԱԿՑՈՒԹՅԱՆ ՀԱՍՏԱՏՈՒՄ</w:t>
      </w:r>
    </w:p>
    <w:p w14:paraId="7E35CC42" w14:textId="77777777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51F1A404" w14:textId="3C9D6B9A" w:rsidR="00D95FFB" w:rsidRDefault="000C13F4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Սույնով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հաստատվում</w:t>
      </w:r>
      <w:proofErr w:type="spellEnd"/>
      <w:r>
        <w:rPr>
          <w:rFonts w:ascii="Sylfaen" w:hAnsi="Sylfaen"/>
          <w:sz w:val="24"/>
          <w:szCs w:val="24"/>
        </w:rPr>
        <w:t xml:space="preserve"> է, </w:t>
      </w:r>
      <w:proofErr w:type="spellStart"/>
      <w:r>
        <w:rPr>
          <w:rFonts w:ascii="Sylfaen" w:hAnsi="Sylfaen"/>
          <w:sz w:val="24"/>
          <w:szCs w:val="24"/>
        </w:rPr>
        <w:t>որ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</w:p>
    <w:p w14:paraId="05568B61" w14:textId="642DCE85" w:rsidR="00D95FFB" w:rsidRPr="00D95FFB" w:rsidRDefault="000C13F4" w:rsidP="00D95FFB">
      <w:pPr>
        <w:spacing w:after="0"/>
        <w:jc w:val="center"/>
        <w:rPr>
          <w:rFonts w:ascii="Sylfaen" w:hAnsi="Sylfaen"/>
          <w:b/>
          <w:bCs/>
          <w:i/>
          <w:iCs/>
          <w:sz w:val="24"/>
          <w:szCs w:val="24"/>
        </w:rPr>
      </w:pPr>
      <w:proofErr w:type="spellStart"/>
      <w:r w:rsidRPr="00D95FFB">
        <w:rPr>
          <w:rFonts w:ascii="Sylfaen" w:hAnsi="Sylfaen"/>
          <w:b/>
          <w:bCs/>
          <w:i/>
          <w:iCs/>
          <w:sz w:val="24"/>
          <w:szCs w:val="24"/>
        </w:rPr>
        <w:t>Կոքս</w:t>
      </w:r>
      <w:proofErr w:type="spellEnd"/>
      <w:r w:rsidRPr="00D95FFB">
        <w:rPr>
          <w:rFonts w:ascii="Sylfaen" w:hAnsi="Sylfaen"/>
          <w:b/>
          <w:bCs/>
          <w:i/>
          <w:iCs/>
          <w:sz w:val="24"/>
          <w:szCs w:val="24"/>
        </w:rPr>
        <w:t xml:space="preserve"> </w:t>
      </w:r>
      <w:proofErr w:type="spellStart"/>
      <w:r w:rsidRPr="00D95FFB">
        <w:rPr>
          <w:rFonts w:ascii="Sylfaen" w:hAnsi="Sylfaen"/>
          <w:b/>
          <w:bCs/>
          <w:i/>
          <w:iCs/>
          <w:sz w:val="24"/>
          <w:szCs w:val="24"/>
        </w:rPr>
        <w:t>Քնսալթ</w:t>
      </w:r>
      <w:proofErr w:type="spellEnd"/>
      <w:r w:rsidRPr="00D95FFB">
        <w:rPr>
          <w:rFonts w:ascii="Sylfaen" w:hAnsi="Sylfaen"/>
          <w:b/>
          <w:bCs/>
          <w:i/>
          <w:iCs/>
          <w:sz w:val="24"/>
          <w:szCs w:val="24"/>
        </w:rPr>
        <w:t xml:space="preserve"> </w:t>
      </w:r>
      <w:proofErr w:type="spellStart"/>
      <w:r w:rsidRPr="00D95FFB">
        <w:rPr>
          <w:rFonts w:ascii="Sylfaen" w:hAnsi="Sylfaen"/>
          <w:b/>
          <w:bCs/>
          <w:i/>
          <w:iCs/>
          <w:sz w:val="24"/>
          <w:szCs w:val="24"/>
        </w:rPr>
        <w:t>Գեսելլսչաֆթ</w:t>
      </w:r>
      <w:proofErr w:type="spellEnd"/>
      <w:r w:rsidRPr="00D95FFB">
        <w:rPr>
          <w:rFonts w:ascii="Sylfaen" w:hAnsi="Sylfaen"/>
          <w:b/>
          <w:bCs/>
          <w:i/>
          <w:iCs/>
          <w:sz w:val="24"/>
          <w:szCs w:val="24"/>
        </w:rPr>
        <w:t xml:space="preserve"> </w:t>
      </w:r>
      <w:proofErr w:type="spellStart"/>
      <w:r w:rsidRPr="00D95FFB">
        <w:rPr>
          <w:rFonts w:ascii="Sylfaen" w:hAnsi="Sylfaen"/>
          <w:b/>
          <w:bCs/>
          <w:i/>
          <w:iCs/>
          <w:sz w:val="24"/>
          <w:szCs w:val="24"/>
        </w:rPr>
        <w:t>միթ</w:t>
      </w:r>
      <w:proofErr w:type="spellEnd"/>
      <w:r w:rsidRPr="00D95FFB">
        <w:rPr>
          <w:rFonts w:ascii="Sylfaen" w:hAnsi="Sylfaen"/>
          <w:b/>
          <w:bCs/>
          <w:i/>
          <w:iCs/>
          <w:sz w:val="24"/>
          <w:szCs w:val="24"/>
        </w:rPr>
        <w:t xml:space="preserve"> </w:t>
      </w:r>
      <w:proofErr w:type="spellStart"/>
      <w:r w:rsidRPr="00D95FFB">
        <w:rPr>
          <w:rFonts w:ascii="Sylfaen" w:hAnsi="Sylfaen"/>
          <w:b/>
          <w:bCs/>
          <w:i/>
          <w:iCs/>
          <w:sz w:val="24"/>
          <w:szCs w:val="24"/>
        </w:rPr>
        <w:t>բեսչրանկտեր</w:t>
      </w:r>
      <w:proofErr w:type="spellEnd"/>
      <w:r w:rsidRPr="00D95FFB">
        <w:rPr>
          <w:rFonts w:ascii="Sylfaen" w:hAnsi="Sylfaen"/>
          <w:b/>
          <w:bCs/>
          <w:i/>
          <w:iCs/>
          <w:sz w:val="24"/>
          <w:szCs w:val="24"/>
        </w:rPr>
        <w:t xml:space="preserve"> </w:t>
      </w:r>
      <w:proofErr w:type="spellStart"/>
      <w:r w:rsidRPr="00D95FFB">
        <w:rPr>
          <w:rFonts w:ascii="Sylfaen" w:hAnsi="Sylfaen"/>
          <w:b/>
          <w:bCs/>
          <w:i/>
          <w:iCs/>
          <w:sz w:val="24"/>
          <w:szCs w:val="24"/>
        </w:rPr>
        <w:t>հաֆտունգ</w:t>
      </w:r>
      <w:proofErr w:type="spellEnd"/>
    </w:p>
    <w:p w14:paraId="0065DA1F" w14:textId="3E2DFD2D" w:rsidR="000C13F4" w:rsidRDefault="000C13F4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ընկերությունը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տեղակայված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հետևյալ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հասցեում</w:t>
      </w:r>
      <w:proofErr w:type="spellEnd"/>
      <w:r>
        <w:rPr>
          <w:rFonts w:ascii="Sylfaen" w:hAnsi="Sylfaen"/>
          <w:sz w:val="24"/>
          <w:szCs w:val="24"/>
        </w:rPr>
        <w:t xml:space="preserve">՝ 56068, </w:t>
      </w:r>
      <w:proofErr w:type="spellStart"/>
      <w:r>
        <w:rPr>
          <w:rFonts w:ascii="Sylfaen" w:hAnsi="Sylfaen"/>
          <w:sz w:val="24"/>
          <w:szCs w:val="24"/>
        </w:rPr>
        <w:t>կոբլենց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Ստեգեմաննստր</w:t>
      </w:r>
      <w:proofErr w:type="spellEnd"/>
      <w:r>
        <w:rPr>
          <w:rFonts w:ascii="Sylfaen" w:hAnsi="Sylfaen"/>
          <w:sz w:val="24"/>
          <w:szCs w:val="24"/>
        </w:rPr>
        <w:t>. 32-</w:t>
      </w:r>
      <w:proofErr w:type="gramStart"/>
      <w:r>
        <w:rPr>
          <w:rFonts w:ascii="Sylfaen" w:hAnsi="Sylfaen"/>
          <w:sz w:val="24"/>
          <w:szCs w:val="24"/>
        </w:rPr>
        <w:t xml:space="preserve">38,  </w:t>
      </w:r>
      <w:proofErr w:type="spellStart"/>
      <w:r>
        <w:rPr>
          <w:rFonts w:ascii="Sylfaen" w:hAnsi="Sylfaen"/>
          <w:sz w:val="24"/>
          <w:szCs w:val="24"/>
        </w:rPr>
        <w:t>գրանցված</w:t>
      </w:r>
      <w:proofErr w:type="spellEnd"/>
      <w:proofErr w:type="gram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Գերմանիայի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Ընկերությունների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գրանցամատյանում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Կոբլենց</w:t>
      </w:r>
      <w:proofErr w:type="spellEnd"/>
      <w:r>
        <w:rPr>
          <w:rFonts w:ascii="Sylfaen" w:hAnsi="Sylfaen"/>
          <w:sz w:val="24"/>
          <w:szCs w:val="24"/>
        </w:rPr>
        <w:t xml:space="preserve">, N HRB 1310 </w:t>
      </w:r>
      <w:proofErr w:type="spellStart"/>
      <w:r>
        <w:rPr>
          <w:rFonts w:ascii="Sylfaen" w:hAnsi="Sylfaen"/>
          <w:sz w:val="24"/>
          <w:szCs w:val="24"/>
        </w:rPr>
        <w:t>համարի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ներքո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առ</w:t>
      </w:r>
      <w:proofErr w:type="spellEnd"/>
      <w:r>
        <w:rPr>
          <w:rFonts w:ascii="Sylfaen" w:hAnsi="Sylfaen"/>
          <w:sz w:val="24"/>
          <w:szCs w:val="24"/>
        </w:rPr>
        <w:t xml:space="preserve"> 29.04.1977:</w:t>
      </w:r>
    </w:p>
    <w:p w14:paraId="0EC5D0AC" w14:textId="52B1C374" w:rsidR="000C13F4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Կառավարող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տնօրեններն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hAnsi="Sylfaen"/>
          <w:sz w:val="24"/>
          <w:szCs w:val="24"/>
        </w:rPr>
        <w:t>են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պարոն</w:t>
      </w:r>
      <w:proofErr w:type="spellEnd"/>
      <w:proofErr w:type="gram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Միքայել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Լեինհոսը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պարոն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Ուլրիխ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Սփրիքը</w:t>
      </w:r>
      <w:proofErr w:type="spellEnd"/>
      <w:r>
        <w:rPr>
          <w:rFonts w:ascii="Sylfaen" w:hAnsi="Sylfaen"/>
          <w:sz w:val="24"/>
          <w:szCs w:val="24"/>
        </w:rPr>
        <w:t xml:space="preserve"> և դ-ր </w:t>
      </w:r>
      <w:proofErr w:type="spellStart"/>
      <w:r>
        <w:rPr>
          <w:rFonts w:ascii="Sylfaen" w:hAnsi="Sylfaen"/>
          <w:sz w:val="24"/>
          <w:szCs w:val="24"/>
        </w:rPr>
        <w:t>Հեննինգ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Կոքսը</w:t>
      </w:r>
      <w:proofErr w:type="spellEnd"/>
      <w:r>
        <w:rPr>
          <w:rFonts w:ascii="Sylfaen" w:hAnsi="Sylfaen"/>
          <w:sz w:val="24"/>
          <w:szCs w:val="24"/>
        </w:rPr>
        <w:t>:</w:t>
      </w:r>
    </w:p>
    <w:p w14:paraId="08A41B73" w14:textId="06AF20A6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proofErr w:type="gramStart"/>
      <w:r>
        <w:rPr>
          <w:rFonts w:ascii="Sylfaen" w:hAnsi="Sylfaen"/>
          <w:sz w:val="24"/>
          <w:szCs w:val="24"/>
        </w:rPr>
        <w:t>Ընկերության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գործունեության</w:t>
      </w:r>
      <w:proofErr w:type="spellEnd"/>
      <w:proofErr w:type="gram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առարկան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գրանցված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հետևյալը</w:t>
      </w:r>
      <w:proofErr w:type="spellEnd"/>
      <w:r>
        <w:rPr>
          <w:rFonts w:ascii="Sylfaen" w:hAnsi="Sylfaen"/>
          <w:sz w:val="24"/>
          <w:szCs w:val="24"/>
        </w:rPr>
        <w:t xml:space="preserve">՝ 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գործունեություն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Գերմանիայում</w:t>
      </w:r>
      <w:proofErr w:type="spellEnd"/>
      <w:r>
        <w:rPr>
          <w:rFonts w:ascii="Sylfaen" w:hAnsi="Sylfaen"/>
          <w:sz w:val="24"/>
          <w:szCs w:val="24"/>
        </w:rPr>
        <w:t xml:space="preserve"> և  </w:t>
      </w:r>
      <w:proofErr w:type="spellStart"/>
      <w:r>
        <w:rPr>
          <w:rFonts w:ascii="Sylfaen" w:hAnsi="Sylfaen"/>
          <w:sz w:val="24"/>
          <w:szCs w:val="24"/>
        </w:rPr>
        <w:t>արտասահմանում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Տրանսպորտի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ջրային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շրջակա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միջավայրի</w:t>
      </w:r>
      <w:proofErr w:type="spellEnd"/>
      <w:r>
        <w:rPr>
          <w:rFonts w:ascii="Sylfaen" w:hAnsi="Sylfaen"/>
          <w:sz w:val="24"/>
          <w:szCs w:val="24"/>
        </w:rPr>
        <w:t xml:space="preserve"> և </w:t>
      </w:r>
      <w:proofErr w:type="spellStart"/>
      <w:r>
        <w:rPr>
          <w:rFonts w:ascii="Sylfaen" w:hAnsi="Sylfaen"/>
          <w:sz w:val="24"/>
          <w:szCs w:val="24"/>
        </w:rPr>
        <w:t>թափոնների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կառավարմա</w:t>
      </w:r>
      <w:r>
        <w:rPr>
          <w:rFonts w:ascii="Sylfaen" w:hAnsi="Sylfaen"/>
          <w:sz w:val="24"/>
          <w:szCs w:val="24"/>
        </w:rPr>
        <w:t>ն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ինչպես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նաև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քաղաքացիական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շինարարության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ոլորտներում</w:t>
      </w:r>
      <w:proofErr w:type="spellEnd"/>
      <w:r>
        <w:rPr>
          <w:rFonts w:ascii="Sylfaen" w:hAnsi="Sylfaen"/>
          <w:sz w:val="24"/>
          <w:szCs w:val="24"/>
        </w:rPr>
        <w:t>:</w:t>
      </w:r>
    </w:p>
    <w:p w14:paraId="07843B0D" w14:textId="76DA24C8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29C1FC4D" w14:textId="6F7F834C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Ընկերությունը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մեր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պալատի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անդամ</w:t>
      </w:r>
      <w:proofErr w:type="spellEnd"/>
      <w:r>
        <w:rPr>
          <w:rFonts w:ascii="Sylfaen" w:hAnsi="Sylfaen"/>
          <w:sz w:val="24"/>
          <w:szCs w:val="24"/>
        </w:rPr>
        <w:t xml:space="preserve"> է, </w:t>
      </w:r>
      <w:proofErr w:type="spellStart"/>
      <w:r>
        <w:rPr>
          <w:rFonts w:ascii="Sylfaen" w:hAnsi="Sylfaen"/>
          <w:sz w:val="24"/>
          <w:szCs w:val="24"/>
        </w:rPr>
        <w:t>գրանցված</w:t>
      </w:r>
      <w:proofErr w:type="spellEnd"/>
      <w:r>
        <w:rPr>
          <w:rFonts w:ascii="Sylfaen" w:hAnsi="Sylfaen"/>
          <w:sz w:val="24"/>
          <w:szCs w:val="24"/>
        </w:rPr>
        <w:t xml:space="preserve"> է №39302458</w:t>
      </w:r>
    </w:p>
    <w:p w14:paraId="09DCEAA1" w14:textId="7B21EB3E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5F4A91AC" w14:textId="544F4063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Պաշտոնական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կնիք</w:t>
      </w:r>
      <w:proofErr w:type="spellEnd"/>
    </w:p>
    <w:p w14:paraId="7F65FB90" w14:textId="3C7C8C45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Կոբլենցի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Առևտրի</w:t>
      </w:r>
      <w:proofErr w:type="spellEnd"/>
      <w:r>
        <w:rPr>
          <w:rFonts w:ascii="Sylfaen" w:hAnsi="Sylfaen"/>
          <w:sz w:val="24"/>
          <w:szCs w:val="24"/>
        </w:rPr>
        <w:t xml:space="preserve"> և </w:t>
      </w:r>
      <w:proofErr w:type="spellStart"/>
      <w:r>
        <w:rPr>
          <w:rFonts w:ascii="Sylfaen" w:hAnsi="Sylfaen"/>
          <w:sz w:val="24"/>
          <w:szCs w:val="24"/>
        </w:rPr>
        <w:t>արդյունաբերության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պալատ</w:t>
      </w:r>
      <w:proofErr w:type="spellEnd"/>
    </w:p>
    <w:p w14:paraId="111E09C3" w14:textId="7FEF918E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15.01.2013</w:t>
      </w:r>
    </w:p>
    <w:p w14:paraId="24AFE1E9" w14:textId="296F93C1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Աննե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Տիելկե</w:t>
      </w:r>
      <w:proofErr w:type="spellEnd"/>
    </w:p>
    <w:p w14:paraId="38842D41" w14:textId="70E9ED98" w:rsidR="00D95FFB" w:rsidRDefault="00D95FFB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br w:type="page"/>
      </w:r>
    </w:p>
    <w:p w14:paraId="594CD688" w14:textId="4DC278CC" w:rsidR="00D95FFB" w:rsidRDefault="00D95FFB" w:rsidP="00CA2F7A">
      <w:pPr>
        <w:spacing w:after="0"/>
        <w:jc w:val="right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lastRenderedPageBreak/>
        <w:t>Իրավասու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մարմիններին</w:t>
      </w:r>
      <w:proofErr w:type="spellEnd"/>
    </w:p>
    <w:p w14:paraId="38A10124" w14:textId="13B587C4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36261AD5" w14:textId="2D9E5EC6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Բեռլին</w:t>
      </w:r>
      <w:proofErr w:type="spellEnd"/>
      <w:r>
        <w:rPr>
          <w:rFonts w:ascii="Sylfaen" w:hAnsi="Sylfaen"/>
          <w:sz w:val="24"/>
          <w:szCs w:val="24"/>
        </w:rPr>
        <w:t xml:space="preserve">, 22 </w:t>
      </w:r>
      <w:proofErr w:type="spellStart"/>
      <w:r>
        <w:rPr>
          <w:rFonts w:ascii="Sylfaen" w:hAnsi="Sylfaen"/>
          <w:sz w:val="24"/>
          <w:szCs w:val="24"/>
        </w:rPr>
        <w:t>հունիսի</w:t>
      </w:r>
      <w:proofErr w:type="spellEnd"/>
      <w:r>
        <w:rPr>
          <w:rFonts w:ascii="Sylfaen" w:hAnsi="Sylfaen"/>
          <w:sz w:val="24"/>
          <w:szCs w:val="24"/>
        </w:rPr>
        <w:t>, 2011թ.</w:t>
      </w:r>
    </w:p>
    <w:p w14:paraId="2FA69584" w14:textId="24C2BCA6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5DCC0205" w14:textId="5919847E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Հարգելի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պարոնայք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կամ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տիկնայք</w:t>
      </w:r>
      <w:proofErr w:type="spellEnd"/>
    </w:p>
    <w:p w14:paraId="42FCBA2D" w14:textId="64829533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Մենք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սույնով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հաստատում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ենք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որ</w:t>
      </w:r>
      <w:proofErr w:type="spellEnd"/>
    </w:p>
    <w:p w14:paraId="00A2B9BF" w14:textId="75F885EE" w:rsidR="00D95FFB" w:rsidRDefault="00D95FFB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Կոքս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Քնսալթ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ԳմբՀ</w:t>
      </w:r>
      <w:proofErr w:type="spellEnd"/>
      <w:r>
        <w:rPr>
          <w:rFonts w:ascii="Sylfaen" w:hAnsi="Sylfaen"/>
          <w:sz w:val="24"/>
          <w:szCs w:val="24"/>
        </w:rPr>
        <w:t>-ն</w:t>
      </w:r>
    </w:p>
    <w:p w14:paraId="5A36E868" w14:textId="33D3F46E" w:rsidR="00D95FFB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</w:t>
      </w:r>
      <w:proofErr w:type="spellEnd"/>
    </w:p>
    <w:p w14:paraId="6554DD40" w14:textId="6E99C199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Ստեգեմաննստր</w:t>
      </w:r>
      <w:proofErr w:type="spellEnd"/>
      <w:r>
        <w:rPr>
          <w:rFonts w:ascii="Sylfaen" w:hAnsi="Sylfaen"/>
          <w:sz w:val="24"/>
          <w:szCs w:val="24"/>
        </w:rPr>
        <w:t>. 32-38</w:t>
      </w:r>
    </w:p>
    <w:p w14:paraId="1BA50F48" w14:textId="6EB23633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56068 </w:t>
      </w:r>
      <w:proofErr w:type="spellStart"/>
      <w:r>
        <w:rPr>
          <w:rFonts w:ascii="Sylfaen" w:hAnsi="Sylfaen"/>
          <w:sz w:val="24"/>
          <w:szCs w:val="24"/>
        </w:rPr>
        <w:t>Կոբլենց</w:t>
      </w:r>
      <w:proofErr w:type="spellEnd"/>
    </w:p>
    <w:p w14:paraId="45D62C7A" w14:textId="05F9D603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արտոնագրված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ընկերություն</w:t>
      </w:r>
      <w:proofErr w:type="spellEnd"/>
      <w:r>
        <w:rPr>
          <w:rFonts w:ascii="Sylfaen" w:hAnsi="Sylfaen"/>
          <w:sz w:val="24"/>
          <w:szCs w:val="24"/>
        </w:rPr>
        <w:t xml:space="preserve"> է:</w:t>
      </w:r>
    </w:p>
    <w:p w14:paraId="5C93F473" w14:textId="3315C4EF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6530C08A" w14:textId="60D46495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Սույնը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ներառում</w:t>
      </w:r>
      <w:proofErr w:type="spellEnd"/>
      <w:r>
        <w:rPr>
          <w:rFonts w:ascii="Sylfaen" w:hAnsi="Sylfaen"/>
          <w:sz w:val="24"/>
          <w:szCs w:val="24"/>
        </w:rPr>
        <w:t xml:space="preserve"> է 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ծառայություններ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որոնք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իրականացվում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անկախ</w:t>
      </w:r>
      <w:proofErr w:type="spellEnd"/>
      <w:r>
        <w:rPr>
          <w:rFonts w:ascii="Sylfaen" w:hAnsi="Sylfaen"/>
          <w:sz w:val="24"/>
          <w:szCs w:val="24"/>
        </w:rPr>
        <w:t xml:space="preserve"> և </w:t>
      </w:r>
      <w:proofErr w:type="spellStart"/>
      <w:r>
        <w:rPr>
          <w:rFonts w:ascii="Sylfaen" w:hAnsi="Sylfaen"/>
          <w:sz w:val="24"/>
          <w:szCs w:val="24"/>
        </w:rPr>
        <w:t>ընկերության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սեփական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պատասխանատվությամբ</w:t>
      </w:r>
      <w:proofErr w:type="spellEnd"/>
      <w:r>
        <w:rPr>
          <w:rFonts w:ascii="Sylfaen" w:hAnsi="Sylfaen"/>
          <w:sz w:val="24"/>
          <w:szCs w:val="24"/>
        </w:rPr>
        <w:t xml:space="preserve">՝ </w:t>
      </w:r>
      <w:proofErr w:type="spellStart"/>
      <w:r>
        <w:rPr>
          <w:rFonts w:ascii="Sylfaen" w:hAnsi="Sylfaen"/>
          <w:sz w:val="24"/>
          <w:szCs w:val="24"/>
        </w:rPr>
        <w:t>մասնավոապես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քաղաքացիական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ինժեներիայի</w:t>
      </w:r>
      <w:proofErr w:type="spellEnd"/>
      <w:r>
        <w:rPr>
          <w:rFonts w:ascii="Sylfaen" w:hAnsi="Sylfaen"/>
          <w:sz w:val="24"/>
          <w:szCs w:val="24"/>
        </w:rPr>
        <w:t xml:space="preserve">  և </w:t>
      </w:r>
      <w:proofErr w:type="spellStart"/>
      <w:r>
        <w:rPr>
          <w:rFonts w:ascii="Sylfaen" w:hAnsi="Sylfaen"/>
          <w:sz w:val="24"/>
          <w:szCs w:val="24"/>
        </w:rPr>
        <w:t>հարակից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ոլորտներում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զարգացման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նախագծման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վերահսկողության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հսկողության</w:t>
      </w:r>
      <w:proofErr w:type="spellEnd"/>
      <w:r>
        <w:rPr>
          <w:rFonts w:ascii="Sylfaen" w:hAnsi="Sylfaen"/>
          <w:sz w:val="24"/>
          <w:szCs w:val="24"/>
        </w:rPr>
        <w:t xml:space="preserve"> և </w:t>
      </w:r>
      <w:proofErr w:type="spellStart"/>
      <w:r>
        <w:rPr>
          <w:rFonts w:ascii="Sylfaen" w:hAnsi="Sylfaen"/>
          <w:sz w:val="24"/>
          <w:szCs w:val="24"/>
        </w:rPr>
        <w:t>ուսումնասիրության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ոլորտներում</w:t>
      </w:r>
      <w:proofErr w:type="spellEnd"/>
      <w:r>
        <w:rPr>
          <w:rFonts w:ascii="Sylfaen" w:hAnsi="Sylfaen"/>
          <w:sz w:val="24"/>
          <w:szCs w:val="24"/>
        </w:rPr>
        <w:t xml:space="preserve">: </w:t>
      </w:r>
      <w:proofErr w:type="spellStart"/>
      <w:r>
        <w:rPr>
          <w:rFonts w:ascii="Sylfaen" w:hAnsi="Sylfaen"/>
          <w:sz w:val="24"/>
          <w:szCs w:val="24"/>
        </w:rPr>
        <w:t>Հաջորդիվ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այն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ներառում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Հաճախորդի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ներկայացուցչություն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նշանակումներում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որոնք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վերաբերում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նախապատրաստմանը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կառավարմանը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իրականացմանը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վերահսկողությանը</w:t>
      </w:r>
      <w:proofErr w:type="spellEnd"/>
      <w:r>
        <w:rPr>
          <w:rFonts w:ascii="Sylfaen" w:hAnsi="Sylfaen"/>
          <w:sz w:val="24"/>
          <w:szCs w:val="24"/>
        </w:rPr>
        <w:t xml:space="preserve"> և </w:t>
      </w:r>
      <w:proofErr w:type="spellStart"/>
      <w:r>
        <w:rPr>
          <w:rFonts w:ascii="Sylfaen" w:hAnsi="Sylfaen"/>
          <w:sz w:val="24"/>
          <w:szCs w:val="24"/>
        </w:rPr>
        <w:t>հաշվապահությանը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նկատի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ունենալով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բոլոր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վերոնշյալ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առաջադրանքները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թե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միայն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անհատական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նշնակումները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կարող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 w:rsidRPr="00CA2F7A">
        <w:rPr>
          <w:rFonts w:ascii="Sylfaen" w:hAnsi="Sylfaen"/>
          <w:sz w:val="24"/>
          <w:szCs w:val="24"/>
        </w:rPr>
        <w:t>լուսաբանվել</w:t>
      </w:r>
      <w:proofErr w:type="spellEnd"/>
      <w:r w:rsidRPr="00CA2F7A">
        <w:rPr>
          <w:rFonts w:ascii="Sylfaen" w:hAnsi="Sylfaen"/>
          <w:sz w:val="24"/>
          <w:szCs w:val="24"/>
        </w:rPr>
        <w:t xml:space="preserve"> </w:t>
      </w:r>
      <w:proofErr w:type="spellStart"/>
      <w:r w:rsidRPr="00CA2F7A">
        <w:rPr>
          <w:rFonts w:ascii="Sylfaen" w:hAnsi="Sylfaen"/>
          <w:sz w:val="24"/>
          <w:szCs w:val="24"/>
        </w:rPr>
        <w:t>խորհրդատուի</w:t>
      </w:r>
      <w:proofErr w:type="spellEnd"/>
      <w:r w:rsidRPr="00CA2F7A">
        <w:rPr>
          <w:rFonts w:ascii="Sylfaen" w:hAnsi="Sylfaen"/>
          <w:sz w:val="24"/>
          <w:szCs w:val="24"/>
        </w:rPr>
        <w:t xml:space="preserve"> </w:t>
      </w:r>
      <w:proofErr w:type="spellStart"/>
      <w:r w:rsidRPr="00CA2F7A">
        <w:rPr>
          <w:rFonts w:ascii="Sylfaen" w:hAnsi="Sylfaen"/>
          <w:sz w:val="24"/>
          <w:szCs w:val="24"/>
        </w:rPr>
        <w:t>կողմից</w:t>
      </w:r>
      <w:proofErr w:type="spellEnd"/>
      <w:r>
        <w:rPr>
          <w:rFonts w:ascii="Sylfaen" w:hAnsi="Sylfaen"/>
          <w:sz w:val="24"/>
          <w:szCs w:val="24"/>
        </w:rPr>
        <w:t>.</w:t>
      </w:r>
    </w:p>
    <w:p w14:paraId="4F23996B" w14:textId="23C1904A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53C9285F" w14:textId="29CCA87E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Գերմանիայում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արտոնագրերը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տրվում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ընկերություններին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իրավաբանական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անձանց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ընկերակցություններին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սահմանափակ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ընկերակցություններին</w:t>
      </w:r>
      <w:proofErr w:type="spellEnd"/>
      <w:r>
        <w:rPr>
          <w:rFonts w:ascii="Sylfaen" w:hAnsi="Sylfaen"/>
          <w:sz w:val="24"/>
          <w:szCs w:val="24"/>
        </w:rPr>
        <w:t xml:space="preserve"> և </w:t>
      </w:r>
      <w:proofErr w:type="spellStart"/>
      <w:r>
        <w:rPr>
          <w:rFonts w:ascii="Sylfaen" w:hAnsi="Sylfaen"/>
          <w:sz w:val="24"/>
          <w:szCs w:val="24"/>
        </w:rPr>
        <w:t>միավորված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ընկերություններին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սակայն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ոչ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անհատ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անձանց</w:t>
      </w:r>
      <w:proofErr w:type="spellEnd"/>
      <w:r>
        <w:rPr>
          <w:rFonts w:ascii="Sylfaen" w:hAnsi="Sylfaen"/>
          <w:sz w:val="24"/>
          <w:szCs w:val="24"/>
        </w:rPr>
        <w:t>:</w:t>
      </w:r>
    </w:p>
    <w:p w14:paraId="2B68C2B7" w14:textId="6D02B142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1B571575" w14:textId="61C9B853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Հարգանքներով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ձեր</w:t>
      </w:r>
      <w:proofErr w:type="spellEnd"/>
    </w:p>
    <w:p w14:paraId="12B138FF" w14:textId="037D6718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գերմանական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ասոցացիա</w:t>
      </w:r>
      <w:proofErr w:type="spellEnd"/>
    </w:p>
    <w:p w14:paraId="6793B1E5" w14:textId="77777777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7CE8C594" w14:textId="1E9F7D39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/</w:t>
      </w:r>
      <w:proofErr w:type="spellStart"/>
      <w:r>
        <w:rPr>
          <w:rFonts w:ascii="Sylfaen" w:hAnsi="Sylfaen"/>
          <w:sz w:val="24"/>
          <w:szCs w:val="24"/>
        </w:rPr>
        <w:t>ստորագրված</w:t>
      </w:r>
      <w:proofErr w:type="spellEnd"/>
      <w:r>
        <w:rPr>
          <w:rFonts w:ascii="Sylfaen" w:hAnsi="Sylfaen"/>
          <w:sz w:val="24"/>
          <w:szCs w:val="24"/>
        </w:rPr>
        <w:t xml:space="preserve"> է/</w:t>
      </w:r>
    </w:p>
    <w:p w14:paraId="2B60883C" w14:textId="15251A48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Դիպլոմավորված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Կլաուս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Ռոլլենհագեն</w:t>
      </w:r>
      <w:proofErr w:type="spellEnd"/>
    </w:p>
    <w:p w14:paraId="4B6E0463" w14:textId="0B511C79" w:rsidR="00CA2F7A" w:rsidRDefault="00CA2F7A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Կառավարող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տնօրեն</w:t>
      </w:r>
      <w:proofErr w:type="spellEnd"/>
    </w:p>
    <w:p w14:paraId="41BE0840" w14:textId="324F653B" w:rsidR="00CA2F7A" w:rsidRDefault="00CA2F7A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br w:type="page"/>
      </w:r>
    </w:p>
    <w:p w14:paraId="2AEB4414" w14:textId="2DAC3F7E" w:rsidR="00CA2F7A" w:rsidRPr="00363E2E" w:rsidRDefault="00363E2E" w:rsidP="00363E2E">
      <w:pPr>
        <w:spacing w:after="0"/>
        <w:jc w:val="center"/>
        <w:rPr>
          <w:rFonts w:ascii="Sylfaen" w:hAnsi="Sylfaen"/>
          <w:b/>
          <w:bCs/>
          <w:sz w:val="24"/>
          <w:szCs w:val="24"/>
        </w:rPr>
      </w:pPr>
      <w:r w:rsidRPr="00363E2E">
        <w:rPr>
          <w:rFonts w:ascii="Sylfaen" w:hAnsi="Sylfaen"/>
          <w:b/>
          <w:bCs/>
          <w:sz w:val="24"/>
          <w:szCs w:val="24"/>
        </w:rPr>
        <w:lastRenderedPageBreak/>
        <w:t>ԱՆԴԱՄԱԿՑՈՒԹՅԱՆ և ԱՆԿԱԽՈՒԹՅԱՆ ՎԿԱՅԱԿԱՆ</w:t>
      </w:r>
    </w:p>
    <w:p w14:paraId="6A770A29" w14:textId="73CDB410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3581BC9B" w14:textId="4B94271F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ԳԽԻԱ /ՎԲԻ/ </w:t>
      </w:r>
      <w:proofErr w:type="gramStart"/>
      <w:r>
        <w:rPr>
          <w:rFonts w:ascii="Sylfaen" w:hAnsi="Sylfaen"/>
          <w:sz w:val="24"/>
          <w:szCs w:val="24"/>
        </w:rPr>
        <w:t xml:space="preserve">ԽԻԵՖ 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proofErr w:type="gram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եվրոպական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ասոցացիաների</w:t>
      </w:r>
      <w:proofErr w:type="spellEnd"/>
      <w:r>
        <w:rPr>
          <w:rFonts w:ascii="Sylfaen" w:hAnsi="Sylfaen"/>
          <w:sz w:val="24"/>
          <w:szCs w:val="24"/>
        </w:rPr>
        <w:t xml:space="preserve"> և 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միջազգային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ֆեդերացիայի</w:t>
      </w:r>
      <w:proofErr w:type="spellEnd"/>
      <w:r>
        <w:rPr>
          <w:rFonts w:ascii="Sylfaen" w:hAnsi="Sylfaen"/>
          <w:sz w:val="24"/>
          <w:szCs w:val="24"/>
        </w:rPr>
        <w:t xml:space="preserve"> /ԽԻՄՖ/ </w:t>
      </w:r>
      <w:proofErr w:type="spellStart"/>
      <w:r>
        <w:rPr>
          <w:rFonts w:ascii="Sylfaen" w:hAnsi="Sylfaen"/>
          <w:sz w:val="24"/>
          <w:szCs w:val="24"/>
        </w:rPr>
        <w:t>գերմանական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անդամ</w:t>
      </w:r>
      <w:proofErr w:type="spellEnd"/>
      <w:r>
        <w:rPr>
          <w:rFonts w:ascii="Sylfaen" w:hAnsi="Sylfaen"/>
          <w:sz w:val="24"/>
          <w:szCs w:val="24"/>
        </w:rPr>
        <w:t xml:space="preserve"> է: ՎԲԻ </w:t>
      </w:r>
      <w:proofErr w:type="spellStart"/>
      <w:r>
        <w:rPr>
          <w:rFonts w:ascii="Sylfaen" w:hAnsi="Sylfaen"/>
          <w:sz w:val="24"/>
          <w:szCs w:val="24"/>
        </w:rPr>
        <w:t>անդամ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ընկերությունները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աշխատում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համաձայն</w:t>
      </w:r>
      <w:proofErr w:type="spellEnd"/>
      <w:r>
        <w:rPr>
          <w:rFonts w:ascii="Sylfaen" w:hAnsi="Sylfaen"/>
          <w:sz w:val="24"/>
          <w:szCs w:val="24"/>
        </w:rPr>
        <w:t xml:space="preserve"> ԽԻՄՖ </w:t>
      </w:r>
      <w:proofErr w:type="spellStart"/>
      <w:r>
        <w:rPr>
          <w:rFonts w:ascii="Sylfaen" w:hAnsi="Sylfaen"/>
          <w:sz w:val="24"/>
          <w:szCs w:val="24"/>
        </w:rPr>
        <w:t>պայմանագր</w:t>
      </w:r>
      <w:bookmarkStart w:id="0" w:name="_GoBack"/>
      <w:bookmarkEnd w:id="0"/>
      <w:r>
        <w:rPr>
          <w:rFonts w:ascii="Sylfaen" w:hAnsi="Sylfaen"/>
          <w:sz w:val="24"/>
          <w:szCs w:val="24"/>
        </w:rPr>
        <w:t>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ձևերին</w:t>
      </w:r>
      <w:proofErr w:type="spellEnd"/>
      <w:r>
        <w:rPr>
          <w:rFonts w:ascii="Sylfaen" w:hAnsi="Sylfaen"/>
          <w:sz w:val="24"/>
          <w:szCs w:val="24"/>
        </w:rPr>
        <w:t>:</w:t>
      </w:r>
    </w:p>
    <w:p w14:paraId="0DADB199" w14:textId="2F330E72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ՎԲԻ </w:t>
      </w:r>
      <w:proofErr w:type="spellStart"/>
      <w:r>
        <w:rPr>
          <w:rFonts w:ascii="Sylfaen" w:hAnsi="Sylfaen"/>
          <w:sz w:val="24"/>
          <w:szCs w:val="24"/>
        </w:rPr>
        <w:t>անդամակցությունը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ընդունում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որպես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հարկն</w:t>
      </w:r>
      <w:proofErr w:type="spellEnd"/>
      <w:r>
        <w:rPr>
          <w:rFonts w:ascii="Sylfaen" w:hAnsi="Sylfaen"/>
          <w:sz w:val="24"/>
          <w:szCs w:val="24"/>
        </w:rPr>
        <w:t xml:space="preserve"> է, </w:t>
      </w:r>
      <w:proofErr w:type="spellStart"/>
      <w:r>
        <w:rPr>
          <w:rFonts w:ascii="Sylfaen" w:hAnsi="Sylfaen"/>
          <w:sz w:val="24"/>
          <w:szCs w:val="24"/>
        </w:rPr>
        <w:t>որ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անդամները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hAnsi="Sylfaen"/>
          <w:sz w:val="24"/>
          <w:szCs w:val="24"/>
        </w:rPr>
        <w:t>ունեն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հատուկ</w:t>
      </w:r>
      <w:proofErr w:type="spellEnd"/>
      <w:proofErr w:type="gram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մասնագիտական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որակավորում</w:t>
      </w:r>
      <w:proofErr w:type="spellEnd"/>
      <w:r>
        <w:rPr>
          <w:rFonts w:ascii="Sylfaen" w:hAnsi="Sylfaen"/>
          <w:sz w:val="24"/>
          <w:szCs w:val="24"/>
        </w:rPr>
        <w:t xml:space="preserve"> և  </w:t>
      </w:r>
      <w:proofErr w:type="spellStart"/>
      <w:r>
        <w:rPr>
          <w:rFonts w:ascii="Sylfaen" w:hAnsi="Sylfaen"/>
          <w:sz w:val="24"/>
          <w:szCs w:val="24"/>
        </w:rPr>
        <w:t>և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երկարատև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փորձ</w:t>
      </w:r>
      <w:proofErr w:type="spellEnd"/>
      <w:r>
        <w:rPr>
          <w:rFonts w:ascii="Sylfaen" w:hAnsi="Sylfaen"/>
          <w:sz w:val="24"/>
          <w:szCs w:val="24"/>
        </w:rPr>
        <w:t xml:space="preserve">:  ՎԲԻ </w:t>
      </w:r>
      <w:proofErr w:type="spellStart"/>
      <w:r>
        <w:rPr>
          <w:rFonts w:ascii="Sylfaen" w:hAnsi="Sylfaen"/>
          <w:sz w:val="24"/>
          <w:szCs w:val="24"/>
        </w:rPr>
        <w:t>մասնակցությունը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սույնով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հավաստիք</w:t>
      </w:r>
      <w:proofErr w:type="spellEnd"/>
      <w:r>
        <w:rPr>
          <w:rFonts w:ascii="Sylfaen" w:hAnsi="Sylfaen"/>
          <w:sz w:val="24"/>
          <w:szCs w:val="24"/>
        </w:rPr>
        <w:t xml:space="preserve"> է, </w:t>
      </w:r>
      <w:proofErr w:type="spellStart"/>
      <w:r>
        <w:rPr>
          <w:rFonts w:ascii="Sylfaen" w:hAnsi="Sylfaen"/>
          <w:sz w:val="24"/>
          <w:szCs w:val="24"/>
        </w:rPr>
        <w:t>որ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ինժեներները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բաժանորդագրվում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մասնագիտական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կարգավիճակի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անկախության</w:t>
      </w:r>
      <w:proofErr w:type="spellEnd"/>
      <w:r>
        <w:rPr>
          <w:rFonts w:ascii="Sylfaen" w:hAnsi="Sylfaen"/>
          <w:sz w:val="24"/>
          <w:szCs w:val="24"/>
        </w:rPr>
        <w:t xml:space="preserve"> և </w:t>
      </w:r>
      <w:proofErr w:type="spellStart"/>
      <w:r>
        <w:rPr>
          <w:rFonts w:ascii="Sylfaen" w:hAnsi="Sylfaen"/>
          <w:sz w:val="24"/>
          <w:szCs w:val="24"/>
        </w:rPr>
        <w:t>իրավասության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էթիկայի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կանոններին</w:t>
      </w:r>
      <w:proofErr w:type="spellEnd"/>
      <w:r>
        <w:rPr>
          <w:rFonts w:ascii="Sylfaen" w:hAnsi="Sylfaen"/>
          <w:sz w:val="24"/>
          <w:szCs w:val="24"/>
        </w:rPr>
        <w:t xml:space="preserve">: </w:t>
      </w:r>
    </w:p>
    <w:p w14:paraId="54BDEC14" w14:textId="53661B5C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Մենք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սույնով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հաստատում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ենք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որ</w:t>
      </w:r>
      <w:proofErr w:type="spellEnd"/>
    </w:p>
    <w:p w14:paraId="1519FC84" w14:textId="77777777" w:rsidR="00AF240C" w:rsidRDefault="00AF240C" w:rsidP="00AF240C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Կոքս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Քնսալթ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ԳմբՀ</w:t>
      </w:r>
      <w:proofErr w:type="spellEnd"/>
      <w:r>
        <w:rPr>
          <w:rFonts w:ascii="Sylfaen" w:hAnsi="Sylfaen"/>
          <w:sz w:val="24"/>
          <w:szCs w:val="24"/>
        </w:rPr>
        <w:t>-ն</w:t>
      </w:r>
    </w:p>
    <w:p w14:paraId="20F90303" w14:textId="77777777" w:rsidR="00AF240C" w:rsidRDefault="00AF240C" w:rsidP="00AF240C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</w:t>
      </w:r>
      <w:proofErr w:type="spellEnd"/>
    </w:p>
    <w:p w14:paraId="0BF54044" w14:textId="77777777" w:rsidR="00AF240C" w:rsidRDefault="00AF240C" w:rsidP="00AF240C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Ստեգեմաննստր</w:t>
      </w:r>
      <w:proofErr w:type="spellEnd"/>
      <w:r>
        <w:rPr>
          <w:rFonts w:ascii="Sylfaen" w:hAnsi="Sylfaen"/>
          <w:sz w:val="24"/>
          <w:szCs w:val="24"/>
        </w:rPr>
        <w:t>. 32-38</w:t>
      </w:r>
    </w:p>
    <w:p w14:paraId="5AAF30B1" w14:textId="77777777" w:rsidR="00AF240C" w:rsidRDefault="00AF240C" w:rsidP="00AF240C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56068 </w:t>
      </w:r>
      <w:proofErr w:type="spellStart"/>
      <w:r>
        <w:rPr>
          <w:rFonts w:ascii="Sylfaen" w:hAnsi="Sylfaen"/>
          <w:sz w:val="24"/>
          <w:szCs w:val="24"/>
        </w:rPr>
        <w:t>Կոբլենց</w:t>
      </w:r>
      <w:proofErr w:type="spellEnd"/>
    </w:p>
    <w:p w14:paraId="2B4EFEBC" w14:textId="592347C8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Գերմանիա</w:t>
      </w:r>
      <w:proofErr w:type="spellEnd"/>
    </w:p>
    <w:p w14:paraId="2AAFF845" w14:textId="3985A357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56D818B8" w14:textId="222EE7D9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Գրանցված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որպես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գերմանական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ասոցացիայի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անդամ</w:t>
      </w:r>
      <w:proofErr w:type="spellEnd"/>
      <w:r>
        <w:rPr>
          <w:rFonts w:ascii="Sylfaen" w:hAnsi="Sylfaen"/>
          <w:sz w:val="24"/>
          <w:szCs w:val="24"/>
        </w:rPr>
        <w:t>:</w:t>
      </w:r>
    </w:p>
    <w:p w14:paraId="7C81281A" w14:textId="01EC5719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62D6120D" w14:textId="1C7D2ECE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Բեռլին</w:t>
      </w:r>
      <w:proofErr w:type="spellEnd"/>
    </w:p>
    <w:p w14:paraId="097955A5" w14:textId="7357CF14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22 </w:t>
      </w:r>
      <w:proofErr w:type="spellStart"/>
      <w:r>
        <w:rPr>
          <w:rFonts w:ascii="Sylfaen" w:hAnsi="Sylfaen"/>
          <w:sz w:val="24"/>
          <w:szCs w:val="24"/>
        </w:rPr>
        <w:t>մարտի</w:t>
      </w:r>
      <w:proofErr w:type="spellEnd"/>
      <w:r>
        <w:rPr>
          <w:rFonts w:ascii="Sylfaen" w:hAnsi="Sylfaen"/>
          <w:sz w:val="24"/>
          <w:szCs w:val="24"/>
        </w:rPr>
        <w:t>, 2019թ.</w:t>
      </w:r>
    </w:p>
    <w:p w14:paraId="0AB0206A" w14:textId="21D83696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7EB2D52E" w14:textId="787AC932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ինժեներների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գերմանական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ասոցացիա</w:t>
      </w:r>
      <w:proofErr w:type="spellEnd"/>
      <w:r>
        <w:rPr>
          <w:rFonts w:ascii="Sylfaen" w:hAnsi="Sylfaen"/>
          <w:sz w:val="24"/>
          <w:szCs w:val="24"/>
        </w:rPr>
        <w:t xml:space="preserve"> ՎԲԻ</w:t>
      </w:r>
    </w:p>
    <w:p w14:paraId="198574AF" w14:textId="2FDA183F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5CE0E4FA" w14:textId="3DB3FAC9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/</w:t>
      </w:r>
      <w:proofErr w:type="spellStart"/>
      <w:r>
        <w:rPr>
          <w:rFonts w:ascii="Sylfaen" w:hAnsi="Sylfaen"/>
          <w:sz w:val="24"/>
          <w:szCs w:val="24"/>
        </w:rPr>
        <w:t>ստորագրված</w:t>
      </w:r>
      <w:proofErr w:type="spellEnd"/>
      <w:r>
        <w:rPr>
          <w:rFonts w:ascii="Sylfaen" w:hAnsi="Sylfaen"/>
          <w:sz w:val="24"/>
          <w:szCs w:val="24"/>
        </w:rPr>
        <w:t xml:space="preserve"> է/</w:t>
      </w:r>
    </w:p>
    <w:p w14:paraId="3CA8B31B" w14:textId="69C617BB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Ռոլանդ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Էնգելս</w:t>
      </w:r>
      <w:proofErr w:type="spellEnd"/>
    </w:p>
    <w:p w14:paraId="6F893F6A" w14:textId="3576626D" w:rsidR="00AF240C" w:rsidRDefault="00AF240C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Կառավարող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տնօրեն</w:t>
      </w:r>
      <w:proofErr w:type="spellEnd"/>
    </w:p>
    <w:p w14:paraId="19AAC0E6" w14:textId="2902A61A" w:rsidR="00363E2E" w:rsidRDefault="00363E2E">
      <w:pPr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br w:type="page"/>
      </w:r>
    </w:p>
    <w:p w14:paraId="65AAF65B" w14:textId="5352E344" w:rsidR="00AF240C" w:rsidRPr="00363E2E" w:rsidRDefault="00363E2E" w:rsidP="00363E2E">
      <w:pPr>
        <w:spacing w:after="0"/>
        <w:jc w:val="center"/>
        <w:rPr>
          <w:rFonts w:ascii="Sylfaen" w:hAnsi="Sylfaen"/>
          <w:b/>
          <w:bCs/>
          <w:sz w:val="32"/>
          <w:szCs w:val="32"/>
        </w:rPr>
      </w:pPr>
      <w:r w:rsidRPr="00363E2E">
        <w:rPr>
          <w:rFonts w:ascii="Sylfaen" w:hAnsi="Sylfaen"/>
          <w:b/>
          <w:bCs/>
          <w:sz w:val="32"/>
          <w:szCs w:val="32"/>
        </w:rPr>
        <w:lastRenderedPageBreak/>
        <w:t>ՎԿԱՅԱԿԱՆ</w:t>
      </w:r>
    </w:p>
    <w:p w14:paraId="1A892536" w14:textId="693B5EFB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Սույնով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հաստատվում</w:t>
      </w:r>
      <w:proofErr w:type="spellEnd"/>
      <w:r>
        <w:rPr>
          <w:rFonts w:ascii="Sylfaen" w:hAnsi="Sylfaen"/>
          <w:sz w:val="24"/>
          <w:szCs w:val="24"/>
        </w:rPr>
        <w:t xml:space="preserve"> է, </w:t>
      </w:r>
      <w:proofErr w:type="spellStart"/>
      <w:r>
        <w:rPr>
          <w:rFonts w:ascii="Sylfaen" w:hAnsi="Sylfaen"/>
          <w:sz w:val="24"/>
          <w:szCs w:val="24"/>
        </w:rPr>
        <w:t>որ</w:t>
      </w:r>
      <w:proofErr w:type="spellEnd"/>
    </w:p>
    <w:p w14:paraId="5A353FCE" w14:textId="77777777" w:rsidR="00363E2E" w:rsidRDefault="00363E2E" w:rsidP="00363E2E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Կոքս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Քնսալթ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ԳմբՀ</w:t>
      </w:r>
      <w:proofErr w:type="spellEnd"/>
      <w:r>
        <w:rPr>
          <w:rFonts w:ascii="Sylfaen" w:hAnsi="Sylfaen"/>
          <w:sz w:val="24"/>
          <w:szCs w:val="24"/>
        </w:rPr>
        <w:t>-ն</w:t>
      </w:r>
    </w:p>
    <w:p w14:paraId="1F646296" w14:textId="77777777" w:rsidR="00363E2E" w:rsidRDefault="00363E2E" w:rsidP="00363E2E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Ստեգեմաննստր</w:t>
      </w:r>
      <w:proofErr w:type="spellEnd"/>
      <w:r>
        <w:rPr>
          <w:rFonts w:ascii="Sylfaen" w:hAnsi="Sylfaen"/>
          <w:sz w:val="24"/>
          <w:szCs w:val="24"/>
        </w:rPr>
        <w:t>. 32-38</w:t>
      </w:r>
    </w:p>
    <w:p w14:paraId="6926D467" w14:textId="77777777" w:rsidR="00363E2E" w:rsidRDefault="00363E2E" w:rsidP="00363E2E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56068 </w:t>
      </w:r>
      <w:proofErr w:type="spellStart"/>
      <w:r>
        <w:rPr>
          <w:rFonts w:ascii="Sylfaen" w:hAnsi="Sylfaen"/>
          <w:sz w:val="24"/>
          <w:szCs w:val="24"/>
        </w:rPr>
        <w:t>Կոբլենց</w:t>
      </w:r>
      <w:proofErr w:type="spellEnd"/>
    </w:p>
    <w:p w14:paraId="11AF714D" w14:textId="129A5072" w:rsidR="00363E2E" w:rsidRDefault="00363E2E" w:rsidP="00363E2E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Գերմանիա</w:t>
      </w:r>
      <w:proofErr w:type="spellEnd"/>
    </w:p>
    <w:p w14:paraId="450CE51A" w14:textId="64A43DC4" w:rsidR="00363E2E" w:rsidRDefault="00363E2E" w:rsidP="00363E2E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Կազմակերպչական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միավորներով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որոնք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թվարկված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են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հավելվածում</w:t>
      </w:r>
      <w:proofErr w:type="spellEnd"/>
    </w:p>
    <w:p w14:paraId="0BE27873" w14:textId="0A338B01" w:rsidR="00363E2E" w:rsidRDefault="00363E2E" w:rsidP="00363E2E">
      <w:pPr>
        <w:spacing w:after="0"/>
        <w:jc w:val="both"/>
        <w:rPr>
          <w:rFonts w:ascii="Sylfaen" w:hAnsi="Sylfaen"/>
          <w:sz w:val="24"/>
          <w:szCs w:val="24"/>
        </w:rPr>
      </w:pPr>
    </w:p>
    <w:p w14:paraId="766853D1" w14:textId="0E71D175" w:rsidR="00363E2E" w:rsidRDefault="00363E2E" w:rsidP="00363E2E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Ներդրել</w:t>
      </w:r>
      <w:proofErr w:type="spellEnd"/>
      <w:r>
        <w:rPr>
          <w:rFonts w:ascii="Sylfaen" w:hAnsi="Sylfaen"/>
          <w:sz w:val="24"/>
          <w:szCs w:val="24"/>
        </w:rPr>
        <w:t xml:space="preserve"> և </w:t>
      </w:r>
      <w:proofErr w:type="spellStart"/>
      <w:proofErr w:type="gramStart"/>
      <w:r>
        <w:rPr>
          <w:rFonts w:ascii="Sylfaen" w:hAnsi="Sylfaen"/>
          <w:sz w:val="24"/>
          <w:szCs w:val="24"/>
        </w:rPr>
        <w:t>իրականացնում</w:t>
      </w:r>
      <w:proofErr w:type="spellEnd"/>
      <w:r>
        <w:rPr>
          <w:rFonts w:ascii="Sylfaen" w:hAnsi="Sylfaen"/>
          <w:sz w:val="24"/>
          <w:szCs w:val="24"/>
        </w:rPr>
        <w:t xml:space="preserve">  է</w:t>
      </w:r>
      <w:proofErr w:type="gramEnd"/>
      <w:r>
        <w:rPr>
          <w:rFonts w:ascii="Sylfaen" w:hAnsi="Sylfaen"/>
          <w:sz w:val="24"/>
          <w:szCs w:val="24"/>
        </w:rPr>
        <w:t xml:space="preserve"> </w:t>
      </w:r>
      <w:proofErr w:type="spellStart"/>
      <w:r w:rsidRPr="00363E2E">
        <w:rPr>
          <w:rFonts w:ascii="Sylfaen" w:hAnsi="Sylfaen"/>
          <w:b/>
          <w:bCs/>
          <w:sz w:val="24"/>
          <w:szCs w:val="24"/>
        </w:rPr>
        <w:t>Որակի</w:t>
      </w:r>
      <w:proofErr w:type="spellEnd"/>
      <w:r w:rsidRPr="00363E2E">
        <w:rPr>
          <w:rFonts w:ascii="Sylfaen" w:hAnsi="Sylfaen"/>
          <w:b/>
          <w:bCs/>
          <w:sz w:val="24"/>
          <w:szCs w:val="24"/>
        </w:rPr>
        <w:t xml:space="preserve"> </w:t>
      </w:r>
      <w:proofErr w:type="spellStart"/>
      <w:r w:rsidRPr="00363E2E">
        <w:rPr>
          <w:rFonts w:ascii="Sylfaen" w:hAnsi="Sylfaen"/>
          <w:b/>
          <w:bCs/>
          <w:sz w:val="24"/>
          <w:szCs w:val="24"/>
        </w:rPr>
        <w:t>կառավարման</w:t>
      </w:r>
      <w:proofErr w:type="spellEnd"/>
      <w:r w:rsidRPr="00363E2E">
        <w:rPr>
          <w:rFonts w:ascii="Sylfaen" w:hAnsi="Sylfaen"/>
          <w:b/>
          <w:bCs/>
          <w:sz w:val="24"/>
          <w:szCs w:val="24"/>
        </w:rPr>
        <w:t xml:space="preserve"> </w:t>
      </w:r>
      <w:proofErr w:type="spellStart"/>
      <w:r w:rsidRPr="00363E2E">
        <w:rPr>
          <w:rFonts w:ascii="Sylfaen" w:hAnsi="Sylfaen"/>
          <w:b/>
          <w:bCs/>
          <w:sz w:val="24"/>
          <w:szCs w:val="24"/>
        </w:rPr>
        <w:t>համակարգը</w:t>
      </w:r>
      <w:proofErr w:type="spellEnd"/>
    </w:p>
    <w:p w14:paraId="25B7A33E" w14:textId="10FE561F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083A9983" w14:textId="0163B4AC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Գործունեության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ոլորտը</w:t>
      </w:r>
      <w:proofErr w:type="spellEnd"/>
      <w:r>
        <w:rPr>
          <w:rFonts w:ascii="Sylfaen" w:hAnsi="Sylfaen"/>
          <w:sz w:val="24"/>
          <w:szCs w:val="24"/>
        </w:rPr>
        <w:t>՝</w:t>
      </w:r>
    </w:p>
    <w:p w14:paraId="6916DE08" w14:textId="6566FC60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Քաղաքացիական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շինարարության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hAnsi="Sylfaen"/>
          <w:sz w:val="24"/>
          <w:szCs w:val="24"/>
        </w:rPr>
        <w:t>ոլորտում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խորհրդատվական</w:t>
      </w:r>
      <w:proofErr w:type="spellEnd"/>
      <w:proofErr w:type="gramEnd"/>
      <w:r>
        <w:rPr>
          <w:rFonts w:ascii="Sylfaen" w:hAnsi="Sylfaen"/>
          <w:sz w:val="24"/>
          <w:szCs w:val="24"/>
        </w:rPr>
        <w:t xml:space="preserve"> և </w:t>
      </w:r>
      <w:proofErr w:type="spellStart"/>
      <w:r>
        <w:rPr>
          <w:rFonts w:ascii="Sylfaen" w:hAnsi="Sylfaen"/>
          <w:sz w:val="24"/>
          <w:szCs w:val="24"/>
        </w:rPr>
        <w:t>կառավարման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համապարփակ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ծառայություններ</w:t>
      </w:r>
      <w:proofErr w:type="spellEnd"/>
      <w:r>
        <w:rPr>
          <w:rFonts w:ascii="Sylfaen" w:hAnsi="Sylfaen"/>
          <w:sz w:val="24"/>
          <w:szCs w:val="24"/>
        </w:rPr>
        <w:t>:</w:t>
      </w:r>
    </w:p>
    <w:p w14:paraId="3AECEC15" w14:textId="2E29A91D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0F497BF4" w14:textId="3E9139B5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Աուդիտորական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վերահսկողության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միջոցով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որը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փաստաթղթավորվել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զեկույցում</w:t>
      </w:r>
      <w:proofErr w:type="spellEnd"/>
      <w:r>
        <w:rPr>
          <w:rFonts w:ascii="Sylfaen" w:hAnsi="Sylfaen"/>
          <w:sz w:val="24"/>
          <w:szCs w:val="24"/>
        </w:rPr>
        <w:t xml:space="preserve">, </w:t>
      </w:r>
      <w:proofErr w:type="spellStart"/>
      <w:r>
        <w:rPr>
          <w:rFonts w:ascii="Sylfaen" w:hAnsi="Sylfaen"/>
          <w:sz w:val="24"/>
          <w:szCs w:val="24"/>
        </w:rPr>
        <w:t>հաստատվում</w:t>
      </w:r>
      <w:proofErr w:type="spellEnd"/>
      <w:r>
        <w:rPr>
          <w:rFonts w:ascii="Sylfaen" w:hAnsi="Sylfaen"/>
          <w:sz w:val="24"/>
          <w:szCs w:val="24"/>
        </w:rPr>
        <w:t xml:space="preserve"> է, </w:t>
      </w:r>
      <w:proofErr w:type="spellStart"/>
      <w:proofErr w:type="gramStart"/>
      <w:r>
        <w:rPr>
          <w:rFonts w:ascii="Sylfaen" w:hAnsi="Sylfaen"/>
          <w:sz w:val="24"/>
          <w:szCs w:val="24"/>
        </w:rPr>
        <w:t>որ</w:t>
      </w:r>
      <w:proofErr w:type="spellEnd"/>
      <w:r>
        <w:rPr>
          <w:rFonts w:ascii="Sylfaen" w:hAnsi="Sylfaen"/>
          <w:sz w:val="24"/>
          <w:szCs w:val="24"/>
        </w:rPr>
        <w:t xml:space="preserve">  </w:t>
      </w:r>
      <w:proofErr w:type="spellStart"/>
      <w:r>
        <w:rPr>
          <w:rFonts w:ascii="Sylfaen" w:hAnsi="Sylfaen"/>
          <w:sz w:val="24"/>
          <w:szCs w:val="24"/>
        </w:rPr>
        <w:t>կառավարման</w:t>
      </w:r>
      <w:proofErr w:type="spellEnd"/>
      <w:proofErr w:type="gram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համակարգը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իրականացնում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հետևյալ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ստանդարտների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բոլոր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պահանջները</w:t>
      </w:r>
      <w:proofErr w:type="spellEnd"/>
      <w:r>
        <w:rPr>
          <w:rFonts w:ascii="Sylfaen" w:hAnsi="Sylfaen"/>
          <w:sz w:val="24"/>
          <w:szCs w:val="24"/>
        </w:rPr>
        <w:t>՝</w:t>
      </w:r>
    </w:p>
    <w:p w14:paraId="645F9DE2" w14:textId="401C95A8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ԻՍՕ 9001:2015</w:t>
      </w:r>
    </w:p>
    <w:p w14:paraId="23A62AB8" w14:textId="38C1A2C5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778E35CE" w14:textId="36C65161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Վկայականի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գրանցման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համար</w:t>
      </w:r>
      <w:proofErr w:type="spellEnd"/>
      <w:r>
        <w:rPr>
          <w:rFonts w:ascii="Sylfaen" w:hAnsi="Sylfaen"/>
          <w:sz w:val="24"/>
          <w:szCs w:val="24"/>
        </w:rPr>
        <w:t>՝ 323638 QM15</w:t>
      </w:r>
    </w:p>
    <w:p w14:paraId="712CC296" w14:textId="62E241A4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Ստուգման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ամսաթիվ</w:t>
      </w:r>
      <w:proofErr w:type="spellEnd"/>
      <w:r>
        <w:rPr>
          <w:rFonts w:ascii="Sylfaen" w:hAnsi="Sylfaen"/>
          <w:sz w:val="24"/>
          <w:szCs w:val="24"/>
        </w:rPr>
        <w:t>՝ 2019-01-11</w:t>
      </w:r>
    </w:p>
    <w:p w14:paraId="1CFD2E16" w14:textId="2A539B66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Վավերական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սկսած</w:t>
      </w:r>
      <w:proofErr w:type="spellEnd"/>
      <w:r>
        <w:rPr>
          <w:rFonts w:ascii="Sylfaen" w:hAnsi="Sylfaen"/>
          <w:sz w:val="24"/>
          <w:szCs w:val="24"/>
        </w:rPr>
        <w:t>՝ 2017-12-29</w:t>
      </w:r>
    </w:p>
    <w:p w14:paraId="647D6E12" w14:textId="6CEF5429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Վավերական</w:t>
      </w:r>
      <w:proofErr w:type="spellEnd"/>
      <w:r>
        <w:rPr>
          <w:rFonts w:ascii="Sylfaen" w:hAnsi="Sylfaen"/>
          <w:sz w:val="24"/>
          <w:szCs w:val="24"/>
        </w:rPr>
        <w:t xml:space="preserve"> է </w:t>
      </w:r>
      <w:proofErr w:type="spellStart"/>
      <w:r>
        <w:rPr>
          <w:rFonts w:ascii="Sylfaen" w:hAnsi="Sylfaen"/>
          <w:sz w:val="24"/>
          <w:szCs w:val="24"/>
        </w:rPr>
        <w:t>մինչև</w:t>
      </w:r>
      <w:proofErr w:type="spellEnd"/>
      <w:r>
        <w:rPr>
          <w:rFonts w:ascii="Sylfaen" w:hAnsi="Sylfaen"/>
          <w:sz w:val="24"/>
          <w:szCs w:val="24"/>
        </w:rPr>
        <w:t>՝ 2020-12-28</w:t>
      </w:r>
    </w:p>
    <w:p w14:paraId="347C917F" w14:textId="03B32C9D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Հաստատման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ամսաթիվը</w:t>
      </w:r>
      <w:proofErr w:type="spellEnd"/>
      <w:r>
        <w:rPr>
          <w:rFonts w:ascii="Sylfaen" w:hAnsi="Sylfaen"/>
          <w:sz w:val="24"/>
          <w:szCs w:val="24"/>
        </w:rPr>
        <w:t>՝ 2019-01-11</w:t>
      </w:r>
    </w:p>
    <w:p w14:paraId="0BC33983" w14:textId="5406ADA8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ԴՔՍ </w:t>
      </w:r>
      <w:proofErr w:type="spellStart"/>
      <w:r>
        <w:rPr>
          <w:rFonts w:ascii="Sylfaen" w:hAnsi="Sylfaen"/>
          <w:sz w:val="24"/>
          <w:szCs w:val="24"/>
        </w:rPr>
        <w:t>ԳմբՀ</w:t>
      </w:r>
      <w:proofErr w:type="spellEnd"/>
    </w:p>
    <w:p w14:paraId="1F40E7D1" w14:textId="65537AA7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/</w:t>
      </w:r>
      <w:proofErr w:type="spellStart"/>
      <w:r>
        <w:rPr>
          <w:rFonts w:ascii="Sylfaen" w:hAnsi="Sylfaen"/>
          <w:sz w:val="24"/>
          <w:szCs w:val="24"/>
        </w:rPr>
        <w:t>ստորագրված</w:t>
      </w:r>
      <w:proofErr w:type="spellEnd"/>
      <w:r>
        <w:rPr>
          <w:rFonts w:ascii="Sylfaen" w:hAnsi="Sylfaen"/>
          <w:sz w:val="24"/>
          <w:szCs w:val="24"/>
        </w:rPr>
        <w:t xml:space="preserve"> է/</w:t>
      </w:r>
    </w:p>
    <w:p w14:paraId="4E953E6C" w14:textId="4E888256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</w:p>
    <w:p w14:paraId="65FCF38F" w14:textId="1D2C3D0C" w:rsidR="00363E2E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Ստեֆան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հեիւնլոթ</w:t>
      </w:r>
      <w:proofErr w:type="spellEnd"/>
    </w:p>
    <w:p w14:paraId="452EAB9C" w14:textId="4E902B89" w:rsidR="00363E2E" w:rsidRPr="000C13F4" w:rsidRDefault="00363E2E" w:rsidP="000C13F4">
      <w:p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Կառավարող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տնօրեն</w:t>
      </w:r>
      <w:proofErr w:type="spellEnd"/>
    </w:p>
    <w:sectPr w:rsidR="00363E2E" w:rsidRPr="000C1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92B"/>
    <w:rsid w:val="000C13F4"/>
    <w:rsid w:val="001619B0"/>
    <w:rsid w:val="00363E2E"/>
    <w:rsid w:val="00376D97"/>
    <w:rsid w:val="006B092B"/>
    <w:rsid w:val="00AF240C"/>
    <w:rsid w:val="00CA2F7A"/>
    <w:rsid w:val="00D9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63F68"/>
  <w15:chartTrackingRefBased/>
  <w15:docId w15:val="{6F26F4EA-AB8F-4D94-896D-63F1CA9B1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Serobyan Sofya</dc:creator>
  <cp:keywords/>
  <dc:description/>
  <cp:lastModifiedBy>Serobyan Sofya</cp:lastModifiedBy>
  <cp:revision>2</cp:revision>
  <dcterms:created xsi:type="dcterms:W3CDTF">2019-09-25T11:08:00Z</dcterms:created>
  <dcterms:modified xsi:type="dcterms:W3CDTF">2019-09-25T12:14:00Z</dcterms:modified>
</cp:coreProperties>
</file>