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98A" w:rsidRPr="00F9298A" w:rsidRDefault="00F9298A" w:rsidP="00F9298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F9298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ԲԵՏՈՆԻ ԱՄՐԱՆԱՎՈՐՄԱՆ ՀԱՄԱՐ ՕԳՏԱԳՈՐԾՎՈՂ ՊՈՂՊԱՏԵ ԱՐՏԱԴՐԱՆՔՆԵՐԻՆ ՆԵՐԿԱՅԱՑՎՈՂ ՊԱՀԱՆՋՆԵՐԻ ՏԵԽՆԻԿԱԿԱՆ ԿԱՆՈՆԱԿԱՐԳԸ ՀԱՍՏԱՏԵԼՈՒ ԵՎ ՀԱՅԱՍՏԱՆԻ ՀԱՆՐԱՊԵՏՈՒԹՅԱՆ ԿԱՌԱՎԱՐՈՒԹՅԱՆ 2006 ԹՎԱԿԱՆԻ ՓԵՏՐՎԱՐԻ 2-Ի N 179-Ն ՈՐՈՇՈՒՄՆ ՈՒԺԸ ԿՈՐՑՐԱԾ ՃԱՆԱՉԵԼՈՒ ՄԱՍԻՆ</w:t>
      </w:r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Քաղաքաշինություն</w:t>
      </w:r>
      <w:proofErr w:type="spellEnd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09/06/2020 - 30/06/2020</w:t>
      </w:r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F9298A" w:rsidRPr="00F9298A" w:rsidRDefault="00F9298A" w:rsidP="00F929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929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9298A" w:rsidRPr="00F9298A" w:rsidRDefault="00F9298A" w:rsidP="00F929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F9298A" w:rsidRPr="00F9298A" w:rsidRDefault="00F9298A" w:rsidP="00F929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929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03/03/2021</w:t>
      </w:r>
    </w:p>
    <w:p w:rsidR="006E0A15" w:rsidRDefault="006E0A15"/>
    <w:sectPr w:rsidR="006E0A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AB2"/>
    <w:rsid w:val="000547CE"/>
    <w:rsid w:val="006E0A15"/>
    <w:rsid w:val="00BD2AB7"/>
    <w:rsid w:val="00E848DD"/>
    <w:rsid w:val="00ED62DA"/>
    <w:rsid w:val="00F23AB2"/>
    <w:rsid w:val="00F9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9EF1E5-FFE2-4A6D-B414-FEA036448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9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https:/mul2-mineconomy.gov.am/tasks/151054/oneclick/teghekanq179.docx?token=63894ab886af743a1c2717c75d9e79b1</cp:keywords>
  <dc:description/>
  <cp:lastModifiedBy>Naira N. Vardanyan</cp:lastModifiedBy>
  <cp:revision>2</cp:revision>
  <dcterms:created xsi:type="dcterms:W3CDTF">2021-04-06T05:24:00Z</dcterms:created>
  <dcterms:modified xsi:type="dcterms:W3CDTF">2021-04-06T05:24:00Z</dcterms:modified>
</cp:coreProperties>
</file>