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910" w:rsidRPr="00AA739E" w:rsidRDefault="001A0910" w:rsidP="001A0910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IRTEK Courier"/>
          <w:sz w:val="24"/>
          <w:szCs w:val="24"/>
        </w:rPr>
      </w:pPr>
      <w:r w:rsidRPr="00AA739E">
        <w:rPr>
          <w:rFonts w:ascii="GHEA Grapalat" w:hAnsi="GHEA Grapalat"/>
          <w:sz w:val="24"/>
          <w:szCs w:val="24"/>
          <w:u w:val="single"/>
        </w:rPr>
        <w:t>ՆԱԽԱԳԻԾ</w:t>
      </w:r>
    </w:p>
    <w:p w:rsidR="001A0910" w:rsidRPr="00AA739E" w:rsidRDefault="001A0910" w:rsidP="001A0910">
      <w:pPr>
        <w:pStyle w:val="mechtex"/>
        <w:tabs>
          <w:tab w:val="left" w:pos="1440"/>
        </w:tabs>
        <w:spacing w:line="360" w:lineRule="auto"/>
        <w:rPr>
          <w:rFonts w:ascii="GHEA Grapalat" w:hAnsi="GHEA Grapalat"/>
          <w:b/>
          <w:sz w:val="24"/>
          <w:szCs w:val="24"/>
        </w:rPr>
      </w:pPr>
    </w:p>
    <w:p w:rsidR="00F9701C" w:rsidRPr="00AA739E" w:rsidRDefault="00F9701C" w:rsidP="001A0910">
      <w:pPr>
        <w:pStyle w:val="mechtex"/>
        <w:tabs>
          <w:tab w:val="left" w:pos="1440"/>
        </w:tabs>
        <w:spacing w:line="360" w:lineRule="auto"/>
        <w:rPr>
          <w:rFonts w:ascii="GHEA Grapalat" w:hAnsi="GHEA Grapalat"/>
          <w:b/>
          <w:sz w:val="24"/>
          <w:szCs w:val="24"/>
        </w:rPr>
      </w:pPr>
    </w:p>
    <w:p w:rsidR="001A0910" w:rsidRPr="00AA739E" w:rsidRDefault="001A0910" w:rsidP="001A0910">
      <w:pPr>
        <w:pStyle w:val="mechtex"/>
        <w:tabs>
          <w:tab w:val="left" w:pos="1440"/>
        </w:tabs>
        <w:spacing w:line="360" w:lineRule="auto"/>
        <w:rPr>
          <w:rFonts w:ascii="GHEA Grapalat" w:hAnsi="GHEA Grapalat"/>
          <w:b/>
          <w:sz w:val="24"/>
          <w:szCs w:val="24"/>
        </w:rPr>
      </w:pPr>
      <w:r w:rsidRPr="00AA739E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1A0910" w:rsidRPr="00AA739E" w:rsidRDefault="001A0910" w:rsidP="001A0910">
      <w:pPr>
        <w:pStyle w:val="mechtex"/>
        <w:tabs>
          <w:tab w:val="left" w:pos="1440"/>
        </w:tabs>
        <w:spacing w:line="360" w:lineRule="auto"/>
        <w:rPr>
          <w:rFonts w:ascii="GHEA Grapalat" w:hAnsi="GHEA Grapalat"/>
          <w:sz w:val="24"/>
          <w:szCs w:val="24"/>
        </w:rPr>
      </w:pPr>
      <w:r w:rsidRPr="00AA739E">
        <w:rPr>
          <w:rFonts w:ascii="GHEA Grapalat" w:hAnsi="GHEA Grapalat"/>
          <w:b/>
          <w:sz w:val="24"/>
          <w:szCs w:val="24"/>
        </w:rPr>
        <w:t>ՈՐՈՇՈՒՄ</w:t>
      </w:r>
    </w:p>
    <w:p w:rsidR="001A0910" w:rsidRPr="00AA739E" w:rsidRDefault="001A0910" w:rsidP="001A0910">
      <w:pPr>
        <w:pStyle w:val="mechtex"/>
        <w:tabs>
          <w:tab w:val="left" w:pos="1440"/>
        </w:tabs>
        <w:spacing w:line="360" w:lineRule="auto"/>
        <w:rPr>
          <w:rFonts w:ascii="GHEA Grapalat" w:hAnsi="GHEA Grapalat" w:cs="Sylfaen"/>
          <w:sz w:val="24"/>
          <w:szCs w:val="24"/>
        </w:rPr>
      </w:pPr>
      <w:r w:rsidRPr="00AA739E">
        <w:rPr>
          <w:rFonts w:ascii="GHEA Grapalat" w:hAnsi="GHEA Grapalat" w:cs="Sylfaen"/>
          <w:sz w:val="24"/>
          <w:szCs w:val="24"/>
          <w:lang w:val="hy-AM"/>
        </w:rPr>
        <w:t>«</w:t>
      </w:r>
      <w:r w:rsidRPr="00AA739E">
        <w:rPr>
          <w:rFonts w:ascii="GHEA Grapalat" w:hAnsi="GHEA Grapalat" w:cs="Sylfaen"/>
          <w:sz w:val="24"/>
          <w:szCs w:val="24"/>
        </w:rPr>
        <w:t>____</w:t>
      </w:r>
      <w:r w:rsidRPr="00AA739E">
        <w:rPr>
          <w:rFonts w:ascii="GHEA Grapalat" w:hAnsi="GHEA Grapalat" w:cs="Sylfaen"/>
          <w:sz w:val="24"/>
          <w:szCs w:val="24"/>
          <w:lang w:val="hy-AM"/>
        </w:rPr>
        <w:t>»</w:t>
      </w:r>
      <w:r w:rsidRPr="00AA739E">
        <w:rPr>
          <w:rFonts w:ascii="GHEA Grapalat" w:hAnsi="GHEA Grapalat" w:cs="Sylfaen"/>
          <w:sz w:val="24"/>
          <w:szCs w:val="24"/>
        </w:rPr>
        <w:t xml:space="preserve"> </w:t>
      </w:r>
      <w:r w:rsidRPr="00AA739E">
        <w:rPr>
          <w:rFonts w:ascii="GHEA Grapalat" w:hAnsi="GHEA Grapalat" w:cs="Sylfaen"/>
          <w:sz w:val="24"/>
          <w:szCs w:val="24"/>
          <w:lang w:val="hy-AM"/>
        </w:rPr>
        <w:t>«</w:t>
      </w:r>
      <w:r w:rsidRPr="00AA739E">
        <w:rPr>
          <w:rFonts w:ascii="GHEA Grapalat" w:hAnsi="GHEA Grapalat" w:cs="Sylfaen"/>
          <w:sz w:val="24"/>
          <w:szCs w:val="24"/>
        </w:rPr>
        <w:t>__________</w:t>
      </w:r>
      <w:r w:rsidRPr="00AA739E">
        <w:rPr>
          <w:rFonts w:ascii="GHEA Grapalat" w:hAnsi="GHEA Grapalat" w:cs="Sylfaen"/>
          <w:sz w:val="24"/>
          <w:szCs w:val="24"/>
          <w:lang w:val="hy-AM"/>
        </w:rPr>
        <w:t>»</w:t>
      </w:r>
      <w:r w:rsidR="00F83C7D" w:rsidRPr="00AA739E">
        <w:rPr>
          <w:rFonts w:ascii="GHEA Grapalat" w:hAnsi="GHEA Grapalat" w:cs="Sylfaen"/>
          <w:sz w:val="24"/>
          <w:szCs w:val="24"/>
        </w:rPr>
        <w:t xml:space="preserve"> 202</w:t>
      </w:r>
      <w:r w:rsidR="008F7506">
        <w:rPr>
          <w:rFonts w:ascii="GHEA Grapalat" w:hAnsi="GHEA Grapalat" w:cs="Sylfaen"/>
          <w:sz w:val="24"/>
          <w:szCs w:val="24"/>
        </w:rPr>
        <w:t>1</w:t>
      </w:r>
      <w:r w:rsidRPr="00AA739E">
        <w:rPr>
          <w:rFonts w:ascii="GHEA Grapalat" w:hAnsi="GHEA Grapalat" w:cs="Sylfaen"/>
          <w:sz w:val="24"/>
          <w:szCs w:val="24"/>
        </w:rPr>
        <w:t>թ.</w:t>
      </w:r>
    </w:p>
    <w:p w:rsidR="001A0910" w:rsidRPr="00845904" w:rsidRDefault="001A0910" w:rsidP="001A0910">
      <w:pPr>
        <w:pStyle w:val="mechtex"/>
        <w:tabs>
          <w:tab w:val="left" w:pos="1440"/>
        </w:tabs>
        <w:spacing w:line="360" w:lineRule="auto"/>
        <w:rPr>
          <w:rFonts w:ascii="GHEA Grapalat" w:hAnsi="GHEA Grapalat" w:cs="Sylfaen"/>
          <w:sz w:val="24"/>
          <w:szCs w:val="24"/>
          <w:lang w:val="ru-RU"/>
        </w:rPr>
      </w:pPr>
      <w:r w:rsidRPr="00AA739E">
        <w:rPr>
          <w:rFonts w:ascii="GHEA Grapalat" w:hAnsi="GHEA Grapalat"/>
          <w:sz w:val="24"/>
          <w:szCs w:val="24"/>
          <w:lang w:val="pt-BR"/>
        </w:rPr>
        <w:t>N _______</w:t>
      </w:r>
      <w:r w:rsidR="000D0D89" w:rsidRPr="00AA739E">
        <w:rPr>
          <w:rFonts w:ascii="GHEA Grapalat" w:hAnsi="GHEA Grapalat"/>
          <w:sz w:val="24"/>
          <w:szCs w:val="24"/>
          <w:lang w:val="pt-BR"/>
        </w:rPr>
        <w:t>-</w:t>
      </w:r>
      <w:r w:rsidR="00845904">
        <w:rPr>
          <w:rFonts w:ascii="GHEA Grapalat" w:hAnsi="GHEA Grapalat"/>
          <w:sz w:val="24"/>
          <w:szCs w:val="24"/>
          <w:lang w:val="ru-RU"/>
        </w:rPr>
        <w:t>Ն</w:t>
      </w:r>
    </w:p>
    <w:p w:rsidR="001A0910" w:rsidRPr="00AA739E" w:rsidRDefault="001A0910" w:rsidP="001A0910">
      <w:pPr>
        <w:autoSpaceDE w:val="0"/>
        <w:autoSpaceDN w:val="0"/>
        <w:adjustRightInd w:val="0"/>
        <w:spacing w:after="0" w:line="360" w:lineRule="auto"/>
        <w:rPr>
          <w:rFonts w:ascii="GHEA Grapalat" w:hAnsi="GHEA Grapalat" w:cs="IRTEK Courier"/>
          <w:sz w:val="24"/>
          <w:szCs w:val="24"/>
        </w:rPr>
      </w:pPr>
      <w:r w:rsidRPr="00AA739E">
        <w:rPr>
          <w:rFonts w:ascii="GHEA Grapalat" w:hAnsi="GHEA Grapalat" w:cs="IRTEK Courier"/>
          <w:sz w:val="24"/>
          <w:szCs w:val="24"/>
        </w:rPr>
        <w:t xml:space="preserve">                                                                                </w:t>
      </w:r>
    </w:p>
    <w:p w:rsidR="00D2315C" w:rsidRPr="004D00EF" w:rsidRDefault="00D2315C" w:rsidP="00D2315C">
      <w:pPr>
        <w:pStyle w:val="mechtex"/>
        <w:spacing w:line="360" w:lineRule="auto"/>
        <w:ind w:left="706"/>
        <w:rPr>
          <w:rStyle w:val="Strong"/>
          <w:rFonts w:ascii="GHEA Grapalat" w:hAnsi="GHEA Grapalat"/>
          <w:b w:val="0"/>
          <w:color w:val="000000"/>
          <w:szCs w:val="22"/>
          <w:shd w:val="clear" w:color="auto" w:fill="FFFFFF"/>
        </w:rPr>
      </w:pPr>
      <w:r w:rsidRPr="004D00EF">
        <w:rPr>
          <w:rStyle w:val="Strong"/>
          <w:rFonts w:ascii="GHEA Grapalat" w:hAnsi="GHEA Grapalat"/>
          <w:b w:val="0"/>
          <w:color w:val="000000"/>
          <w:szCs w:val="22"/>
          <w:shd w:val="clear" w:color="auto" w:fill="FFFFFF"/>
        </w:rPr>
        <w:t xml:space="preserve">ՀԱՅԱՍՏԱՆԻ ՀԱՆՐԱՊԵՏՈՒԹՅԱՆ ԿԱՌԱՎԱՐՈՒԹՅԱՆ 2020 ԹՎԱԿԱՆԻ ԴԵԿՏԵՄԲԵՐԻ 30-Ի N 2215-Ն ՈՐՈՇՄԱՆ ՄԵՋ ՓՈՓՈԽՈՒԹՅՈՒՆ ԿԱՏԱՐԵԼՈՒ ԵՎ ՄԵԿ </w:t>
      </w:r>
      <w:proofErr w:type="gramStart"/>
      <w:r w:rsidRPr="004D00EF">
        <w:rPr>
          <w:rStyle w:val="Strong"/>
          <w:rFonts w:ascii="GHEA Grapalat" w:hAnsi="GHEA Grapalat"/>
          <w:b w:val="0"/>
          <w:color w:val="000000"/>
          <w:szCs w:val="22"/>
          <w:shd w:val="clear" w:color="auto" w:fill="FFFFFF"/>
        </w:rPr>
        <w:t>ԱՆՁԻՑ  ԳՆՄԱՆ</w:t>
      </w:r>
      <w:proofErr w:type="gramEnd"/>
      <w:r w:rsidRPr="004D00EF">
        <w:rPr>
          <w:rStyle w:val="Strong"/>
          <w:rFonts w:ascii="GHEA Grapalat" w:hAnsi="GHEA Grapalat"/>
          <w:b w:val="0"/>
          <w:color w:val="000000"/>
          <w:szCs w:val="22"/>
          <w:shd w:val="clear" w:color="auto" w:fill="FFFFFF"/>
        </w:rPr>
        <w:t xml:space="preserve"> ԸՆԹԱՑԱԿԱՐԳՈՎ ԳՆՄԱՆ ԳՈՐԾԸՆԹԱՑ ԿԱԶՄԱԿԵՐՊԵԼՈՒ ՄԱՍԻՆ</w:t>
      </w:r>
    </w:p>
    <w:p w:rsidR="001A0910" w:rsidRPr="00DD400D" w:rsidRDefault="001A0910" w:rsidP="00DD400D">
      <w:pPr>
        <w:pStyle w:val="mechtex"/>
        <w:spacing w:line="480" w:lineRule="auto"/>
        <w:rPr>
          <w:rFonts w:ascii="GHEA Grapalat" w:hAnsi="GHEA Grapalat"/>
          <w:b/>
          <w:sz w:val="24"/>
          <w:szCs w:val="24"/>
        </w:rPr>
      </w:pPr>
    </w:p>
    <w:p w:rsidR="00C0789E" w:rsidRPr="00DD400D" w:rsidRDefault="00C0789E" w:rsidP="00DD400D">
      <w:pPr>
        <w:shd w:val="clear" w:color="auto" w:fill="FFFFFF"/>
        <w:spacing w:after="0" w:line="48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</w:pPr>
      <w:proofErr w:type="spellStart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Ղեկավարվելով</w:t>
      </w:r>
      <w:proofErr w:type="spellEnd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«</w:t>
      </w:r>
      <w:proofErr w:type="spellStart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Հայաստանի</w:t>
      </w:r>
      <w:proofErr w:type="spellEnd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Հանրապետության</w:t>
      </w:r>
      <w:proofErr w:type="spellEnd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բյուջետային</w:t>
      </w:r>
      <w:proofErr w:type="spellEnd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համակարգի</w:t>
      </w:r>
      <w:proofErr w:type="spellEnd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մասին</w:t>
      </w:r>
      <w:proofErr w:type="spellEnd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» </w:t>
      </w:r>
      <w:proofErr w:type="spellStart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Հայաստանի</w:t>
      </w:r>
      <w:proofErr w:type="spellEnd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Հանրապետության</w:t>
      </w:r>
      <w:proofErr w:type="spellEnd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օրենքի</w:t>
      </w:r>
      <w:proofErr w:type="spellEnd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23-</w:t>
      </w:r>
      <w:proofErr w:type="spellStart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րդ</w:t>
      </w:r>
      <w:proofErr w:type="spellEnd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հոդվածի</w:t>
      </w:r>
      <w:proofErr w:type="spellEnd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3-</w:t>
      </w:r>
      <w:proofErr w:type="spellStart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րդ</w:t>
      </w:r>
      <w:proofErr w:type="spellEnd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մասով</w:t>
      </w:r>
      <w:proofErr w:type="spellEnd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և</w:t>
      </w:r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Pr="00DD40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DD400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D40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DD400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D40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DD400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2017 </w:t>
      </w:r>
      <w:proofErr w:type="spellStart"/>
      <w:r w:rsidRPr="00DD40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DD400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D40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մայիսի</w:t>
      </w:r>
      <w:proofErr w:type="spellEnd"/>
      <w:r w:rsidRPr="00DD400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4-</w:t>
      </w:r>
      <w:r w:rsidRPr="00DD40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DD400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N 526-</w:t>
      </w:r>
      <w:r w:rsidRPr="00DD40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Pr="00DD400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D40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DD400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BA2918" w:rsidRPr="00DD400D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</w:t>
      </w:r>
      <w:r w:rsidR="004C1F4A" w:rsidRPr="00DD400D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ավելվածի</w:t>
      </w:r>
      <w:proofErr w:type="spellEnd"/>
      <w:r w:rsidR="004C1F4A" w:rsidRPr="00DD40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DD400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1-</w:t>
      </w:r>
      <w:proofErr w:type="spellStart"/>
      <w:r w:rsidRPr="00DD40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proofErr w:type="spellEnd"/>
      <w:r w:rsidRPr="00DD400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C1F4A" w:rsidRPr="00DD40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</w:t>
      </w:r>
      <w:proofErr w:type="spellEnd"/>
      <w:r w:rsidR="004C1F4A" w:rsidRPr="00DD400D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ի</w:t>
      </w:r>
      <w:r w:rsidRPr="00DD400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23-</w:t>
      </w:r>
      <w:proofErr w:type="spellStart"/>
      <w:r w:rsidRPr="00DD400D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DD400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D400D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կետի</w:t>
      </w:r>
      <w:proofErr w:type="spellEnd"/>
      <w:r w:rsidRPr="00DD400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5-</w:t>
      </w:r>
      <w:proofErr w:type="spellStart"/>
      <w:r w:rsidRPr="00DD400D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DD400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D400D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ենթակետի</w:t>
      </w:r>
      <w:proofErr w:type="spellEnd"/>
      <w:r w:rsidRPr="00DD400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D400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af-ZA"/>
        </w:rPr>
        <w:t>«</w:t>
      </w:r>
      <w:r w:rsidRPr="00DD400D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բ</w:t>
      </w:r>
      <w:r w:rsidRPr="00DD400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af-ZA"/>
        </w:rPr>
        <w:t>»</w:t>
      </w:r>
      <w:r w:rsidRPr="00DD400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D400D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պարբերության</w:t>
      </w:r>
      <w:proofErr w:type="spellEnd"/>
      <w:r w:rsidR="004C1F4A" w:rsidRPr="00DD400D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r w:rsidR="004C1F4A" w:rsidRPr="00DD400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ru-RU"/>
        </w:rPr>
        <w:t>և</w:t>
      </w:r>
      <w:r w:rsidR="004C1F4A" w:rsidRPr="00DD400D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D400D" w:rsidRPr="00DD40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DD400D" w:rsidRPr="00DD400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DD400D" w:rsidRPr="00DD40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DD400D" w:rsidRPr="00DD400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DD400D" w:rsidRPr="00DD40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DD400D" w:rsidRPr="00DD400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2017 </w:t>
      </w:r>
      <w:proofErr w:type="spellStart"/>
      <w:r w:rsidR="00DD400D" w:rsidRPr="00DD40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DD400D" w:rsidRPr="00DD400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DD400D" w:rsidRPr="00DD40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մայիսի</w:t>
      </w:r>
      <w:proofErr w:type="spellEnd"/>
      <w:r w:rsidR="00DD400D" w:rsidRPr="00DD400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4-</w:t>
      </w:r>
      <w:r w:rsidR="00DD400D" w:rsidRPr="00DD40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="00DD400D" w:rsidRPr="00DD400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N 526-</w:t>
      </w:r>
      <w:r w:rsidR="00DD400D" w:rsidRPr="00DD40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="00DD400D" w:rsidRPr="00DD400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DD400D" w:rsidRPr="00DD40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="00DD400D" w:rsidRPr="00DD400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DD400D" w:rsidRPr="00DD400D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հավելվածի</w:t>
      </w:r>
      <w:proofErr w:type="spellEnd"/>
      <w:r w:rsidR="00DD400D" w:rsidRPr="00DD400D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r w:rsidR="004C1F4A" w:rsidRPr="00DD400D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3-</w:t>
      </w:r>
      <w:proofErr w:type="spellStart"/>
      <w:r w:rsidR="004C1F4A" w:rsidRPr="00DD400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ru-RU"/>
        </w:rPr>
        <w:t>րդ</w:t>
      </w:r>
      <w:proofErr w:type="spellEnd"/>
      <w:r w:rsidR="004C1F4A" w:rsidRPr="00DD400D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C1F4A" w:rsidRPr="00DD400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ru-RU"/>
        </w:rPr>
        <w:t>կետի</w:t>
      </w:r>
      <w:proofErr w:type="spellEnd"/>
      <w:r w:rsidRPr="00DD400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D400D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պահանջներո</w:t>
      </w:r>
      <w:r w:rsidRPr="00DD40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</w:t>
      </w:r>
      <w:proofErr w:type="spellEnd"/>
      <w:r w:rsidRPr="00DD400D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՝ </w:t>
      </w:r>
      <w:proofErr w:type="spellStart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Հայաստանի</w:t>
      </w:r>
      <w:proofErr w:type="spellEnd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Հանրապետության</w:t>
      </w:r>
      <w:proofErr w:type="spellEnd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կառավարությունը</w:t>
      </w:r>
      <w:proofErr w:type="spellEnd"/>
      <w:r w:rsidRPr="00DD400D">
        <w:rPr>
          <w:rFonts w:ascii="Courier New" w:eastAsia="Times New Roman" w:hAnsi="Courier New" w:cs="Courier New"/>
          <w:color w:val="000000"/>
          <w:sz w:val="24"/>
          <w:szCs w:val="24"/>
          <w:shd w:val="clear" w:color="auto" w:fill="FFFFFF"/>
          <w:lang w:val="af-ZA" w:eastAsia="ru-RU"/>
        </w:rPr>
        <w:t> </w:t>
      </w:r>
      <w:proofErr w:type="spellStart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որոշում</w:t>
      </w:r>
      <w:proofErr w:type="spellEnd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է</w:t>
      </w:r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>.</w:t>
      </w:r>
    </w:p>
    <w:p w:rsidR="00C0789E" w:rsidRPr="00DD400D" w:rsidRDefault="00C0789E" w:rsidP="00DD400D">
      <w:pPr>
        <w:shd w:val="clear" w:color="auto" w:fill="FFFFFF"/>
        <w:spacing w:after="0" w:line="48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</w:pPr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1. </w:t>
      </w:r>
      <w:proofErr w:type="spellStart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Հայաստանի</w:t>
      </w:r>
      <w:proofErr w:type="spellEnd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Հանրապետության</w:t>
      </w:r>
      <w:proofErr w:type="spellEnd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կառավարության</w:t>
      </w:r>
      <w:proofErr w:type="spellEnd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2020 </w:t>
      </w:r>
      <w:proofErr w:type="spellStart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թվականի</w:t>
      </w:r>
      <w:proofErr w:type="spellEnd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դեկտեմբերի</w:t>
      </w:r>
      <w:proofErr w:type="spellEnd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30-</w:t>
      </w:r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ի</w:t>
      </w:r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«</w:t>
      </w:r>
      <w:proofErr w:type="spellStart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Հայաստանի</w:t>
      </w:r>
      <w:proofErr w:type="spellEnd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Հանրապետության</w:t>
      </w:r>
      <w:proofErr w:type="spellEnd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2021 </w:t>
      </w:r>
      <w:proofErr w:type="spellStart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թվականի</w:t>
      </w:r>
      <w:proofErr w:type="spellEnd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պետական</w:t>
      </w:r>
      <w:proofErr w:type="spellEnd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բյուջեի</w:t>
      </w:r>
      <w:proofErr w:type="spellEnd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կատարումն</w:t>
      </w:r>
      <w:proofErr w:type="spellEnd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ապահովող</w:t>
      </w:r>
      <w:proofErr w:type="spellEnd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միջոցառումների</w:t>
      </w:r>
      <w:proofErr w:type="spellEnd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մասին</w:t>
      </w:r>
      <w:proofErr w:type="spellEnd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>» N 2215-</w:t>
      </w:r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Ն</w:t>
      </w:r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որոշման</w:t>
      </w:r>
      <w:proofErr w:type="spellEnd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N</w:t>
      </w:r>
      <w:r w:rsidR="00612F28"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="000666EE"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>N</w:t>
      </w:r>
      <w:r w:rsidR="000666E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="0053144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3, 4 և </w:t>
      </w:r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10 </w:t>
      </w:r>
      <w:proofErr w:type="spellStart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հավելված</w:t>
      </w:r>
      <w:r w:rsidR="0053144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ներում</w:t>
      </w:r>
      <w:proofErr w:type="spellEnd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կատարել</w:t>
      </w:r>
      <w:proofErr w:type="spellEnd"/>
      <w:r w:rsidR="0053144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>փոփոխություն</w:t>
      </w:r>
      <w:r w:rsidR="000666E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ներ </w:t>
      </w:r>
      <w:proofErr w:type="spellStart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համաձայն</w:t>
      </w:r>
      <w:proofErr w:type="spellEnd"/>
      <w:r w:rsidR="000666E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՝</w:t>
      </w:r>
      <w:r w:rsidR="000666EE" w:rsidRPr="000666E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="000666EE"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>N</w:t>
      </w:r>
      <w:r w:rsidR="000666EE" w:rsidRPr="000666E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="000666EE"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>N</w:t>
      </w:r>
      <w:r w:rsidR="000666E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1 և 2</w:t>
      </w:r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հավելված</w:t>
      </w:r>
      <w:r w:rsidR="000666E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ների</w:t>
      </w:r>
      <w:proofErr w:type="spellEnd"/>
      <w:r w:rsidRPr="00DD40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>:</w:t>
      </w:r>
      <w:bookmarkStart w:id="0" w:name="_GoBack"/>
      <w:bookmarkEnd w:id="0"/>
    </w:p>
    <w:p w:rsidR="00E844A7" w:rsidRPr="00DD400D" w:rsidRDefault="00C0789E" w:rsidP="00DD400D">
      <w:pPr>
        <w:pStyle w:val="norm"/>
        <w:ind w:firstLine="375"/>
        <w:rPr>
          <w:rFonts w:ascii="GHEA Grapalat" w:hAnsi="GHEA Grapalat" w:cs="Arial"/>
          <w:spacing w:val="-8"/>
          <w:sz w:val="24"/>
          <w:szCs w:val="24"/>
          <w:lang w:val="hy-AM"/>
        </w:rPr>
      </w:pPr>
      <w:r w:rsidRPr="00DD400D">
        <w:rPr>
          <w:rFonts w:ascii="GHEA Grapalat" w:hAnsi="GHEA Grapalat" w:cs="Arial"/>
          <w:spacing w:val="-8"/>
          <w:sz w:val="24"/>
          <w:szCs w:val="24"/>
          <w:lang w:val="af-ZA"/>
        </w:rPr>
        <w:lastRenderedPageBreak/>
        <w:t>2</w:t>
      </w:r>
      <w:r w:rsidR="009E4304" w:rsidRPr="00DD400D">
        <w:rPr>
          <w:rFonts w:ascii="Cambria Math" w:hAnsi="Cambria Math" w:cs="Cambria Math"/>
          <w:spacing w:val="-8"/>
          <w:sz w:val="24"/>
          <w:szCs w:val="24"/>
          <w:lang w:val="hy-AM"/>
        </w:rPr>
        <w:t>․</w:t>
      </w:r>
      <w:r w:rsidR="009E4304" w:rsidRPr="00DD400D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</w:t>
      </w:r>
      <w:r w:rsidR="00730AF4" w:rsidRPr="00DD400D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Թույլատրել </w:t>
      </w:r>
      <w:r w:rsidR="00C54596" w:rsidRPr="00DD400D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Հայաստանի Հանրապետության աշխատանքի և սոցիալական հարցերի նախարարության </w:t>
      </w:r>
      <w:r w:rsidR="00512FFB" w:rsidRPr="00DD400D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միասնական </w:t>
      </w:r>
      <w:r w:rsidR="00C54596" w:rsidRPr="00DD400D">
        <w:rPr>
          <w:rFonts w:ascii="GHEA Grapalat" w:hAnsi="GHEA Grapalat" w:cs="Arial"/>
          <w:spacing w:val="-8"/>
          <w:sz w:val="24"/>
          <w:szCs w:val="24"/>
          <w:lang w:val="af-ZA"/>
        </w:rPr>
        <w:t>ս</w:t>
      </w:r>
      <w:r w:rsidR="00280EA7" w:rsidRPr="00DD400D">
        <w:rPr>
          <w:rFonts w:ascii="GHEA Grapalat" w:hAnsi="GHEA Grapalat" w:cs="Arial"/>
          <w:spacing w:val="-8"/>
          <w:sz w:val="24"/>
          <w:szCs w:val="24"/>
          <w:lang w:val="af-ZA"/>
        </w:rPr>
        <w:t>ոցի</w:t>
      </w:r>
      <w:r w:rsidR="00F104C1" w:rsidRPr="00DD400D">
        <w:rPr>
          <w:rFonts w:ascii="GHEA Grapalat" w:hAnsi="GHEA Grapalat" w:cs="Arial"/>
          <w:spacing w:val="-8"/>
          <w:sz w:val="24"/>
          <w:szCs w:val="24"/>
          <w:lang w:val="af-ZA"/>
        </w:rPr>
        <w:t>ա</w:t>
      </w:r>
      <w:r w:rsidR="00526822" w:rsidRPr="00DD400D">
        <w:rPr>
          <w:rFonts w:ascii="GHEA Grapalat" w:hAnsi="GHEA Grapalat" w:cs="Arial"/>
          <w:spacing w:val="-8"/>
          <w:sz w:val="24"/>
          <w:szCs w:val="24"/>
          <w:lang w:val="af-ZA"/>
        </w:rPr>
        <w:t>լական ծառայության</w:t>
      </w:r>
      <w:r w:rsidR="00526822" w:rsidRPr="00DD400D">
        <w:rPr>
          <w:rFonts w:ascii="GHEA Grapalat" w:hAnsi="GHEA Grapalat" w:cs="Arial"/>
          <w:spacing w:val="-8"/>
          <w:sz w:val="24"/>
          <w:szCs w:val="24"/>
          <w:lang w:val="hy-AM"/>
        </w:rPr>
        <w:t>ը</w:t>
      </w:r>
      <w:r w:rsidR="007A3E2C" w:rsidRPr="00DD400D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</w:t>
      </w:r>
      <w:proofErr w:type="spellStart"/>
      <w:r w:rsidR="00C54596" w:rsidRPr="00DD400D">
        <w:rPr>
          <w:rFonts w:ascii="GHEA Grapalat" w:hAnsi="GHEA Grapalat" w:cs="Arial"/>
          <w:spacing w:val="-8"/>
          <w:sz w:val="24"/>
          <w:szCs w:val="24"/>
        </w:rPr>
        <w:t>ժամանակավոր</w:t>
      </w:r>
      <w:proofErr w:type="spellEnd"/>
      <w:r w:rsidR="00C54596" w:rsidRPr="00DD400D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="00C54596" w:rsidRPr="00DD400D">
        <w:rPr>
          <w:rFonts w:ascii="GHEA Grapalat" w:hAnsi="GHEA Grapalat" w:cs="Arial"/>
          <w:spacing w:val="-8"/>
          <w:sz w:val="24"/>
          <w:szCs w:val="24"/>
        </w:rPr>
        <w:t>անաշխատունակության</w:t>
      </w:r>
      <w:proofErr w:type="spellEnd"/>
      <w:r w:rsidR="00C54596" w:rsidRPr="00DD400D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="00C54596" w:rsidRPr="00DD400D">
        <w:rPr>
          <w:rFonts w:ascii="GHEA Grapalat" w:hAnsi="GHEA Grapalat" w:cs="Arial"/>
          <w:spacing w:val="-8"/>
          <w:sz w:val="24"/>
          <w:szCs w:val="24"/>
        </w:rPr>
        <w:t>թերթիկների</w:t>
      </w:r>
      <w:proofErr w:type="spellEnd"/>
      <w:r w:rsidR="00C54596" w:rsidRPr="00DD400D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տպագրական </w:t>
      </w:r>
      <w:r w:rsidR="009C0746" w:rsidRPr="00DD400D">
        <w:rPr>
          <w:rFonts w:ascii="GHEA Grapalat" w:hAnsi="GHEA Grapalat" w:cs="Arial"/>
          <w:spacing w:val="-8"/>
          <w:sz w:val="24"/>
          <w:szCs w:val="24"/>
          <w:lang w:val="hy-AM"/>
        </w:rPr>
        <w:t>ծառայությունների ձեռքբերումն իրակ</w:t>
      </w:r>
      <w:r w:rsidR="007A3E2C" w:rsidRPr="00DD400D">
        <w:rPr>
          <w:rFonts w:ascii="GHEA Grapalat" w:hAnsi="GHEA Grapalat" w:cs="Arial"/>
          <w:spacing w:val="-8"/>
          <w:sz w:val="24"/>
          <w:szCs w:val="24"/>
          <w:lang w:val="hy-AM"/>
        </w:rPr>
        <w:t>ա</w:t>
      </w:r>
      <w:r w:rsidR="00C54596" w:rsidRPr="00DD400D">
        <w:rPr>
          <w:rFonts w:ascii="GHEA Grapalat" w:hAnsi="GHEA Grapalat" w:cs="Arial"/>
          <w:spacing w:val="-8"/>
          <w:sz w:val="24"/>
          <w:szCs w:val="24"/>
          <w:lang w:val="hy-AM"/>
        </w:rPr>
        <w:t>նացնել մեկ անձից</w:t>
      </w:r>
      <w:r w:rsidR="005D59D1" w:rsidRPr="00DD400D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` </w:t>
      </w:r>
      <w:r w:rsidR="005D59D1" w:rsidRPr="00DD400D">
        <w:rPr>
          <w:rFonts w:ascii="GHEA Grapalat" w:hAnsi="GHEA Grapalat" w:cs="Arial"/>
          <w:spacing w:val="-8"/>
          <w:sz w:val="24"/>
          <w:szCs w:val="24"/>
          <w:lang w:val="hy-AM"/>
        </w:rPr>
        <w:t>«</w:t>
      </w:r>
      <w:proofErr w:type="spellStart"/>
      <w:r w:rsidR="005D59D1" w:rsidRPr="00DD400D">
        <w:rPr>
          <w:rFonts w:ascii="GHEA Grapalat" w:hAnsi="GHEA Grapalat" w:cs="Arial"/>
          <w:spacing w:val="-8"/>
          <w:sz w:val="24"/>
          <w:szCs w:val="24"/>
        </w:rPr>
        <w:t>Հարդ</w:t>
      </w:r>
      <w:proofErr w:type="spellEnd"/>
      <w:r w:rsidR="005D59D1" w:rsidRPr="00DD400D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="005D59D1" w:rsidRPr="00DD400D">
        <w:rPr>
          <w:rFonts w:ascii="GHEA Grapalat" w:hAnsi="GHEA Grapalat" w:cs="Arial"/>
          <w:spacing w:val="-8"/>
          <w:sz w:val="24"/>
          <w:szCs w:val="24"/>
        </w:rPr>
        <w:t>ընդ</w:t>
      </w:r>
      <w:proofErr w:type="spellEnd"/>
      <w:r w:rsidR="005D59D1" w:rsidRPr="00DD400D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Սոֆթ</w:t>
      </w:r>
      <w:r w:rsidR="005D59D1" w:rsidRPr="00DD400D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» </w:t>
      </w:r>
      <w:proofErr w:type="spellStart"/>
      <w:r w:rsidR="005D59D1" w:rsidRPr="00DD400D">
        <w:rPr>
          <w:rFonts w:ascii="GHEA Grapalat" w:hAnsi="GHEA Grapalat" w:cs="Arial"/>
          <w:spacing w:val="-8"/>
          <w:sz w:val="24"/>
          <w:szCs w:val="24"/>
        </w:rPr>
        <w:t>սահմանափակ</w:t>
      </w:r>
      <w:proofErr w:type="spellEnd"/>
      <w:r w:rsidR="005D59D1" w:rsidRPr="00DD400D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="005D59D1" w:rsidRPr="00DD400D">
        <w:rPr>
          <w:rFonts w:ascii="GHEA Grapalat" w:hAnsi="GHEA Grapalat" w:cs="Arial"/>
          <w:spacing w:val="-8"/>
          <w:sz w:val="24"/>
          <w:szCs w:val="24"/>
        </w:rPr>
        <w:t>պատասխանատվությամբ</w:t>
      </w:r>
      <w:proofErr w:type="spellEnd"/>
      <w:r w:rsidR="005D59D1" w:rsidRPr="00DD400D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="005D59D1" w:rsidRPr="00DD400D">
        <w:rPr>
          <w:rFonts w:ascii="GHEA Grapalat" w:hAnsi="GHEA Grapalat" w:cs="Arial"/>
          <w:spacing w:val="-8"/>
          <w:sz w:val="24"/>
          <w:szCs w:val="24"/>
        </w:rPr>
        <w:t>ընկերությունից</w:t>
      </w:r>
      <w:proofErr w:type="spellEnd"/>
      <w:r w:rsidR="005D59D1" w:rsidRPr="00DD400D">
        <w:rPr>
          <w:rFonts w:ascii="GHEA Grapalat" w:hAnsi="GHEA Grapalat" w:cs="Arial"/>
          <w:spacing w:val="-8"/>
          <w:sz w:val="24"/>
          <w:szCs w:val="24"/>
        </w:rPr>
        <w:t>՝</w:t>
      </w:r>
      <w:r w:rsidR="00C54596" w:rsidRPr="00DD400D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r w:rsidR="00526822" w:rsidRPr="00DD400D">
        <w:rPr>
          <w:rFonts w:ascii="GHEA Grapalat" w:hAnsi="GHEA Grapalat" w:cs="Arial"/>
          <w:spacing w:val="-8"/>
          <w:sz w:val="24"/>
          <w:szCs w:val="24"/>
          <w:lang w:val="hy-AM"/>
        </w:rPr>
        <w:t>«Գնումների մասին» Հայաստանի Հանրապետության օրենքի 23-րդ հոդվածի 1-ին մասի 2-րդ կետի հիման վրա</w:t>
      </w:r>
      <w:r w:rsidR="007A3E2C" w:rsidRPr="00DD400D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։ </w:t>
      </w:r>
    </w:p>
    <w:p w:rsidR="009E4304" w:rsidRPr="00DD400D" w:rsidRDefault="00845904" w:rsidP="00DD400D">
      <w:pPr>
        <w:pStyle w:val="norm"/>
        <w:ind w:firstLine="706"/>
        <w:rPr>
          <w:rFonts w:ascii="GHEA Grapalat" w:hAnsi="GHEA Grapalat" w:cs="Arial"/>
          <w:spacing w:val="-8"/>
          <w:sz w:val="24"/>
          <w:szCs w:val="24"/>
          <w:lang w:val="hy-AM"/>
        </w:rPr>
      </w:pPr>
      <w:r w:rsidRPr="00845904">
        <w:rPr>
          <w:rFonts w:ascii="GHEA Grapalat" w:hAnsi="GHEA Grapalat" w:cs="Arial"/>
          <w:spacing w:val="-8"/>
          <w:sz w:val="24"/>
          <w:szCs w:val="24"/>
          <w:lang w:val="hy-AM"/>
        </w:rPr>
        <w:t>3.</w:t>
      </w:r>
      <w:r w:rsidR="009E4304" w:rsidRPr="00DD400D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</w:t>
      </w:r>
      <w:r w:rsidR="005C687C" w:rsidRPr="00DD400D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Սահմանել</w:t>
      </w:r>
      <w:r w:rsidR="005C687C" w:rsidRPr="00DD40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5C687C" w:rsidRPr="00DD400D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որ</w:t>
      </w:r>
      <w:r w:rsidR="005C687C" w:rsidRPr="00DD40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C687C" w:rsidRPr="00DD400D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սույն</w:t>
      </w:r>
      <w:r w:rsidR="005C687C" w:rsidRPr="00DD40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C687C" w:rsidRPr="00DD400D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5C687C" w:rsidRPr="00DD40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1-</w:t>
      </w:r>
      <w:r w:rsidR="005C687C" w:rsidRPr="00DD400D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ի</w:t>
      </w:r>
      <w:r w:rsidR="005C687C" w:rsidRPr="00DD40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C687C" w:rsidRPr="00DD400D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կետով</w:t>
      </w:r>
      <w:r w:rsidR="005C687C" w:rsidRPr="00DD40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C687C" w:rsidRPr="00DD400D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նախատեսված</w:t>
      </w:r>
      <w:r w:rsidR="005C687C" w:rsidRPr="00DD400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C687C" w:rsidRPr="00DD400D">
        <w:rPr>
          <w:rFonts w:ascii="GHEA Grapalat" w:hAnsi="GHEA Grapalat" w:cs="Cambria Math"/>
          <w:bCs/>
          <w:color w:val="000000"/>
          <w:sz w:val="24"/>
          <w:szCs w:val="24"/>
          <w:shd w:val="clear" w:color="auto" w:fill="FFFFFF"/>
          <w:lang w:val="hy-AM"/>
        </w:rPr>
        <w:t>ծառայությունների</w:t>
      </w:r>
      <w:r w:rsidR="005C687C" w:rsidRPr="00DD400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C687C" w:rsidRPr="00DD400D">
        <w:rPr>
          <w:rFonts w:ascii="GHEA Grapalat" w:hAnsi="GHEA Grapalat" w:cs="Cambria Math"/>
          <w:bCs/>
          <w:color w:val="000000"/>
          <w:sz w:val="24"/>
          <w:szCs w:val="24"/>
          <w:shd w:val="clear" w:color="auto" w:fill="FFFFFF"/>
          <w:lang w:val="hy-AM"/>
        </w:rPr>
        <w:t>գնման</w:t>
      </w:r>
      <w:r w:rsidR="005C687C" w:rsidRPr="00DD400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C687C" w:rsidRPr="00DD400D">
        <w:rPr>
          <w:rFonts w:ascii="GHEA Grapalat" w:hAnsi="GHEA Grapalat" w:cs="Cambria Math"/>
          <w:bCs/>
          <w:color w:val="000000"/>
          <w:sz w:val="24"/>
          <w:szCs w:val="24"/>
          <w:shd w:val="clear" w:color="auto" w:fill="FFFFFF"/>
          <w:lang w:val="hy-AM"/>
        </w:rPr>
        <w:t>համար</w:t>
      </w:r>
      <w:r w:rsidR="005C687C" w:rsidRPr="00DD400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2021</w:t>
      </w:r>
      <w:r w:rsidR="005C687C" w:rsidRPr="00DD400D">
        <w:rPr>
          <w:rFonts w:ascii="GHEA Grapalat" w:hAnsi="GHEA Grapalat" w:cs="Cambria Math"/>
          <w:bCs/>
          <w:color w:val="000000"/>
          <w:sz w:val="24"/>
          <w:szCs w:val="24"/>
          <w:shd w:val="clear" w:color="auto" w:fill="FFFFFF"/>
          <w:lang w:val="hy-AM"/>
        </w:rPr>
        <w:t>թ</w:t>
      </w:r>
      <w:r w:rsidR="005C687C" w:rsidRPr="00DD400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5C687C" w:rsidRPr="00DD400D">
        <w:rPr>
          <w:rFonts w:ascii="GHEA Grapalat" w:hAnsi="GHEA Grapalat" w:cs="Cambria Math"/>
          <w:bCs/>
          <w:color w:val="000000"/>
          <w:sz w:val="24"/>
          <w:szCs w:val="24"/>
          <w:shd w:val="clear" w:color="auto" w:fill="FFFFFF"/>
          <w:lang w:val="hy-AM"/>
        </w:rPr>
        <w:t>նախատեսված</w:t>
      </w:r>
      <w:r w:rsidR="005C687C" w:rsidRPr="00DD400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C687C" w:rsidRPr="00DD400D">
        <w:rPr>
          <w:rFonts w:ascii="GHEA Grapalat" w:hAnsi="GHEA Grapalat" w:cs="Cambria Math"/>
          <w:bCs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="005C687C" w:rsidRPr="00DD40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C687C" w:rsidRPr="00DD400D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շրջանակներում</w:t>
      </w:r>
      <w:r w:rsidR="005C687C" w:rsidRPr="00DD40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C687C" w:rsidRPr="00DD400D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գնումն</w:t>
      </w:r>
      <w:r w:rsidR="005C687C" w:rsidRPr="00DD40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C687C" w:rsidRPr="00DD400D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իրականացվելու</w:t>
      </w:r>
      <w:r w:rsidR="005C687C" w:rsidRPr="00DD40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C687C" w:rsidRPr="00DD400D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է</w:t>
      </w:r>
      <w:r w:rsidR="005C687C" w:rsidRPr="00DD40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E4304" w:rsidRPr="00DD40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«Գնումների մասին» Հայաստանի Հանրապետության օրենքի 23-րդ հոդվածի 1-ին մասի 2-րդ կետի հիման վրա՝ մեկ անձից գնում կատարելու ձևով՝ չկիրառելով Հայաստանի Հանրապետության կառավարության 2017 թվականի մայիսի 4-ի N 526-Ն որոշման N 1 հավելվածի 21-րդ կետի 1-ին ենթակետի «դ» պարբերության</w:t>
      </w:r>
      <w:r w:rsidR="005C687C" w:rsidRPr="00DD40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երկրորդ նախադասությունը</w:t>
      </w:r>
      <w:r w:rsidR="009E4304" w:rsidRPr="00DD40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71-րդ կետի 1-ին ենթակետի </w:t>
      </w:r>
      <w:r w:rsidR="005C687C" w:rsidRPr="00DD40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«ա», «բ», «զ» պարբերությունները </w:t>
      </w:r>
      <w:r w:rsidR="009E4304" w:rsidRPr="00DD40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 Հայաստանի Հանրապետության կառավարության 2017 թվականի ապրիլի 6-ի N 386-Ն որոշման 2-րդ կետի 1-ին ենթակետի պահանջները:</w:t>
      </w:r>
    </w:p>
    <w:p w:rsidR="00F83C7D" w:rsidRPr="00DD400D" w:rsidRDefault="00F83C7D" w:rsidP="00DD400D">
      <w:pPr>
        <w:spacing w:after="0" w:line="480" w:lineRule="auto"/>
        <w:rPr>
          <w:rFonts w:ascii="GHEA Grapalat" w:hAnsi="GHEA Grapalat" w:cs="Sylfaen"/>
          <w:sz w:val="24"/>
          <w:szCs w:val="24"/>
          <w:lang w:val="af-ZA"/>
        </w:rPr>
      </w:pPr>
    </w:p>
    <w:p w:rsidR="00D70D34" w:rsidRPr="00D70D34" w:rsidRDefault="00D70D34" w:rsidP="009C5884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D70D34" w:rsidRPr="00531442" w:rsidRDefault="00D70D34" w:rsidP="009C5884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D70D34" w:rsidRPr="00531442" w:rsidRDefault="00D70D34" w:rsidP="009C5884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D70D34" w:rsidRPr="00531442" w:rsidRDefault="00D70D34" w:rsidP="009C5884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1A0910" w:rsidRPr="00AA739E" w:rsidRDefault="001A0910" w:rsidP="009C5884">
      <w:pPr>
        <w:spacing w:after="0" w:line="360" w:lineRule="auto"/>
        <w:rPr>
          <w:rFonts w:ascii="GHEA Grapalat" w:hAnsi="GHEA Grapalat"/>
          <w:sz w:val="24"/>
          <w:szCs w:val="24"/>
          <w:lang w:val="af-ZA"/>
        </w:rPr>
      </w:pPr>
      <w:r w:rsidRPr="00AA739E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AA739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A739E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1A0910" w:rsidRPr="00AA739E" w:rsidRDefault="00B03008" w:rsidP="009C5884">
      <w:pPr>
        <w:spacing w:after="0" w:line="360" w:lineRule="auto"/>
        <w:rPr>
          <w:rFonts w:ascii="GHEA Grapalat" w:hAnsi="GHEA Grapalat"/>
          <w:sz w:val="24"/>
          <w:szCs w:val="24"/>
          <w:lang w:val="af-ZA"/>
        </w:rPr>
      </w:pPr>
      <w:r w:rsidRPr="00AA739E">
        <w:rPr>
          <w:rFonts w:ascii="GHEA Grapalat" w:hAnsi="GHEA Grapalat"/>
          <w:sz w:val="24"/>
          <w:szCs w:val="24"/>
          <w:lang w:val="af-ZA"/>
        </w:rPr>
        <w:t xml:space="preserve">    </w:t>
      </w:r>
      <w:r w:rsidR="001A0910" w:rsidRPr="00AA739E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="00F83C7D" w:rsidRPr="00AA739E">
        <w:rPr>
          <w:rFonts w:ascii="GHEA Grapalat" w:hAnsi="GHEA Grapalat" w:cs="Sylfaen"/>
          <w:sz w:val="24"/>
          <w:szCs w:val="24"/>
          <w:lang w:val="hy-AM"/>
        </w:rPr>
        <w:t xml:space="preserve">                                     </w:t>
      </w:r>
      <w:r w:rsidRPr="00AA739E">
        <w:rPr>
          <w:rFonts w:ascii="GHEA Grapalat" w:hAnsi="GHEA Grapalat"/>
          <w:sz w:val="24"/>
          <w:szCs w:val="24"/>
          <w:lang w:val="af-ZA"/>
        </w:rPr>
        <w:t xml:space="preserve">             </w:t>
      </w:r>
      <w:r w:rsidR="001A0910" w:rsidRPr="00AA739E">
        <w:rPr>
          <w:rFonts w:ascii="GHEA Grapalat" w:hAnsi="GHEA Grapalat"/>
          <w:sz w:val="24"/>
          <w:szCs w:val="24"/>
          <w:lang w:val="af-ZA"/>
        </w:rPr>
        <w:t xml:space="preserve">    </w:t>
      </w:r>
      <w:r w:rsidR="001A0910" w:rsidRPr="00AA739E">
        <w:rPr>
          <w:rFonts w:ascii="GHEA Grapalat" w:hAnsi="GHEA Grapalat"/>
          <w:sz w:val="24"/>
          <w:szCs w:val="24"/>
          <w:lang w:val="af-ZA"/>
        </w:rPr>
        <w:tab/>
        <w:t xml:space="preserve">   </w:t>
      </w:r>
      <w:r w:rsidR="001A0910" w:rsidRPr="00AA739E">
        <w:rPr>
          <w:rFonts w:ascii="GHEA Grapalat" w:hAnsi="GHEA Grapalat"/>
          <w:sz w:val="24"/>
          <w:szCs w:val="24"/>
          <w:lang w:val="af-ZA"/>
        </w:rPr>
        <w:tab/>
        <w:t xml:space="preserve">            Ն. ՓԱՇԻՆՅԱՆ</w:t>
      </w:r>
    </w:p>
    <w:p w:rsidR="009C5884" w:rsidRPr="00AA739E" w:rsidRDefault="009C5884" w:rsidP="00A4221A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F83C7D" w:rsidRPr="00AA739E" w:rsidRDefault="00F83C7D" w:rsidP="00A4221A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F83C7D" w:rsidRPr="00AA739E" w:rsidSect="005D59D1">
      <w:type w:val="continuous"/>
      <w:pgSz w:w="11906" w:h="16838" w:code="9"/>
      <w:pgMar w:top="900" w:right="1325" w:bottom="117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17B6F"/>
    <w:multiLevelType w:val="hybridMultilevel"/>
    <w:tmpl w:val="AB3CA8F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7A1DEE"/>
    <w:multiLevelType w:val="hybridMultilevel"/>
    <w:tmpl w:val="C2CE01B0"/>
    <w:lvl w:ilvl="0" w:tplc="04090011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E2A3593"/>
    <w:multiLevelType w:val="hybridMultilevel"/>
    <w:tmpl w:val="35429A8E"/>
    <w:lvl w:ilvl="0" w:tplc="AE6CDDAA">
      <w:start w:val="1"/>
      <w:numFmt w:val="decimal"/>
      <w:lvlText w:val="%1."/>
      <w:lvlJc w:val="left"/>
      <w:pPr>
        <w:ind w:left="505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225" w:hanging="360"/>
      </w:pPr>
    </w:lvl>
    <w:lvl w:ilvl="2" w:tplc="0409001B" w:tentative="1">
      <w:start w:val="1"/>
      <w:numFmt w:val="lowerRoman"/>
      <w:lvlText w:val="%3."/>
      <w:lvlJc w:val="right"/>
      <w:pPr>
        <w:ind w:left="1945" w:hanging="180"/>
      </w:pPr>
    </w:lvl>
    <w:lvl w:ilvl="3" w:tplc="0409000F" w:tentative="1">
      <w:start w:val="1"/>
      <w:numFmt w:val="decimal"/>
      <w:lvlText w:val="%4."/>
      <w:lvlJc w:val="left"/>
      <w:pPr>
        <w:ind w:left="2665" w:hanging="360"/>
      </w:pPr>
    </w:lvl>
    <w:lvl w:ilvl="4" w:tplc="04090019" w:tentative="1">
      <w:start w:val="1"/>
      <w:numFmt w:val="lowerLetter"/>
      <w:lvlText w:val="%5."/>
      <w:lvlJc w:val="left"/>
      <w:pPr>
        <w:ind w:left="3385" w:hanging="360"/>
      </w:pPr>
    </w:lvl>
    <w:lvl w:ilvl="5" w:tplc="0409001B" w:tentative="1">
      <w:start w:val="1"/>
      <w:numFmt w:val="lowerRoman"/>
      <w:lvlText w:val="%6."/>
      <w:lvlJc w:val="right"/>
      <w:pPr>
        <w:ind w:left="4105" w:hanging="180"/>
      </w:pPr>
    </w:lvl>
    <w:lvl w:ilvl="6" w:tplc="0409000F" w:tentative="1">
      <w:start w:val="1"/>
      <w:numFmt w:val="decimal"/>
      <w:lvlText w:val="%7."/>
      <w:lvlJc w:val="left"/>
      <w:pPr>
        <w:ind w:left="4825" w:hanging="360"/>
      </w:pPr>
    </w:lvl>
    <w:lvl w:ilvl="7" w:tplc="04090019" w:tentative="1">
      <w:start w:val="1"/>
      <w:numFmt w:val="lowerLetter"/>
      <w:lvlText w:val="%8."/>
      <w:lvlJc w:val="left"/>
      <w:pPr>
        <w:ind w:left="5545" w:hanging="360"/>
      </w:pPr>
    </w:lvl>
    <w:lvl w:ilvl="8" w:tplc="0409001B" w:tentative="1">
      <w:start w:val="1"/>
      <w:numFmt w:val="lowerRoman"/>
      <w:lvlText w:val="%9."/>
      <w:lvlJc w:val="right"/>
      <w:pPr>
        <w:ind w:left="6265" w:hanging="180"/>
      </w:pPr>
    </w:lvl>
  </w:abstractNum>
  <w:abstractNum w:abstractNumId="3">
    <w:nsid w:val="318A30F1"/>
    <w:multiLevelType w:val="hybridMultilevel"/>
    <w:tmpl w:val="7C7C414E"/>
    <w:lvl w:ilvl="0" w:tplc="04090001">
      <w:start w:val="1"/>
      <w:numFmt w:val="bullet"/>
      <w:lvlText w:val=""/>
      <w:lvlJc w:val="left"/>
      <w:pPr>
        <w:ind w:left="114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2" w:hanging="360"/>
      </w:pPr>
      <w:rPr>
        <w:rFonts w:ascii="Wingdings" w:hAnsi="Wingdings" w:hint="default"/>
      </w:rPr>
    </w:lvl>
  </w:abstractNum>
  <w:abstractNum w:abstractNumId="4">
    <w:nsid w:val="3DD25852"/>
    <w:multiLevelType w:val="hybridMultilevel"/>
    <w:tmpl w:val="18FE1E28"/>
    <w:lvl w:ilvl="0" w:tplc="04090011">
      <w:start w:val="1"/>
      <w:numFmt w:val="decimal"/>
      <w:lvlText w:val="%1)"/>
      <w:lvlJc w:val="left"/>
      <w:pPr>
        <w:ind w:left="692" w:hanging="360"/>
      </w:pPr>
    </w:lvl>
    <w:lvl w:ilvl="1" w:tplc="04090019" w:tentative="1">
      <w:start w:val="1"/>
      <w:numFmt w:val="lowerLetter"/>
      <w:lvlText w:val="%2."/>
      <w:lvlJc w:val="left"/>
      <w:pPr>
        <w:ind w:left="1412" w:hanging="360"/>
      </w:pPr>
    </w:lvl>
    <w:lvl w:ilvl="2" w:tplc="0409001B" w:tentative="1">
      <w:start w:val="1"/>
      <w:numFmt w:val="lowerRoman"/>
      <w:lvlText w:val="%3."/>
      <w:lvlJc w:val="right"/>
      <w:pPr>
        <w:ind w:left="2132" w:hanging="180"/>
      </w:pPr>
    </w:lvl>
    <w:lvl w:ilvl="3" w:tplc="0409000F" w:tentative="1">
      <w:start w:val="1"/>
      <w:numFmt w:val="decimal"/>
      <w:lvlText w:val="%4."/>
      <w:lvlJc w:val="left"/>
      <w:pPr>
        <w:ind w:left="2852" w:hanging="360"/>
      </w:pPr>
    </w:lvl>
    <w:lvl w:ilvl="4" w:tplc="04090019" w:tentative="1">
      <w:start w:val="1"/>
      <w:numFmt w:val="lowerLetter"/>
      <w:lvlText w:val="%5."/>
      <w:lvlJc w:val="left"/>
      <w:pPr>
        <w:ind w:left="3572" w:hanging="360"/>
      </w:pPr>
    </w:lvl>
    <w:lvl w:ilvl="5" w:tplc="0409001B" w:tentative="1">
      <w:start w:val="1"/>
      <w:numFmt w:val="lowerRoman"/>
      <w:lvlText w:val="%6."/>
      <w:lvlJc w:val="right"/>
      <w:pPr>
        <w:ind w:left="4292" w:hanging="180"/>
      </w:pPr>
    </w:lvl>
    <w:lvl w:ilvl="6" w:tplc="0409000F" w:tentative="1">
      <w:start w:val="1"/>
      <w:numFmt w:val="decimal"/>
      <w:lvlText w:val="%7."/>
      <w:lvlJc w:val="left"/>
      <w:pPr>
        <w:ind w:left="5012" w:hanging="360"/>
      </w:pPr>
    </w:lvl>
    <w:lvl w:ilvl="7" w:tplc="04090019" w:tentative="1">
      <w:start w:val="1"/>
      <w:numFmt w:val="lowerLetter"/>
      <w:lvlText w:val="%8."/>
      <w:lvlJc w:val="left"/>
      <w:pPr>
        <w:ind w:left="5732" w:hanging="360"/>
      </w:pPr>
    </w:lvl>
    <w:lvl w:ilvl="8" w:tplc="0409001B" w:tentative="1">
      <w:start w:val="1"/>
      <w:numFmt w:val="lowerRoman"/>
      <w:lvlText w:val="%9."/>
      <w:lvlJc w:val="right"/>
      <w:pPr>
        <w:ind w:left="6452" w:hanging="180"/>
      </w:pPr>
    </w:lvl>
  </w:abstractNum>
  <w:abstractNum w:abstractNumId="5">
    <w:nsid w:val="51FB4657"/>
    <w:multiLevelType w:val="hybridMultilevel"/>
    <w:tmpl w:val="750E2F5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7A863417"/>
    <w:multiLevelType w:val="hybridMultilevel"/>
    <w:tmpl w:val="ADB0E9E6"/>
    <w:lvl w:ilvl="0" w:tplc="BD18C8FA">
      <w:start w:val="1"/>
      <w:numFmt w:val="decimal"/>
      <w:lvlText w:val="%1)"/>
      <w:lvlJc w:val="left"/>
      <w:pPr>
        <w:ind w:left="612" w:hanging="360"/>
      </w:pPr>
    </w:lvl>
    <w:lvl w:ilvl="1" w:tplc="04090019">
      <w:start w:val="1"/>
      <w:numFmt w:val="lowerLetter"/>
      <w:lvlText w:val="%2."/>
      <w:lvlJc w:val="left"/>
      <w:pPr>
        <w:ind w:left="1332" w:hanging="360"/>
      </w:pPr>
    </w:lvl>
    <w:lvl w:ilvl="2" w:tplc="0409001B">
      <w:start w:val="1"/>
      <w:numFmt w:val="lowerRoman"/>
      <w:lvlText w:val="%3."/>
      <w:lvlJc w:val="right"/>
      <w:pPr>
        <w:ind w:left="2052" w:hanging="180"/>
      </w:pPr>
    </w:lvl>
    <w:lvl w:ilvl="3" w:tplc="0409000F">
      <w:start w:val="1"/>
      <w:numFmt w:val="decimal"/>
      <w:lvlText w:val="%4."/>
      <w:lvlJc w:val="left"/>
      <w:pPr>
        <w:ind w:left="2772" w:hanging="360"/>
      </w:pPr>
    </w:lvl>
    <w:lvl w:ilvl="4" w:tplc="04090019">
      <w:start w:val="1"/>
      <w:numFmt w:val="lowerLetter"/>
      <w:lvlText w:val="%5."/>
      <w:lvlJc w:val="left"/>
      <w:pPr>
        <w:ind w:left="3492" w:hanging="360"/>
      </w:pPr>
    </w:lvl>
    <w:lvl w:ilvl="5" w:tplc="0409001B">
      <w:start w:val="1"/>
      <w:numFmt w:val="lowerRoman"/>
      <w:lvlText w:val="%6."/>
      <w:lvlJc w:val="right"/>
      <w:pPr>
        <w:ind w:left="4212" w:hanging="180"/>
      </w:pPr>
    </w:lvl>
    <w:lvl w:ilvl="6" w:tplc="0409000F">
      <w:start w:val="1"/>
      <w:numFmt w:val="decimal"/>
      <w:lvlText w:val="%7."/>
      <w:lvlJc w:val="left"/>
      <w:pPr>
        <w:ind w:left="4932" w:hanging="360"/>
      </w:pPr>
    </w:lvl>
    <w:lvl w:ilvl="7" w:tplc="04090019">
      <w:start w:val="1"/>
      <w:numFmt w:val="lowerLetter"/>
      <w:lvlText w:val="%8."/>
      <w:lvlJc w:val="left"/>
      <w:pPr>
        <w:ind w:left="5652" w:hanging="360"/>
      </w:pPr>
    </w:lvl>
    <w:lvl w:ilvl="8" w:tplc="0409001B">
      <w:start w:val="1"/>
      <w:numFmt w:val="lowerRoman"/>
      <w:lvlText w:val="%9."/>
      <w:lvlJc w:val="right"/>
      <w:pPr>
        <w:ind w:left="6372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910"/>
    <w:rsid w:val="00004254"/>
    <w:rsid w:val="0004046B"/>
    <w:rsid w:val="00051936"/>
    <w:rsid w:val="0005578E"/>
    <w:rsid w:val="000666EE"/>
    <w:rsid w:val="00067F2A"/>
    <w:rsid w:val="00082176"/>
    <w:rsid w:val="000A2AD0"/>
    <w:rsid w:val="000D0D89"/>
    <w:rsid w:val="000D6DDE"/>
    <w:rsid w:val="000E6A3C"/>
    <w:rsid w:val="00100E7A"/>
    <w:rsid w:val="00133A71"/>
    <w:rsid w:val="001554FC"/>
    <w:rsid w:val="00191DF9"/>
    <w:rsid w:val="001A0910"/>
    <w:rsid w:val="001A142B"/>
    <w:rsid w:val="001A1EC3"/>
    <w:rsid w:val="001A40F8"/>
    <w:rsid w:val="001A76C7"/>
    <w:rsid w:val="001B7F42"/>
    <w:rsid w:val="001C4EC5"/>
    <w:rsid w:val="001C6097"/>
    <w:rsid w:val="001F6D9B"/>
    <w:rsid w:val="002033E1"/>
    <w:rsid w:val="0022101E"/>
    <w:rsid w:val="002501EB"/>
    <w:rsid w:val="00280EA7"/>
    <w:rsid w:val="002A3E3F"/>
    <w:rsid w:val="002C7EF5"/>
    <w:rsid w:val="002D53CE"/>
    <w:rsid w:val="002E2E77"/>
    <w:rsid w:val="002E7551"/>
    <w:rsid w:val="00314481"/>
    <w:rsid w:val="003300F8"/>
    <w:rsid w:val="003340B1"/>
    <w:rsid w:val="0036535F"/>
    <w:rsid w:val="00373B0B"/>
    <w:rsid w:val="003B1A85"/>
    <w:rsid w:val="003E70E2"/>
    <w:rsid w:val="003F6721"/>
    <w:rsid w:val="00400B80"/>
    <w:rsid w:val="00401754"/>
    <w:rsid w:val="00403C65"/>
    <w:rsid w:val="00417D2D"/>
    <w:rsid w:val="00421523"/>
    <w:rsid w:val="0042790B"/>
    <w:rsid w:val="00442E24"/>
    <w:rsid w:val="004507DB"/>
    <w:rsid w:val="00460362"/>
    <w:rsid w:val="00471648"/>
    <w:rsid w:val="00474726"/>
    <w:rsid w:val="00485050"/>
    <w:rsid w:val="00495374"/>
    <w:rsid w:val="004B1C4E"/>
    <w:rsid w:val="004C1F4A"/>
    <w:rsid w:val="004C2B1E"/>
    <w:rsid w:val="004D00EF"/>
    <w:rsid w:val="004E7788"/>
    <w:rsid w:val="00512FFB"/>
    <w:rsid w:val="00516333"/>
    <w:rsid w:val="00526822"/>
    <w:rsid w:val="00531442"/>
    <w:rsid w:val="0053206B"/>
    <w:rsid w:val="0056469A"/>
    <w:rsid w:val="005775F1"/>
    <w:rsid w:val="00580DD4"/>
    <w:rsid w:val="005962FC"/>
    <w:rsid w:val="005A240B"/>
    <w:rsid w:val="005C1301"/>
    <w:rsid w:val="005C43D4"/>
    <w:rsid w:val="005C687C"/>
    <w:rsid w:val="005D59D1"/>
    <w:rsid w:val="005F12AB"/>
    <w:rsid w:val="00604065"/>
    <w:rsid w:val="00612B01"/>
    <w:rsid w:val="00612F28"/>
    <w:rsid w:val="00616ED8"/>
    <w:rsid w:val="00632FCB"/>
    <w:rsid w:val="0064312F"/>
    <w:rsid w:val="00645E9A"/>
    <w:rsid w:val="00652164"/>
    <w:rsid w:val="00657B1C"/>
    <w:rsid w:val="00660A70"/>
    <w:rsid w:val="00671C58"/>
    <w:rsid w:val="006A5863"/>
    <w:rsid w:val="006A7193"/>
    <w:rsid w:val="006D22DB"/>
    <w:rsid w:val="006F0CDA"/>
    <w:rsid w:val="006F24FA"/>
    <w:rsid w:val="00711576"/>
    <w:rsid w:val="00720E23"/>
    <w:rsid w:val="00730AF4"/>
    <w:rsid w:val="00731224"/>
    <w:rsid w:val="0074628E"/>
    <w:rsid w:val="00757668"/>
    <w:rsid w:val="00767023"/>
    <w:rsid w:val="007A04A1"/>
    <w:rsid w:val="007A3E2C"/>
    <w:rsid w:val="007A6D35"/>
    <w:rsid w:val="007B06CE"/>
    <w:rsid w:val="007C06D7"/>
    <w:rsid w:val="007D1210"/>
    <w:rsid w:val="007E66B0"/>
    <w:rsid w:val="007F7A72"/>
    <w:rsid w:val="00801C48"/>
    <w:rsid w:val="00813D78"/>
    <w:rsid w:val="00842AB5"/>
    <w:rsid w:val="00844E1C"/>
    <w:rsid w:val="00845904"/>
    <w:rsid w:val="00862D7B"/>
    <w:rsid w:val="0086556E"/>
    <w:rsid w:val="008850E9"/>
    <w:rsid w:val="0089471C"/>
    <w:rsid w:val="008B5C1E"/>
    <w:rsid w:val="008C6963"/>
    <w:rsid w:val="008E5DFC"/>
    <w:rsid w:val="008F101F"/>
    <w:rsid w:val="008F5501"/>
    <w:rsid w:val="008F7506"/>
    <w:rsid w:val="0091225C"/>
    <w:rsid w:val="009126A3"/>
    <w:rsid w:val="00922889"/>
    <w:rsid w:val="009276E9"/>
    <w:rsid w:val="00964E26"/>
    <w:rsid w:val="00966F4D"/>
    <w:rsid w:val="009736DE"/>
    <w:rsid w:val="00987287"/>
    <w:rsid w:val="00996D92"/>
    <w:rsid w:val="009A1083"/>
    <w:rsid w:val="009B4B3D"/>
    <w:rsid w:val="009B693D"/>
    <w:rsid w:val="009C0746"/>
    <w:rsid w:val="009C5884"/>
    <w:rsid w:val="009D4195"/>
    <w:rsid w:val="009E0461"/>
    <w:rsid w:val="009E4304"/>
    <w:rsid w:val="009E6998"/>
    <w:rsid w:val="009F1832"/>
    <w:rsid w:val="009F22C1"/>
    <w:rsid w:val="00A011B6"/>
    <w:rsid w:val="00A27BEF"/>
    <w:rsid w:val="00A27C18"/>
    <w:rsid w:val="00A32680"/>
    <w:rsid w:val="00A37B5A"/>
    <w:rsid w:val="00A4221A"/>
    <w:rsid w:val="00A44783"/>
    <w:rsid w:val="00A714F9"/>
    <w:rsid w:val="00AA739E"/>
    <w:rsid w:val="00AB0ECE"/>
    <w:rsid w:val="00AB3E06"/>
    <w:rsid w:val="00AB4F7F"/>
    <w:rsid w:val="00AC6C63"/>
    <w:rsid w:val="00AE1203"/>
    <w:rsid w:val="00B03008"/>
    <w:rsid w:val="00B23107"/>
    <w:rsid w:val="00B404FA"/>
    <w:rsid w:val="00B55B73"/>
    <w:rsid w:val="00B618DA"/>
    <w:rsid w:val="00B72A91"/>
    <w:rsid w:val="00B82842"/>
    <w:rsid w:val="00BA2918"/>
    <w:rsid w:val="00BB67C5"/>
    <w:rsid w:val="00BB7245"/>
    <w:rsid w:val="00BC1132"/>
    <w:rsid w:val="00BC35F5"/>
    <w:rsid w:val="00BC4F74"/>
    <w:rsid w:val="00BD175F"/>
    <w:rsid w:val="00BF45FD"/>
    <w:rsid w:val="00C034BA"/>
    <w:rsid w:val="00C0789E"/>
    <w:rsid w:val="00C10D63"/>
    <w:rsid w:val="00C114D4"/>
    <w:rsid w:val="00C301EE"/>
    <w:rsid w:val="00C31E03"/>
    <w:rsid w:val="00C4135A"/>
    <w:rsid w:val="00C4145C"/>
    <w:rsid w:val="00C46F26"/>
    <w:rsid w:val="00C52F98"/>
    <w:rsid w:val="00C54596"/>
    <w:rsid w:val="00C67AC2"/>
    <w:rsid w:val="00C72ED1"/>
    <w:rsid w:val="00CA180A"/>
    <w:rsid w:val="00CA558D"/>
    <w:rsid w:val="00CC2BF4"/>
    <w:rsid w:val="00CD45F1"/>
    <w:rsid w:val="00D03360"/>
    <w:rsid w:val="00D2315C"/>
    <w:rsid w:val="00D23280"/>
    <w:rsid w:val="00D70D34"/>
    <w:rsid w:val="00D806C6"/>
    <w:rsid w:val="00D86CBC"/>
    <w:rsid w:val="00DD400D"/>
    <w:rsid w:val="00DF48B8"/>
    <w:rsid w:val="00E0076E"/>
    <w:rsid w:val="00E049F5"/>
    <w:rsid w:val="00E14F48"/>
    <w:rsid w:val="00E16080"/>
    <w:rsid w:val="00E27A58"/>
    <w:rsid w:val="00E41B3E"/>
    <w:rsid w:val="00E577EA"/>
    <w:rsid w:val="00E64F0F"/>
    <w:rsid w:val="00E65986"/>
    <w:rsid w:val="00E80C09"/>
    <w:rsid w:val="00E844A7"/>
    <w:rsid w:val="00E95166"/>
    <w:rsid w:val="00EA5E8C"/>
    <w:rsid w:val="00EB6B78"/>
    <w:rsid w:val="00EF0756"/>
    <w:rsid w:val="00EF1F89"/>
    <w:rsid w:val="00EF71DE"/>
    <w:rsid w:val="00EF75BE"/>
    <w:rsid w:val="00F104C1"/>
    <w:rsid w:val="00F40C72"/>
    <w:rsid w:val="00F75B28"/>
    <w:rsid w:val="00F763C1"/>
    <w:rsid w:val="00F82AB8"/>
    <w:rsid w:val="00F83C7D"/>
    <w:rsid w:val="00F9701C"/>
    <w:rsid w:val="00FA2E78"/>
    <w:rsid w:val="00FA708A"/>
    <w:rsid w:val="00FB39F5"/>
    <w:rsid w:val="00FD0436"/>
    <w:rsid w:val="00FF2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D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qFormat/>
    <w:rsid w:val="001A09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rsid w:val="001A0910"/>
    <w:pPr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Arial Armenian" w:eastAsia="Times New Roman" w:hAnsi="Arial Armenian" w:cs="Times New Roman"/>
      <w:sz w:val="24"/>
      <w:szCs w:val="20"/>
      <w:lang w:val="en-GB" w:eastAsia="ru-RU"/>
    </w:rPr>
  </w:style>
  <w:style w:type="character" w:customStyle="1" w:styleId="BodyText2Char">
    <w:name w:val="Body Text 2 Char"/>
    <w:basedOn w:val="DefaultParagraphFont"/>
    <w:link w:val="BodyText2"/>
    <w:rsid w:val="001A0910"/>
    <w:rPr>
      <w:rFonts w:ascii="Arial Armenian" w:eastAsia="Times New Roman" w:hAnsi="Arial Armenian" w:cs="Times New Roman"/>
      <w:sz w:val="24"/>
      <w:szCs w:val="20"/>
      <w:lang w:val="en-GB" w:eastAsia="ru-RU"/>
    </w:rPr>
  </w:style>
  <w:style w:type="paragraph" w:customStyle="1" w:styleId="norm">
    <w:name w:val="norm"/>
    <w:basedOn w:val="Normal"/>
    <w:rsid w:val="001A091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1A0910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1A0910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1A0910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9E6998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44783"/>
    <w:rPr>
      <w:b/>
      <w:bCs/>
    </w:rPr>
  </w:style>
  <w:style w:type="paragraph" w:customStyle="1" w:styleId="dec-name">
    <w:name w:val="dec-name"/>
    <w:basedOn w:val="Normal"/>
    <w:rsid w:val="00E844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58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5884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semiHidden/>
    <w:unhideWhenUsed/>
    <w:rsid w:val="00BF45F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F45FD"/>
  </w:style>
  <w:style w:type="character" w:styleId="Emphasis">
    <w:name w:val="Emphasis"/>
    <w:basedOn w:val="DefaultParagraphFont"/>
    <w:uiPriority w:val="20"/>
    <w:qFormat/>
    <w:rsid w:val="00C0789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D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qFormat/>
    <w:rsid w:val="001A09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rsid w:val="001A0910"/>
    <w:pPr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Arial Armenian" w:eastAsia="Times New Roman" w:hAnsi="Arial Armenian" w:cs="Times New Roman"/>
      <w:sz w:val="24"/>
      <w:szCs w:val="20"/>
      <w:lang w:val="en-GB" w:eastAsia="ru-RU"/>
    </w:rPr>
  </w:style>
  <w:style w:type="character" w:customStyle="1" w:styleId="BodyText2Char">
    <w:name w:val="Body Text 2 Char"/>
    <w:basedOn w:val="DefaultParagraphFont"/>
    <w:link w:val="BodyText2"/>
    <w:rsid w:val="001A0910"/>
    <w:rPr>
      <w:rFonts w:ascii="Arial Armenian" w:eastAsia="Times New Roman" w:hAnsi="Arial Armenian" w:cs="Times New Roman"/>
      <w:sz w:val="24"/>
      <w:szCs w:val="20"/>
      <w:lang w:val="en-GB" w:eastAsia="ru-RU"/>
    </w:rPr>
  </w:style>
  <w:style w:type="paragraph" w:customStyle="1" w:styleId="norm">
    <w:name w:val="norm"/>
    <w:basedOn w:val="Normal"/>
    <w:rsid w:val="001A091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1A0910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1A0910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1A0910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9E6998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44783"/>
    <w:rPr>
      <w:b/>
      <w:bCs/>
    </w:rPr>
  </w:style>
  <w:style w:type="paragraph" w:customStyle="1" w:styleId="dec-name">
    <w:name w:val="dec-name"/>
    <w:basedOn w:val="Normal"/>
    <w:rsid w:val="00E844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58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5884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semiHidden/>
    <w:unhideWhenUsed/>
    <w:rsid w:val="00BF45F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F45FD"/>
  </w:style>
  <w:style w:type="character" w:styleId="Emphasis">
    <w:name w:val="Emphasis"/>
    <w:basedOn w:val="DefaultParagraphFont"/>
    <w:uiPriority w:val="20"/>
    <w:qFormat/>
    <w:rsid w:val="00C0789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80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05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9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85241A-D032-4A93-B44E-5B453B946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326</Words>
  <Characters>1863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Մանուկ Սահակյան</dc:creator>
  <cp:keywords>https://mul2.gov.am/tasks/419065/oneclick/tertik-naxagic.docx?token=94b69544f6d551fc52699ec2df977915</cp:keywords>
  <cp:lastModifiedBy>Alisa Hayrapetyan</cp:lastModifiedBy>
  <cp:revision>5</cp:revision>
  <cp:lastPrinted>2020-12-04T16:59:00Z</cp:lastPrinted>
  <dcterms:created xsi:type="dcterms:W3CDTF">2021-04-08T12:55:00Z</dcterms:created>
  <dcterms:modified xsi:type="dcterms:W3CDTF">2021-04-12T08:42:00Z</dcterms:modified>
</cp:coreProperties>
</file>