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9B" w:rsidRPr="00C076A4" w:rsidRDefault="00D25D9B" w:rsidP="00C076A4">
      <w:pPr>
        <w:pStyle w:val="Style3"/>
        <w:jc w:val="left"/>
        <w:rPr>
          <w:lang w:val="hy-AM"/>
        </w:rPr>
      </w:pPr>
    </w:p>
    <w:p w:rsidR="00D25D9B" w:rsidRPr="009401C1" w:rsidRDefault="00D25D9B" w:rsidP="00D25D9B">
      <w:pPr>
        <w:pStyle w:val="Style3"/>
        <w:rPr>
          <w:lang w:val="tr-TR"/>
        </w:rPr>
      </w:pPr>
    </w:p>
    <w:p w:rsidR="00D25D9B" w:rsidRPr="00D66E01" w:rsidRDefault="00D25D9B" w:rsidP="00D25D9B">
      <w:pPr>
        <w:pStyle w:val="Style3"/>
        <w:jc w:val="left"/>
        <w:rPr>
          <w:rFonts w:ascii="Sylfaen" w:hAnsi="Sylfaen" w:cs="Sylfaen"/>
          <w:lang w:val="hy-AM"/>
        </w:rPr>
      </w:pPr>
      <w:r w:rsidRPr="00E75A52">
        <w:rPr>
          <w:rFonts w:ascii="Sylfaen" w:hAnsi="Sylfaen" w:cs="Sylfaen"/>
          <w:lang w:val="hy-AM"/>
        </w:rPr>
        <w:t xml:space="preserve">                                                  </w:t>
      </w:r>
    </w:p>
    <w:p w:rsidR="009565CF" w:rsidRPr="00C076A4" w:rsidRDefault="00D25D9B" w:rsidP="00D25D9B">
      <w:pPr>
        <w:pStyle w:val="Style3"/>
        <w:jc w:val="left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 xml:space="preserve">                                                  </w:t>
      </w:r>
    </w:p>
    <w:p w:rsidR="00D25D9B" w:rsidRPr="00E75A52" w:rsidRDefault="009565CF" w:rsidP="00D25D9B">
      <w:pPr>
        <w:pStyle w:val="Style3"/>
        <w:jc w:val="left"/>
        <w:rPr>
          <w:lang w:val="tr-TR"/>
        </w:rPr>
      </w:pPr>
      <w:r>
        <w:rPr>
          <w:rFonts w:ascii="Sylfaen" w:hAnsi="Sylfaen" w:cs="Sylfaen"/>
          <w:lang w:val="hy-AM"/>
        </w:rPr>
        <w:t xml:space="preserve">                                                 </w:t>
      </w:r>
      <w:r w:rsidR="00D25D9B" w:rsidRPr="00E75A52">
        <w:rPr>
          <w:rFonts w:ascii="Sylfaen" w:hAnsi="Sylfaen" w:cs="Sylfaen"/>
          <w:lang w:val="hy-AM"/>
        </w:rPr>
        <w:t xml:space="preserve">  </w:t>
      </w:r>
      <w:r w:rsidR="00D25D9B" w:rsidRPr="00E75A52">
        <w:rPr>
          <w:rFonts w:cs="Sylfaen"/>
          <w:lang w:val="hy-AM"/>
        </w:rPr>
        <w:t>Հ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Ի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Մ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Ն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Ա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Վ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Ո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Ր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Ո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Ւ</w:t>
      </w:r>
      <w:r w:rsidR="00D25D9B" w:rsidRPr="00E75A52">
        <w:rPr>
          <w:lang w:val="tr-TR"/>
        </w:rPr>
        <w:t xml:space="preserve"> </w:t>
      </w:r>
      <w:r w:rsidR="00D25D9B" w:rsidRPr="00E75A52">
        <w:rPr>
          <w:rFonts w:cs="Sylfaen"/>
          <w:lang w:val="hy-AM"/>
        </w:rPr>
        <w:t>Մ</w:t>
      </w:r>
    </w:p>
    <w:p w:rsidR="005B018A" w:rsidRPr="009401C1" w:rsidRDefault="005B018A" w:rsidP="005B018A">
      <w:pPr>
        <w:pStyle w:val="NormalWeb"/>
        <w:spacing w:before="0" w:beforeAutospacing="0" w:after="0" w:afterAutospacing="0" w:line="312" w:lineRule="auto"/>
        <w:ind w:firstLine="540"/>
        <w:jc w:val="center"/>
        <w:rPr>
          <w:rStyle w:val="Strong"/>
          <w:rFonts w:cs="Sylfaen"/>
          <w:color w:val="000000"/>
          <w:shd w:val="clear" w:color="auto" w:fill="FFFFFF"/>
          <w:lang w:val="af-ZA"/>
        </w:rPr>
      </w:pPr>
      <w:r w:rsidRPr="00FA42D7"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 w:eastAsia="en-US"/>
        </w:rPr>
        <w:t xml:space="preserve">, </w:t>
      </w:r>
      <w:r>
        <w:rPr>
          <w:rFonts w:ascii="GHEA Grapalat" w:hAnsi="GHEA Grapalat"/>
          <w:b/>
          <w:lang w:val="hy-AM"/>
        </w:rPr>
        <w:t xml:space="preserve"> «ՄԱՅՐԱՔԱՂԱՔ ԴՎԻՆ» ՊԱՏՄԱՄՇԱԿՈՒԹԱՅԻՆ ԱՐԳԵԼՈՑՆԵՐ ՍՏԵՂԾԵԼՈՒ, 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 «</w:t>
      </w:r>
      <w:r w:rsidRPr="00FA42D7"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/>
        </w:rPr>
        <w:t>, «ՄԱՅՐԱՔԱՂԱՔ ԴՎԻՆ» ՊԱՏՄԱՄՇԱԿՈՒԹԱՅԻՆ ԱՐԳԵԼՈՑՆԵՐ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ՄԱՍՆԱՃՅՈՒՂԵՐ ՍՏԵՂԾԵԼՈՒ ԵՎ</w:t>
      </w:r>
      <w:r>
        <w:rPr>
          <w:rFonts w:ascii="GHEA Grapalat" w:hAnsi="GHEA Grapalat"/>
          <w:b/>
          <w:lang w:val="af-ZA"/>
        </w:rPr>
        <w:t xml:space="preserve"> </w:t>
      </w:r>
      <w:r w:rsidRPr="004336C5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2003 ԹՎԱԿԱՆԻ ՄԱՐՏԻ 7-Ի N 312-Ն ՈՐՈՇՄԱՆ ՄԵՋ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ԼՐԱՑՈՒՄՆԵՐ </w:t>
      </w:r>
      <w:r w:rsidRPr="00827C4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ՄԱՍԻՆ»</w:t>
      </w:r>
    </w:p>
    <w:p w:rsidR="00D25D9B" w:rsidRPr="00E75A52" w:rsidRDefault="00D25D9B" w:rsidP="00D25D9B">
      <w:pPr>
        <w:pStyle w:val="NormalWeb"/>
        <w:spacing w:before="0" w:beforeAutospacing="0" w:after="0" w:afterAutospacing="0" w:line="312" w:lineRule="auto"/>
        <w:ind w:firstLine="540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  <w:r w:rsidRPr="00E75A52">
        <w:rPr>
          <w:rFonts w:ascii="GHEA Grapalat" w:hAnsi="GHEA Grapalat"/>
          <w:b/>
        </w:rPr>
        <w:t>ՀԱՅԱՍՏԱՆԻ</w:t>
      </w:r>
      <w:r w:rsidRPr="00E75A52">
        <w:rPr>
          <w:rFonts w:ascii="GHEA Grapalat" w:hAnsi="GHEA Grapalat"/>
          <w:b/>
          <w:lang w:val="af-ZA"/>
        </w:rPr>
        <w:t xml:space="preserve"> </w:t>
      </w:r>
      <w:r w:rsidRPr="00E75A52">
        <w:rPr>
          <w:rFonts w:ascii="GHEA Grapalat" w:hAnsi="GHEA Grapalat"/>
          <w:b/>
        </w:rPr>
        <w:t>ՀԱՆՐԱՊԵՏՈՒԹՅԱՆ</w:t>
      </w:r>
      <w:r w:rsidRPr="00E75A52">
        <w:rPr>
          <w:rFonts w:ascii="GHEA Grapalat" w:hAnsi="GHEA Grapalat"/>
          <w:b/>
          <w:lang w:val="af-ZA"/>
        </w:rPr>
        <w:t xml:space="preserve"> </w:t>
      </w:r>
      <w:r w:rsidRPr="00E75A52">
        <w:rPr>
          <w:rFonts w:ascii="GHEA Grapalat" w:hAnsi="GHEA Grapalat"/>
          <w:b/>
        </w:rPr>
        <w:t>ԿԱՌԱՎԱՐՈՒԹՅԱՆ</w:t>
      </w:r>
      <w:r w:rsidRPr="007A7B3D">
        <w:rPr>
          <w:rFonts w:ascii="GHEA Grapalat" w:hAnsi="GHEA Grapalat"/>
          <w:b/>
          <w:lang w:val="tr-TR"/>
        </w:rPr>
        <w:t xml:space="preserve"> </w:t>
      </w:r>
      <w:r w:rsidRPr="00E75A52">
        <w:rPr>
          <w:rFonts w:ascii="GHEA Grapalat" w:hAnsi="GHEA Grapalat"/>
          <w:b/>
        </w:rPr>
        <w:t>ՈՐՈՇՄԱՆ</w:t>
      </w:r>
      <w:r w:rsidRPr="00E75A52">
        <w:rPr>
          <w:rFonts w:ascii="GHEA Grapalat" w:hAnsi="GHEA Grapalat"/>
          <w:b/>
          <w:lang w:val="af-ZA"/>
        </w:rPr>
        <w:t xml:space="preserve"> </w:t>
      </w:r>
      <w:r w:rsidRPr="00E75A52">
        <w:rPr>
          <w:rFonts w:ascii="GHEA Grapalat" w:hAnsi="GHEA Grapalat"/>
          <w:b/>
        </w:rPr>
        <w:t>ՆԱԽԱԳԾԻ</w:t>
      </w:r>
      <w:r w:rsidRPr="00E75A52">
        <w:rPr>
          <w:rFonts w:ascii="GHEA Grapalat" w:hAnsi="GHEA Grapalat" w:cs="GHEA Grapalat"/>
          <w:b/>
          <w:lang w:val="af-ZA"/>
        </w:rPr>
        <w:t xml:space="preserve"> </w:t>
      </w:r>
      <w:r w:rsidRPr="00E75A52">
        <w:rPr>
          <w:rFonts w:ascii="GHEA Grapalat" w:hAnsi="GHEA Grapalat" w:cs="GHEA Grapalat"/>
          <w:b/>
        </w:rPr>
        <w:t>ՎԵՐԱԲԵՐՅԱԼ</w:t>
      </w:r>
    </w:p>
    <w:p w:rsidR="00D25D9B" w:rsidRPr="00E75A52" w:rsidRDefault="00D25D9B" w:rsidP="00D25D9B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D25D9B" w:rsidRDefault="00D25D9B" w:rsidP="00D25D9B">
      <w:pPr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rFonts w:ascii="GHEA Grapalat" w:hAnsi="GHEA Grapalat" w:cs="Sylfaen"/>
          <w:sz w:val="24"/>
          <w:szCs w:val="24"/>
          <w:u w:val="single"/>
        </w:rPr>
      </w:pPr>
      <w:proofErr w:type="spellStart"/>
      <w:r>
        <w:rPr>
          <w:rFonts w:ascii="GHEA Grapalat" w:hAnsi="GHEA Grapalat" w:cs="Sylfaen"/>
          <w:sz w:val="24"/>
          <w:szCs w:val="24"/>
          <w:u w:val="single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ակտի</w:t>
      </w:r>
      <w:proofErr w:type="spellEnd"/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անհրաժեշտությունը</w:t>
      </w:r>
      <w:proofErr w:type="spellEnd"/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</w:p>
    <w:p w:rsidR="00D25D9B" w:rsidRDefault="00D25D9B" w:rsidP="00D25D9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Ներկայում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af-ZA"/>
        </w:rPr>
        <w:t xml:space="preserve"> </w:t>
      </w:r>
      <w:r w:rsidRPr="00954126">
        <w:rPr>
          <w:rFonts w:ascii="GHEA Grapalat" w:hAnsi="GHEA Grapalat"/>
          <w:lang w:val="hy-AM"/>
        </w:rPr>
        <w:t>«</w:t>
      </w:r>
      <w:r w:rsidR="005B018A">
        <w:rPr>
          <w:rFonts w:ascii="GHEA Grapalat" w:hAnsi="GHEA Grapalat"/>
          <w:lang w:val="hy-AM"/>
        </w:rPr>
        <w:t>Դաշտադեմ Ամրոց</w:t>
      </w:r>
      <w:r w:rsidRPr="00954126">
        <w:rPr>
          <w:rFonts w:ascii="GHEA Grapalat" w:hAnsi="GHEA Grapalat"/>
          <w:lang w:val="hy-AM"/>
        </w:rPr>
        <w:t>» և «</w:t>
      </w:r>
      <w:r>
        <w:rPr>
          <w:rFonts w:ascii="GHEA Grapalat" w:hAnsi="GHEA Grapalat"/>
          <w:lang w:val="hy-AM"/>
        </w:rPr>
        <w:t>Մայրաքաղաք Դվին</w:t>
      </w:r>
      <w:r w:rsidRPr="00954126">
        <w:rPr>
          <w:rFonts w:ascii="GHEA Grapalat" w:hAnsi="GHEA Grapalat"/>
          <w:lang w:val="hy-AM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պատմամշակութային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արգելոցների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ստեղծումը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պայմանավորված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է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հանգամանքով</w:t>
      </w:r>
      <w:proofErr w:type="spellEnd"/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դրանք</w:t>
      </w:r>
      <w:proofErr w:type="spellEnd"/>
      <w:r>
        <w:rPr>
          <w:rFonts w:ascii="GHEA Grapalat" w:hAnsi="GHEA Grapalat"/>
          <w:lang w:val="af-ZA"/>
        </w:rPr>
        <w:t xml:space="preserve">  </w:t>
      </w:r>
      <w:proofErr w:type="spellStart"/>
      <w:r>
        <w:rPr>
          <w:rFonts w:ascii="GHEA Grapalat" w:hAnsi="GHEA Grapalat"/>
          <w:lang w:val="en-US"/>
        </w:rPr>
        <w:t>հանդիսանում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նշանակության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</w:rPr>
        <w:t>հուշարձաններ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և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ընդգրկված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ցուցակում</w:t>
      </w:r>
      <w:proofErr w:type="spellEnd"/>
      <w:r>
        <w:rPr>
          <w:rFonts w:ascii="GHEA Grapalat" w:hAnsi="GHEA Grapalat"/>
          <w:lang w:val="en-US"/>
        </w:rPr>
        <w:t>:</w:t>
      </w:r>
      <w:r>
        <w:rPr>
          <w:rFonts w:ascii="GHEA Grapalat" w:hAnsi="GHEA Grapalat"/>
          <w:lang w:val="af-ZA"/>
        </w:rPr>
        <w:t xml:space="preserve"> </w:t>
      </w:r>
    </w:p>
    <w:p w:rsidR="00D25D9B" w:rsidRDefault="00D25D9B" w:rsidP="00D25D9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Այն</w:t>
      </w:r>
      <w:r w:rsidRPr="009F033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բխում է </w:t>
      </w:r>
      <w:r>
        <w:rPr>
          <w:rFonts w:ascii="GHEA Grapalat" w:hAnsi="GHEA Grapalat"/>
        </w:rPr>
        <w:t>նաև</w:t>
      </w:r>
      <w:r w:rsidRPr="009F033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tr-TR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Պատմամշակութային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հուշարձանների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պահպանության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հանրահռչակման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2016-2020 </w:t>
      </w:r>
      <w:r>
        <w:rPr>
          <w:rFonts w:ascii="GHEA Grapalat" w:hAnsi="GHEA Grapalat"/>
          <w:color w:val="000000"/>
          <w:shd w:val="clear" w:color="auto" w:fill="FFFFFF"/>
        </w:rPr>
        <w:t>թվականների</w:t>
      </w:r>
      <w:r>
        <w:rPr>
          <w:rStyle w:val="apple-converted-space"/>
          <w:rFonts w:ascii="Sylfaen" w:eastAsia="Calibri" w:hAnsi="Sylfaen"/>
          <w:color w:val="000000"/>
          <w:shd w:val="clear" w:color="auto" w:fill="FFFFFF"/>
          <w:lang w:val="fr-FR"/>
        </w:rPr>
        <w:t> </w:t>
      </w:r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fr-FR"/>
        </w:rPr>
        <w:t>ռազմավար</w:t>
      </w:r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 xml:space="preserve">ության», ինչպես նաև </w:t>
      </w:r>
      <w:r w:rsidRPr="00FE36A4">
        <w:rPr>
          <w:rFonts w:ascii="GHEA Grapalat" w:hAnsi="GHEA Grapalat"/>
        </w:rPr>
        <w:t>ՀՀ</w:t>
      </w:r>
      <w:r w:rsidRPr="0014495C">
        <w:rPr>
          <w:rFonts w:ascii="GHEA Grapalat" w:hAnsi="GHEA Grapalat"/>
          <w:lang w:val="af-ZA"/>
        </w:rPr>
        <w:t xml:space="preserve"> </w:t>
      </w:r>
      <w:r w:rsidRPr="00FE36A4">
        <w:rPr>
          <w:rFonts w:ascii="GHEA Grapalat" w:hAnsi="GHEA Grapalat"/>
        </w:rPr>
        <w:t>կառավարության</w:t>
      </w:r>
      <w:r w:rsidRPr="0014495C">
        <w:rPr>
          <w:rFonts w:ascii="GHEA Grapalat" w:hAnsi="GHEA Grapalat"/>
          <w:lang w:val="af-ZA"/>
        </w:rPr>
        <w:t xml:space="preserve"> 16.05.2019</w:t>
      </w:r>
      <w:r w:rsidRPr="00FE36A4">
        <w:rPr>
          <w:rFonts w:ascii="GHEA Grapalat" w:hAnsi="GHEA Grapalat"/>
        </w:rPr>
        <w:t>թ</w:t>
      </w:r>
      <w:r w:rsidRPr="0014495C">
        <w:rPr>
          <w:rFonts w:ascii="GHEA Grapalat" w:hAnsi="GHEA Grapalat"/>
          <w:lang w:val="af-ZA"/>
        </w:rPr>
        <w:t>. «</w:t>
      </w:r>
      <w:proofErr w:type="spellStart"/>
      <w:r w:rsidRPr="00FE36A4">
        <w:rPr>
          <w:rFonts w:ascii="GHEA Grapalat" w:hAnsi="GHEA Grapalat"/>
        </w:rPr>
        <w:t>Հայաստանի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Հանրապետության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կառավարության</w:t>
      </w:r>
      <w:proofErr w:type="spellEnd"/>
      <w:r w:rsidRPr="0014495C">
        <w:rPr>
          <w:rFonts w:ascii="GHEA Grapalat" w:hAnsi="GHEA Grapalat"/>
          <w:lang w:val="af-ZA"/>
        </w:rPr>
        <w:t xml:space="preserve"> 2019-2023 </w:t>
      </w:r>
      <w:proofErr w:type="spellStart"/>
      <w:r w:rsidRPr="00FE36A4">
        <w:rPr>
          <w:rFonts w:ascii="GHEA Grapalat" w:hAnsi="GHEA Grapalat"/>
        </w:rPr>
        <w:t>թվականների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գործունեության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միջոցառումների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ծրագիրը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հաստատելու</w:t>
      </w:r>
      <w:proofErr w:type="spellEnd"/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մասին</w:t>
      </w:r>
      <w:proofErr w:type="spellEnd"/>
      <w:r w:rsidRPr="0014495C">
        <w:rPr>
          <w:rFonts w:ascii="GHEA Grapalat" w:hAnsi="GHEA Grapalat"/>
          <w:lang w:val="af-ZA"/>
        </w:rPr>
        <w:t xml:space="preserve">» </w:t>
      </w:r>
      <w:proofErr w:type="spellStart"/>
      <w:r w:rsidRPr="00FE36A4">
        <w:rPr>
          <w:rFonts w:ascii="GHEA Grapalat" w:hAnsi="GHEA Grapalat"/>
        </w:rPr>
        <w:t>թիվ</w:t>
      </w:r>
      <w:proofErr w:type="spellEnd"/>
      <w:r w:rsidRPr="0014495C">
        <w:rPr>
          <w:rFonts w:ascii="GHEA Grapalat" w:hAnsi="GHEA Grapalat"/>
          <w:lang w:val="af-ZA"/>
        </w:rPr>
        <w:t xml:space="preserve"> 650-</w:t>
      </w:r>
      <w:r w:rsidRPr="00FE36A4">
        <w:rPr>
          <w:rFonts w:ascii="GHEA Grapalat" w:hAnsi="GHEA Grapalat"/>
        </w:rPr>
        <w:t>Լ</w:t>
      </w:r>
      <w:r w:rsidRPr="0014495C">
        <w:rPr>
          <w:rFonts w:ascii="GHEA Grapalat" w:hAnsi="GHEA Grapalat"/>
          <w:lang w:val="af-ZA"/>
        </w:rPr>
        <w:t xml:space="preserve"> </w:t>
      </w:r>
      <w:proofErr w:type="spellStart"/>
      <w:r w:rsidRPr="00FE36A4">
        <w:rPr>
          <w:rFonts w:ascii="GHEA Grapalat" w:hAnsi="GHEA Grapalat"/>
        </w:rPr>
        <w:t>որոշմա</w:t>
      </w:r>
      <w:r>
        <w:rPr>
          <w:rFonts w:ascii="GHEA Grapalat" w:hAnsi="GHEA Grapalat"/>
          <w:lang w:val="hy-AM"/>
        </w:rPr>
        <w:t>մբ</w:t>
      </w:r>
      <w:proofErr w:type="spellEnd"/>
      <w:r>
        <w:rPr>
          <w:rFonts w:ascii="GHEA Grapalat" w:hAnsi="GHEA Grapalat"/>
          <w:lang w:val="hy-AM"/>
        </w:rPr>
        <w:t xml:space="preserve"> հաստատված</w:t>
      </w:r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ծրագրի</w:t>
      </w:r>
      <w:proofErr w:type="spellEnd"/>
      <w:r>
        <w:rPr>
          <w:rFonts w:ascii="GHEA Grapalat" w:hAnsi="GHEA Grapalat" w:cs="Sylfaen"/>
          <w:lang w:val="en-US"/>
        </w:rPr>
        <w:t>ց</w:t>
      </w:r>
      <w:r w:rsidRPr="009F033C">
        <w:rPr>
          <w:rFonts w:ascii="GHEA Grapalat" w:hAnsi="GHEA Grapalat" w:cs="Sylfaen"/>
          <w:lang w:val="af-ZA"/>
        </w:rPr>
        <w:t>: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Միաժամանակ</w:t>
      </w:r>
      <w:proofErr w:type="spellEnd"/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արգելոցների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ստեղծումը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կնպաստի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զբոսաշրջության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զարգացմանը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և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զբոսաշրջիկների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թվի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աճին</w:t>
      </w:r>
      <w:proofErr w:type="spellEnd"/>
      <w:r>
        <w:rPr>
          <w:rFonts w:ascii="GHEA Grapalat" w:hAnsi="GHEA Grapalat"/>
          <w:lang w:val="af-ZA"/>
        </w:rPr>
        <w:t xml:space="preserve">: </w:t>
      </w:r>
    </w:p>
    <w:p w:rsidR="00D66E01" w:rsidRPr="00D66E01" w:rsidRDefault="00D25D9B" w:rsidP="00D25D9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5B018A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 xml:space="preserve">եղեկացնում ենք, որ </w:t>
      </w:r>
      <w:r w:rsidRPr="00954126">
        <w:rPr>
          <w:rFonts w:ascii="GHEA Grapalat" w:hAnsi="GHEA Grapalat"/>
          <w:sz w:val="24"/>
          <w:szCs w:val="24"/>
          <w:lang w:val="hy-AM"/>
        </w:rPr>
        <w:t>«</w:t>
      </w:r>
      <w:r w:rsidR="00D66E01">
        <w:rPr>
          <w:rFonts w:ascii="GHEA Grapalat" w:hAnsi="GHEA Grapalat"/>
          <w:sz w:val="24"/>
          <w:szCs w:val="24"/>
          <w:lang w:val="hy-AM"/>
        </w:rPr>
        <w:t>Դաշտադեմ Ամրոց</w:t>
      </w:r>
      <w:r w:rsidRPr="00954126">
        <w:rPr>
          <w:rFonts w:ascii="GHEA Grapalat" w:hAnsi="GHEA Grapalat"/>
          <w:sz w:val="24"/>
          <w:szCs w:val="24"/>
          <w:lang w:val="hy-AM"/>
        </w:rPr>
        <w:t>»</w:t>
      </w:r>
      <w:r w:rsidR="00D66E01">
        <w:rPr>
          <w:rFonts w:ascii="GHEA Grapalat" w:hAnsi="GHEA Grapalat"/>
          <w:sz w:val="24"/>
          <w:szCs w:val="24"/>
          <w:lang w:val="hy-AM"/>
        </w:rPr>
        <w:t xml:space="preserve"> պատմաճարտարապետական</w:t>
      </w:r>
      <w:r w:rsidRPr="00954126">
        <w:rPr>
          <w:rFonts w:ascii="GHEA Grapalat" w:hAnsi="GHEA Grapalat"/>
          <w:sz w:val="24"/>
          <w:szCs w:val="24"/>
          <w:lang w:val="hy-AM"/>
        </w:rPr>
        <w:t xml:space="preserve"> և «</w:t>
      </w:r>
      <w:r>
        <w:rPr>
          <w:rFonts w:ascii="GHEA Grapalat" w:hAnsi="GHEA Grapalat"/>
          <w:sz w:val="24"/>
          <w:szCs w:val="24"/>
          <w:lang w:val="hy-AM"/>
        </w:rPr>
        <w:t>Մայրաքաղաք Դվին</w:t>
      </w:r>
      <w:r w:rsidRPr="00954126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պատմամշակութային</w:t>
      </w:r>
      <w:r w:rsidRPr="008643D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արգելոցների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համար անհրաժեշտ տարածք</w:t>
      </w:r>
      <w:r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ը համարվում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սեփականության </w:t>
      </w:r>
      <w:r>
        <w:rPr>
          <w:rFonts w:ascii="GHEA Grapalat" w:hAnsi="GHEA Grapalat"/>
          <w:sz w:val="24"/>
          <w:szCs w:val="24"/>
        </w:rPr>
        <w:t>պատմության</w:t>
      </w:r>
      <w:r w:rsidRPr="008643D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8643D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մշակույթի</w:t>
      </w:r>
      <w:r w:rsidRPr="008643D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հողեր,</w:t>
      </w:r>
      <w:r w:rsidRPr="009401C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</w:rPr>
        <w:t>ոնց</w:t>
      </w:r>
      <w:r>
        <w:rPr>
          <w:rFonts w:ascii="GHEA Grapalat" w:hAnsi="GHEA Grapalat"/>
          <w:sz w:val="24"/>
          <w:szCs w:val="24"/>
          <w:lang w:val="hy-AM"/>
        </w:rPr>
        <w:t xml:space="preserve"> վրա գտնվում </w:t>
      </w:r>
      <w:r>
        <w:rPr>
          <w:rFonts w:ascii="GHEA Grapalat" w:hAnsi="GHEA Grapalat"/>
          <w:sz w:val="24"/>
          <w:szCs w:val="24"/>
        </w:rPr>
        <w:t>են</w:t>
      </w:r>
      <w:r w:rsidRPr="008643D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հանրապետական</w:t>
      </w:r>
      <w:r w:rsidRPr="008643D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նշանակության</w:t>
      </w:r>
      <w:r>
        <w:rPr>
          <w:rFonts w:ascii="GHEA Grapalat" w:hAnsi="GHEA Grapalat"/>
          <w:sz w:val="24"/>
          <w:szCs w:val="24"/>
          <w:lang w:val="hy-AM"/>
        </w:rPr>
        <w:t xml:space="preserve"> հուշարձան</w:t>
      </w:r>
      <w:r>
        <w:rPr>
          <w:rFonts w:ascii="GHEA Grapalat" w:hAnsi="GHEA Grapalat"/>
          <w:sz w:val="24"/>
          <w:szCs w:val="24"/>
        </w:rPr>
        <w:t>ներ</w:t>
      </w:r>
      <w:r w:rsidR="00D66E01" w:rsidRPr="00D66E01">
        <w:rPr>
          <w:rFonts w:ascii="GHEA Grapalat" w:hAnsi="GHEA Grapalat"/>
          <w:sz w:val="24"/>
          <w:szCs w:val="24"/>
          <w:lang w:val="hy-AM"/>
        </w:rPr>
        <w:t>։</w:t>
      </w:r>
      <w:r w:rsidRPr="00D66E01">
        <w:rPr>
          <w:rFonts w:ascii="GHEA Grapalat" w:hAnsi="GHEA Grapalat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2006-2008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թթ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հուշարձանի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վերականգնման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պետական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բյուջեից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հատկացվել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շուրջ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287,5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մլն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դրամ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գումար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: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գումարի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lastRenderedPageBreak/>
        <w:t>շրջանակներում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ամբողջությամբ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վերականգնվում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են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Սբ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Սարգիս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եկեղեցին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ամրոցի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գլխավոր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մուտքը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ամրակայվում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ու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մասնակի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վերականգնվում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են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միջնաբերդը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արտաքին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ներքին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պարսպապատերի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(XIX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.)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առանձին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հատվածները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: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br/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Ամրոցի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վերականգնման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աշխատանքներին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զուգահեռ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2006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թ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կառավարության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համապատասխան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որոշմամբ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103.4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դրամից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82.5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մլն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դրամով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նախարարությունը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գնել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ամրոցի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տարածքում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գտնվող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8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սեփականատերերից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6-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անշարժ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գույքը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որոնք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խոչընդոտում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ամրոցի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տարածքի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ուսումնասիրման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միջնադարյան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ժամանակահատվածի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պատմական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միջավայրի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վերստեղծման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հուշարձանի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վերականգնման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աշխատանքներին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: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br/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Ընդհանուր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առմամբ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2006-2008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թթ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հիշատակված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աշխատանքների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պետբյուջեից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հատկացվել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շուրջ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370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մլն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դրամ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գումար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: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br/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Ընդհատված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աշխատանքները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վերսկսելու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դրանք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ոչ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պետբյուջեի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հաշվին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իրականացնելու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Մշակույթի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նախարարությունը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2012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թ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դեսպանների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մշակութային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արժեքների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պահպանության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հիմնադրամին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ներկայացնում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«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Դաշտադեմ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ամրոցի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նրա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շրջակայքում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գտնվող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մշակութային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ժառանգության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տարածքների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ուսումնասիրման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գնահատման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վերականգնման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օգտագործման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հանրահռչակման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»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համալիր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ծրագիրը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ամբողջական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իրագործման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համաձայն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մասնագետների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կողմից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կազմված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խոշորացված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հաշվարկի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անհրաժեշտ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շուրջ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5.5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մլն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դոլար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գումար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: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 xml:space="preserve">   Ծրագրի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մեկնարկն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ապահովելու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մշակույթի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նախարարությունը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դեսպանատան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հետ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ձեռք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բերված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փոխադարձ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պայմանավոր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վածության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համաձայն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պետական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բյուջեից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միջոցների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(27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մլն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դրամ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)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հաշվին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որպես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պետական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սեփականություն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գնում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կառավարության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2014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թ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hy-AM"/>
        </w:rPr>
        <w:t xml:space="preserve">899-Ն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որոշմամբ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բացառիկ՝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գերակա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հանրային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շահ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ճանաչված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բնակելի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տունն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իր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օժանդակ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կառույցներով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(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թվով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9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շինություն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)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իսկ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«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ԱՄԱՓ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»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մարդկային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զարգացման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հասարակական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կազմակերպությունը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(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ՀՀ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դեսպանատան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կողմից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առաջարկված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կազմակերպություն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)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հիմնադրամի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կողմից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միջոցներով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ձեռնարկում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ներքին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պարսպապատի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վրա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«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նստած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»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այդ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կառույցների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քանդման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-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հեռացման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աշխատանքները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: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hy-AM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Մեկնարկային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փուլի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հատկացված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միջոցների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հաշվին՝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lastRenderedPageBreak/>
        <w:t xml:space="preserve">58.2 </w:t>
      </w:r>
      <w:r w:rsidR="00D66E01" w:rsidRPr="00D66E01">
        <w:rPr>
          <w:rFonts w:ascii="GHEA Grapalat" w:hAnsi="GHEA Grapalat" w:cs="Sylfaen"/>
          <w:color w:val="1D2129"/>
          <w:sz w:val="24"/>
          <w:szCs w:val="24"/>
          <w:lang w:val="hy-AM"/>
        </w:rPr>
        <w:t>հազ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դոլար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գումարով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իրականացվում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նաև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տարածքի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հնագիտական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պեղումները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(1000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2): 2017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թ</w:t>
      </w:r>
      <w:r w:rsidR="00D66E01" w:rsidRPr="00D66E01">
        <w:rPr>
          <w:rFonts w:ascii="GHEA Grapalat" w:eastAsia="MS Mincho" w:hAnsi="MS Mincho" w:cs="MS Mincho"/>
          <w:color w:val="1D2129"/>
          <w:sz w:val="24"/>
          <w:szCs w:val="24"/>
          <w:lang w:val="af-ZA"/>
        </w:rPr>
        <w:t>․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մեկնարկել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է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դեսպանի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մշակութային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արժեքների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պահպանության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հիմնադրամի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ֆինանսավորմամբ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իրականացվող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«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Դաշտադեմ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ամրոցի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նրա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շրջակայքում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գտնվող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մշակութային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ժառանգության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տարածքների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ուսումնասիրման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գնահատման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վերականգնման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,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օգտագործման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և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հանրահռչակման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»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համալիր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ծրագրի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երկրորդ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փուլը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: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Ծրագրի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արժեքը՝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92.09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հազ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.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ԱՄՆ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դոլար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 xml:space="preserve"> </w:t>
      </w:r>
      <w:r w:rsidR="00D66E01" w:rsidRPr="00D66E01">
        <w:rPr>
          <w:rFonts w:ascii="GHEA Grapalat" w:hAnsi="GHEA Grapalat" w:cs="Sylfaen"/>
          <w:color w:val="1D2129"/>
          <w:sz w:val="24"/>
          <w:szCs w:val="24"/>
        </w:rPr>
        <w:t>գումար</w:t>
      </w:r>
      <w:r w:rsidR="00D66E01" w:rsidRPr="00D66E01">
        <w:rPr>
          <w:rFonts w:ascii="GHEA Grapalat" w:hAnsi="GHEA Grapalat" w:cs="Helvetica"/>
          <w:color w:val="1D2129"/>
          <w:sz w:val="24"/>
          <w:szCs w:val="24"/>
          <w:lang w:val="af-ZA"/>
        </w:rPr>
        <w:t>:</w:t>
      </w:r>
    </w:p>
    <w:p w:rsidR="0086526F" w:rsidRPr="0086526F" w:rsidRDefault="00DB4037" w:rsidP="0086526F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86526F" w:rsidRPr="006619F0">
        <w:rPr>
          <w:rFonts w:ascii="GHEA Grapalat" w:hAnsi="GHEA Grapalat" w:cs="Arial"/>
          <w:sz w:val="24"/>
          <w:szCs w:val="24"/>
          <w:lang w:val="hy-AM"/>
        </w:rPr>
        <w:t>Համաշխարհային</w:t>
      </w:r>
      <w:r w:rsidR="0086526F">
        <w:rPr>
          <w:rFonts w:ascii="GHEA Grapalat" w:hAnsi="GHEA Grapalat" w:cs="Arial"/>
          <w:sz w:val="24"/>
          <w:szCs w:val="24"/>
          <w:lang w:val="hy-AM"/>
        </w:rPr>
        <w:t xml:space="preserve"> Բանկի կողմից ֆինանսավորվող  </w:t>
      </w:r>
      <w:r w:rsidR="0086526F" w:rsidRPr="008C5B4B">
        <w:rPr>
          <w:rFonts w:ascii="GHEA Grapalat" w:hAnsi="GHEA Grapalat" w:cs="Arial"/>
          <w:sz w:val="24"/>
          <w:szCs w:val="24"/>
          <w:lang w:val="pt-BR"/>
        </w:rPr>
        <w:t>«</w:t>
      </w:r>
      <w:r w:rsidR="0086526F" w:rsidRPr="006619F0">
        <w:rPr>
          <w:rFonts w:ascii="GHEA Grapalat" w:hAnsi="GHEA Grapalat" w:cs="Arial"/>
          <w:sz w:val="24"/>
          <w:szCs w:val="24"/>
          <w:lang w:val="hy-AM"/>
        </w:rPr>
        <w:t>Տեղական   Տնտեսության    և   ենթակառուցվածքի  Զարգացման</w:t>
      </w:r>
      <w:r w:rsidR="0086526F" w:rsidRPr="008C5B4B">
        <w:rPr>
          <w:rFonts w:ascii="GHEA Grapalat" w:hAnsi="GHEA Grapalat" w:cs="Arial"/>
          <w:sz w:val="24"/>
          <w:szCs w:val="24"/>
          <w:lang w:val="pt-BR"/>
        </w:rPr>
        <w:t>»</w:t>
      </w:r>
      <w:r w:rsidR="0086526F" w:rsidRPr="006619F0">
        <w:rPr>
          <w:rFonts w:ascii="GHEA Grapalat" w:hAnsi="GHEA Grapalat" w:cs="Arial"/>
          <w:sz w:val="24"/>
          <w:szCs w:val="24"/>
          <w:lang w:val="hy-AM"/>
        </w:rPr>
        <w:t xml:space="preserve"> (ՏՏԵԶ)  ծրագրի  շրջանակում </w:t>
      </w:r>
      <w:r w:rsidR="0086526F">
        <w:rPr>
          <w:rFonts w:ascii="GHEA Grapalat" w:hAnsi="GHEA Grapalat" w:cs="Arial"/>
          <w:sz w:val="24"/>
          <w:szCs w:val="24"/>
          <w:lang w:val="hy-AM"/>
        </w:rPr>
        <w:t>իրականացվել է</w:t>
      </w:r>
      <w:r w:rsidR="0086526F" w:rsidRPr="008C5B4B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86526F" w:rsidRPr="006619F0">
        <w:rPr>
          <w:rFonts w:ascii="GHEA Grapalat" w:hAnsi="GHEA Grapalat" w:cs="Arial"/>
          <w:sz w:val="24"/>
          <w:szCs w:val="24"/>
          <w:lang w:val="hy-AM"/>
        </w:rPr>
        <w:t>Հայաստանի պատմական մայրաքաղաք Դվինի թանգարանացման և հարակից տար</w:t>
      </w:r>
      <w:r w:rsidR="0086526F">
        <w:rPr>
          <w:rFonts w:ascii="GHEA Grapalat" w:hAnsi="GHEA Grapalat" w:cs="Arial"/>
          <w:sz w:val="24"/>
          <w:szCs w:val="24"/>
          <w:lang w:val="hy-AM"/>
        </w:rPr>
        <w:t>ածքների բարեկարգման ենթածրագիրը։</w:t>
      </w:r>
    </w:p>
    <w:p w:rsidR="00D25D9B" w:rsidRDefault="00D25D9B" w:rsidP="00D25D9B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F737B1">
        <w:rPr>
          <w:rFonts w:ascii="GHEA Grapalat" w:hAnsi="GHEA Grapalat"/>
          <w:sz w:val="24"/>
          <w:szCs w:val="24"/>
          <w:lang w:val="hy-AM"/>
        </w:rPr>
        <w:t>Դվին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F737B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26A12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Դվին</w:t>
      </w:r>
      <w:r w:rsidRPr="00F737B1">
        <w:rPr>
          <w:rStyle w:val="apple-converted-space"/>
          <w:rFonts w:ascii="Tahoma" w:hAnsi="Tahoma" w:cs="Tahoma"/>
          <w:sz w:val="24"/>
          <w:szCs w:val="24"/>
          <w:shd w:val="clear" w:color="auto" w:fill="FFFFFF"/>
          <w:lang w:val="af-ZA"/>
        </w:rPr>
        <w:t> </w:t>
      </w:r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>(</w:t>
      </w:r>
      <w:r w:rsidRPr="00326A1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արաբ</w:t>
      </w:r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. </w:t>
      </w:r>
      <w:r w:rsidRPr="00326A1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Դաբիլ</w:t>
      </w:r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, </w:t>
      </w:r>
      <w:r w:rsidRPr="00326A1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հուն</w:t>
      </w:r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. </w:t>
      </w:r>
      <w:r w:rsidRPr="00F737B1">
        <w:rPr>
          <w:rFonts w:ascii="GHEA Grapalat" w:hAnsi="GHEA Grapalat" w:cs="Sylfaen"/>
          <w:sz w:val="24"/>
          <w:szCs w:val="24"/>
          <w:shd w:val="clear" w:color="auto" w:fill="FFFFFF"/>
        </w:rPr>
        <w:t>Դուվիոս</w:t>
      </w:r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>),</w:t>
      </w:r>
      <w:r w:rsidRPr="00F737B1">
        <w:rPr>
          <w:rStyle w:val="apple-converted-space"/>
          <w:rFonts w:ascii="Tahoma" w:hAnsi="Tahoma" w:cs="Tahoma"/>
          <w:sz w:val="24"/>
          <w:szCs w:val="24"/>
          <w:shd w:val="clear" w:color="auto" w:fill="FFFFFF"/>
          <w:lang w:val="af-ZA"/>
        </w:rPr>
        <w:t> </w:t>
      </w:r>
      <w:r>
        <w:rPr>
          <w:rStyle w:val="apple-converted-space"/>
          <w:rFonts w:ascii="Tahoma" w:hAnsi="Tahoma" w:cs="Tahoma"/>
          <w:sz w:val="24"/>
          <w:szCs w:val="24"/>
          <w:shd w:val="clear" w:color="auto" w:fill="FFFFFF"/>
          <w:lang w:val="hy-AM"/>
        </w:rPr>
        <w:t>հ</w:t>
      </w:r>
      <w:r w:rsidRPr="00F737B1">
        <w:rPr>
          <w:rFonts w:ascii="GHEA Grapalat" w:hAnsi="GHEA Grapalat" w:cs="Sylfaen"/>
          <w:sz w:val="24"/>
          <w:szCs w:val="24"/>
          <w:shd w:val="clear" w:color="auto" w:fill="FFFFFF"/>
        </w:rPr>
        <w:t>իմնադրվել</w:t>
      </w:r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r w:rsidRPr="00A86A2B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A86A2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A86A2B">
        <w:rPr>
          <w:rStyle w:val="apple-converted-space"/>
          <w:rFonts w:ascii="Tahoma" w:hAnsi="Tahoma" w:cs="Tahoma"/>
          <w:sz w:val="24"/>
          <w:szCs w:val="24"/>
          <w:shd w:val="clear" w:color="auto" w:fill="FFFFFF"/>
          <w:lang w:val="af-ZA"/>
        </w:rPr>
        <w:t> </w:t>
      </w:r>
      <w:r w:rsidR="00D62891">
        <w:fldChar w:fldCharType="begin"/>
      </w:r>
      <w:r w:rsidR="00D62891" w:rsidRPr="00D62891">
        <w:rPr>
          <w:lang w:val="af-ZA"/>
        </w:rPr>
        <w:instrText xml:space="preserve"> HYPERLINK "https://hy.wikipedia.org/wiki/4-%D6%80%D5%A4_%D5%A4%D5%A1%D6%80" \o "4-</w:instrText>
      </w:r>
      <w:r w:rsidR="00D62891">
        <w:instrText>րդ</w:instrText>
      </w:r>
      <w:r w:rsidR="00D62891" w:rsidRPr="00D62891">
        <w:rPr>
          <w:lang w:val="af-ZA"/>
        </w:rPr>
        <w:instrText xml:space="preserve"> </w:instrText>
      </w:r>
      <w:r w:rsidR="00D62891">
        <w:instrText>դար</w:instrText>
      </w:r>
      <w:r w:rsidR="00D62891" w:rsidRPr="00D62891">
        <w:rPr>
          <w:lang w:val="af-ZA"/>
        </w:rPr>
        <w:instrText xml:space="preserve">" </w:instrText>
      </w:r>
      <w:r w:rsidR="00D62891">
        <w:fldChar w:fldCharType="separate"/>
      </w:r>
      <w:r w:rsidRPr="00A86A2B">
        <w:rPr>
          <w:rStyle w:val="Hyperlink"/>
          <w:rFonts w:ascii="GHEA Grapalat" w:hAnsi="GHEA Grapalat" w:cs="Tahoma"/>
          <w:sz w:val="24"/>
          <w:szCs w:val="24"/>
          <w:shd w:val="clear" w:color="auto" w:fill="FFFFFF"/>
          <w:lang w:val="af-ZA"/>
        </w:rPr>
        <w:t>4-</w:t>
      </w:r>
      <w:proofErr w:type="spellStart"/>
      <w:r w:rsidRPr="00A86A2B">
        <w:rPr>
          <w:rStyle w:val="Hyperlink"/>
          <w:rFonts w:ascii="GHEA Grapalat" w:hAnsi="GHEA Grapalat" w:cs="Sylfaen"/>
          <w:sz w:val="24"/>
          <w:szCs w:val="24"/>
          <w:shd w:val="clear" w:color="auto" w:fill="FFFFFF"/>
        </w:rPr>
        <w:t>րդ</w:t>
      </w:r>
      <w:proofErr w:type="spellEnd"/>
      <w:r w:rsidRPr="00A86A2B">
        <w:rPr>
          <w:rStyle w:val="Hyperlink"/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6A2B">
        <w:rPr>
          <w:rStyle w:val="Hyperlink"/>
          <w:rFonts w:ascii="GHEA Grapalat" w:hAnsi="GHEA Grapalat" w:cs="Sylfaen"/>
          <w:sz w:val="24"/>
          <w:szCs w:val="24"/>
          <w:shd w:val="clear" w:color="auto" w:fill="FFFFFF"/>
        </w:rPr>
        <w:t>դարի</w:t>
      </w:r>
      <w:proofErr w:type="spellEnd"/>
      <w:r w:rsidR="00D62891">
        <w:rPr>
          <w:rStyle w:val="Hyperlink"/>
          <w:rFonts w:ascii="GHEA Grapalat" w:hAnsi="GHEA Grapalat" w:cs="Sylfaen"/>
          <w:sz w:val="24"/>
          <w:szCs w:val="24"/>
          <w:shd w:val="clear" w:color="auto" w:fill="FFFFFF"/>
        </w:rPr>
        <w:fldChar w:fldCharType="end"/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737B1">
        <w:rPr>
          <w:rFonts w:ascii="GHEA Grapalat" w:hAnsi="GHEA Grapalat" w:cs="Sylfaen"/>
          <w:sz w:val="24"/>
          <w:szCs w:val="24"/>
          <w:shd w:val="clear" w:color="auto" w:fill="FFFFFF"/>
        </w:rPr>
        <w:t>առաջին</w:t>
      </w:r>
      <w:proofErr w:type="spellEnd"/>
      <w:r w:rsidRPr="00F737B1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37B1">
        <w:rPr>
          <w:rFonts w:ascii="GHEA Grapalat" w:hAnsi="GHEA Grapalat" w:cs="Sylfaen"/>
          <w:sz w:val="24"/>
          <w:szCs w:val="24"/>
          <w:shd w:val="clear" w:color="auto" w:fill="FFFFFF"/>
        </w:rPr>
        <w:t>կեսին</w:t>
      </w:r>
      <w:proofErr w:type="spellEnd"/>
      <w:r w:rsidRPr="00F737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>Արգելոցների ստեղծումը ամբողջությամբ համապատասխանում է «</w:t>
      </w:r>
      <w:r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Պատմության եվ մշակույթի անշարժ</w:t>
      </w:r>
      <w:r>
        <w:rPr>
          <w:rStyle w:val="apple-converted-space"/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հուշարձանների ու պատմական միջավայրի պահպանության և օգտագործման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5B01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fr-FR"/>
        </w:rPr>
        <w:t xml:space="preserve"> 17-</w:t>
      </w:r>
      <w:r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պահանջներին</w:t>
      </w:r>
      <w:r>
        <w:rPr>
          <w:rFonts w:ascii="GHEA Grapalat" w:hAnsi="GHEA Grapalat"/>
          <w:sz w:val="24"/>
          <w:szCs w:val="24"/>
          <w:lang w:val="fr-FR"/>
        </w:rPr>
        <w:t>, քանի որ նրանք ստեղծվում են պատմական միջավայրի և հուշարձանների շուրջը:</w:t>
      </w:r>
    </w:p>
    <w:p w:rsidR="00D25D9B" w:rsidRPr="005B018A" w:rsidRDefault="0086526F" w:rsidP="00D25D9B">
      <w:pPr>
        <w:spacing w:line="360" w:lineRule="auto"/>
        <w:jc w:val="both"/>
        <w:rPr>
          <w:rStyle w:val="Strong"/>
          <w:rFonts w:ascii="Sylfaen" w:hAnsi="Sylfaen"/>
          <w:b w:val="0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Ա</w:t>
      </w:r>
      <w:r w:rsidR="00D25D9B">
        <w:rPr>
          <w:rFonts w:ascii="GHEA Grapalat" w:hAnsi="GHEA Grapalat"/>
          <w:sz w:val="24"/>
          <w:szCs w:val="24"/>
          <w:lang w:val="hy-AM"/>
        </w:rPr>
        <w:t>րգելոցների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ստեղծումը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չի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հանգեցնում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լրացուցիչ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ֆինանսական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պարտավորություն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: </w:t>
      </w:r>
      <w:r w:rsidR="00D25D9B">
        <w:rPr>
          <w:rFonts w:ascii="GHEA Grapalat" w:hAnsi="GHEA Grapalat"/>
          <w:sz w:val="24"/>
          <w:szCs w:val="24"/>
          <w:lang w:val="hy-AM"/>
        </w:rPr>
        <w:t>Դրանց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հետագա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պահպանությունն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ու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շահագործումն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իրականացվելու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>
        <w:rPr>
          <w:rFonts w:ascii="GHEA Grapalat" w:hAnsi="GHEA Grapalat"/>
          <w:sz w:val="24"/>
          <w:szCs w:val="24"/>
          <w:lang w:val="hy-AM"/>
        </w:rPr>
        <w:t>է</w:t>
      </w:r>
      <w:r w:rsidR="00D25D9B">
        <w:rPr>
          <w:rFonts w:ascii="GHEA Grapalat" w:hAnsi="GHEA Grapalat"/>
          <w:sz w:val="24"/>
          <w:szCs w:val="24"/>
          <w:lang w:val="af-ZA"/>
        </w:rPr>
        <w:t xml:space="preserve"> </w:t>
      </w:r>
      <w:r w:rsidR="00D25D9B" w:rsidRPr="005B018A">
        <w:rPr>
          <w:rStyle w:val="Strong"/>
          <w:rFonts w:ascii="GHEA Grapalat" w:hAnsi="GHEA Grapalat"/>
          <w:b w:val="0"/>
          <w:spacing w:val="-8"/>
          <w:sz w:val="24"/>
          <w:szCs w:val="24"/>
          <w:shd w:val="clear" w:color="auto" w:fill="FFFFFF"/>
          <w:lang w:val="af-ZA"/>
        </w:rPr>
        <w:t>«Պատմամշակութային արգելոց թանգարանների և պատմական միջավայրի պա</w:t>
      </w:r>
      <w:r w:rsidR="00D46993">
        <w:rPr>
          <w:rStyle w:val="Strong"/>
          <w:rFonts w:ascii="GHEA Grapalat" w:hAnsi="GHEA Grapalat"/>
          <w:b w:val="0"/>
          <w:spacing w:val="-8"/>
          <w:sz w:val="24"/>
          <w:szCs w:val="24"/>
          <w:shd w:val="clear" w:color="auto" w:fill="FFFFFF"/>
          <w:lang w:val="af-ZA"/>
        </w:rPr>
        <w:t>հպանության ծառայություն» ՊՈԱԿ-ի</w:t>
      </w:r>
      <w:r w:rsidR="00D46993">
        <w:rPr>
          <w:rStyle w:val="Strong"/>
          <w:rFonts w:ascii="GHEA Grapalat" w:hAnsi="GHEA Grapalat"/>
          <w:b w:val="0"/>
          <w:spacing w:val="-8"/>
          <w:sz w:val="24"/>
          <w:szCs w:val="24"/>
          <w:shd w:val="clear" w:color="auto" w:fill="FFFFFF"/>
          <w:lang w:val="hy-AM"/>
        </w:rPr>
        <w:t xml:space="preserve"> արտաբյուջետային</w:t>
      </w:r>
      <w:r w:rsidR="00D25D9B" w:rsidRPr="005B018A">
        <w:rPr>
          <w:rStyle w:val="Strong"/>
          <w:rFonts w:ascii="GHEA Grapalat" w:hAnsi="GHEA Grapalat"/>
          <w:b w:val="0"/>
          <w:spacing w:val="-8"/>
          <w:sz w:val="24"/>
          <w:szCs w:val="24"/>
          <w:shd w:val="clear" w:color="auto" w:fill="FFFFFF"/>
          <w:lang w:val="af-ZA"/>
        </w:rPr>
        <w:t xml:space="preserve"> միջոցների հաշվին:</w:t>
      </w:r>
    </w:p>
    <w:p w:rsidR="00D25D9B" w:rsidRPr="009401C1" w:rsidRDefault="00D25D9B" w:rsidP="00D25D9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Զբոսաշրջության կամ տուրիզմի ժամանակակից արդյունաբերությունը հանդիսանում է համաշխարհային տնտեսության ամենախոշոր, արդյունավետ և առավել դինամիկ զարգացող ճյուղերից մեկը: Շահութաբեր այս ոլորտի զարգացման աննախադեպ տեմպերն իրենց ուղղակի ազդեցությունն են թողնում տնտեսության գրեթե բոլոր ճյուղերի համամասնական զարգացման վրա: Հայաստանը հանդիսանում է հարուստ զբոսաշրջային ներուժ ունեցող, սակայն միջազգային տուրիզմի շուկայում չափազանց համեստ տեղ գրավող պետություն: </w:t>
      </w:r>
    </w:p>
    <w:p w:rsidR="00D25D9B" w:rsidRDefault="00D25D9B" w:rsidP="00D25D9B">
      <w:pPr>
        <w:pStyle w:val="NormalWeb"/>
        <w:spacing w:before="0" w:beforeAutospacing="0" w:after="0" w:afterAutospacing="0" w:line="360" w:lineRule="auto"/>
        <w:ind w:left="-180"/>
        <w:jc w:val="both"/>
        <w:rPr>
          <w:rFonts w:ascii="GHEA Grapalat" w:hAnsi="GHEA Grapalat"/>
          <w:lang w:val="hy-AM"/>
        </w:rPr>
      </w:pPr>
      <w:r>
        <w:rPr>
          <w:lang w:val="hy-AM"/>
        </w:rPr>
        <w:lastRenderedPageBreak/>
        <w:t xml:space="preserve">         </w:t>
      </w:r>
      <w:r>
        <w:rPr>
          <w:rFonts w:ascii="GHEA Grapalat" w:hAnsi="GHEA Grapalat"/>
          <w:lang w:val="hy-AM"/>
        </w:rPr>
        <w:t xml:space="preserve"> Ընթացիկ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իրավիճակը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խնդիրները</w:t>
      </w:r>
    </w:p>
    <w:p w:rsidR="00D25D9B" w:rsidRDefault="00D25D9B" w:rsidP="00D25D9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Sylfaen" w:hAnsi="Sylfaen" w:cs="Sylfaen"/>
          <w:szCs w:val="22"/>
          <w:lang w:val="hy-AM"/>
        </w:rPr>
      </w:pPr>
      <w:r>
        <w:rPr>
          <w:rFonts w:ascii="GHEA Grapalat" w:hAnsi="GHEA Grapalat"/>
          <w:lang w:val="hy-AM"/>
        </w:rPr>
        <w:t>ՀՀ կառավարության 2003 թվականի մարտի 7-ի «Հայաստանի Հանրապե</w:t>
      </w:r>
      <w:r>
        <w:rPr>
          <w:rFonts w:ascii="GHEA Grapalat" w:hAnsi="GHEA Grapalat"/>
          <w:lang w:val="hy-AM"/>
        </w:rPr>
        <w:softHyphen/>
        <w:t>տու</w:t>
      </w:r>
      <w:r>
        <w:rPr>
          <w:rFonts w:ascii="GHEA Grapalat" w:hAnsi="GHEA Grapalat"/>
          <w:lang w:val="hy-AM"/>
        </w:rPr>
        <w:softHyphen/>
        <w:t>թյան կառավարության 2002 թվականի մարտի 6-ի N 202 որոշման մեջ փոփո</w:t>
      </w:r>
      <w:r>
        <w:rPr>
          <w:rFonts w:ascii="GHEA Grapalat" w:hAnsi="GHEA Grapalat"/>
          <w:lang w:val="hy-AM"/>
        </w:rPr>
        <w:softHyphen/>
        <w:t>խություն կատարելու և պետական ոչ առևտրային կազմակերպություն ստեղ</w:t>
      </w:r>
      <w:r>
        <w:rPr>
          <w:rFonts w:ascii="GHEA Grapalat" w:hAnsi="GHEA Grapalat"/>
          <w:lang w:val="hy-AM"/>
        </w:rPr>
        <w:softHyphen/>
        <w:t>ծե</w:t>
      </w:r>
      <w:r>
        <w:rPr>
          <w:rFonts w:ascii="GHEA Grapalat" w:hAnsi="GHEA Grapalat"/>
          <w:lang w:val="hy-AM"/>
        </w:rPr>
        <w:softHyphen/>
        <w:t xml:space="preserve">լու մասին» </w:t>
      </w:r>
      <w:r>
        <w:rPr>
          <w:rFonts w:ascii="GHEA Grapalat" w:hAnsi="GHEA Grapalat" w:cs="Sylfaen"/>
          <w:lang w:val="hy-AM"/>
        </w:rPr>
        <w:t>N 312-Ն</w:t>
      </w:r>
      <w:r>
        <w:rPr>
          <w:rFonts w:ascii="GHEA Grapalat" w:hAnsi="GHEA Grapalat"/>
          <w:lang w:val="hy-AM"/>
        </w:rPr>
        <w:t xml:space="preserve"> որոշման դրույթներին համապատասխան` ՀՀ պատմու</w:t>
      </w:r>
      <w:r>
        <w:rPr>
          <w:rFonts w:ascii="GHEA Grapalat" w:hAnsi="GHEA Grapalat"/>
          <w:lang w:val="hy-AM"/>
        </w:rPr>
        <w:softHyphen/>
        <w:t>թյան և մշակույթի հուշարձանների պահպանության ոլորտում ՀՀ կառավա</w:t>
      </w:r>
      <w:r>
        <w:rPr>
          <w:rFonts w:ascii="GHEA Grapalat" w:hAnsi="GHEA Grapalat"/>
          <w:lang w:val="hy-AM"/>
        </w:rPr>
        <w:softHyphen/>
        <w:t>րու</w:t>
      </w:r>
      <w:r>
        <w:rPr>
          <w:rFonts w:ascii="GHEA Grapalat" w:hAnsi="GHEA Grapalat"/>
          <w:lang w:val="hy-AM"/>
        </w:rPr>
        <w:softHyphen/>
        <w:t>թյան կողմից նախատեսվել էր իրականացնել միասնական քաղաքակա</w:t>
      </w:r>
      <w:r>
        <w:rPr>
          <w:rFonts w:ascii="GHEA Grapalat" w:hAnsi="GHEA Grapalat"/>
          <w:lang w:val="hy-AM"/>
        </w:rPr>
        <w:softHyphen/>
        <w:t>նու</w:t>
      </w:r>
      <w:r>
        <w:rPr>
          <w:rFonts w:ascii="GHEA Grapalat" w:hAnsi="GHEA Grapalat"/>
          <w:lang w:val="hy-AM"/>
        </w:rPr>
        <w:softHyphen/>
        <w:t xml:space="preserve">թյուն` կենտրոնացված կառավարմամբ և վերահսկողությամբ: </w:t>
      </w:r>
      <w:r>
        <w:rPr>
          <w:rFonts w:ascii="GHEA Grapalat" w:hAnsi="GHEA Grapalat" w:cs="Sylfaen"/>
          <w:szCs w:val="22"/>
          <w:lang w:val="hy-AM"/>
        </w:rPr>
        <w:t>Նախագծի ներկայացումը նպատակ ունի նաև ապահովել արգելոցի (ՀՀ մյուս հնավայրերի նման)` պահ</w:t>
      </w:r>
      <w:r>
        <w:rPr>
          <w:rFonts w:ascii="GHEA Grapalat" w:hAnsi="GHEA Grapalat" w:cs="Sylfaen"/>
          <w:szCs w:val="22"/>
          <w:lang w:val="hy-AM"/>
        </w:rPr>
        <w:softHyphen/>
        <w:t>պա</w:t>
      </w:r>
      <w:r>
        <w:rPr>
          <w:rFonts w:ascii="GHEA Grapalat" w:hAnsi="GHEA Grapalat" w:cs="Sylfaen"/>
          <w:szCs w:val="22"/>
          <w:lang w:val="hy-AM"/>
        </w:rPr>
        <w:softHyphen/>
        <w:t>նության, գիտական ուսումնասիրման, հանրահռ</w:t>
      </w:r>
      <w:r>
        <w:rPr>
          <w:rFonts w:ascii="GHEA Grapalat" w:hAnsi="GHEA Grapalat" w:cs="Sylfaen"/>
          <w:szCs w:val="22"/>
          <w:lang w:val="hy-AM"/>
        </w:rPr>
        <w:softHyphen/>
        <w:t>չակ</w:t>
      </w:r>
      <w:r>
        <w:rPr>
          <w:rFonts w:ascii="GHEA Grapalat" w:hAnsi="GHEA Grapalat" w:cs="Sylfaen"/>
          <w:szCs w:val="22"/>
          <w:lang w:val="hy-AM"/>
        </w:rPr>
        <w:softHyphen/>
        <w:t>ման և օգտագործ</w:t>
      </w:r>
      <w:r>
        <w:rPr>
          <w:rFonts w:ascii="GHEA Grapalat" w:hAnsi="GHEA Grapalat" w:cs="Sylfaen"/>
          <w:szCs w:val="22"/>
          <w:lang w:val="hy-AM"/>
        </w:rPr>
        <w:softHyphen/>
        <w:t>ման սկզբունք</w:t>
      </w:r>
      <w:r>
        <w:rPr>
          <w:rFonts w:ascii="GHEA Grapalat" w:hAnsi="GHEA Grapalat" w:cs="Sylfaen"/>
          <w:szCs w:val="22"/>
          <w:lang w:val="hy-AM"/>
        </w:rPr>
        <w:softHyphen/>
        <w:t>ների միասնականությունը, ինչպես նաև շա</w:t>
      </w:r>
      <w:r>
        <w:rPr>
          <w:rFonts w:ascii="GHEA Grapalat" w:hAnsi="GHEA Grapalat" w:cs="Sylfaen"/>
          <w:szCs w:val="22"/>
          <w:lang w:val="hy-AM"/>
        </w:rPr>
        <w:softHyphen/>
        <w:t xml:space="preserve">հառուների համար առավել բարենպաստ պայմանների ստեղծումը: </w:t>
      </w:r>
    </w:p>
    <w:p w:rsidR="00D25D9B" w:rsidRDefault="00D25D9B" w:rsidP="00D25D9B">
      <w:pPr>
        <w:autoSpaceDE w:val="0"/>
        <w:autoSpaceDN w:val="0"/>
        <w:adjustRightInd w:val="0"/>
        <w:spacing w:line="312" w:lineRule="auto"/>
        <w:ind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3. Նախագծի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ինստիտուտները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և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անձինք</w:t>
      </w:r>
    </w:p>
    <w:p w:rsidR="00D25D9B" w:rsidRDefault="00D25D9B" w:rsidP="00D25D9B">
      <w:pPr>
        <w:autoSpaceDE w:val="0"/>
        <w:autoSpaceDN w:val="0"/>
        <w:adjustRightInd w:val="0"/>
        <w:spacing w:line="312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Նախագիծը մշակվել է Հայաստանի Հանրապետության կրթության, գիտության,  մշակույթի և սպորտի նախարարության կողմից:</w:t>
      </w:r>
    </w:p>
    <w:p w:rsidR="00D25D9B" w:rsidRDefault="00D25D9B" w:rsidP="00D25D9B">
      <w:pPr>
        <w:autoSpaceDE w:val="0"/>
        <w:autoSpaceDN w:val="0"/>
        <w:adjustRightInd w:val="0"/>
        <w:spacing w:line="312" w:lineRule="auto"/>
        <w:ind w:firstLine="720"/>
        <w:jc w:val="both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4.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Իրավական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ակտի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կիրառման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դեպքում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ակնկալվող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>արդյունքը</w:t>
      </w:r>
    </w:p>
    <w:p w:rsidR="00D25D9B" w:rsidRDefault="00D25D9B" w:rsidP="00D25D9B">
      <w:pPr>
        <w:spacing w:line="360" w:lineRule="auto"/>
        <w:ind w:firstLine="708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hAnsi="GHEA Grapalat"/>
          <w:sz w:val="24"/>
          <w:szCs w:val="24"/>
        </w:rPr>
        <w:t>ա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րգելոցները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արգելոց-թանգարանները համարվում են մշակութային անշարժ և շարժական, նյութական և ոչ նյութական ժառանգության համալիր պահպանման և կառավարման արդյունավետ մշակութային կազմակերպություններ,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ուստի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նախագծի ընդունման արդյունքում կապահովվեն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հուշարձանախմբի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ամբողջ տա</w:t>
      </w:r>
      <w:r>
        <w:rPr>
          <w:rFonts w:ascii="GHEA Grapalat" w:hAnsi="GHEA Grapalat"/>
          <w:sz w:val="24"/>
          <w:szCs w:val="24"/>
          <w:lang w:val="hy-AM"/>
        </w:rPr>
        <w:softHyphen/>
        <w:t>րած</w:t>
      </w:r>
      <w:r>
        <w:rPr>
          <w:rFonts w:ascii="GHEA Grapalat" w:hAnsi="GHEA Grapalat"/>
          <w:sz w:val="24"/>
          <w:szCs w:val="24"/>
          <w:lang w:val="hy-AM"/>
        </w:rPr>
        <w:softHyphen/>
        <w:t>քի պատշաճ պահպանությունը, մասնագիտական ամբողջական ուսումնասիր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ման 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հանրահռչակման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հնարավորությունը, զբոսաշրջության երթուղիներում արգելոցի տարածքի ներգրավումը, ինչպես նաև պետական ֆինանսավորման առավել արդյունավետ օգտագործումը: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Արգելոցների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ստեղծումը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միտված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պատմական, հնագիտական, ճարտարապետական անշարժ հուշարձանների, հուշարձանների համալիրների,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հուշարձանախմբերի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պատմական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բնապատմական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միջավայրի, մշակութային այլ արժեքների ուսումնասիրման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հանրահռչակման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աշխատանքների արդյունավետության բարձրացմանը: </w:t>
      </w:r>
    </w:p>
    <w:p w:rsidR="00D25D9B" w:rsidRPr="0086526F" w:rsidRDefault="00D25D9B" w:rsidP="0086526F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Միևնույն ժամանակ տեղեկացնում ենք, որ ՀՀ կառավարության կողմից 2009 թվականի հունիսի 26-ի N 853-Ն և 2010 թվականի սեպտեմբերի 16-ի N 1426-Ն,  2017 թվականի մայիսի 18-ի N 541-Ն, իսկ </w:t>
      </w:r>
      <w:r w:rsidRPr="003D67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08.06.2018 թ. N 642 - Ն</w:t>
      </w:r>
      <w:r w:rsidRPr="003D67B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որոշումներով ստեղծվել ե</w:t>
      </w:r>
      <w:r w:rsidRPr="009401C1">
        <w:rPr>
          <w:rFonts w:ascii="GHEA Grapalat" w:hAnsi="GHEA Grapalat" w:cs="GHEA Grapalat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Զորաց քարեր բնակատեղի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Լոռի բերդ քաղաքատեղի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Ամբերդ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ամրոց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Բերդ</w:t>
      </w:r>
      <w:r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D67B7">
        <w:rPr>
          <w:rFonts w:ascii="GHEA Grapalat" w:hAnsi="GHEA Grapalat"/>
          <w:sz w:val="24"/>
          <w:szCs w:val="24"/>
          <w:lang w:val="hy-AM"/>
        </w:rPr>
        <w:t>«</w:t>
      </w:r>
      <w:r w:rsidRPr="003D67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Բջնի-ամրոց» և «Սմբատաբերդ»</w:t>
      </w:r>
      <w:r w:rsidRPr="003D67B7">
        <w:rPr>
          <w:rStyle w:val="apple-converted-space"/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պատմամշակութային արգելոցները, որոնք դարձել են մասնաճյուղեր նպատակ ունենալով բարձրացնել </w:t>
      </w:r>
      <w:r>
        <w:rPr>
          <w:rFonts w:ascii="GHEA Grapalat" w:hAnsi="GHEA Grapalat"/>
          <w:sz w:val="24"/>
          <w:szCs w:val="24"/>
          <w:lang w:val="hy-AM"/>
        </w:rPr>
        <w:t>կառավարման արդյունա</w:t>
      </w:r>
      <w:r>
        <w:rPr>
          <w:rFonts w:ascii="GHEA Grapalat" w:hAnsi="GHEA Grapalat"/>
          <w:sz w:val="24"/>
          <w:szCs w:val="24"/>
          <w:lang w:val="hy-AM"/>
        </w:rPr>
        <w:softHyphen/>
        <w:t>վետությունը և ապահովել</w:t>
      </w:r>
      <w:r w:rsidR="0086526F">
        <w:rPr>
          <w:rFonts w:ascii="GHEA Grapalat" w:hAnsi="GHEA Grapalat"/>
          <w:sz w:val="24"/>
          <w:szCs w:val="24"/>
          <w:lang w:val="hy-AM"/>
        </w:rPr>
        <w:t xml:space="preserve"> լրացուցիչ  ֆինանսական միջոցներ</w:t>
      </w:r>
    </w:p>
    <w:p w:rsidR="00D25D9B" w:rsidRPr="003E0A6A" w:rsidRDefault="00D25D9B" w:rsidP="00D25D9B">
      <w:pPr>
        <w:pStyle w:val="Style3"/>
        <w:rPr>
          <w:rFonts w:cs="Times New Roman"/>
          <w:lang w:val="af-ZA"/>
        </w:rPr>
      </w:pPr>
      <w:r w:rsidRPr="00FC4E66">
        <w:rPr>
          <w:lang w:val="hy-AM"/>
        </w:rPr>
        <w:t>ՏԵՂԵԿԱՆՔ</w:t>
      </w:r>
    </w:p>
    <w:p w:rsidR="00D25D9B" w:rsidRPr="009401C1" w:rsidRDefault="0086526F" w:rsidP="0086526F">
      <w:pPr>
        <w:pStyle w:val="NormalWeb"/>
        <w:spacing w:before="0" w:beforeAutospacing="0" w:after="0" w:afterAutospacing="0" w:line="312" w:lineRule="auto"/>
        <w:ind w:firstLine="540"/>
        <w:jc w:val="center"/>
        <w:rPr>
          <w:rStyle w:val="Strong"/>
          <w:rFonts w:cs="Sylfaen"/>
          <w:color w:val="000000"/>
          <w:shd w:val="clear" w:color="auto" w:fill="FFFFFF"/>
          <w:lang w:val="af-ZA"/>
        </w:rPr>
      </w:pPr>
      <w:r w:rsidRPr="00FA42D7"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 w:eastAsia="en-US"/>
        </w:rPr>
        <w:t xml:space="preserve">, </w:t>
      </w:r>
      <w:r>
        <w:rPr>
          <w:rFonts w:ascii="GHEA Grapalat" w:hAnsi="GHEA Grapalat"/>
          <w:b/>
          <w:lang w:val="hy-AM"/>
        </w:rPr>
        <w:t xml:space="preserve"> «ՄԱՅՐԱՔԱՂԱՔ ԴՎԻՆ» ՊԱՏՄԱՄՇԱԿՈՒԹԱՅԻՆ ԱՐԳԵԼՈՑՆԵՐ ՍՏԵՂԾԵԼՈՒ, 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 «</w:t>
      </w:r>
      <w:r w:rsidRPr="00FA42D7"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/>
        </w:rPr>
        <w:t>, «ՄԱՅՐԱՔԱՂԱՔ ԴՎԻՆ» ՊԱՏՄԱՄՇԱԿՈՒԹԱՅԻՆ ԱՐԳԵԼՈՑՆԵՐ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ՄԱՍՆԱՃՅՈՒՂԵՐ ՍՏԵՂԾԵԼՈՒ ԵՎ</w:t>
      </w:r>
      <w:r>
        <w:rPr>
          <w:rFonts w:ascii="GHEA Grapalat" w:hAnsi="GHEA Grapalat"/>
          <w:b/>
          <w:lang w:val="af-ZA"/>
        </w:rPr>
        <w:t xml:space="preserve"> </w:t>
      </w:r>
      <w:r w:rsidRPr="004336C5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2003 ԹՎԱԿԱՆԻ ՄԱՐՏԻ 7-Ի N 312-Ն ՈՐՈՇՄԱՆ ՄԵՋ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ԼՐԱՑՈՒՄՆԵՐ </w:t>
      </w:r>
      <w:r w:rsidRPr="00827C4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ՄԱՍԻՆ</w:t>
      </w:r>
      <w:r w:rsidR="00D25D9B">
        <w:rPr>
          <w:rFonts w:ascii="GHEA Grapalat" w:hAnsi="GHEA Grapalat"/>
          <w:b/>
          <w:lang w:val="hy-AM"/>
        </w:rPr>
        <w:t>»</w:t>
      </w:r>
    </w:p>
    <w:p w:rsidR="00D25D9B" w:rsidRPr="003E55D6" w:rsidRDefault="00D25D9B" w:rsidP="00D25D9B">
      <w:pPr>
        <w:pStyle w:val="NormalWeb"/>
        <w:spacing w:before="0" w:beforeAutospacing="0" w:after="0" w:afterAutospacing="0" w:line="312" w:lineRule="auto"/>
        <w:ind w:firstLine="540"/>
        <w:jc w:val="center"/>
        <w:rPr>
          <w:rFonts w:ascii="GHEA Grapalat" w:hAnsi="GHEA Grapalat" w:cs="GHEA Grapalat"/>
          <w:b/>
          <w:bCs/>
          <w:lang w:val="af-ZA"/>
        </w:rPr>
      </w:pPr>
      <w:r w:rsidRPr="003E55D6">
        <w:rPr>
          <w:rFonts w:ascii="GHEA Grapalat" w:hAnsi="GHEA Grapalat" w:cs="GHEA Grapalat"/>
          <w:b/>
          <w:bCs/>
        </w:rPr>
        <w:t>ՀԱՅԱՍՏԱՆԻ</w:t>
      </w:r>
      <w:r w:rsidRPr="003E55D6">
        <w:rPr>
          <w:rFonts w:ascii="GHEA Grapalat" w:hAnsi="GHEA Grapalat" w:cs="GHEA Grapalat"/>
          <w:b/>
          <w:bCs/>
          <w:lang w:val="af-ZA"/>
        </w:rPr>
        <w:t xml:space="preserve"> </w:t>
      </w:r>
      <w:r w:rsidRPr="003E55D6">
        <w:rPr>
          <w:rFonts w:ascii="GHEA Grapalat" w:hAnsi="GHEA Grapalat" w:cs="GHEA Grapalat"/>
          <w:b/>
          <w:bCs/>
        </w:rPr>
        <w:t>ՀԱՆՐԱՊԵՏՈՒԹՅԱՆ</w:t>
      </w:r>
      <w:r w:rsidRPr="003E55D6">
        <w:rPr>
          <w:rFonts w:ascii="GHEA Grapalat" w:hAnsi="GHEA Grapalat" w:cs="GHEA Grapalat"/>
          <w:b/>
          <w:bCs/>
          <w:lang w:val="af-ZA"/>
        </w:rPr>
        <w:t xml:space="preserve"> </w:t>
      </w:r>
      <w:r w:rsidRPr="003E55D6">
        <w:rPr>
          <w:rFonts w:ascii="GHEA Grapalat" w:hAnsi="GHEA Grapalat" w:cs="GHEA Grapalat"/>
          <w:b/>
          <w:bCs/>
        </w:rPr>
        <w:t>ԿԱՌԱՎԱՐՈՒԹՅԱՆ</w:t>
      </w:r>
      <w:r w:rsidRPr="003E55D6">
        <w:rPr>
          <w:rFonts w:ascii="GHEA Grapalat" w:hAnsi="GHEA Grapalat" w:cs="GHEA Grapalat"/>
          <w:b/>
          <w:bCs/>
          <w:lang w:val="af-ZA"/>
        </w:rPr>
        <w:t xml:space="preserve"> </w:t>
      </w:r>
    </w:p>
    <w:p w:rsidR="00D25D9B" w:rsidRPr="003E55D6" w:rsidRDefault="00D25D9B" w:rsidP="00D25D9B">
      <w:pPr>
        <w:pStyle w:val="NormalWeb"/>
        <w:spacing w:before="0" w:beforeAutospacing="0" w:after="0" w:afterAutospacing="0" w:line="312" w:lineRule="auto"/>
        <w:ind w:firstLine="540"/>
        <w:rPr>
          <w:rFonts w:ascii="GHEA Grapalat" w:hAnsi="GHEA Grapalat" w:cs="GHEA Grapalat"/>
          <w:b/>
          <w:bCs/>
          <w:lang w:val="af-ZA"/>
        </w:rPr>
      </w:pPr>
      <w:r w:rsidRPr="003E55D6">
        <w:rPr>
          <w:b/>
          <w:bCs/>
          <w:lang w:val="af-ZA"/>
        </w:rPr>
        <w:t xml:space="preserve">  </w:t>
      </w:r>
      <w:r>
        <w:rPr>
          <w:b/>
          <w:bCs/>
          <w:lang w:val="af-ZA"/>
        </w:rPr>
        <w:t xml:space="preserve">   </w:t>
      </w:r>
      <w:r w:rsidRPr="003E55D6">
        <w:rPr>
          <w:b/>
          <w:bCs/>
          <w:lang w:val="af-ZA"/>
        </w:rPr>
        <w:t xml:space="preserve"> </w:t>
      </w:r>
      <w:r w:rsidRPr="003E55D6">
        <w:rPr>
          <w:rFonts w:ascii="GHEA Grapalat" w:hAnsi="GHEA Grapalat" w:cs="GHEA Grapalat"/>
          <w:b/>
          <w:bCs/>
        </w:rPr>
        <w:t>ՈՐՈՇՄԱՆ</w:t>
      </w:r>
      <w:r w:rsidRPr="003E55D6">
        <w:rPr>
          <w:b/>
          <w:bCs/>
          <w:lang w:val="af-ZA"/>
        </w:rPr>
        <w:t xml:space="preserve"> </w:t>
      </w:r>
      <w:r w:rsidRPr="003E55D6">
        <w:rPr>
          <w:rFonts w:ascii="GHEA Grapalat" w:hAnsi="GHEA Grapalat" w:cs="GHEA Grapalat"/>
          <w:b/>
          <w:bCs/>
        </w:rPr>
        <w:t>ԸՆԴՈՒՆՄԱՆ</w:t>
      </w:r>
      <w:r w:rsidRPr="003E55D6">
        <w:rPr>
          <w:rFonts w:ascii="GHEA Grapalat" w:hAnsi="GHEA Grapalat" w:cs="GHEA Grapalat"/>
          <w:b/>
          <w:bCs/>
          <w:lang w:val="hy-AM"/>
        </w:rPr>
        <w:t xml:space="preserve"> ԿԱՊԱԿՑՈՒԹՅԱՄԲ ԱՅԼ  ԻՐԱՎԱԿԱՆ </w:t>
      </w:r>
    </w:p>
    <w:p w:rsidR="00D25D9B" w:rsidRPr="00D63150" w:rsidRDefault="00D25D9B" w:rsidP="00D25D9B">
      <w:pPr>
        <w:pStyle w:val="NormalWeb"/>
        <w:spacing w:before="0" w:beforeAutospacing="0" w:after="0" w:afterAutospacing="0" w:line="312" w:lineRule="auto"/>
        <w:ind w:firstLine="540"/>
        <w:rPr>
          <w:rFonts w:ascii="GHEA Grapalat" w:hAnsi="GHEA Grapalat" w:cs="GHEA Grapalat"/>
          <w:b/>
          <w:bCs/>
          <w:lang w:val="af-ZA"/>
        </w:rPr>
      </w:pPr>
      <w:r w:rsidRPr="003E55D6">
        <w:rPr>
          <w:rFonts w:ascii="GHEA Grapalat" w:hAnsi="GHEA Grapalat" w:cs="GHEA Grapalat"/>
          <w:b/>
          <w:bCs/>
          <w:lang w:val="af-ZA"/>
        </w:rPr>
        <w:t xml:space="preserve">          </w:t>
      </w:r>
      <w:r w:rsidRPr="003E55D6">
        <w:rPr>
          <w:rFonts w:ascii="GHEA Grapalat" w:hAnsi="GHEA Grapalat" w:cs="GHEA Grapalat"/>
          <w:b/>
          <w:bCs/>
          <w:lang w:val="hy-AM"/>
        </w:rPr>
        <w:t>ԱԿՏԵՐԻ ԸՆԴՈՒՆՄԱՆ ԱՆՀՐԱԺԵՇՏՈՒԹՅԱՆ ՄԱՍԻՆ</w:t>
      </w:r>
    </w:p>
    <w:p w:rsidR="00D25D9B" w:rsidRPr="00D63150" w:rsidRDefault="00D25D9B" w:rsidP="00D25D9B">
      <w:pPr>
        <w:pStyle w:val="NormalWeb"/>
        <w:spacing w:before="0" w:beforeAutospacing="0" w:after="0" w:afterAutospacing="0" w:line="312" w:lineRule="auto"/>
        <w:ind w:firstLine="540"/>
        <w:rPr>
          <w:rFonts w:ascii="GHEA Grapalat" w:hAnsi="GHEA Grapalat" w:cs="GHEA Grapalat"/>
          <w:b/>
          <w:bCs/>
          <w:lang w:val="af-ZA"/>
        </w:rPr>
      </w:pPr>
    </w:p>
    <w:p w:rsidR="00D25D9B" w:rsidRPr="00EE7AD2" w:rsidRDefault="00EE7AD2" w:rsidP="00EE7AD2">
      <w:pPr>
        <w:pStyle w:val="NormalWeb"/>
        <w:spacing w:before="0" w:beforeAutospacing="0" w:after="0" w:afterAutospacing="0" w:line="312" w:lineRule="auto"/>
        <w:ind w:firstLine="540"/>
        <w:jc w:val="both"/>
        <w:rPr>
          <w:rFonts w:cs="Sylfaen"/>
          <w:b/>
          <w:bCs/>
          <w:color w:val="000000"/>
          <w:shd w:val="clear" w:color="auto" w:fill="FFFFFF"/>
          <w:lang w:val="af-ZA"/>
        </w:rPr>
      </w:pPr>
      <w:r w:rsidRPr="00FA42D7">
        <w:rPr>
          <w:rFonts w:ascii="GHEA Grapalat" w:hAnsi="GHEA Grapalat"/>
          <w:b/>
          <w:lang w:val="hy-AM" w:eastAsia="en-US"/>
        </w:rPr>
        <w:t>«</w:t>
      </w:r>
      <w:r w:rsidR="00F62809">
        <w:rPr>
          <w:rFonts w:ascii="GHEA Grapalat" w:hAnsi="GHEA Grapalat"/>
          <w:lang w:val="hy-AM" w:eastAsia="en-US"/>
        </w:rPr>
        <w:t xml:space="preserve">Դաշտադեմ Ամրոց», </w:t>
      </w:r>
      <w:r>
        <w:rPr>
          <w:rFonts w:ascii="GHEA Grapalat" w:hAnsi="GHEA Grapalat"/>
          <w:lang w:val="hy-AM"/>
        </w:rPr>
        <w:t>«Մայրաքաղաք Դվին» պ</w:t>
      </w:r>
      <w:r w:rsidRPr="00EE7AD2">
        <w:rPr>
          <w:rFonts w:ascii="GHEA Grapalat" w:hAnsi="GHEA Grapalat"/>
          <w:lang w:val="hy-AM"/>
        </w:rPr>
        <w:t xml:space="preserve">ատմամշակութային </w:t>
      </w:r>
      <w:r>
        <w:rPr>
          <w:rFonts w:ascii="GHEA Grapalat" w:hAnsi="GHEA Grapalat"/>
          <w:lang w:val="hy-AM"/>
        </w:rPr>
        <w:t>ա</w:t>
      </w:r>
      <w:r w:rsidRPr="00EE7AD2">
        <w:rPr>
          <w:rFonts w:ascii="GHEA Grapalat" w:hAnsi="GHEA Grapalat"/>
          <w:lang w:val="hy-AM"/>
        </w:rPr>
        <w:t xml:space="preserve">րգելոցներ </w:t>
      </w:r>
      <w:r>
        <w:rPr>
          <w:rFonts w:ascii="GHEA Grapalat" w:hAnsi="GHEA Grapalat"/>
          <w:lang w:val="hy-AM"/>
        </w:rPr>
        <w:t xml:space="preserve">ստեղծելու, </w:t>
      </w:r>
      <w:r w:rsidR="00F62809">
        <w:rPr>
          <w:rFonts w:ascii="GHEA Grapalat" w:hAnsi="GHEA Grapalat"/>
          <w:lang w:val="hy-AM" w:eastAsia="en-US"/>
        </w:rPr>
        <w:t xml:space="preserve">«Դաշտադեմ Ամրոց», </w:t>
      </w:r>
      <w:r>
        <w:rPr>
          <w:rFonts w:ascii="GHEA Grapalat" w:hAnsi="GHEA Grapalat"/>
          <w:lang w:val="hy-AM"/>
        </w:rPr>
        <w:t>«Մայրաքաղաք Դվին» պատմամշակութային ա</w:t>
      </w:r>
      <w:r w:rsidRPr="00EE7AD2">
        <w:rPr>
          <w:rFonts w:ascii="GHEA Grapalat" w:hAnsi="GHEA Grapalat"/>
          <w:lang w:val="hy-AM"/>
        </w:rPr>
        <w:t>րգելոցներ</w:t>
      </w:r>
      <w:r w:rsidRPr="00EE7AD2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</w:t>
      </w:r>
      <w:r w:rsidRPr="00EE7AD2">
        <w:rPr>
          <w:rFonts w:ascii="GHEA Grapalat" w:hAnsi="GHEA Grapalat"/>
          <w:lang w:val="hy-AM"/>
        </w:rPr>
        <w:t xml:space="preserve">ասնաճյուղեր </w:t>
      </w:r>
      <w:r>
        <w:rPr>
          <w:rFonts w:ascii="GHEA Grapalat" w:hAnsi="GHEA Grapalat"/>
          <w:lang w:val="hy-AM"/>
        </w:rPr>
        <w:t>ս</w:t>
      </w:r>
      <w:r w:rsidRPr="00EE7AD2">
        <w:rPr>
          <w:rFonts w:ascii="GHEA Grapalat" w:hAnsi="GHEA Grapalat"/>
          <w:lang w:val="hy-AM"/>
        </w:rPr>
        <w:t xml:space="preserve">տեղծելու </w:t>
      </w:r>
      <w:r>
        <w:rPr>
          <w:rFonts w:ascii="GHEA Grapalat" w:hAnsi="GHEA Grapalat"/>
          <w:lang w:val="hy-AM"/>
        </w:rPr>
        <w:t>և</w:t>
      </w:r>
      <w:r w:rsidRPr="00EE7AD2">
        <w:rPr>
          <w:rFonts w:ascii="GHEA Grapalat" w:hAnsi="GHEA Grapalat"/>
          <w:lang w:val="af-ZA"/>
        </w:rPr>
        <w:t xml:space="preserve"> </w:t>
      </w:r>
      <w:r w:rsidRPr="00EE7AD2">
        <w:rPr>
          <w:rFonts w:ascii="GHEA Grapalat" w:hAnsi="GHEA Grapalat"/>
          <w:lang w:val="hy-AM"/>
        </w:rPr>
        <w:t xml:space="preserve">Հայաստանի Հանրապետության Կառավարության 2003 </w:t>
      </w:r>
      <w:r>
        <w:rPr>
          <w:rFonts w:ascii="GHEA Grapalat" w:hAnsi="GHEA Grapalat"/>
          <w:lang w:val="hy-AM"/>
        </w:rPr>
        <w:t>թ</w:t>
      </w:r>
      <w:r w:rsidRPr="00EE7AD2">
        <w:rPr>
          <w:rFonts w:ascii="GHEA Grapalat" w:hAnsi="GHEA Grapalat"/>
          <w:lang w:val="hy-AM"/>
        </w:rPr>
        <w:t xml:space="preserve">վականի </w:t>
      </w:r>
      <w:r>
        <w:rPr>
          <w:rFonts w:ascii="GHEA Grapalat" w:hAnsi="GHEA Grapalat"/>
          <w:lang w:val="hy-AM"/>
        </w:rPr>
        <w:t>մ</w:t>
      </w:r>
      <w:r w:rsidRPr="00EE7AD2">
        <w:rPr>
          <w:rFonts w:ascii="GHEA Grapalat" w:hAnsi="GHEA Grapalat"/>
          <w:lang w:val="hy-AM"/>
        </w:rPr>
        <w:t xml:space="preserve">արտի 7-Ի N 312-Ն </w:t>
      </w:r>
      <w:r>
        <w:rPr>
          <w:rFonts w:ascii="GHEA Grapalat" w:hAnsi="GHEA Grapalat"/>
          <w:lang w:val="hy-AM"/>
        </w:rPr>
        <w:t>ո</w:t>
      </w:r>
      <w:r w:rsidRPr="00EE7AD2">
        <w:rPr>
          <w:rFonts w:ascii="GHEA Grapalat" w:hAnsi="GHEA Grapalat"/>
          <w:lang w:val="hy-AM"/>
        </w:rPr>
        <w:t xml:space="preserve">րոշման </w:t>
      </w:r>
      <w:r>
        <w:rPr>
          <w:rFonts w:ascii="GHEA Grapalat" w:hAnsi="GHEA Grapalat"/>
          <w:lang w:val="hy-AM"/>
        </w:rPr>
        <w:t>մ</w:t>
      </w:r>
      <w:r w:rsidRPr="00EE7AD2">
        <w:rPr>
          <w:rFonts w:ascii="GHEA Grapalat" w:hAnsi="GHEA Grapalat"/>
          <w:lang w:val="hy-AM"/>
        </w:rPr>
        <w:t xml:space="preserve">եջ </w:t>
      </w:r>
      <w:r w:rsidRPr="00EE7AD2">
        <w:rPr>
          <w:rFonts w:ascii="GHEA Grapalat" w:hAnsi="GHEA Grapalat"/>
          <w:b/>
          <w:lang w:val="hy-AM"/>
        </w:rPr>
        <w:t>լ</w:t>
      </w:r>
      <w:r w:rsidRPr="00EE7AD2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րացումներ </w:t>
      </w:r>
      <w:r w:rsidRPr="00EE7AD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</w:t>
      </w:r>
      <w:r w:rsidRPr="00EE7AD2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ատարելու</w:t>
      </w:r>
      <w:r w:rsidRPr="00EE7AD2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</w:t>
      </w:r>
      <w:r w:rsidRPr="00EE7AD2">
        <w:rPr>
          <w:rFonts w:ascii="GHEA Grapalat" w:hAnsi="GHEA Grapalat"/>
          <w:lang w:val="hy-AM"/>
        </w:rPr>
        <w:t>ասին</w:t>
      </w:r>
      <w:r w:rsidR="00D25D9B" w:rsidRPr="00E75A52">
        <w:rPr>
          <w:rFonts w:ascii="GHEA Grapalat" w:hAnsi="GHEA Grapalat"/>
          <w:lang w:val="af-ZA"/>
        </w:rPr>
        <w:t xml:space="preserve">» </w:t>
      </w:r>
      <w:r w:rsidR="00D25D9B" w:rsidRPr="00E75A52">
        <w:rPr>
          <w:rFonts w:ascii="GHEA Grapalat" w:hAnsi="GHEA Grapalat" w:cs="GHEA Grapalat"/>
          <w:lang w:val="hy-AM"/>
        </w:rPr>
        <w:t>Հայաստանի</w:t>
      </w:r>
      <w:r w:rsidR="00D25D9B" w:rsidRPr="00E75A52">
        <w:rPr>
          <w:rFonts w:ascii="GHEA Grapalat" w:hAnsi="GHEA Grapalat" w:cs="GHEA Grapalat"/>
          <w:lang w:val="af-ZA"/>
        </w:rPr>
        <w:t xml:space="preserve"> </w:t>
      </w:r>
      <w:r w:rsidR="00D25D9B" w:rsidRPr="00E75A52">
        <w:rPr>
          <w:rFonts w:ascii="GHEA Grapalat" w:hAnsi="GHEA Grapalat" w:cs="GHEA Grapalat"/>
          <w:lang w:val="hy-AM"/>
        </w:rPr>
        <w:t>Հանրապետության</w:t>
      </w:r>
      <w:r w:rsidR="00D25D9B" w:rsidRPr="00E75A52">
        <w:rPr>
          <w:rFonts w:ascii="GHEA Grapalat" w:hAnsi="GHEA Grapalat" w:cs="GHEA Grapalat"/>
          <w:lang w:val="af-ZA"/>
        </w:rPr>
        <w:t xml:space="preserve"> </w:t>
      </w:r>
      <w:r w:rsidR="00D25D9B" w:rsidRPr="00E75A52">
        <w:rPr>
          <w:rFonts w:ascii="GHEA Grapalat" w:hAnsi="GHEA Grapalat" w:cs="GHEA Grapalat"/>
          <w:lang w:val="hy-AM"/>
        </w:rPr>
        <w:t>կառավարության</w:t>
      </w:r>
      <w:r w:rsidR="00D25D9B" w:rsidRPr="00E75A52">
        <w:rPr>
          <w:rFonts w:ascii="GHEA Grapalat" w:hAnsi="GHEA Grapalat" w:cs="GHEA Grapalat"/>
          <w:lang w:val="af-ZA"/>
        </w:rPr>
        <w:t xml:space="preserve"> </w:t>
      </w:r>
      <w:r w:rsidR="00D25D9B" w:rsidRPr="00E75A52">
        <w:rPr>
          <w:rFonts w:ascii="GHEA Grapalat" w:hAnsi="GHEA Grapalat" w:cs="GHEA Grapalat"/>
          <w:lang w:val="hy-AM"/>
        </w:rPr>
        <w:t>որոշման ըն</w:t>
      </w:r>
      <w:r w:rsidR="00D25D9B" w:rsidRPr="00E75A52">
        <w:rPr>
          <w:rFonts w:ascii="GHEA Grapalat" w:hAnsi="GHEA Grapalat" w:cs="GHEA Grapalat"/>
          <w:lang w:val="hy-AM"/>
        </w:rPr>
        <w:softHyphen/>
        <w:t>դունման կապակցությամբ այլ իրավական ակտեր ընդունելու անհրաժեշտություն</w:t>
      </w:r>
      <w:r w:rsidR="00D25D9B" w:rsidRPr="00E75A52">
        <w:rPr>
          <w:rFonts w:ascii="GHEA Grapalat" w:hAnsi="GHEA Grapalat" w:cs="GHEA Grapalat"/>
          <w:lang w:val="af-ZA"/>
        </w:rPr>
        <w:t xml:space="preserve"> </w:t>
      </w:r>
      <w:r w:rsidR="00D25D9B" w:rsidRPr="00E75A52">
        <w:rPr>
          <w:rFonts w:ascii="GHEA Grapalat" w:hAnsi="GHEA Grapalat" w:cs="GHEA Grapalat"/>
          <w:lang w:val="hy-AM"/>
        </w:rPr>
        <w:t>չկա:</w:t>
      </w:r>
    </w:p>
    <w:p w:rsidR="00D25D9B" w:rsidRPr="00696787" w:rsidRDefault="00D25D9B" w:rsidP="00D25D9B">
      <w:pPr>
        <w:pStyle w:val="NormalWeb"/>
        <w:spacing w:before="0" w:beforeAutospacing="0" w:after="0" w:afterAutospacing="0" w:line="312" w:lineRule="auto"/>
        <w:jc w:val="both"/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af-ZA"/>
        </w:rPr>
      </w:pPr>
    </w:p>
    <w:p w:rsidR="00D25D9B" w:rsidRPr="00531943" w:rsidRDefault="00D25D9B" w:rsidP="00D25D9B">
      <w:pPr>
        <w:pStyle w:val="BodyText2"/>
        <w:spacing w:line="288" w:lineRule="auto"/>
        <w:jc w:val="center"/>
        <w:outlineLvl w:val="0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31943">
        <w:rPr>
          <w:rFonts w:ascii="GHEA Grapalat" w:hAnsi="GHEA Grapalat" w:cs="GHEA Grapalat"/>
          <w:b/>
          <w:bCs/>
          <w:sz w:val="24"/>
          <w:szCs w:val="24"/>
          <w:lang w:val="af-ZA"/>
        </w:rPr>
        <w:t>ՏԵՂԵԿԱՆՔ</w:t>
      </w:r>
    </w:p>
    <w:p w:rsidR="00D25D9B" w:rsidRPr="00651864" w:rsidRDefault="00EE7AD2" w:rsidP="00D25D9B">
      <w:pPr>
        <w:pStyle w:val="NormalWeb"/>
        <w:spacing w:before="0" w:beforeAutospacing="0" w:after="0" w:afterAutospacing="0" w:line="312" w:lineRule="auto"/>
        <w:ind w:firstLine="540"/>
        <w:jc w:val="center"/>
        <w:rPr>
          <w:rStyle w:val="Strong"/>
          <w:rFonts w:ascii="GHEA Grapalat" w:hAnsi="GHEA Grapalat" w:cs="GHEA Grapalat"/>
          <w:lang w:val="af-ZA"/>
        </w:rPr>
      </w:pPr>
      <w:r w:rsidRPr="00FA42D7"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 w:eastAsia="en-US"/>
        </w:rPr>
        <w:t xml:space="preserve">, </w:t>
      </w:r>
      <w:r>
        <w:rPr>
          <w:rFonts w:ascii="GHEA Grapalat" w:hAnsi="GHEA Grapalat"/>
          <w:b/>
          <w:lang w:val="hy-AM"/>
        </w:rPr>
        <w:t xml:space="preserve"> «ՄԱՅՐԱՔԱՂԱՔ ԴՎԻՆ» ՊԱՏՄԱՄՇԱԿՈՒԹԱՅԻՆ ԱՐԳԵԼՈՑՆԵՐ ՍՏԵՂԾԵԼՈՒ, 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Pr="00FA42D7"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/>
        </w:rPr>
        <w:t>, «ՄԱՅՐԱՔԱՂԱՔ ԴՎԻՆ» ՊԱՏՄԱՄՇԱԿՈՒԹԱՅԻՆ ԱՐԳԵԼՈՑՆԵՐ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ՄԱՍՆԱՃՅՈՒՂԵՐ ՍՏԵՂԾԵԼՈՒ ԵՎ</w:t>
      </w:r>
      <w:r>
        <w:rPr>
          <w:rFonts w:ascii="GHEA Grapalat" w:hAnsi="GHEA Grapalat"/>
          <w:b/>
          <w:lang w:val="af-ZA"/>
        </w:rPr>
        <w:t xml:space="preserve"> </w:t>
      </w:r>
      <w:r w:rsidRPr="004336C5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2003 ԹՎԱԿԱՆԻ ՄԱՐՏԻ 7-Ի N 312-Ն ՈՐՈՇՄԱՆ ՄԵՋ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ԼՐԱՑՈՒՄՆԵՐ </w:t>
      </w:r>
      <w:r w:rsidRPr="00827C4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ՄԱՍԻՆ</w:t>
      </w:r>
      <w:r w:rsidR="00D25D9B" w:rsidRPr="00E75A52">
        <w:rPr>
          <w:rFonts w:ascii="GHEA Grapalat" w:hAnsi="GHEA Grapalat"/>
          <w:b/>
          <w:lang w:val="hy-AM"/>
        </w:rPr>
        <w:t>»</w:t>
      </w:r>
      <w:r w:rsidR="00D25D9B" w:rsidRPr="00360DE4">
        <w:rPr>
          <w:rFonts w:ascii="GHEA Grapalat" w:hAnsi="GHEA Grapalat" w:cs="GHEA Grapalat"/>
          <w:b/>
          <w:bCs/>
          <w:lang w:val="fr-FR"/>
        </w:rPr>
        <w:t xml:space="preserve"> </w:t>
      </w:r>
      <w:r w:rsidR="00D25D9B">
        <w:rPr>
          <w:rFonts w:ascii="GHEA Grapalat" w:hAnsi="GHEA Grapalat" w:cs="GHEA Grapalat"/>
          <w:b/>
          <w:bCs/>
          <w:lang w:val="fr-FR"/>
        </w:rPr>
        <w:t xml:space="preserve"> </w:t>
      </w:r>
      <w:r w:rsidR="00D25D9B" w:rsidRPr="00E75A52">
        <w:rPr>
          <w:rFonts w:ascii="GHEA Grapalat" w:hAnsi="GHEA Grapalat" w:cs="GHEA Grapalat"/>
          <w:b/>
          <w:bCs/>
          <w:lang w:val="hy-AM"/>
        </w:rPr>
        <w:t>ՀԱՅԱՍՏԱՆԻ</w:t>
      </w:r>
      <w:r w:rsidR="00D25D9B" w:rsidRPr="00531943">
        <w:rPr>
          <w:rFonts w:ascii="GHEA Grapalat" w:hAnsi="GHEA Grapalat" w:cs="GHEA Grapalat"/>
          <w:b/>
          <w:bCs/>
          <w:lang w:val="af-ZA"/>
        </w:rPr>
        <w:t xml:space="preserve"> </w:t>
      </w:r>
      <w:r w:rsidR="00D25D9B" w:rsidRPr="00E75A52">
        <w:rPr>
          <w:rFonts w:ascii="GHEA Grapalat" w:hAnsi="GHEA Grapalat" w:cs="GHEA Grapalat"/>
          <w:b/>
          <w:bCs/>
          <w:lang w:val="hy-AM"/>
        </w:rPr>
        <w:t>ՀԱՆՐԱՊԵՏՈՒԹՅԱՆ</w:t>
      </w:r>
      <w:r w:rsidR="00D25D9B" w:rsidRPr="00531943">
        <w:rPr>
          <w:rFonts w:ascii="GHEA Grapalat" w:hAnsi="GHEA Grapalat" w:cs="GHEA Grapalat"/>
          <w:b/>
          <w:bCs/>
          <w:lang w:val="af-ZA"/>
        </w:rPr>
        <w:t xml:space="preserve"> </w:t>
      </w:r>
      <w:r w:rsidR="00D25D9B" w:rsidRPr="00E75A52">
        <w:rPr>
          <w:rFonts w:ascii="GHEA Grapalat" w:hAnsi="GHEA Grapalat" w:cs="GHEA Grapalat"/>
          <w:b/>
          <w:bCs/>
          <w:lang w:val="hy-AM"/>
        </w:rPr>
        <w:t>ԿԱՌԱՎԱՐՈՒԹՅԱՆ</w:t>
      </w:r>
      <w:r w:rsidR="00D25D9B" w:rsidRPr="00531943">
        <w:rPr>
          <w:rFonts w:ascii="GHEA Grapalat" w:hAnsi="GHEA Grapalat" w:cs="GHEA Grapalat"/>
          <w:b/>
          <w:bCs/>
          <w:lang w:val="af-ZA"/>
        </w:rPr>
        <w:t xml:space="preserve">    </w:t>
      </w:r>
      <w:r w:rsidR="00D25D9B" w:rsidRPr="0014495C">
        <w:rPr>
          <w:rFonts w:ascii="GHEA Grapalat" w:hAnsi="GHEA Grapalat" w:cs="GHEA Grapalat"/>
          <w:b/>
          <w:bCs/>
          <w:lang w:val="hy-AM"/>
        </w:rPr>
        <w:t>ՈՐՈՇՄԱՆ</w:t>
      </w:r>
      <w:r w:rsidR="00D25D9B" w:rsidRPr="00531943">
        <w:rPr>
          <w:rFonts w:ascii="GHEA Grapalat" w:hAnsi="GHEA Grapalat" w:cs="GHEA Grapalat"/>
          <w:b/>
          <w:bCs/>
          <w:lang w:val="af-ZA"/>
        </w:rPr>
        <w:t xml:space="preserve"> </w:t>
      </w:r>
      <w:r w:rsidR="00D25D9B" w:rsidRPr="00531943">
        <w:rPr>
          <w:rFonts w:ascii="GHEA Grapalat" w:hAnsi="GHEA Grapalat" w:cs="GHEA Grapalat"/>
          <w:b/>
          <w:bCs/>
          <w:lang w:val="af-ZA"/>
        </w:rPr>
        <w:lastRenderedPageBreak/>
        <w:t xml:space="preserve">ՆԱԽԱԳԾԻ </w:t>
      </w:r>
      <w:r w:rsidR="00D25D9B" w:rsidRPr="0014495C">
        <w:rPr>
          <w:rFonts w:ascii="GHEA Grapalat" w:hAnsi="GHEA Grapalat" w:cs="GHEA Grapalat"/>
          <w:b/>
          <w:bCs/>
          <w:lang w:val="hy-AM"/>
        </w:rPr>
        <w:t>ԸՆԴՈՒՆՄԱՆ</w:t>
      </w:r>
      <w:r w:rsidR="00D25D9B" w:rsidRPr="00531943">
        <w:rPr>
          <w:rFonts w:ascii="GHEA Grapalat" w:hAnsi="GHEA Grapalat" w:cs="GHEA Grapalat"/>
          <w:b/>
          <w:bCs/>
          <w:lang w:val="hy-AM"/>
        </w:rPr>
        <w:t xml:space="preserve"> ԿԱՊԱԿՑՈՒԹՅԱՄԲ </w:t>
      </w:r>
      <w:r w:rsidR="00D25D9B" w:rsidRPr="00531943">
        <w:rPr>
          <w:rFonts w:ascii="GHEA Grapalat" w:hAnsi="GHEA Grapalat" w:cs="GHEA Grapalat"/>
          <w:b/>
          <w:bCs/>
          <w:lang w:val="af-ZA"/>
        </w:rPr>
        <w:t xml:space="preserve"> </w:t>
      </w:r>
      <w:r w:rsidR="00D25D9B">
        <w:rPr>
          <w:rStyle w:val="Strong"/>
          <w:rFonts w:ascii="GHEA Grapalat" w:hAnsi="GHEA Grapalat" w:cs="GHEA Grapalat"/>
          <w:lang w:val="hy-AM"/>
        </w:rPr>
        <w:t>ՀԱՅԱՍՏԱՆԻ ՀԱՆՐԱՊԵՏՈՒԹՅԱՆ 202</w:t>
      </w:r>
      <w:r w:rsidR="00516C54" w:rsidRPr="00516C54">
        <w:rPr>
          <w:rStyle w:val="Strong"/>
          <w:rFonts w:ascii="GHEA Grapalat" w:hAnsi="GHEA Grapalat" w:cs="GHEA Grapalat"/>
          <w:lang w:val="af-ZA"/>
        </w:rPr>
        <w:t>1</w:t>
      </w:r>
      <w:r w:rsidR="00D25D9B" w:rsidRPr="00531943">
        <w:rPr>
          <w:rStyle w:val="Strong"/>
          <w:rFonts w:ascii="GHEA Grapalat" w:hAnsi="GHEA Grapalat" w:cs="GHEA Grapalat"/>
          <w:lang w:val="hy-AM"/>
        </w:rPr>
        <w:t xml:space="preserve"> ԹՎԱԿԱՆԻ ՊԵՏԱԿԱՆ ԲՅՈՒՋԵՈՒՄ ԵԿԱՄՈՒՏՆԵՐԻ ՆՎԱԶԵՑՄԱՆ ԿԱՄ ԾԱԽՍԵՐԻ ԱՎԵԼԱՑՄԱՆ ՄԱՍԻՆ</w:t>
      </w:r>
    </w:p>
    <w:tbl>
      <w:tblPr>
        <w:tblW w:w="5551" w:type="pct"/>
        <w:tblInd w:w="-97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2412"/>
        <w:gridCol w:w="1606"/>
        <w:gridCol w:w="1340"/>
        <w:gridCol w:w="1610"/>
        <w:gridCol w:w="1741"/>
        <w:gridCol w:w="1744"/>
      </w:tblGrid>
      <w:tr w:rsidR="00D25D9B" w:rsidRPr="00D62891" w:rsidTr="00D62891">
        <w:tc>
          <w:tcPr>
            <w:tcW w:w="5000" w:type="pct"/>
            <w:gridSpan w:val="6"/>
            <w:tcBorders>
              <w:top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bCs/>
                <w:lang w:val="hy-AM" w:eastAsia="lv-LV"/>
              </w:rPr>
            </w:pPr>
            <w:bookmarkStart w:id="0" w:name="_GoBack"/>
            <w:bookmarkEnd w:id="0"/>
            <w:r w:rsidRPr="00935799">
              <w:rPr>
                <w:rFonts w:ascii="GHEA Grapalat" w:hAnsi="GHEA Grapalat" w:cs="GHEA Grapalat"/>
                <w:b/>
                <w:bCs/>
                <w:lang w:val="hy-AM"/>
              </w:rPr>
              <w:t>Պետական բյուջեի կամ տեղական ինքնակառավարման մարմինների բյուջեների վրա ազդեցությունը</w:t>
            </w:r>
          </w:p>
        </w:tc>
      </w:tr>
      <w:tr w:rsidR="00D25D9B" w:rsidRPr="00935799" w:rsidTr="00D62891">
        <w:tc>
          <w:tcPr>
            <w:tcW w:w="1154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b/>
                <w:bCs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Ցուցանիշներ</w:t>
            </w:r>
            <w:proofErr w:type="spellEnd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 xml:space="preserve"> </w:t>
            </w:r>
          </w:p>
        </w:tc>
        <w:tc>
          <w:tcPr>
            <w:tcW w:w="140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bCs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 xml:space="preserve"> (№-</w:t>
            </w:r>
            <w:proofErr w:type="spellStart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 xml:space="preserve">) </w:t>
            </w:r>
            <w:proofErr w:type="spellStart"/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տարի</w:t>
            </w:r>
            <w:proofErr w:type="spellEnd"/>
          </w:p>
        </w:tc>
        <w:tc>
          <w:tcPr>
            <w:tcW w:w="243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Հաջորդող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3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տարիները</w:t>
            </w:r>
            <w:proofErr w:type="spellEnd"/>
          </w:p>
        </w:tc>
      </w:tr>
      <w:tr w:rsidR="00D25D9B" w:rsidRPr="00935799" w:rsidTr="00D62891">
        <w:tc>
          <w:tcPr>
            <w:tcW w:w="1154" w:type="pct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rPr>
                <w:rFonts w:ascii="GHEA Grapalat" w:hAnsi="GHEA Grapalat" w:cs="GHEA Grapalat"/>
                <w:b/>
                <w:bCs/>
                <w:lang w:eastAsia="lv-LV"/>
              </w:rPr>
            </w:pPr>
          </w:p>
        </w:tc>
        <w:tc>
          <w:tcPr>
            <w:tcW w:w="140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b/>
                <w:bCs/>
                <w:lang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№ +1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№ +2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 w:cs="GHEA Grapalat"/>
                <w:b/>
                <w:bCs/>
                <w:lang w:eastAsia="lv-LV"/>
              </w:rPr>
              <w:t>№ +3</w:t>
            </w:r>
          </w:p>
        </w:tc>
      </w:tr>
      <w:tr w:rsidR="00D25D9B" w:rsidRPr="00935799" w:rsidTr="00D62891">
        <w:tc>
          <w:tcPr>
            <w:tcW w:w="1154" w:type="pct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rPr>
                <w:rFonts w:ascii="GHEA Grapalat" w:hAnsi="GHEA Grapalat" w:cs="GHEA Grapalat"/>
                <w:b/>
                <w:bCs/>
                <w:lang w:eastAsia="lv-LV"/>
              </w:rPr>
            </w:pP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Ըստ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№ -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 </w:t>
            </w:r>
          </w:p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փոփոխու-թյունը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№ -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համեմատ</w:t>
            </w:r>
            <w:proofErr w:type="spellEnd"/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(№) 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(№) 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(№) 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1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2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3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4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5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6</w:t>
            </w:r>
          </w:p>
        </w:tc>
      </w:tr>
      <w:tr w:rsidR="00D25D9B" w:rsidRPr="00935799" w:rsidTr="00D62891">
        <w:trPr>
          <w:trHeight w:val="409"/>
        </w:trPr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1.Եկամուտներ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1.1.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եկամուտներ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1.2. ՏԻՄ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եկամուտներ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2.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Ծախսեր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2.1.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ծախսեր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 2.2. ՏԻՄ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ծախսեր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3.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Ֆիսկալ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ազդեցության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գնահատական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3.1.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3.2. ՏԻՄ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բյուջե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6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25D9B" w:rsidRPr="00935799" w:rsidRDefault="00D25D9B" w:rsidP="008C2C9D">
            <w:pPr>
              <w:jc w:val="center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>0</w:t>
            </w: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4.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Եկամուտների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և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ծախսերի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հաշվարկների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մանրամասն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ներկայացում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(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անհրաժեշտության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դեպքում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կարող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է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ներկայացվել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հավելվածի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տեսքով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): </w:t>
            </w:r>
          </w:p>
        </w:tc>
        <w:tc>
          <w:tcPr>
            <w:tcW w:w="3846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rPr>
                <w:rFonts w:ascii="GHEA Grapalat" w:hAnsi="GHEA Grapalat" w:cs="GHEA Grapalat"/>
                <w:lang w:eastAsia="lv-LV"/>
              </w:rPr>
            </w:pPr>
          </w:p>
        </w:tc>
      </w:tr>
      <w:tr w:rsidR="00D25D9B" w:rsidRPr="00935799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935799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4.1.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Եկամուտների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գնահատում</w:t>
            </w:r>
            <w:proofErr w:type="spellEnd"/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935799" w:rsidRDefault="00D25D9B" w:rsidP="008C2C9D">
            <w:pPr>
              <w:rPr>
                <w:rFonts w:ascii="GHEA Grapalat" w:hAnsi="GHEA Grapalat" w:cs="GHEA Grapalat"/>
                <w:lang w:eastAsia="lv-LV"/>
              </w:rPr>
            </w:pPr>
          </w:p>
        </w:tc>
      </w:tr>
      <w:tr w:rsidR="00D25D9B" w:rsidRPr="00EC40A5" w:rsidTr="00D62891">
        <w:tc>
          <w:tcPr>
            <w:tcW w:w="115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5D9B" w:rsidRPr="00EC40A5" w:rsidRDefault="00D25D9B" w:rsidP="008C2C9D">
            <w:pPr>
              <w:spacing w:before="100" w:beforeAutospacing="1" w:after="100" w:afterAutospacing="1"/>
              <w:rPr>
                <w:rFonts w:ascii="GHEA Grapalat" w:hAnsi="GHEA Grapalat" w:cs="GHEA Grapalat"/>
                <w:lang w:eastAsia="lv-LV"/>
              </w:rPr>
            </w:pPr>
            <w:r w:rsidRPr="00935799">
              <w:rPr>
                <w:rFonts w:ascii="GHEA Grapalat" w:hAnsi="GHEA Grapalat" w:cs="GHEA Grapalat"/>
                <w:lang w:eastAsia="lv-LV"/>
              </w:rPr>
              <w:t xml:space="preserve">4.2.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Ծախսերի</w:t>
            </w:r>
            <w:proofErr w:type="spellEnd"/>
            <w:r w:rsidRPr="00935799">
              <w:rPr>
                <w:rFonts w:ascii="GHEA Grapalat" w:hAnsi="GHEA Grapalat" w:cs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 w:cs="GHEA Grapalat"/>
                <w:lang w:eastAsia="lv-LV"/>
              </w:rPr>
              <w:t>գնահատում</w:t>
            </w:r>
            <w:proofErr w:type="spellEnd"/>
            <w:r w:rsidRPr="00EC40A5">
              <w:rPr>
                <w:rFonts w:ascii="GHEA Grapalat" w:hAnsi="GHEA Grapalat" w:cs="GHEA Grapalat"/>
                <w:lang w:eastAsia="lv-LV"/>
              </w:rPr>
              <w:t xml:space="preserve"> </w:t>
            </w:r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25D9B" w:rsidRPr="00EC40A5" w:rsidRDefault="00D25D9B" w:rsidP="008C2C9D">
            <w:pPr>
              <w:rPr>
                <w:rFonts w:ascii="GHEA Grapalat" w:hAnsi="GHEA Grapalat" w:cs="GHEA Grapalat"/>
                <w:lang w:eastAsia="lv-LV"/>
              </w:rPr>
            </w:pPr>
          </w:p>
        </w:tc>
      </w:tr>
    </w:tbl>
    <w:p w:rsidR="00D25D9B" w:rsidRPr="0005449B" w:rsidRDefault="00D25D9B" w:rsidP="00D25D9B">
      <w:pPr>
        <w:spacing w:line="360" w:lineRule="auto"/>
        <w:jc w:val="both"/>
        <w:rPr>
          <w:lang w:val="hy-AM"/>
        </w:rPr>
      </w:pPr>
      <w:r>
        <w:rPr>
          <w:rFonts w:ascii="GHEA Grapalat" w:hAnsi="GHEA Grapalat" w:cs="GHEA Grapalat"/>
          <w:lang w:val="af-ZA"/>
        </w:rPr>
        <w:t xml:space="preserve">                                                                                                    </w:t>
      </w:r>
    </w:p>
    <w:p w:rsidR="00D25D9B" w:rsidRDefault="00D25D9B" w:rsidP="00D25D9B">
      <w:pPr>
        <w:rPr>
          <w:rFonts w:ascii="GHEA Grapalat" w:hAnsi="GHEA Grapalat" w:cs="GHEA Grapalat"/>
          <w:sz w:val="14"/>
          <w:szCs w:val="14"/>
          <w:lang w:val="hy-AM"/>
        </w:rPr>
      </w:pPr>
    </w:p>
    <w:p w:rsidR="00D25D9B" w:rsidRDefault="00D25D9B" w:rsidP="00D25D9B">
      <w:pPr>
        <w:rPr>
          <w:rFonts w:ascii="GHEA Grapalat" w:hAnsi="GHEA Grapalat" w:cs="GHEA Grapalat"/>
          <w:sz w:val="14"/>
          <w:szCs w:val="14"/>
          <w:lang w:val="hy-AM"/>
        </w:rPr>
      </w:pPr>
    </w:p>
    <w:p w:rsidR="00D25D9B" w:rsidRDefault="00D25D9B" w:rsidP="00057F01">
      <w:pPr>
        <w:spacing w:line="312" w:lineRule="auto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D25D9B" w:rsidRDefault="00D25D9B" w:rsidP="00F7247B">
      <w:pPr>
        <w:spacing w:line="312" w:lineRule="auto"/>
        <w:jc w:val="right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D25D9B" w:rsidRDefault="00D25D9B" w:rsidP="00F7247B">
      <w:pPr>
        <w:spacing w:line="312" w:lineRule="auto"/>
        <w:jc w:val="right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sectPr w:rsidR="00D25D9B" w:rsidSect="00171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247B"/>
    <w:rsid w:val="00057F01"/>
    <w:rsid w:val="00171755"/>
    <w:rsid w:val="00326A12"/>
    <w:rsid w:val="0050360A"/>
    <w:rsid w:val="00516C54"/>
    <w:rsid w:val="005B018A"/>
    <w:rsid w:val="006E60B0"/>
    <w:rsid w:val="00751223"/>
    <w:rsid w:val="007D7AA6"/>
    <w:rsid w:val="0086526F"/>
    <w:rsid w:val="00923C26"/>
    <w:rsid w:val="009565CF"/>
    <w:rsid w:val="009F2A5A"/>
    <w:rsid w:val="00A064C4"/>
    <w:rsid w:val="00A92C05"/>
    <w:rsid w:val="00C076A4"/>
    <w:rsid w:val="00C83589"/>
    <w:rsid w:val="00CA3319"/>
    <w:rsid w:val="00D25D9B"/>
    <w:rsid w:val="00D46993"/>
    <w:rsid w:val="00D62891"/>
    <w:rsid w:val="00D66E01"/>
    <w:rsid w:val="00DB4037"/>
    <w:rsid w:val="00E10768"/>
    <w:rsid w:val="00EE7AD2"/>
    <w:rsid w:val="00F62809"/>
    <w:rsid w:val="00F7247B"/>
    <w:rsid w:val="00F7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FCA23C-8648-401C-A1B0-F1816D04A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7247B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F7247B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nhideWhenUsed/>
    <w:rsid w:val="00F7247B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qFormat/>
    <w:rsid w:val="00F7247B"/>
    <w:rPr>
      <w:b/>
      <w:bCs/>
    </w:rPr>
  </w:style>
  <w:style w:type="character" w:customStyle="1" w:styleId="apple-converted-space">
    <w:name w:val="apple-converted-space"/>
    <w:basedOn w:val="DefaultParagraphFont"/>
    <w:rsid w:val="00F7247B"/>
  </w:style>
  <w:style w:type="paragraph" w:customStyle="1" w:styleId="Style3">
    <w:name w:val="Style3"/>
    <w:basedOn w:val="Title"/>
    <w:autoRedefine/>
    <w:rsid w:val="00F7247B"/>
    <w:pPr>
      <w:pBdr>
        <w:bottom w:val="none" w:sz="0" w:space="0" w:color="auto"/>
      </w:pBdr>
      <w:spacing w:after="0" w:line="360" w:lineRule="auto"/>
      <w:contextualSpacing w:val="0"/>
      <w:jc w:val="center"/>
      <w:outlineLvl w:val="0"/>
    </w:pPr>
    <w:rPr>
      <w:rFonts w:ascii="GHEA Grapalat" w:eastAsia="Times New Roman" w:hAnsi="GHEA Grapalat" w:cs="Arial Armenian"/>
      <w:b/>
      <w:bCs/>
      <w:color w:val="auto"/>
      <w:spacing w:val="0"/>
      <w:kern w:val="0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F7247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247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/>
    </w:rPr>
  </w:style>
  <w:style w:type="paragraph" w:customStyle="1" w:styleId="1">
    <w:name w:val="Абзац списка1"/>
    <w:basedOn w:val="Normal"/>
    <w:qFormat/>
    <w:rsid w:val="00F7247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F7247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24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ru-RU"/>
    </w:rPr>
  </w:style>
  <w:style w:type="character" w:styleId="Hyperlink">
    <w:name w:val="Hyperlink"/>
    <w:basedOn w:val="DefaultParagraphFont"/>
    <w:uiPriority w:val="99"/>
    <w:rsid w:val="00D25D9B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locked/>
    <w:rsid w:val="00D25D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Hayk Sarikyan</cp:lastModifiedBy>
  <cp:revision>5</cp:revision>
  <dcterms:created xsi:type="dcterms:W3CDTF">2021-03-18T18:06:00Z</dcterms:created>
  <dcterms:modified xsi:type="dcterms:W3CDTF">2021-04-15T05:44:00Z</dcterms:modified>
</cp:coreProperties>
</file>