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14F" w:rsidRDefault="00A7714F" w:rsidP="002C6E4E">
      <w:pPr>
        <w:shd w:val="clear" w:color="auto" w:fill="FFFFFF"/>
        <w:spacing w:after="0" w:line="240" w:lineRule="auto"/>
        <w:jc w:val="right"/>
        <w:rPr>
          <w:rFonts w:ascii="Sylfaen" w:eastAsia="Times New Roman" w:hAnsi="Sylfaen" w:cs="Times New Roman"/>
          <w:bCs/>
          <w:color w:val="000000"/>
          <w:sz w:val="27"/>
          <w:szCs w:val="27"/>
          <w:u w:val="single"/>
          <w:lang w:val="hy-AM" w:eastAsia="ru-RU"/>
        </w:rPr>
      </w:pPr>
    </w:p>
    <w:p w:rsidR="006119BA" w:rsidRDefault="006119BA" w:rsidP="002C6E4E">
      <w:pPr>
        <w:shd w:val="clear" w:color="auto" w:fill="FFFFFF"/>
        <w:spacing w:after="0" w:line="240" w:lineRule="auto"/>
        <w:jc w:val="right"/>
        <w:rPr>
          <w:rFonts w:ascii="Sylfaen" w:eastAsia="Times New Roman" w:hAnsi="Sylfaen" w:cs="Times New Roman"/>
          <w:bCs/>
          <w:color w:val="000000"/>
          <w:sz w:val="27"/>
          <w:szCs w:val="27"/>
          <w:u w:val="single"/>
          <w:lang w:val="hy-AM" w:eastAsia="ru-RU"/>
        </w:rPr>
      </w:pPr>
    </w:p>
    <w:p w:rsidR="005E3893" w:rsidRPr="002C6E4E" w:rsidRDefault="002C6E4E" w:rsidP="002C6E4E">
      <w:pPr>
        <w:shd w:val="clear" w:color="auto" w:fill="FFFFFF"/>
        <w:spacing w:after="0" w:line="240" w:lineRule="auto"/>
        <w:jc w:val="right"/>
        <w:rPr>
          <w:rFonts w:ascii="Sylfaen" w:eastAsia="Times New Roman" w:hAnsi="Sylfaen" w:cs="Times New Roman"/>
          <w:bCs/>
          <w:color w:val="000000"/>
          <w:sz w:val="27"/>
          <w:szCs w:val="27"/>
          <w:u w:val="single"/>
          <w:lang w:val="hy-AM" w:eastAsia="ru-RU"/>
        </w:rPr>
      </w:pPr>
      <w:r w:rsidRPr="002C6E4E">
        <w:rPr>
          <w:rFonts w:ascii="Sylfaen" w:eastAsia="Times New Roman" w:hAnsi="Sylfaen" w:cs="Times New Roman"/>
          <w:bCs/>
          <w:color w:val="000000"/>
          <w:sz w:val="27"/>
          <w:szCs w:val="27"/>
          <w:u w:val="single"/>
          <w:lang w:val="hy-AM" w:eastAsia="ru-RU"/>
        </w:rPr>
        <w:t>ՆԱԽԱԳԻԾ</w:t>
      </w:r>
    </w:p>
    <w:p w:rsidR="002C6E4E" w:rsidRDefault="002C6E4E" w:rsidP="002C6E4E">
      <w:pPr>
        <w:shd w:val="clear" w:color="auto" w:fill="FFFFFF"/>
        <w:spacing w:after="0" w:line="240" w:lineRule="auto"/>
        <w:jc w:val="right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F55B58" w:rsidRPr="002C6E4E" w:rsidRDefault="00F55B58" w:rsidP="002C6E4E">
      <w:pPr>
        <w:shd w:val="clear" w:color="auto" w:fill="FFFFFF"/>
        <w:spacing w:after="0" w:line="240" w:lineRule="auto"/>
        <w:jc w:val="right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38391F" w:rsidRPr="005E3893" w:rsidRDefault="0038391F" w:rsidP="005E3893">
      <w:pPr>
        <w:spacing w:after="0" w:line="240" w:lineRule="auto"/>
        <w:ind w:firstLine="720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5E3893">
        <w:rPr>
          <w:rFonts w:ascii="GHEA Grapalat" w:hAnsi="GHEA Grapalat"/>
          <w:b/>
          <w:sz w:val="28"/>
          <w:szCs w:val="28"/>
          <w:lang w:val="hy-AM"/>
        </w:rPr>
        <w:t>ՀԱՅԱՍՏԱՆԻ ՀԱՆՐԱՊԵՏՈՒԹՅԱՆ ԿԱՌԱՎԱՐՈՒԹՅՈՒՆ</w:t>
      </w:r>
    </w:p>
    <w:p w:rsidR="0038391F" w:rsidRPr="005E3893" w:rsidRDefault="0038391F" w:rsidP="005E3893">
      <w:pPr>
        <w:spacing w:after="0" w:line="240" w:lineRule="auto"/>
        <w:ind w:firstLine="720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:rsidR="0038391F" w:rsidRPr="005E3893" w:rsidRDefault="0038391F" w:rsidP="005E3893">
      <w:pPr>
        <w:spacing w:after="0" w:line="240" w:lineRule="auto"/>
        <w:ind w:firstLine="720"/>
        <w:jc w:val="center"/>
        <w:rPr>
          <w:rFonts w:ascii="GHEA Grapalat" w:hAnsi="GHEA Grapalat"/>
          <w:b/>
          <w:sz w:val="32"/>
          <w:szCs w:val="32"/>
          <w:lang w:val="hy-AM"/>
        </w:rPr>
      </w:pPr>
      <w:r w:rsidRPr="005E3893">
        <w:rPr>
          <w:rFonts w:ascii="GHEA Grapalat" w:hAnsi="GHEA Grapalat"/>
          <w:b/>
          <w:sz w:val="32"/>
          <w:szCs w:val="32"/>
          <w:lang w:val="hy-AM"/>
        </w:rPr>
        <w:t>Ո Ր Ո Շ ՈՒ Մ</w:t>
      </w:r>
    </w:p>
    <w:p w:rsidR="0038391F" w:rsidRPr="00920F6E" w:rsidRDefault="0038391F" w:rsidP="0038391F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</w:pPr>
      <w:r w:rsidRPr="00920F6E"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  <w:t> </w:t>
      </w:r>
    </w:p>
    <w:p w:rsidR="0038391F" w:rsidRPr="005E3893" w:rsidRDefault="002C6E4E" w:rsidP="00665ABF">
      <w:pPr>
        <w:spacing w:after="0" w:line="240" w:lineRule="auto"/>
        <w:ind w:firstLine="720"/>
        <w:jc w:val="center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---- </w:t>
      </w:r>
      <w:r w:rsidR="0038391F" w:rsidRPr="005E3893">
        <w:rPr>
          <w:rFonts w:ascii="GHEA Grapalat" w:hAnsi="GHEA Grapalat"/>
          <w:sz w:val="20"/>
          <w:szCs w:val="20"/>
          <w:lang w:val="hy-AM"/>
        </w:rPr>
        <w:t xml:space="preserve"> </w:t>
      </w:r>
      <w:r w:rsidR="008878D5">
        <w:rPr>
          <w:rFonts w:ascii="GHEA Grapalat" w:hAnsi="GHEA Grapalat"/>
          <w:sz w:val="20"/>
          <w:szCs w:val="20"/>
          <w:lang w:val="hy-AM"/>
        </w:rPr>
        <w:t>---------------------- 2021</w:t>
      </w:r>
      <w:r w:rsidR="0038391F" w:rsidRPr="005E3893">
        <w:rPr>
          <w:rFonts w:ascii="GHEA Grapalat" w:hAnsi="GHEA Grapalat"/>
          <w:sz w:val="20"/>
          <w:szCs w:val="20"/>
          <w:lang w:val="hy-AM"/>
        </w:rPr>
        <w:t xml:space="preserve"> թվականի N </w:t>
      </w:r>
      <w:r w:rsidR="00665ABF">
        <w:rPr>
          <w:rFonts w:ascii="GHEA Grapalat" w:hAnsi="GHEA Grapalat"/>
          <w:sz w:val="20"/>
          <w:szCs w:val="20"/>
          <w:lang w:val="hy-AM"/>
        </w:rPr>
        <w:t>--------</w:t>
      </w:r>
      <w:r w:rsidR="0038391F" w:rsidRPr="005E3893">
        <w:rPr>
          <w:rFonts w:ascii="GHEA Grapalat" w:hAnsi="GHEA Grapalat"/>
          <w:sz w:val="20"/>
          <w:szCs w:val="20"/>
          <w:lang w:val="hy-AM"/>
        </w:rPr>
        <w:t>-Լ</w:t>
      </w:r>
    </w:p>
    <w:p w:rsidR="0038391F" w:rsidRPr="00920F6E" w:rsidRDefault="0038391F" w:rsidP="0038391F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</w:pPr>
      <w:r w:rsidRPr="00920F6E"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  <w:t> </w:t>
      </w:r>
    </w:p>
    <w:p w:rsidR="00665ABF" w:rsidRPr="00920F6E" w:rsidRDefault="00665ABF" w:rsidP="0038391F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 w:eastAsia="ru-RU"/>
        </w:rPr>
      </w:pPr>
    </w:p>
    <w:p w:rsidR="0038391F" w:rsidRDefault="00230F23" w:rsidP="00E57B6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30F23">
        <w:rPr>
          <w:rFonts w:ascii="GHEA Grapalat" w:hAnsi="GHEA Grapalat"/>
          <w:b/>
          <w:sz w:val="24"/>
          <w:szCs w:val="24"/>
          <w:lang w:val="hy-AM"/>
        </w:rPr>
        <w:t>ՀԱՅԱՍՏԱՆԻ  ՀԱՆՐԱՊԵՏՈՒԹՅԱՆ</w:t>
      </w:r>
      <w:r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 w:eastAsia="ru-RU"/>
        </w:rPr>
        <w:t xml:space="preserve"> </w:t>
      </w:r>
      <w:r w:rsidR="0038391F" w:rsidRPr="00230F23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 w:eastAsia="ru-RU"/>
        </w:rPr>
        <w:t> </w:t>
      </w:r>
      <w:r w:rsidR="00820B74">
        <w:rPr>
          <w:rFonts w:ascii="GHEA Grapalat" w:hAnsi="GHEA Grapalat"/>
          <w:b/>
          <w:sz w:val="24"/>
          <w:szCs w:val="24"/>
          <w:lang w:val="hy-AM"/>
        </w:rPr>
        <w:t>ՄԻԳՐԱՑԻԱՅԻ ՊԵՏԱԿԱՆ  ԿԱՌԱՎԱՐՄԱՆ  ՀԱՅԵՑԱԿԱՐԳԸ</w:t>
      </w:r>
      <w:r w:rsidR="00EA33FB" w:rsidRPr="00EA33F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A33FB">
        <w:rPr>
          <w:rFonts w:ascii="GHEA Grapalat" w:hAnsi="GHEA Grapalat"/>
          <w:b/>
          <w:sz w:val="24"/>
          <w:szCs w:val="24"/>
          <w:lang w:val="hy-AM"/>
        </w:rPr>
        <w:t>ԵՎ ԳՈՐԾՈՂՈՒԹՅՈՒՆՆԵՐԻ  ԾՐԱԳԻՐԸ</w:t>
      </w:r>
      <w:r w:rsidR="006772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8391F" w:rsidRPr="005E3893">
        <w:rPr>
          <w:rFonts w:ascii="GHEA Grapalat" w:hAnsi="GHEA Grapalat"/>
          <w:b/>
          <w:sz w:val="24"/>
          <w:szCs w:val="24"/>
          <w:lang w:val="hy-AM"/>
        </w:rPr>
        <w:t xml:space="preserve">  ՀԱՍՏԱՏԵԼՈՒ ՄԱՍԻՆ</w:t>
      </w:r>
    </w:p>
    <w:p w:rsidR="00F55B58" w:rsidRDefault="00F55B58" w:rsidP="00E57B6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55B58" w:rsidRPr="005E3893" w:rsidRDefault="00F55B58" w:rsidP="00E57B6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8391F" w:rsidRPr="003F07E5" w:rsidRDefault="00396AF0" w:rsidP="00E57B6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 ընդունելով </w:t>
      </w:r>
      <w:r w:rsidRPr="00396AF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Սահմանադրության 146-րդ հոդ</w:t>
      </w:r>
      <w:r w:rsidRPr="00396AF0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 xml:space="preserve">վածը </w:t>
      </w:r>
      <w:r w:rsidR="0038391F" w:rsidRPr="00031D4A">
        <w:rPr>
          <w:rFonts w:ascii="GHEA Grapalat" w:hAnsi="GHEA Grapalat"/>
          <w:sz w:val="24"/>
          <w:szCs w:val="24"/>
          <w:lang w:val="hy-AM"/>
        </w:rPr>
        <w:t>Հայաստանի</w:t>
      </w:r>
      <w:r w:rsidR="0038391F" w:rsidRPr="003F07E5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կառավարությունը</w:t>
      </w:r>
      <w:r w:rsidR="0038391F" w:rsidRPr="003F07E5">
        <w:rPr>
          <w:rFonts w:ascii="Calibri" w:hAnsi="Calibri" w:cs="Calibri"/>
          <w:sz w:val="24"/>
          <w:szCs w:val="24"/>
          <w:lang w:val="hy-AM"/>
        </w:rPr>
        <w:t> </w:t>
      </w:r>
      <w:r w:rsidR="0038391F" w:rsidRPr="003F07E5">
        <w:rPr>
          <w:rFonts w:ascii="GHEA Grapalat" w:hAnsi="GHEA Grapalat"/>
          <w:sz w:val="24"/>
          <w:szCs w:val="24"/>
          <w:lang w:val="hy-AM"/>
        </w:rPr>
        <w:t>որոշում է.</w:t>
      </w:r>
    </w:p>
    <w:p w:rsidR="004C45B9" w:rsidRDefault="00017C39" w:rsidP="00E57B6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1.</w:t>
      </w:r>
      <w:r w:rsidR="0038391F" w:rsidRPr="00017C39">
        <w:rPr>
          <w:rFonts w:ascii="GHEA Grapalat" w:hAnsi="GHEA Grapalat"/>
          <w:sz w:val="24"/>
          <w:szCs w:val="24"/>
          <w:lang w:val="hy-AM"/>
        </w:rPr>
        <w:t>Հաստատել՝</w:t>
      </w:r>
      <w:r w:rsidR="00F55B58" w:rsidRPr="00017C3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8391F" w:rsidRDefault="004C45B9" w:rsidP="004C45B9">
      <w:pPr>
        <w:spacing w:after="0" w:line="360" w:lineRule="auto"/>
        <w:ind w:firstLine="708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4C45B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8391F" w:rsidRPr="00017C3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F55B58" w:rsidRPr="00017C39">
        <w:rPr>
          <w:rFonts w:ascii="GHEA Grapalat" w:hAnsi="GHEA Grapalat"/>
          <w:sz w:val="24"/>
          <w:szCs w:val="24"/>
          <w:lang w:val="hy-AM"/>
        </w:rPr>
        <w:t>միգրացիայի  պետական կառավարման հայեցակարգը</w:t>
      </w:r>
      <w:r w:rsidR="0038391F" w:rsidRPr="00017C39">
        <w:rPr>
          <w:rFonts w:ascii="GHEA Grapalat" w:hAnsi="GHEA Grapalat"/>
          <w:sz w:val="24"/>
          <w:szCs w:val="24"/>
          <w:lang w:val="hy-AM"/>
        </w:rPr>
        <w:t>` համաձայն</w:t>
      </w:r>
      <w:r w:rsidR="00920F6E" w:rsidRPr="00017C39">
        <w:rPr>
          <w:rFonts w:ascii="GHEA Grapalat" w:hAnsi="GHEA Grapalat"/>
          <w:sz w:val="24"/>
          <w:szCs w:val="24"/>
          <w:lang w:val="hy-AM"/>
        </w:rPr>
        <w:t xml:space="preserve"> </w:t>
      </w:r>
      <w:r w:rsidR="0038391F" w:rsidRPr="00017C3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45B9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>1 հավելվածի</w:t>
      </w:r>
      <w:r w:rsidR="00F55B58" w:rsidRPr="00017C39">
        <w:rPr>
          <w:rFonts w:ascii="Cambria Math" w:hAnsi="Cambria Math"/>
          <w:sz w:val="24"/>
          <w:szCs w:val="24"/>
          <w:lang w:val="hy-AM"/>
        </w:rPr>
        <w:t>։</w:t>
      </w:r>
    </w:p>
    <w:p w:rsidR="004C45B9" w:rsidRPr="00CD05A7" w:rsidRDefault="004C45B9" w:rsidP="004C45B9">
      <w:pPr>
        <w:spacing w:after="0" w:line="360" w:lineRule="auto"/>
        <w:ind w:firstLine="708"/>
        <w:jc w:val="both"/>
        <w:rPr>
          <w:rFonts w:ascii="Cambria Math" w:hAnsi="Cambria Math"/>
          <w:sz w:val="24"/>
          <w:szCs w:val="24"/>
          <w:lang w:val="hy-AM"/>
        </w:rPr>
      </w:pPr>
      <w:r w:rsidRPr="00CD05A7">
        <w:rPr>
          <w:rFonts w:ascii="GHEA Grapalat" w:hAnsi="GHEA Grapalat"/>
          <w:sz w:val="24"/>
          <w:szCs w:val="24"/>
          <w:lang w:val="hy-AM"/>
        </w:rPr>
        <w:t>2</w:t>
      </w:r>
      <w:r w:rsidRPr="004C45B9">
        <w:rPr>
          <w:rFonts w:ascii="GHEA Grapalat" w:hAnsi="GHEA Grapalat"/>
          <w:sz w:val="24"/>
          <w:szCs w:val="24"/>
          <w:lang w:val="hy-AM"/>
        </w:rPr>
        <w:t>)</w:t>
      </w:r>
      <w:r w:rsidR="00CD05A7">
        <w:rPr>
          <w:rFonts w:ascii="GHEA Grapalat" w:hAnsi="GHEA Grapalat"/>
          <w:sz w:val="24"/>
          <w:szCs w:val="24"/>
          <w:lang w:val="hy-AM"/>
        </w:rPr>
        <w:t xml:space="preserve"> </w:t>
      </w:r>
      <w:r w:rsidR="00CD05A7" w:rsidRPr="00017C3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միգրացիայի  պետական կառավարման </w:t>
      </w:r>
      <w:r w:rsidR="00CD05A7">
        <w:rPr>
          <w:rFonts w:ascii="GHEA Grapalat" w:hAnsi="GHEA Grapalat"/>
          <w:sz w:val="24"/>
          <w:szCs w:val="24"/>
          <w:lang w:val="hy-AM"/>
        </w:rPr>
        <w:t>հայեցակարգի գործողությունների  ծրագիրը</w:t>
      </w:r>
      <w:r w:rsidR="00CD05A7" w:rsidRPr="00017C39">
        <w:rPr>
          <w:rFonts w:ascii="GHEA Grapalat" w:hAnsi="GHEA Grapalat"/>
          <w:sz w:val="24"/>
          <w:szCs w:val="24"/>
          <w:lang w:val="hy-AM"/>
        </w:rPr>
        <w:t xml:space="preserve">` համաձայն  </w:t>
      </w:r>
      <w:r w:rsidR="00CD05A7">
        <w:rPr>
          <w:rFonts w:ascii="GHEA Grapalat" w:hAnsi="GHEA Grapalat"/>
          <w:sz w:val="24"/>
          <w:szCs w:val="24"/>
          <w:lang w:val="hy-AM"/>
        </w:rPr>
        <w:t xml:space="preserve"> </w:t>
      </w:r>
      <w:r w:rsidR="00CD05A7" w:rsidRPr="004C45B9">
        <w:rPr>
          <w:rFonts w:ascii="GHEA Grapalat" w:hAnsi="GHEA Grapalat"/>
          <w:sz w:val="24"/>
          <w:szCs w:val="24"/>
          <w:lang w:val="hy-AM"/>
        </w:rPr>
        <w:t>N</w:t>
      </w:r>
      <w:r w:rsidR="00CD05A7">
        <w:rPr>
          <w:rFonts w:ascii="GHEA Grapalat" w:hAnsi="GHEA Grapalat"/>
          <w:sz w:val="24"/>
          <w:szCs w:val="24"/>
          <w:lang w:val="hy-AM"/>
        </w:rPr>
        <w:t>2 հավելվածի</w:t>
      </w:r>
    </w:p>
    <w:p w:rsidR="00017C39" w:rsidRPr="00017C39" w:rsidRDefault="00017C39" w:rsidP="00E57B6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Pr="00017C39">
        <w:rPr>
          <w:rFonts w:ascii="GHEA Grapalat" w:hAnsi="GHEA Grapalat"/>
          <w:sz w:val="24"/>
          <w:szCs w:val="24"/>
          <w:lang w:val="hy-AM"/>
        </w:rPr>
        <w:t>2.</w:t>
      </w:r>
      <w:r w:rsidRPr="00017C39">
        <w:rPr>
          <w:rFonts w:ascii="Calibri" w:hAnsi="Calibri" w:cs="Calibri"/>
          <w:sz w:val="24"/>
          <w:szCs w:val="24"/>
          <w:lang w:val="hy-AM"/>
        </w:rPr>
        <w:t> </w:t>
      </w:r>
      <w:r w:rsidRPr="00017C39">
        <w:rPr>
          <w:rFonts w:ascii="GHEA Grapalat" w:hAnsi="GHEA Grapalat"/>
          <w:sz w:val="24"/>
          <w:szCs w:val="24"/>
          <w:lang w:val="hy-AM"/>
        </w:rPr>
        <w:t>Սույն որոշումն ուժի մեջ է մտնում հրապարակմանը հաջորդող օրվանից:</w:t>
      </w:r>
    </w:p>
    <w:p w:rsidR="00460594" w:rsidRDefault="0038391F" w:rsidP="00E57B6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17C39">
        <w:rPr>
          <w:rFonts w:ascii="Calibri" w:hAnsi="Calibri" w:cs="Calibri"/>
          <w:sz w:val="24"/>
          <w:szCs w:val="24"/>
          <w:lang w:val="hy-AM"/>
        </w:rPr>
        <w:t> </w:t>
      </w:r>
    </w:p>
    <w:p w:rsidR="00F71C4A" w:rsidRPr="005E3893" w:rsidRDefault="00F71C4A" w:rsidP="00E57B6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38391F" w:rsidRPr="0038391F" w:rsidTr="0038391F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8391F" w:rsidRPr="005E3893" w:rsidRDefault="0038391F" w:rsidP="00E57B6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3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 Հանրապետության</w:t>
            </w:r>
            <w:r w:rsidRPr="005E3893">
              <w:rPr>
                <w:rFonts w:ascii="GHEA Grapalat" w:hAnsi="GHEA Grapalat"/>
                <w:b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8391F" w:rsidRPr="005E3893" w:rsidRDefault="0038391F" w:rsidP="00E57B6D">
            <w:pPr>
              <w:spacing w:after="0" w:line="360" w:lineRule="auto"/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3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Ն. Փաշինյան</w:t>
            </w:r>
          </w:p>
        </w:tc>
      </w:tr>
      <w:tr w:rsidR="0038391F" w:rsidRPr="0038391F" w:rsidTr="0038391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55B58" w:rsidRDefault="0038391F" w:rsidP="00E57B6D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  <w:r w:rsidRPr="005E389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:rsidR="00F55B58" w:rsidRPr="005E3893" w:rsidRDefault="00F55B58" w:rsidP="00E57B6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8391F" w:rsidRPr="005E3893" w:rsidRDefault="008878D5" w:rsidP="00E57B6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2021</w:t>
            </w:r>
            <w:r w:rsidR="0038391F" w:rsidRPr="005E3893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թ. </w:t>
            </w:r>
            <w:r w:rsidR="00460594">
              <w:rPr>
                <w:rFonts w:ascii="GHEA Grapalat" w:hAnsi="GHEA Grapalat"/>
                <w:b/>
                <w:sz w:val="20"/>
                <w:szCs w:val="20"/>
                <w:lang w:val="hy-AM"/>
              </w:rPr>
              <w:t>----------------------ի  -----</w:t>
            </w:r>
          </w:p>
          <w:p w:rsidR="0038391F" w:rsidRPr="005E3893" w:rsidRDefault="0038391F" w:rsidP="00E57B6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5E3893">
              <w:rPr>
                <w:rFonts w:ascii="GHEA Grapalat" w:hAnsi="GHEA Grapalat"/>
                <w:b/>
                <w:sz w:val="20"/>
                <w:szCs w:val="20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8391F" w:rsidRPr="005E3893" w:rsidRDefault="0038391F" w:rsidP="00E57B6D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38391F" w:rsidRPr="0038391F" w:rsidRDefault="0038391F" w:rsidP="0038391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eastAsia="ru-RU"/>
        </w:rPr>
      </w:pPr>
      <w:r w:rsidRPr="0038391F">
        <w:rPr>
          <w:rFonts w:ascii="Sylfaen" w:eastAsia="Times New Roman" w:hAnsi="Sylfaen" w:cs="Times New Roman"/>
          <w:color w:val="000000"/>
          <w:sz w:val="21"/>
          <w:szCs w:val="21"/>
          <w:lang w:eastAsia="ru-RU"/>
        </w:rPr>
        <w:t> </w:t>
      </w:r>
    </w:p>
    <w:sectPr w:rsidR="0038391F" w:rsidRPr="00383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E8D" w:rsidRDefault="00C87E8D" w:rsidP="008878D5">
      <w:pPr>
        <w:spacing w:after="0" w:line="240" w:lineRule="auto"/>
      </w:pPr>
      <w:r>
        <w:separator/>
      </w:r>
    </w:p>
  </w:endnote>
  <w:endnote w:type="continuationSeparator" w:id="0">
    <w:p w:rsidR="00C87E8D" w:rsidRDefault="00C87E8D" w:rsidP="00887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E8D" w:rsidRDefault="00C87E8D" w:rsidP="008878D5">
      <w:pPr>
        <w:spacing w:after="0" w:line="240" w:lineRule="auto"/>
      </w:pPr>
      <w:r>
        <w:separator/>
      </w:r>
    </w:p>
  </w:footnote>
  <w:footnote w:type="continuationSeparator" w:id="0">
    <w:p w:rsidR="00C87E8D" w:rsidRDefault="00C87E8D" w:rsidP="00887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E6177"/>
    <w:multiLevelType w:val="hybridMultilevel"/>
    <w:tmpl w:val="B204EF50"/>
    <w:lvl w:ilvl="0" w:tplc="0722FC40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0E0808"/>
    <w:multiLevelType w:val="hybridMultilevel"/>
    <w:tmpl w:val="464893E6"/>
    <w:lvl w:ilvl="0" w:tplc="081C7A2C">
      <w:start w:val="2"/>
      <w:numFmt w:val="decimal"/>
      <w:lvlText w:val="%1."/>
      <w:lvlJc w:val="left"/>
      <w:pPr>
        <w:ind w:left="1035" w:hanging="360"/>
      </w:pPr>
      <w:rPr>
        <w:rFonts w:ascii="Calibri" w:hAnsi="Calibri" w:cs="Calibri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353"/>
    <w:rsid w:val="00017C39"/>
    <w:rsid w:val="00030055"/>
    <w:rsid w:val="00031D4A"/>
    <w:rsid w:val="00034AC5"/>
    <w:rsid w:val="0004490E"/>
    <w:rsid w:val="00053F5A"/>
    <w:rsid w:val="00054316"/>
    <w:rsid w:val="00086608"/>
    <w:rsid w:val="00090956"/>
    <w:rsid w:val="000C5188"/>
    <w:rsid w:val="000F366B"/>
    <w:rsid w:val="00137C31"/>
    <w:rsid w:val="00140AA4"/>
    <w:rsid w:val="0018705B"/>
    <w:rsid w:val="001B24EF"/>
    <w:rsid w:val="001B4B95"/>
    <w:rsid w:val="001C4821"/>
    <w:rsid w:val="001E0789"/>
    <w:rsid w:val="0020372C"/>
    <w:rsid w:val="00230F23"/>
    <w:rsid w:val="00244293"/>
    <w:rsid w:val="0024502C"/>
    <w:rsid w:val="00255BB1"/>
    <w:rsid w:val="00270F9A"/>
    <w:rsid w:val="00271289"/>
    <w:rsid w:val="00293353"/>
    <w:rsid w:val="00295A75"/>
    <w:rsid w:val="002A21CF"/>
    <w:rsid w:val="002A5A5D"/>
    <w:rsid w:val="002A6A4D"/>
    <w:rsid w:val="002C6E4E"/>
    <w:rsid w:val="0032018F"/>
    <w:rsid w:val="003257C5"/>
    <w:rsid w:val="00330D23"/>
    <w:rsid w:val="00337F84"/>
    <w:rsid w:val="00363860"/>
    <w:rsid w:val="00364E52"/>
    <w:rsid w:val="00367285"/>
    <w:rsid w:val="0038391F"/>
    <w:rsid w:val="00391D47"/>
    <w:rsid w:val="003955F0"/>
    <w:rsid w:val="00396AF0"/>
    <w:rsid w:val="003A446D"/>
    <w:rsid w:val="003D1CC7"/>
    <w:rsid w:val="003E4637"/>
    <w:rsid w:val="003E6394"/>
    <w:rsid w:val="003F07E5"/>
    <w:rsid w:val="00407694"/>
    <w:rsid w:val="00407F22"/>
    <w:rsid w:val="00411291"/>
    <w:rsid w:val="00413858"/>
    <w:rsid w:val="00416449"/>
    <w:rsid w:val="00417578"/>
    <w:rsid w:val="004572B6"/>
    <w:rsid w:val="00460594"/>
    <w:rsid w:val="004723D8"/>
    <w:rsid w:val="00494EB7"/>
    <w:rsid w:val="004A260E"/>
    <w:rsid w:val="004A6DBB"/>
    <w:rsid w:val="004A768C"/>
    <w:rsid w:val="004C45B9"/>
    <w:rsid w:val="004D6A76"/>
    <w:rsid w:val="00544847"/>
    <w:rsid w:val="005700F0"/>
    <w:rsid w:val="00594128"/>
    <w:rsid w:val="00595893"/>
    <w:rsid w:val="005E3893"/>
    <w:rsid w:val="005F5509"/>
    <w:rsid w:val="006119BA"/>
    <w:rsid w:val="006147B5"/>
    <w:rsid w:val="00620709"/>
    <w:rsid w:val="00631616"/>
    <w:rsid w:val="00650FCC"/>
    <w:rsid w:val="006517AA"/>
    <w:rsid w:val="00651994"/>
    <w:rsid w:val="00660F69"/>
    <w:rsid w:val="00665ABF"/>
    <w:rsid w:val="0067723D"/>
    <w:rsid w:val="00694E8E"/>
    <w:rsid w:val="0069521E"/>
    <w:rsid w:val="006C0A88"/>
    <w:rsid w:val="006C6595"/>
    <w:rsid w:val="006D7909"/>
    <w:rsid w:val="00714153"/>
    <w:rsid w:val="0072718D"/>
    <w:rsid w:val="0075580C"/>
    <w:rsid w:val="0078547C"/>
    <w:rsid w:val="007935A9"/>
    <w:rsid w:val="00795EC5"/>
    <w:rsid w:val="007E02BF"/>
    <w:rsid w:val="007E0C9F"/>
    <w:rsid w:val="007F2A2F"/>
    <w:rsid w:val="00802734"/>
    <w:rsid w:val="00814700"/>
    <w:rsid w:val="00820B74"/>
    <w:rsid w:val="00825988"/>
    <w:rsid w:val="00835714"/>
    <w:rsid w:val="00852647"/>
    <w:rsid w:val="008775C7"/>
    <w:rsid w:val="00881573"/>
    <w:rsid w:val="008878D5"/>
    <w:rsid w:val="008A55E2"/>
    <w:rsid w:val="008A5B6A"/>
    <w:rsid w:val="008B20C0"/>
    <w:rsid w:val="008B5DC5"/>
    <w:rsid w:val="008B773A"/>
    <w:rsid w:val="008E4DD5"/>
    <w:rsid w:val="0090207F"/>
    <w:rsid w:val="00910E0A"/>
    <w:rsid w:val="009119A7"/>
    <w:rsid w:val="00920F6E"/>
    <w:rsid w:val="00930D96"/>
    <w:rsid w:val="00931AAE"/>
    <w:rsid w:val="00964587"/>
    <w:rsid w:val="009A79BD"/>
    <w:rsid w:val="009B0B9C"/>
    <w:rsid w:val="009B4F71"/>
    <w:rsid w:val="009C12FF"/>
    <w:rsid w:val="009C22AD"/>
    <w:rsid w:val="009D4154"/>
    <w:rsid w:val="009E4121"/>
    <w:rsid w:val="009F5547"/>
    <w:rsid w:val="00A13CB6"/>
    <w:rsid w:val="00A177E0"/>
    <w:rsid w:val="00A21241"/>
    <w:rsid w:val="00A57C8A"/>
    <w:rsid w:val="00A661D5"/>
    <w:rsid w:val="00A676A4"/>
    <w:rsid w:val="00A67FAC"/>
    <w:rsid w:val="00A75258"/>
    <w:rsid w:val="00A7714F"/>
    <w:rsid w:val="00A81F48"/>
    <w:rsid w:val="00A85867"/>
    <w:rsid w:val="00A85EED"/>
    <w:rsid w:val="00A903AD"/>
    <w:rsid w:val="00AA2F52"/>
    <w:rsid w:val="00AA3B82"/>
    <w:rsid w:val="00AA4E81"/>
    <w:rsid w:val="00AF18E5"/>
    <w:rsid w:val="00B0728D"/>
    <w:rsid w:val="00B11293"/>
    <w:rsid w:val="00B47594"/>
    <w:rsid w:val="00B47B09"/>
    <w:rsid w:val="00B50C13"/>
    <w:rsid w:val="00B54AC3"/>
    <w:rsid w:val="00B667AC"/>
    <w:rsid w:val="00B859F3"/>
    <w:rsid w:val="00B933F0"/>
    <w:rsid w:val="00B94A2E"/>
    <w:rsid w:val="00B97F6A"/>
    <w:rsid w:val="00BB2212"/>
    <w:rsid w:val="00BC2167"/>
    <w:rsid w:val="00BD37E4"/>
    <w:rsid w:val="00BD70D1"/>
    <w:rsid w:val="00BE6F87"/>
    <w:rsid w:val="00BF1023"/>
    <w:rsid w:val="00BF3391"/>
    <w:rsid w:val="00BF48B0"/>
    <w:rsid w:val="00C12F84"/>
    <w:rsid w:val="00C746E4"/>
    <w:rsid w:val="00C87E8D"/>
    <w:rsid w:val="00CB3BAE"/>
    <w:rsid w:val="00CC2FF0"/>
    <w:rsid w:val="00CD05A7"/>
    <w:rsid w:val="00CD4AAC"/>
    <w:rsid w:val="00CE1CC6"/>
    <w:rsid w:val="00CE7E35"/>
    <w:rsid w:val="00CF42E0"/>
    <w:rsid w:val="00D31335"/>
    <w:rsid w:val="00D54AB6"/>
    <w:rsid w:val="00D603F6"/>
    <w:rsid w:val="00D828F7"/>
    <w:rsid w:val="00D829B9"/>
    <w:rsid w:val="00D9046E"/>
    <w:rsid w:val="00D93A79"/>
    <w:rsid w:val="00DA434B"/>
    <w:rsid w:val="00DA68A9"/>
    <w:rsid w:val="00DC0E51"/>
    <w:rsid w:val="00DC2CF9"/>
    <w:rsid w:val="00DE7026"/>
    <w:rsid w:val="00E004D3"/>
    <w:rsid w:val="00E079C9"/>
    <w:rsid w:val="00E21784"/>
    <w:rsid w:val="00E57B6D"/>
    <w:rsid w:val="00E6487F"/>
    <w:rsid w:val="00EA33FB"/>
    <w:rsid w:val="00EC28DC"/>
    <w:rsid w:val="00EC4AB6"/>
    <w:rsid w:val="00ED589B"/>
    <w:rsid w:val="00ED76DE"/>
    <w:rsid w:val="00EE4BFC"/>
    <w:rsid w:val="00F0182D"/>
    <w:rsid w:val="00F4653C"/>
    <w:rsid w:val="00F5376F"/>
    <w:rsid w:val="00F54558"/>
    <w:rsid w:val="00F55B58"/>
    <w:rsid w:val="00F6171B"/>
    <w:rsid w:val="00F70F20"/>
    <w:rsid w:val="00F71C4A"/>
    <w:rsid w:val="00F7363D"/>
    <w:rsid w:val="00F82B9A"/>
    <w:rsid w:val="00F82C89"/>
    <w:rsid w:val="00FB25B4"/>
    <w:rsid w:val="00FC07DA"/>
    <w:rsid w:val="00FC434F"/>
    <w:rsid w:val="00FD19C2"/>
    <w:rsid w:val="00FD2874"/>
    <w:rsid w:val="00FE7DAD"/>
    <w:rsid w:val="00FF379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356F8-E73B-4594-BA94-7F514A3C8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3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38391F"/>
    <w:rPr>
      <w:b/>
      <w:bCs/>
    </w:rPr>
  </w:style>
  <w:style w:type="character" w:styleId="Emphasis">
    <w:name w:val="Emphasis"/>
    <w:basedOn w:val="DefaultParagraphFont"/>
    <w:uiPriority w:val="20"/>
    <w:qFormat/>
    <w:rsid w:val="0038391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8391F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8878D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878D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78D5"/>
    <w:rPr>
      <w:vertAlign w:val="superscript"/>
    </w:rPr>
  </w:style>
  <w:style w:type="paragraph" w:styleId="ListParagraph">
    <w:name w:val="List Paragraph"/>
    <w:basedOn w:val="Normal"/>
    <w:uiPriority w:val="34"/>
    <w:qFormat/>
    <w:rsid w:val="00017C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0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Davtyan</dc:creator>
  <cp:keywords/>
  <dc:description/>
  <cp:lastModifiedBy>Tatevik Hovsepyan</cp:lastModifiedBy>
  <cp:revision>2</cp:revision>
  <dcterms:created xsi:type="dcterms:W3CDTF">2021-05-05T13:20:00Z</dcterms:created>
  <dcterms:modified xsi:type="dcterms:W3CDTF">2021-05-05T13:20:00Z</dcterms:modified>
</cp:coreProperties>
</file>