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454F80" w14:textId="77777777" w:rsidR="00A74C2E" w:rsidRPr="002F6154" w:rsidRDefault="00A74C2E" w:rsidP="002512C5">
      <w:pPr>
        <w:pStyle w:val="Heading4"/>
        <w:ind w:hanging="284"/>
        <w:jc w:val="right"/>
        <w:rPr>
          <w:rFonts w:ascii="GHEA Grapalat" w:hAnsi="GHEA Grapalat"/>
          <w:b w:val="0"/>
          <w:sz w:val="24"/>
          <w:szCs w:val="24"/>
          <w:lang w:val="af-ZA"/>
        </w:rPr>
      </w:pPr>
      <w:r w:rsidRPr="002F6154">
        <w:rPr>
          <w:rFonts w:ascii="GHEA Grapalat" w:hAnsi="GHEA Grapalat" w:cs="Sylfaen"/>
          <w:b w:val="0"/>
          <w:sz w:val="24"/>
          <w:szCs w:val="24"/>
        </w:rPr>
        <w:t>ՆԱԽԱԳԻԾ</w:t>
      </w:r>
    </w:p>
    <w:p w14:paraId="5D07CF1E" w14:textId="77777777" w:rsidR="00A74C2E" w:rsidRPr="002F6154" w:rsidRDefault="00A74C2E" w:rsidP="002512C5">
      <w:pPr>
        <w:ind w:hanging="284"/>
        <w:jc w:val="center"/>
        <w:rPr>
          <w:rFonts w:ascii="GHEA Grapalat" w:hAnsi="GHEA Grapalat" w:cs="Sylfaen"/>
          <w:b/>
          <w:lang w:val="fr-FR"/>
        </w:rPr>
      </w:pPr>
    </w:p>
    <w:p w14:paraId="478EAB58" w14:textId="13E0DA8C" w:rsidR="00A74C2E" w:rsidRPr="00464736" w:rsidRDefault="00A74C2E" w:rsidP="00464736">
      <w:pPr>
        <w:spacing w:line="360" w:lineRule="auto"/>
        <w:ind w:left="-284" w:right="-988" w:hanging="284"/>
        <w:jc w:val="center"/>
        <w:rPr>
          <w:rFonts w:ascii="GHEA Grapalat" w:hAnsi="GHEA Grapalat" w:cs="Times Armenian"/>
          <w:b/>
          <w:lang w:val="af-ZA"/>
        </w:rPr>
      </w:pPr>
      <w:r w:rsidRPr="002F6154">
        <w:rPr>
          <w:rFonts w:ascii="GHEA Grapalat" w:hAnsi="GHEA Grapalat" w:cs="Sylfaen"/>
          <w:b/>
          <w:lang w:val="af-ZA"/>
        </w:rPr>
        <w:t>ՀԱՅԱՍՏԱՆԻ</w:t>
      </w:r>
      <w:r w:rsidRPr="002F6154">
        <w:rPr>
          <w:rFonts w:ascii="GHEA Grapalat" w:hAnsi="GHEA Grapalat" w:cs="Times Armenian"/>
          <w:b/>
          <w:lang w:val="af-ZA"/>
        </w:rPr>
        <w:t xml:space="preserve">   </w:t>
      </w:r>
      <w:r w:rsidRPr="002F6154">
        <w:rPr>
          <w:rFonts w:ascii="GHEA Grapalat" w:hAnsi="GHEA Grapalat" w:cs="Sylfaen"/>
          <w:b/>
          <w:lang w:val="af-ZA"/>
        </w:rPr>
        <w:t>ՀԱՆՐԱՊԵՏՈՒԹՅԱՆ</w:t>
      </w:r>
      <w:r w:rsidRPr="002F6154">
        <w:rPr>
          <w:rFonts w:ascii="GHEA Grapalat" w:hAnsi="GHEA Grapalat" w:cs="Times Armenian"/>
          <w:b/>
          <w:lang w:val="af-ZA"/>
        </w:rPr>
        <w:t xml:space="preserve"> </w:t>
      </w:r>
      <w:r w:rsidRPr="002F6154">
        <w:rPr>
          <w:rFonts w:ascii="GHEA Grapalat" w:hAnsi="GHEA Grapalat" w:cs="Sylfaen"/>
          <w:b/>
          <w:lang w:val="af-ZA"/>
        </w:rPr>
        <w:t>ԿԱՌԱՎԱՐՈՒԹՅՈՒՆ</w:t>
      </w:r>
    </w:p>
    <w:p w14:paraId="67CA6F6C" w14:textId="6F0537F8" w:rsidR="00A74C2E" w:rsidRPr="002512C5" w:rsidRDefault="00A74C2E" w:rsidP="00464736">
      <w:pPr>
        <w:spacing w:line="360" w:lineRule="auto"/>
        <w:ind w:left="-284" w:right="-988" w:hanging="284"/>
        <w:jc w:val="center"/>
        <w:rPr>
          <w:rFonts w:ascii="GHEA Grapalat" w:hAnsi="GHEA Grapalat"/>
          <w:b/>
          <w:lang w:val="af-ZA"/>
        </w:rPr>
      </w:pPr>
      <w:r w:rsidRPr="002F6154">
        <w:rPr>
          <w:rFonts w:ascii="GHEA Grapalat" w:hAnsi="GHEA Grapalat" w:cs="Sylfaen"/>
          <w:b/>
          <w:lang w:val="af-ZA"/>
        </w:rPr>
        <w:t>ՈՐՈՇՈՒՄ</w:t>
      </w:r>
    </w:p>
    <w:p w14:paraId="5C217865" w14:textId="434F0636" w:rsidR="00A74C2E" w:rsidRPr="00D47BA4" w:rsidRDefault="00DF5466" w:rsidP="00464736">
      <w:pPr>
        <w:spacing w:line="360" w:lineRule="auto"/>
        <w:ind w:left="-284" w:right="-988" w:hanging="284"/>
        <w:jc w:val="center"/>
        <w:rPr>
          <w:rFonts w:ascii="GHEA Grapalat" w:hAnsi="GHEA Grapalat" w:cs="Sylfaen"/>
          <w:b/>
          <w:bCs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 xml:space="preserve">-------------- </w:t>
      </w:r>
      <w:r w:rsidR="00A74C2E" w:rsidRPr="002F6154">
        <w:rPr>
          <w:rFonts w:ascii="GHEA Grapalat" w:hAnsi="GHEA Grapalat" w:cs="Sylfaen"/>
          <w:b/>
          <w:bCs/>
          <w:lang w:val="af-ZA"/>
        </w:rPr>
        <w:t xml:space="preserve">2021 </w:t>
      </w:r>
      <w:proofErr w:type="spellStart"/>
      <w:r w:rsidR="00A74C2E" w:rsidRPr="002F6154">
        <w:rPr>
          <w:rFonts w:ascii="GHEA Grapalat" w:hAnsi="GHEA Grapalat" w:cs="Sylfaen"/>
          <w:b/>
          <w:bCs/>
        </w:rPr>
        <w:t>թվականի</w:t>
      </w:r>
      <w:proofErr w:type="spellEnd"/>
      <w:r w:rsidR="00D04869" w:rsidRPr="002F6154">
        <w:rPr>
          <w:rFonts w:ascii="GHEA Grapalat" w:hAnsi="GHEA Grapalat" w:cs="Sylfaen"/>
          <w:b/>
          <w:bCs/>
          <w:lang w:val="af-ZA"/>
        </w:rPr>
        <w:t xml:space="preserve"> </w:t>
      </w:r>
      <w:r w:rsidR="00A74C2E" w:rsidRPr="002F6154">
        <w:rPr>
          <w:rFonts w:ascii="GHEA Grapalat" w:hAnsi="GHEA Grapalat" w:cs="Sylfaen"/>
          <w:b/>
          <w:bCs/>
          <w:lang w:val="af-ZA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 xml:space="preserve">--------- </w:t>
      </w:r>
      <w:r w:rsidR="00D47BA4">
        <w:rPr>
          <w:rFonts w:ascii="GHEA Grapalat" w:hAnsi="GHEA Grapalat" w:cs="Sylfaen"/>
          <w:b/>
          <w:lang w:val="hy-AM"/>
        </w:rPr>
        <w:t>Լ</w:t>
      </w:r>
    </w:p>
    <w:p w14:paraId="0B14A5B1" w14:textId="77777777" w:rsidR="00A74C2E" w:rsidRPr="002F6154" w:rsidRDefault="00A74C2E" w:rsidP="00464736">
      <w:pPr>
        <w:spacing w:line="360" w:lineRule="auto"/>
        <w:ind w:left="-284" w:right="-988" w:hanging="284"/>
        <w:jc w:val="center"/>
        <w:rPr>
          <w:rFonts w:ascii="GHEA Grapalat" w:hAnsi="GHEA Grapalat" w:cs="Sylfaen"/>
          <w:bCs/>
          <w:lang w:val="af-ZA"/>
        </w:rPr>
      </w:pPr>
    </w:p>
    <w:p w14:paraId="32253977" w14:textId="7807DACF" w:rsidR="007C02B9" w:rsidRPr="002F6154" w:rsidRDefault="00D04869" w:rsidP="00464736">
      <w:pPr>
        <w:spacing w:line="360" w:lineRule="auto"/>
        <w:ind w:left="-284" w:right="-988" w:hanging="284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2F615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ՀԱՅԱՍՏԱՆԻ ՀԱՆՐԱՊԵՏՈՒԹՅԱՆ ԿԱՌԱՎԱՐՈՒԹՅԱՆ </w:t>
      </w:r>
      <w:r w:rsidR="00A74C2E" w:rsidRPr="002F615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20</w:t>
      </w:r>
      <w:r w:rsidR="00372F60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20</w:t>
      </w:r>
      <w:r w:rsidR="00A74C2E" w:rsidRPr="002F615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ԹՎԱԿԱՆԻ </w:t>
      </w:r>
      <w:r w:rsidR="00372F60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ՄԱՅԻՍ</w:t>
      </w:r>
      <w:r w:rsidR="00A74C2E" w:rsidRPr="002F615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Ի </w:t>
      </w:r>
      <w:r w:rsidR="00372F60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21</w:t>
      </w:r>
      <w:r w:rsidR="00A74C2E" w:rsidRPr="002F615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-Ի </w:t>
      </w:r>
      <w:r w:rsidR="0046473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                </w:t>
      </w:r>
      <w:r w:rsidR="00A74C2E" w:rsidRPr="002F6154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>N</w:t>
      </w:r>
      <w:r w:rsidR="00A74C2E" w:rsidRPr="002F615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372F60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771</w:t>
      </w:r>
      <w:r w:rsidR="00A74C2E" w:rsidRPr="002F615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-</w:t>
      </w:r>
      <w:r w:rsidR="00372F60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Լ </w:t>
      </w:r>
      <w:r w:rsidR="00A74C2E" w:rsidRPr="002F615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ՈՐՈՇՄԱՆ ՄԵՋ ՓՈՓՈԽՈՒԹՅՈՒՆ</w:t>
      </w:r>
      <w:r w:rsidR="0031275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ՆԵՐ</w:t>
      </w:r>
      <w:r w:rsidR="00A74C2E" w:rsidRPr="002F615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ԿԱՏԱՐԵԼՈՒ ՄԱՍԻՆ</w:t>
      </w:r>
    </w:p>
    <w:p w14:paraId="591A4C9E" w14:textId="77777777" w:rsidR="00A74C2E" w:rsidRPr="002F6154" w:rsidRDefault="00A74C2E" w:rsidP="002512C5">
      <w:pPr>
        <w:spacing w:line="360" w:lineRule="auto"/>
        <w:ind w:left="-284" w:hanging="284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14:paraId="76C4F13A" w14:textId="79D42160" w:rsidR="00A74C2E" w:rsidRPr="00DF5466" w:rsidRDefault="002512C5" w:rsidP="00464736">
      <w:pPr>
        <w:spacing w:line="360" w:lineRule="auto"/>
        <w:ind w:left="-567" w:right="-988" w:firstLine="141"/>
        <w:jc w:val="both"/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   </w:t>
      </w:r>
      <w:r w:rsidR="00A74C2E" w:rsidRPr="002F6154">
        <w:rPr>
          <w:rFonts w:ascii="GHEA Grapalat" w:hAnsi="GHEA Grapalat"/>
          <w:color w:val="000000"/>
          <w:shd w:val="clear" w:color="auto" w:fill="FFFFFF"/>
          <w:lang w:val="hy-AM"/>
        </w:rPr>
        <w:t xml:space="preserve">Հիմք ընդունելով </w:t>
      </w:r>
      <w:r w:rsidR="0077371E">
        <w:rPr>
          <w:rFonts w:ascii="GHEA Grapalat" w:hAnsi="GHEA Grapalat"/>
          <w:color w:val="000000"/>
          <w:shd w:val="clear" w:color="auto" w:fill="FFFFFF"/>
          <w:lang w:val="hy-AM"/>
        </w:rPr>
        <w:t>«Նորմատիվ իրավական ակտերի մասին» ՀՀ օրենքի 33-րդ հոդվածը,</w:t>
      </w:r>
      <w:r w:rsidR="0077371E">
        <w:rPr>
          <w:rFonts w:ascii="Cambria Math" w:hAnsi="Cambria Math"/>
          <w:color w:val="000000"/>
          <w:shd w:val="clear" w:color="auto" w:fill="FFFFFF"/>
          <w:lang w:val="hy-AM"/>
        </w:rPr>
        <w:t xml:space="preserve"> </w:t>
      </w:r>
      <w:r w:rsidR="0077371E">
        <w:rPr>
          <w:rFonts w:ascii="GHEA Grapalat" w:hAnsi="GHEA Grapalat"/>
          <w:color w:val="000000"/>
          <w:shd w:val="clear" w:color="auto" w:fill="FFFFFF"/>
          <w:lang w:val="hy-AM"/>
        </w:rPr>
        <w:t xml:space="preserve">34-րդ հոդվածի </w:t>
      </w:r>
      <w:r w:rsidR="006625E9">
        <w:rPr>
          <w:rFonts w:ascii="GHEA Grapalat" w:hAnsi="GHEA Grapalat"/>
          <w:color w:val="000000"/>
          <w:shd w:val="clear" w:color="auto" w:fill="FFFFFF"/>
          <w:lang w:val="hy-AM"/>
        </w:rPr>
        <w:t xml:space="preserve">1-ին մասը և </w:t>
      </w:r>
      <w:r w:rsidR="00A74C2E" w:rsidRPr="002F6154">
        <w:rPr>
          <w:rFonts w:ascii="GHEA Grapalat" w:hAnsi="GHEA Grapalat"/>
          <w:color w:val="000000"/>
          <w:shd w:val="clear" w:color="auto" w:fill="FFFFFF"/>
          <w:lang w:val="hy-AM"/>
        </w:rPr>
        <w:t xml:space="preserve">«Կառավարչական իրավահարաբերությունների </w:t>
      </w:r>
      <w:r w:rsidR="008D3511">
        <w:rPr>
          <w:rFonts w:ascii="GHEA Grapalat" w:hAnsi="GHEA Grapalat"/>
          <w:color w:val="000000"/>
          <w:shd w:val="clear" w:color="auto" w:fill="FFFFFF"/>
          <w:lang w:val="hy-AM"/>
        </w:rPr>
        <w:t xml:space="preserve">կարգավորման </w:t>
      </w:r>
      <w:r w:rsidR="00A74C2E" w:rsidRPr="002F6154">
        <w:rPr>
          <w:rFonts w:ascii="GHEA Grapalat" w:hAnsi="GHEA Grapalat"/>
          <w:color w:val="000000"/>
          <w:shd w:val="clear" w:color="auto" w:fill="FFFFFF"/>
          <w:lang w:val="hy-AM"/>
        </w:rPr>
        <w:t>մասին» Հ</w:t>
      </w:r>
      <w:r w:rsidR="00DF5466">
        <w:rPr>
          <w:rFonts w:ascii="GHEA Grapalat" w:hAnsi="GHEA Grapalat"/>
          <w:color w:val="000000"/>
          <w:shd w:val="clear" w:color="auto" w:fill="FFFFFF"/>
          <w:lang w:val="hy-AM"/>
        </w:rPr>
        <w:t xml:space="preserve">այաստանի </w:t>
      </w:r>
      <w:r w:rsidR="00A74C2E" w:rsidRPr="002F6154">
        <w:rPr>
          <w:rFonts w:ascii="GHEA Grapalat" w:hAnsi="GHEA Grapalat"/>
          <w:color w:val="000000"/>
          <w:shd w:val="clear" w:color="auto" w:fill="FFFFFF"/>
          <w:lang w:val="hy-AM"/>
        </w:rPr>
        <w:t>Հ</w:t>
      </w:r>
      <w:r w:rsidR="00DF5466">
        <w:rPr>
          <w:rFonts w:ascii="GHEA Grapalat" w:hAnsi="GHEA Grapalat"/>
          <w:color w:val="000000"/>
          <w:shd w:val="clear" w:color="auto" w:fill="FFFFFF"/>
          <w:lang w:val="hy-AM"/>
        </w:rPr>
        <w:t>անրապետության</w:t>
      </w:r>
      <w:r w:rsidR="00A74C2E" w:rsidRPr="002F6154">
        <w:rPr>
          <w:rFonts w:ascii="GHEA Grapalat" w:hAnsi="GHEA Grapalat"/>
          <w:color w:val="000000"/>
          <w:shd w:val="clear" w:color="auto" w:fill="FFFFFF"/>
          <w:lang w:val="hy-AM"/>
        </w:rPr>
        <w:t xml:space="preserve"> օրենքի 13-րդ հոդվածի </w:t>
      </w:r>
      <w:r w:rsidR="00D04869" w:rsidRPr="002F6154">
        <w:rPr>
          <w:rFonts w:ascii="GHEA Grapalat" w:hAnsi="GHEA Grapalat"/>
          <w:color w:val="000000"/>
          <w:shd w:val="clear" w:color="auto" w:fill="FFFFFF"/>
          <w:lang w:val="hy-AM"/>
        </w:rPr>
        <w:t>1-</w:t>
      </w:r>
      <w:r w:rsidR="00A74C2E" w:rsidRPr="002F6154">
        <w:rPr>
          <w:rFonts w:ascii="GHEA Grapalat" w:hAnsi="GHEA Grapalat"/>
          <w:color w:val="000000"/>
          <w:shd w:val="clear" w:color="auto" w:fill="FFFFFF"/>
          <w:lang w:val="hy-AM"/>
        </w:rPr>
        <w:t>ին մասը և 15-րդ հոդվածի 9-րդ մասը</w:t>
      </w:r>
      <w:r w:rsidR="0091216B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="00A74C2E" w:rsidRPr="002F6154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Հայաստանի Հանրապետության կառավարությունը</w:t>
      </w:r>
      <w:r w:rsidR="00A74C2E" w:rsidRPr="002F6154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A74C2E" w:rsidRPr="002F6154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>որոշում է.</w:t>
      </w:r>
    </w:p>
    <w:p w14:paraId="65471B55" w14:textId="6485C986" w:rsidR="001C145E" w:rsidRDefault="002512C5" w:rsidP="00464736">
      <w:pPr>
        <w:spacing w:line="360" w:lineRule="auto"/>
        <w:ind w:left="-567" w:right="-988" w:firstLine="141"/>
        <w:jc w:val="both"/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</w:pPr>
      <w:r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 xml:space="preserve"> 1</w:t>
      </w:r>
      <w:r>
        <w:rPr>
          <w:rStyle w:val="Emphasis"/>
          <w:rFonts w:ascii="Cambria Math" w:hAnsi="Cambria Math"/>
          <w:bCs/>
          <w:i w:val="0"/>
          <w:color w:val="000000"/>
          <w:shd w:val="clear" w:color="auto" w:fill="FFFFFF"/>
          <w:lang w:val="hy-AM"/>
        </w:rPr>
        <w:t xml:space="preserve">․ </w:t>
      </w:r>
      <w:r w:rsidR="00D04869" w:rsidRPr="002F6154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>Հայաստանի Հանրապետության կառավարության 20</w:t>
      </w:r>
      <w:r w:rsidR="005747A7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>20</w:t>
      </w:r>
      <w:r w:rsidR="00DF5466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 xml:space="preserve"> </w:t>
      </w:r>
      <w:r w:rsidR="00D04869" w:rsidRPr="002F6154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>թ</w:t>
      </w:r>
      <w:r w:rsidR="00DF5466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>վականի</w:t>
      </w:r>
      <w:r w:rsidR="00D04869" w:rsidRPr="002F6154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 xml:space="preserve"> </w:t>
      </w:r>
      <w:r w:rsidR="005747A7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>մայիսի 21</w:t>
      </w:r>
      <w:r w:rsidR="00D04869" w:rsidRPr="002F6154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 xml:space="preserve">-ի </w:t>
      </w:r>
      <w:r w:rsidR="005747A7" w:rsidRPr="005747A7">
        <w:rPr>
          <w:rStyle w:val="Emphasis"/>
          <w:rFonts w:ascii="GHEA Grapalat" w:hAnsi="GHEA Grapalat"/>
          <w:b/>
          <w:i w:val="0"/>
          <w:color w:val="000000"/>
          <w:shd w:val="clear" w:color="auto" w:fill="FFFFFF"/>
          <w:lang w:val="hy-AM"/>
        </w:rPr>
        <w:t>«</w:t>
      </w:r>
      <w:r w:rsidR="005747A7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Տ</w:t>
      </w:r>
      <w:r w:rsidR="005747A7" w:rsidRPr="005747A7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նտեսական երկարաժամկետ զարգացմանն ուղղված</w:t>
      </w:r>
      <w:r w:rsidR="005747A7" w:rsidRPr="005747A7">
        <w:rPr>
          <w:rStyle w:val="Strong"/>
          <w:rFonts w:ascii="Calibri" w:hAnsi="Calibri" w:cs="Calibri"/>
          <w:b w:val="0"/>
          <w:color w:val="000000"/>
          <w:shd w:val="clear" w:color="auto" w:fill="FFFFFF"/>
          <w:lang w:val="hy-AM"/>
        </w:rPr>
        <w:t> </w:t>
      </w:r>
      <w:r w:rsidR="005747A7" w:rsidRPr="005747A7">
        <w:rPr>
          <w:rStyle w:val="Strong"/>
          <w:rFonts w:ascii="GHEA Grapalat" w:hAnsi="GHEA Grapalat" w:cs="GHEA Grapalat"/>
          <w:b w:val="0"/>
          <w:color w:val="000000"/>
          <w:shd w:val="clear" w:color="auto" w:fill="FFFFFF"/>
          <w:lang w:val="hy-AM"/>
        </w:rPr>
        <w:t>առաջին</w:t>
      </w:r>
      <w:r w:rsidR="005747A7" w:rsidRPr="005747A7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</w:t>
      </w:r>
      <w:r w:rsidR="005747A7" w:rsidRPr="005747A7">
        <w:rPr>
          <w:rStyle w:val="Strong"/>
          <w:rFonts w:ascii="GHEA Grapalat" w:hAnsi="GHEA Grapalat" w:cs="GHEA Grapalat"/>
          <w:b w:val="0"/>
          <w:color w:val="000000"/>
          <w:shd w:val="clear" w:color="auto" w:fill="FFFFFF"/>
          <w:lang w:val="hy-AM"/>
        </w:rPr>
        <w:t>ծրագիրը</w:t>
      </w:r>
      <w:r w:rsidR="005747A7" w:rsidRPr="005747A7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</w:t>
      </w:r>
      <w:r w:rsidR="005747A7" w:rsidRPr="005747A7">
        <w:rPr>
          <w:rStyle w:val="Strong"/>
          <w:rFonts w:ascii="GHEA Grapalat" w:hAnsi="GHEA Grapalat" w:cs="GHEA Grapalat"/>
          <w:b w:val="0"/>
          <w:color w:val="000000"/>
          <w:shd w:val="clear" w:color="auto" w:fill="FFFFFF"/>
          <w:lang w:val="hy-AM"/>
        </w:rPr>
        <w:t>հաստատելու</w:t>
      </w:r>
      <w:r w:rsidR="005747A7" w:rsidRPr="005747A7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</w:t>
      </w:r>
      <w:r w:rsidR="005747A7" w:rsidRPr="005747A7">
        <w:rPr>
          <w:rStyle w:val="Strong"/>
          <w:rFonts w:ascii="GHEA Grapalat" w:hAnsi="GHEA Grapalat" w:cs="GHEA Grapalat"/>
          <w:b w:val="0"/>
          <w:color w:val="000000"/>
          <w:shd w:val="clear" w:color="auto" w:fill="FFFFFF"/>
          <w:lang w:val="hy-AM"/>
        </w:rPr>
        <w:t>մասին</w:t>
      </w:r>
      <w:r w:rsidR="005747A7" w:rsidRPr="005747A7">
        <w:rPr>
          <w:rFonts w:ascii="GHEA Grapalat" w:hAnsi="GHEA Grapalat"/>
          <w:b/>
          <w:color w:val="000000"/>
          <w:shd w:val="clear" w:color="auto" w:fill="FFFFFF"/>
          <w:lang w:val="hy-AM"/>
        </w:rPr>
        <w:t>»</w:t>
      </w:r>
      <w:r w:rsidR="00D04869" w:rsidRPr="002F6154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N </w:t>
      </w:r>
      <w:r w:rsidR="005747A7">
        <w:rPr>
          <w:rFonts w:ascii="GHEA Grapalat" w:hAnsi="GHEA Grapalat"/>
          <w:bCs/>
          <w:color w:val="000000"/>
          <w:shd w:val="clear" w:color="auto" w:fill="FFFFFF"/>
          <w:lang w:val="hy-AM"/>
        </w:rPr>
        <w:t>771</w:t>
      </w:r>
      <w:r w:rsidR="00D04869" w:rsidRPr="002F6154">
        <w:rPr>
          <w:rFonts w:ascii="GHEA Grapalat" w:hAnsi="GHEA Grapalat"/>
          <w:bCs/>
          <w:color w:val="000000"/>
          <w:shd w:val="clear" w:color="auto" w:fill="FFFFFF"/>
          <w:lang w:val="hy-AM"/>
        </w:rPr>
        <w:t>-</w:t>
      </w:r>
      <w:r w:rsidR="005747A7">
        <w:rPr>
          <w:rFonts w:ascii="GHEA Grapalat" w:hAnsi="GHEA Grapalat"/>
          <w:bCs/>
          <w:color w:val="000000"/>
          <w:shd w:val="clear" w:color="auto" w:fill="FFFFFF"/>
          <w:lang w:val="hy-AM"/>
        </w:rPr>
        <w:t>Լ</w:t>
      </w:r>
      <w:r w:rsidR="00D04869" w:rsidRPr="002F6154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որոշման</w:t>
      </w:r>
      <w:r w:rsidR="00A74C2E" w:rsidRPr="002F6154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 xml:space="preserve"> </w:t>
      </w:r>
      <w:r w:rsidR="00D3456B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>հավելված</w:t>
      </w:r>
      <w:r w:rsidR="001C145E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 xml:space="preserve">ում </w:t>
      </w:r>
      <w:r w:rsidR="00AD3FC3" w:rsidRPr="00AD3FC3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>(</w:t>
      </w:r>
      <w:r w:rsidR="00AD3FC3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>այսուհետ՝ Հավելված</w:t>
      </w:r>
      <w:r w:rsidR="00AD3FC3" w:rsidRPr="00AD3FC3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 xml:space="preserve">) </w:t>
      </w:r>
      <w:r w:rsidR="001C145E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 xml:space="preserve">կատարել </w:t>
      </w:r>
      <w:proofErr w:type="spellStart"/>
      <w:r w:rsidR="001C145E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>հետևյալ</w:t>
      </w:r>
      <w:proofErr w:type="spellEnd"/>
      <w:r w:rsidR="001C145E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 xml:space="preserve"> փոփոխությունները՝</w:t>
      </w:r>
    </w:p>
    <w:p w14:paraId="48B0D925" w14:textId="7334C2F4" w:rsidR="001C145E" w:rsidRPr="00982B2F" w:rsidRDefault="00AD3FC3" w:rsidP="001C145E">
      <w:pPr>
        <w:pStyle w:val="ListParagraph"/>
        <w:numPr>
          <w:ilvl w:val="0"/>
          <w:numId w:val="1"/>
        </w:numPr>
        <w:spacing w:line="360" w:lineRule="auto"/>
        <w:ind w:right="-988"/>
        <w:jc w:val="both"/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</w:pPr>
      <w:r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>Հավելվածի</w:t>
      </w:r>
      <w:r w:rsidRPr="00982B2F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 xml:space="preserve"> </w:t>
      </w:r>
      <w:r w:rsidR="005747A7" w:rsidRPr="00982B2F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>4</w:t>
      </w:r>
      <w:r w:rsidR="00A74C2E" w:rsidRPr="001C145E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>-</w:t>
      </w:r>
      <w:r w:rsidR="00D04869" w:rsidRPr="001C145E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>րդ</w:t>
      </w:r>
      <w:r w:rsidR="000822A8" w:rsidRPr="001C145E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 xml:space="preserve"> </w:t>
      </w:r>
      <w:proofErr w:type="spellStart"/>
      <w:r w:rsidR="000822A8" w:rsidRPr="001C145E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>կետում</w:t>
      </w:r>
      <w:proofErr w:type="spellEnd"/>
      <w:r w:rsidR="000822A8" w:rsidRPr="001C145E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 xml:space="preserve"> </w:t>
      </w:r>
      <w:r w:rsidR="00A74C2E" w:rsidRPr="001C145E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>«</w:t>
      </w:r>
      <w:r w:rsidR="000822A8" w:rsidRPr="0091216B">
        <w:rPr>
          <w:rFonts w:ascii="GHEA Grapalat" w:hAnsi="GHEA Grapalat"/>
          <w:color w:val="000000"/>
          <w:shd w:val="clear" w:color="auto" w:fill="FFFFFF"/>
          <w:lang w:val="hy-AM"/>
        </w:rPr>
        <w:t>էկոնոմիկայի նախարարի</w:t>
      </w:r>
      <w:r w:rsidR="00A74C2E" w:rsidRPr="00982B2F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>»</w:t>
      </w:r>
      <w:r w:rsidR="000822A8" w:rsidRPr="00982B2F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>, իսկ 5-րդ</w:t>
      </w:r>
      <w:r w:rsidR="000822A8" w:rsidRPr="001C145E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 xml:space="preserve"> </w:t>
      </w:r>
      <w:proofErr w:type="spellStart"/>
      <w:r w:rsidR="000822A8" w:rsidRPr="001C145E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>կետում</w:t>
      </w:r>
      <w:proofErr w:type="spellEnd"/>
      <w:r w:rsidR="00A74C2E" w:rsidRPr="001C145E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 xml:space="preserve"> </w:t>
      </w:r>
      <w:r w:rsidR="008A7F40" w:rsidRPr="001C145E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>«</w:t>
      </w:r>
      <w:r w:rsidR="008A7F40" w:rsidRPr="0091216B">
        <w:rPr>
          <w:rFonts w:ascii="GHEA Grapalat" w:hAnsi="GHEA Grapalat"/>
          <w:color w:val="000000"/>
          <w:shd w:val="clear" w:color="auto" w:fill="FFFFFF"/>
          <w:lang w:val="hy-AM"/>
        </w:rPr>
        <w:t>էկոնոմիկայի նախարարին</w:t>
      </w:r>
      <w:r w:rsidR="008A7F40" w:rsidRPr="00982B2F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 xml:space="preserve">» </w:t>
      </w:r>
      <w:r w:rsidR="00A74C2E" w:rsidRPr="001C145E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 xml:space="preserve">բառերը փոխարինել </w:t>
      </w:r>
      <w:r w:rsidR="008A7F40" w:rsidRPr="001C145E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 xml:space="preserve">համապատասխանաբար </w:t>
      </w:r>
      <w:r w:rsidR="00A74C2E" w:rsidRPr="001C145E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>«վարչապետի աշխատակազմի»</w:t>
      </w:r>
      <w:r w:rsidR="008A7F40" w:rsidRPr="001C145E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 xml:space="preserve"> և «վարչապետի աշխատակազմին» </w:t>
      </w:r>
      <w:r w:rsidR="00A74C2E" w:rsidRPr="001C145E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>բառերով</w:t>
      </w:r>
      <w:r w:rsidR="001C145E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>.</w:t>
      </w:r>
    </w:p>
    <w:p w14:paraId="1DBBECFA" w14:textId="681E2457" w:rsidR="005E7503" w:rsidRPr="006625E9" w:rsidRDefault="00AD3FC3" w:rsidP="0091216B">
      <w:pPr>
        <w:pStyle w:val="ListParagraph"/>
        <w:numPr>
          <w:ilvl w:val="0"/>
          <w:numId w:val="1"/>
        </w:numPr>
        <w:spacing w:line="360" w:lineRule="auto"/>
        <w:ind w:right="-988"/>
        <w:jc w:val="both"/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</w:pPr>
      <w:r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 xml:space="preserve">Հավելվածի </w:t>
      </w:r>
      <w:r w:rsidR="001C145E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>4-րդ կետի 7-րդ ենթակետում «</w:t>
      </w:r>
      <w:r w:rsidR="001C145E" w:rsidRPr="006625E9">
        <w:rPr>
          <w:rFonts w:ascii="GHEA Grapalat" w:hAnsi="GHEA Grapalat" w:hint="eastAsia"/>
          <w:bCs/>
          <w:iCs/>
          <w:color w:val="000000"/>
          <w:shd w:val="clear" w:color="auto" w:fill="FFFFFF"/>
          <w:lang w:val="hy-AM"/>
        </w:rPr>
        <w:t>ֆոնդի՝ սույն կետի 5-րդ ենթակետով նախատեսված չափանիշներին համապատասխանող ընկերություններում</w:t>
      </w:r>
      <w:r w:rsidR="001C145E" w:rsidRPr="00982B2F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>»</w:t>
      </w:r>
      <w:r w:rsidR="001C145E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 xml:space="preserve"> բառերը փոխարինել «ընկերություններում ֆոնդի»</w:t>
      </w:r>
      <w:r w:rsidR="00F719BA" w:rsidRPr="00F719BA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 xml:space="preserve"> </w:t>
      </w:r>
      <w:r w:rsidR="00F719BA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>բառերով</w:t>
      </w:r>
      <w:r w:rsidR="005E7503" w:rsidRPr="00982B2F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>:</w:t>
      </w:r>
    </w:p>
    <w:p w14:paraId="059BFD99" w14:textId="77777777" w:rsidR="00F24A6F" w:rsidRDefault="005E7503" w:rsidP="00F24A6F">
      <w:pPr>
        <w:spacing w:line="360" w:lineRule="auto"/>
        <w:ind w:left="-567" w:right="-988" w:firstLine="141"/>
        <w:jc w:val="both"/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</w:pPr>
      <w:r w:rsidRPr="002F6154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>2.</w:t>
      </w:r>
      <w:r w:rsidR="00521A82" w:rsidRPr="002F6154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 xml:space="preserve"> Հայաստանի Հանրապետության </w:t>
      </w:r>
      <w:r w:rsidR="00F1670E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 xml:space="preserve">վարչապետի աշխատակազմի ղեկավարին և Հայաստանի Հանրապետության </w:t>
      </w:r>
      <w:r w:rsidR="00521A82" w:rsidRPr="002F6154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>էկոնոմիկայի նախար</w:t>
      </w:r>
      <w:r w:rsidR="00D04869" w:rsidRPr="002F6154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>ա</w:t>
      </w:r>
      <w:r w:rsidR="00521A82" w:rsidRPr="002F6154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 xml:space="preserve">րին՝ </w:t>
      </w:r>
      <w:r w:rsidR="00D04869" w:rsidRPr="002F6154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 xml:space="preserve">սույն որոշումն ուժի մեջ մտնելուց հետո </w:t>
      </w:r>
      <w:r w:rsidR="00F1670E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>1</w:t>
      </w:r>
      <w:r w:rsidR="00DF2BA0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>0</w:t>
      </w:r>
      <w:r w:rsidR="00D04869" w:rsidRPr="002F6154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 xml:space="preserve">-օրյա ժամկետում ապահովել </w:t>
      </w:r>
      <w:r w:rsidR="0050596B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 xml:space="preserve">սույն որոշման 1-ին կետից բխող </w:t>
      </w:r>
      <w:r w:rsidR="00703964" w:rsidRPr="002F6154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 xml:space="preserve">անհրաժեշտ </w:t>
      </w:r>
      <w:r w:rsidR="00D04869" w:rsidRPr="002F6154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>տեղեկատվության փոխանցումը</w:t>
      </w:r>
      <w:r w:rsidR="00894F5D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 xml:space="preserve"> և</w:t>
      </w:r>
      <w:r w:rsidR="00982B2F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 xml:space="preserve"> </w:t>
      </w:r>
      <w:r w:rsidR="000C737C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>ներդրումային պայմանագրում սույն որոշման դրույթներից բխող փոփոխությունների կատարումը</w:t>
      </w:r>
      <w:r w:rsidR="00D04869" w:rsidRPr="002F6154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>:</w:t>
      </w:r>
    </w:p>
    <w:p w14:paraId="2EFBFAF0" w14:textId="2BDAE5F3" w:rsidR="00167B3A" w:rsidRPr="00F24A6F" w:rsidRDefault="00F24A6F" w:rsidP="00F24A6F">
      <w:pPr>
        <w:spacing w:after="160" w:line="259" w:lineRule="auto"/>
        <w:jc w:val="center"/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</w:pPr>
      <w:r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br w:type="page"/>
      </w:r>
      <w:bookmarkStart w:id="0" w:name="_GoBack"/>
      <w:bookmarkEnd w:id="0"/>
      <w:r w:rsidR="00167B3A" w:rsidRPr="00866A7B">
        <w:rPr>
          <w:rStyle w:val="Emphasis"/>
          <w:rFonts w:ascii="GHEA Grapalat" w:hAnsi="GHEA Grapalat"/>
          <w:b/>
          <w:i w:val="0"/>
          <w:iCs w:val="0"/>
          <w:lang w:val="hy-AM"/>
        </w:rPr>
        <w:lastRenderedPageBreak/>
        <w:t>ՀԻՄՆԱՎՈՐՈՒՄ</w:t>
      </w:r>
    </w:p>
    <w:p w14:paraId="07245FA9" w14:textId="77777777" w:rsidR="0031275C" w:rsidRPr="002F6154" w:rsidRDefault="0031275C" w:rsidP="0031275C">
      <w:pPr>
        <w:spacing w:line="360" w:lineRule="auto"/>
        <w:ind w:left="-284" w:right="-988" w:hanging="284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2F615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ՀԱՅԱՍՏԱՆԻ ՀԱՆՐԱՊԵՏՈՒԹՅԱՆ ԿԱՌԱՎԱՐՈՒԹՅԱՆ 20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20</w:t>
      </w:r>
      <w:r w:rsidRPr="002F615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ԹՎԱԿԱՆԻ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ՄԱՅԻՍ</w:t>
      </w:r>
      <w:r w:rsidRPr="002F615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Ի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21</w:t>
      </w:r>
      <w:r w:rsidRPr="002F615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-Ի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                </w:t>
      </w:r>
      <w:r w:rsidRPr="002F6154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>N</w:t>
      </w:r>
      <w:r w:rsidRPr="002F615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771</w:t>
      </w:r>
      <w:r w:rsidRPr="002F615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-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Լ </w:t>
      </w:r>
      <w:r w:rsidRPr="002F615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ՈՐՈՇՄԱՆ ՄԵՋ ՓՈՓՈԽՈՒԹՅՈՒՆ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ՆԵՐ</w:t>
      </w:r>
      <w:r w:rsidRPr="002F615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ԿԱՏԱՐԵԼՈՒ ՄԱՍԻՆ</w:t>
      </w:r>
    </w:p>
    <w:p w14:paraId="2B3C2099" w14:textId="77777777" w:rsidR="009D17A0" w:rsidRPr="008D3511" w:rsidRDefault="009D17A0" w:rsidP="00464736">
      <w:pPr>
        <w:spacing w:line="360" w:lineRule="auto"/>
        <w:ind w:left="-567" w:right="-988" w:firstLine="141"/>
        <w:jc w:val="both"/>
        <w:rPr>
          <w:rStyle w:val="Emphasis"/>
          <w:bCs/>
          <w:i w:val="0"/>
          <w:iCs w:val="0"/>
          <w:lang w:val="hy-AM"/>
        </w:rPr>
      </w:pPr>
    </w:p>
    <w:p w14:paraId="1191B968" w14:textId="6E07E943" w:rsidR="0078235F" w:rsidRDefault="00167B3A" w:rsidP="00464736">
      <w:pPr>
        <w:spacing w:line="360" w:lineRule="auto"/>
        <w:ind w:left="-567" w:right="-988" w:firstLine="141"/>
        <w:jc w:val="both"/>
        <w:rPr>
          <w:rStyle w:val="Emphasis"/>
          <w:rFonts w:ascii="GHEA Grapalat" w:hAnsi="GHEA Grapalat"/>
          <w:bCs/>
          <w:i w:val="0"/>
          <w:iCs w:val="0"/>
          <w:lang w:val="hy-AM"/>
        </w:rPr>
      </w:pPr>
      <w:r w:rsidRPr="008D3511">
        <w:rPr>
          <w:rStyle w:val="Emphasis"/>
          <w:rFonts w:ascii="GHEA Grapalat" w:hAnsi="GHEA Grapalat"/>
          <w:bCs/>
          <w:i w:val="0"/>
          <w:iCs w:val="0"/>
          <w:lang w:val="hy-AM"/>
        </w:rPr>
        <w:t xml:space="preserve">Սույն որոշման ընդունումը պայմանավորված է </w:t>
      </w:r>
      <w:r w:rsidRPr="00CF6DCB">
        <w:rPr>
          <w:rStyle w:val="Emphasis"/>
          <w:rFonts w:ascii="GHEA Grapalat" w:hAnsi="GHEA Grapalat"/>
          <w:bCs/>
          <w:i w:val="0"/>
          <w:iCs w:val="0"/>
          <w:lang w:val="hy-AM"/>
        </w:rPr>
        <w:t>«</w:t>
      </w:r>
      <w:proofErr w:type="spellStart"/>
      <w:r w:rsidR="00CF6DCB" w:rsidRPr="00CF6DCB">
        <w:rPr>
          <w:rFonts w:ascii="GHEA Grapalat" w:hAnsi="GHEA Grapalat"/>
          <w:color w:val="000000"/>
          <w:shd w:val="clear" w:color="auto" w:fill="FFFFFF"/>
          <w:lang w:val="hy-AM"/>
        </w:rPr>
        <w:t>Ձեռնարկատեր+Պետություն</w:t>
      </w:r>
      <w:proofErr w:type="spellEnd"/>
      <w:r w:rsidR="00CF6DCB" w:rsidRPr="00CF6DCB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հակաճգնաժամային ներդրումների կառավարիչ</w:t>
      </w:r>
      <w:r w:rsidRPr="00CF6DCB">
        <w:rPr>
          <w:rStyle w:val="Emphasis"/>
          <w:rFonts w:ascii="GHEA Grapalat" w:hAnsi="GHEA Grapalat"/>
          <w:bCs/>
          <w:i w:val="0"/>
          <w:iCs w:val="0"/>
          <w:lang w:val="hy-AM"/>
        </w:rPr>
        <w:t>»</w:t>
      </w:r>
      <w:r w:rsidRPr="008D3511">
        <w:rPr>
          <w:rStyle w:val="Emphasis"/>
          <w:rFonts w:ascii="GHEA Grapalat" w:hAnsi="GHEA Grapalat"/>
          <w:bCs/>
          <w:i w:val="0"/>
          <w:iCs w:val="0"/>
          <w:lang w:val="hy-AM"/>
        </w:rPr>
        <w:t xml:space="preserve"> պետական փակ բաժնետիրական ընկերության </w:t>
      </w:r>
      <w:r w:rsidR="009D17A0" w:rsidRPr="008D3511">
        <w:rPr>
          <w:rStyle w:val="Emphasis"/>
          <w:rFonts w:ascii="GHEA Grapalat" w:hAnsi="GHEA Grapalat"/>
          <w:bCs/>
          <w:i w:val="0"/>
          <w:iCs w:val="0"/>
          <w:lang w:val="hy-AM"/>
        </w:rPr>
        <w:t xml:space="preserve">(այսուհետ՝ Ընկերություն) </w:t>
      </w:r>
      <w:r w:rsidRPr="008D3511">
        <w:rPr>
          <w:rStyle w:val="Emphasis"/>
          <w:rFonts w:ascii="GHEA Grapalat" w:hAnsi="GHEA Grapalat"/>
          <w:bCs/>
          <w:i w:val="0"/>
          <w:iCs w:val="0"/>
          <w:lang w:val="hy-AM"/>
        </w:rPr>
        <w:t>գործունեության կազմակերպման առավել արդյունավետ ու օպերատիվ կազմակերպման անհրաժեշտությամբ</w:t>
      </w:r>
      <w:r w:rsidR="0078235F">
        <w:rPr>
          <w:rStyle w:val="Emphasis"/>
          <w:rFonts w:ascii="GHEA Grapalat" w:hAnsi="GHEA Grapalat"/>
          <w:bCs/>
          <w:i w:val="0"/>
          <w:iCs w:val="0"/>
          <w:lang w:val="hy-AM"/>
        </w:rPr>
        <w:t>՝ հ</w:t>
      </w:r>
      <w:r w:rsidR="0078235F" w:rsidRPr="008D3511">
        <w:rPr>
          <w:rStyle w:val="Emphasis"/>
          <w:rFonts w:ascii="GHEA Grapalat" w:hAnsi="GHEA Grapalat"/>
          <w:bCs/>
          <w:i w:val="0"/>
          <w:iCs w:val="0"/>
          <w:lang w:val="hy-AM"/>
        </w:rPr>
        <w:t xml:space="preserve">աշվի առնելով </w:t>
      </w:r>
      <w:r w:rsidR="0078235F">
        <w:rPr>
          <w:rStyle w:val="Emphasis"/>
          <w:rFonts w:ascii="GHEA Grapalat" w:hAnsi="GHEA Grapalat"/>
          <w:bCs/>
          <w:i w:val="0"/>
          <w:iCs w:val="0"/>
          <w:lang w:val="hy-AM"/>
        </w:rPr>
        <w:t>Ը</w:t>
      </w:r>
      <w:r w:rsidR="0078235F" w:rsidRPr="008D3511">
        <w:rPr>
          <w:rStyle w:val="Emphasis"/>
          <w:rFonts w:ascii="GHEA Grapalat" w:hAnsi="GHEA Grapalat"/>
          <w:bCs/>
          <w:i w:val="0"/>
          <w:iCs w:val="0"/>
          <w:lang w:val="hy-AM"/>
        </w:rPr>
        <w:t xml:space="preserve">նկերության </w:t>
      </w:r>
      <w:proofErr w:type="spellStart"/>
      <w:r w:rsidR="0078235F" w:rsidRPr="008D3511">
        <w:rPr>
          <w:rStyle w:val="Emphasis"/>
          <w:rFonts w:ascii="GHEA Grapalat" w:hAnsi="GHEA Grapalat"/>
          <w:bCs/>
          <w:i w:val="0"/>
          <w:iCs w:val="0"/>
          <w:lang w:val="hy-AM"/>
        </w:rPr>
        <w:t>բազմավեկտոր</w:t>
      </w:r>
      <w:proofErr w:type="spellEnd"/>
      <w:r w:rsidR="0078235F" w:rsidRPr="008D3511">
        <w:rPr>
          <w:rStyle w:val="Emphasis"/>
          <w:rFonts w:ascii="GHEA Grapalat" w:hAnsi="GHEA Grapalat"/>
          <w:bCs/>
          <w:i w:val="0"/>
          <w:iCs w:val="0"/>
          <w:lang w:val="hy-AM"/>
        </w:rPr>
        <w:t xml:space="preserve"> գործունեությունը, կատարվող աշխատանքների բնույթը, ընկերության ֆինանսավորման աղբյուրը և բյուջետային հատկացումների գործընթացը, ինչպես նաև ֆինանսական միջոցների օգտագործման ուղղությունների ու արդյունքային ցուցանիշների հետ կապված հաշվետվությունների գնահատման հարցում միասնական քաղաքականության մշակման և իրականացման ապահով</w:t>
      </w:r>
      <w:r w:rsidR="00D84466">
        <w:rPr>
          <w:rStyle w:val="Emphasis"/>
          <w:rFonts w:ascii="GHEA Grapalat" w:hAnsi="GHEA Grapalat"/>
          <w:bCs/>
          <w:i w:val="0"/>
          <w:iCs w:val="0"/>
          <w:lang w:val="hy-AM"/>
        </w:rPr>
        <w:t>ումը։</w:t>
      </w:r>
    </w:p>
    <w:p w14:paraId="3CBB51FE" w14:textId="408CA773" w:rsidR="00167B3A" w:rsidRPr="008D3511" w:rsidRDefault="00C822C0" w:rsidP="00464736">
      <w:pPr>
        <w:spacing w:line="360" w:lineRule="auto"/>
        <w:ind w:left="-567" w:right="-988" w:firstLine="141"/>
        <w:jc w:val="both"/>
        <w:rPr>
          <w:rStyle w:val="Emphasis"/>
          <w:rFonts w:ascii="GHEA Grapalat" w:hAnsi="GHEA Grapalat"/>
          <w:bCs/>
          <w:i w:val="0"/>
          <w:iCs w:val="0"/>
          <w:lang w:val="hy-AM"/>
        </w:rPr>
      </w:pPr>
      <w:r w:rsidRPr="008D3511">
        <w:rPr>
          <w:rStyle w:val="Emphasis"/>
          <w:rFonts w:ascii="GHEA Grapalat" w:hAnsi="GHEA Grapalat"/>
          <w:bCs/>
          <w:i w:val="0"/>
          <w:iCs w:val="0"/>
          <w:lang w:val="hy-AM"/>
        </w:rPr>
        <w:t>Ընկերությունը</w:t>
      </w:r>
      <w:r w:rsidR="00E7743F" w:rsidRPr="008D3511">
        <w:rPr>
          <w:rStyle w:val="Emphasis"/>
          <w:rFonts w:ascii="GHEA Grapalat" w:hAnsi="GHEA Grapalat"/>
          <w:bCs/>
          <w:i w:val="0"/>
          <w:iCs w:val="0"/>
          <w:lang w:val="hy-AM"/>
        </w:rPr>
        <w:t xml:space="preserve"> ՀՀ կառավարության </w:t>
      </w:r>
      <w:r w:rsidRPr="008D3511">
        <w:rPr>
          <w:rStyle w:val="Emphasis"/>
          <w:rFonts w:ascii="GHEA Grapalat" w:hAnsi="GHEA Grapalat"/>
          <w:bCs/>
          <w:i w:val="0"/>
          <w:iCs w:val="0"/>
          <w:lang w:val="hy-AM"/>
        </w:rPr>
        <w:t>համար հանդիսանում է ռազմավարական նշանակություն ունեցող այն կազմակերպությունը, որի</w:t>
      </w:r>
      <w:r w:rsidR="00E7743F" w:rsidRPr="008D3511">
        <w:rPr>
          <w:rStyle w:val="Emphasis"/>
          <w:rFonts w:ascii="GHEA Grapalat" w:hAnsi="GHEA Grapalat"/>
          <w:bCs/>
          <w:i w:val="0"/>
          <w:iCs w:val="0"/>
          <w:lang w:val="hy-AM"/>
        </w:rPr>
        <w:t xml:space="preserve"> միջոցով</w:t>
      </w:r>
      <w:r w:rsidRPr="008D3511">
        <w:rPr>
          <w:rStyle w:val="Emphasis"/>
          <w:rFonts w:ascii="GHEA Grapalat" w:hAnsi="GHEA Grapalat"/>
          <w:bCs/>
          <w:i w:val="0"/>
          <w:iCs w:val="0"/>
          <w:lang w:val="hy-AM"/>
        </w:rPr>
        <w:t xml:space="preserve"> իրականացվում են </w:t>
      </w:r>
      <w:r w:rsidR="00E7743F" w:rsidRPr="008D3511">
        <w:rPr>
          <w:rStyle w:val="Emphasis"/>
          <w:rFonts w:ascii="GHEA Grapalat" w:hAnsi="GHEA Grapalat"/>
          <w:bCs/>
          <w:i w:val="0"/>
          <w:iCs w:val="0"/>
          <w:lang w:val="hy-AM"/>
        </w:rPr>
        <w:t xml:space="preserve">տնտեսական երկարաժամկետ զարգացմանը և </w:t>
      </w:r>
      <w:proofErr w:type="spellStart"/>
      <w:r w:rsidR="00E7743F" w:rsidRPr="008D3511">
        <w:rPr>
          <w:rStyle w:val="Emphasis"/>
          <w:rFonts w:ascii="GHEA Grapalat" w:hAnsi="GHEA Grapalat"/>
          <w:bCs/>
          <w:i w:val="0"/>
          <w:iCs w:val="0"/>
          <w:lang w:val="hy-AM"/>
        </w:rPr>
        <w:t>հետճգնաժամային</w:t>
      </w:r>
      <w:proofErr w:type="spellEnd"/>
      <w:r w:rsidR="00E7743F" w:rsidRPr="008D3511">
        <w:rPr>
          <w:rStyle w:val="Emphasis"/>
          <w:rFonts w:ascii="GHEA Grapalat" w:hAnsi="GHEA Grapalat"/>
          <w:bCs/>
          <w:i w:val="0"/>
          <w:iCs w:val="0"/>
          <w:lang w:val="hy-AM"/>
        </w:rPr>
        <w:t xml:space="preserve"> տնտեսության </w:t>
      </w:r>
      <w:proofErr w:type="spellStart"/>
      <w:r w:rsidR="00E7743F" w:rsidRPr="008D3511">
        <w:rPr>
          <w:rStyle w:val="Emphasis"/>
          <w:rFonts w:ascii="GHEA Grapalat" w:hAnsi="GHEA Grapalat"/>
          <w:bCs/>
          <w:i w:val="0"/>
          <w:iCs w:val="0"/>
          <w:lang w:val="hy-AM"/>
        </w:rPr>
        <w:t>վերականգնմանն</w:t>
      </w:r>
      <w:proofErr w:type="spellEnd"/>
      <w:r w:rsidR="00E7743F" w:rsidRPr="008D3511">
        <w:rPr>
          <w:rStyle w:val="Emphasis"/>
          <w:rFonts w:ascii="GHEA Grapalat" w:hAnsi="GHEA Grapalat"/>
          <w:bCs/>
          <w:i w:val="0"/>
          <w:iCs w:val="0"/>
          <w:lang w:val="hy-AM"/>
        </w:rPr>
        <w:t xml:space="preserve"> ուղղված ծրագրե</w:t>
      </w:r>
      <w:r w:rsidR="00F52B7C" w:rsidRPr="008D3511">
        <w:rPr>
          <w:rStyle w:val="Emphasis"/>
          <w:rFonts w:ascii="GHEA Grapalat" w:hAnsi="GHEA Grapalat"/>
          <w:bCs/>
          <w:i w:val="0"/>
          <w:iCs w:val="0"/>
          <w:lang w:val="hy-AM"/>
        </w:rPr>
        <w:t>րը</w:t>
      </w:r>
      <w:r w:rsidR="00E7743F" w:rsidRPr="008D3511">
        <w:rPr>
          <w:rStyle w:val="Emphasis"/>
          <w:rFonts w:ascii="GHEA Grapalat" w:hAnsi="GHEA Grapalat"/>
          <w:bCs/>
          <w:i w:val="0"/>
          <w:iCs w:val="0"/>
          <w:lang w:val="hy-AM"/>
        </w:rPr>
        <w:t xml:space="preserve">: </w:t>
      </w:r>
    </w:p>
    <w:p w14:paraId="7A711C15" w14:textId="438EFC57" w:rsidR="00337234" w:rsidRPr="00464736" w:rsidRDefault="00224971" w:rsidP="00464736">
      <w:pPr>
        <w:spacing w:line="360" w:lineRule="auto"/>
        <w:ind w:left="-567" w:right="-988" w:firstLine="141"/>
        <w:jc w:val="both"/>
        <w:rPr>
          <w:rStyle w:val="Emphasis"/>
          <w:rFonts w:ascii="GHEA Grapalat" w:hAnsi="GHEA Grapalat"/>
          <w:bCs/>
          <w:i w:val="0"/>
          <w:iCs w:val="0"/>
          <w:lang w:val="hy-AM"/>
        </w:rPr>
      </w:pPr>
      <w:r>
        <w:rPr>
          <w:rStyle w:val="Emphasis"/>
          <w:rFonts w:ascii="GHEA Grapalat" w:hAnsi="GHEA Grapalat"/>
          <w:bCs/>
          <w:i w:val="0"/>
          <w:iCs w:val="0"/>
          <w:lang w:val="hy-AM"/>
        </w:rPr>
        <w:t xml:space="preserve">Սույն որոշման անհրաժեշտությունը բխում է նաև այն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հանգամանքից, որ Ընկերության բոլոր բաժնետոմսերի սեփականատերը </w:t>
      </w:r>
      <w:r w:rsidRPr="00856BAA">
        <w:rPr>
          <w:rFonts w:ascii="GHEA Grapalat" w:hAnsi="GHEA Grapalat"/>
          <w:lang w:val="hy-AM"/>
        </w:rPr>
        <w:t xml:space="preserve">«Հայաստանի պետական հետաքրքրությունների ֆոնդ» </w:t>
      </w:r>
      <w:r>
        <w:rPr>
          <w:rFonts w:ascii="GHEA Grapalat" w:hAnsi="GHEA Grapalat"/>
          <w:lang w:val="hy-AM"/>
        </w:rPr>
        <w:t>ՓԲԸ-ն է, որի՝</w:t>
      </w:r>
      <w:r>
        <w:rPr>
          <w:rStyle w:val="Emphasis"/>
          <w:rFonts w:ascii="GHEA Grapalat" w:hAnsi="GHEA Grapalat"/>
          <w:bCs/>
          <w:i w:val="0"/>
          <w:iCs w:val="0"/>
          <w:lang w:val="hy-AM"/>
        </w:rPr>
        <w:t xml:space="preserve"> </w:t>
      </w:r>
      <w:r w:rsidRPr="00856BAA">
        <w:rPr>
          <w:rFonts w:ascii="GHEA Grapalat" w:hAnsi="GHEA Grapalat" w:cs="GHEA Grapalat"/>
          <w:color w:val="000000"/>
          <w:shd w:val="clear" w:color="auto" w:fill="FFFFFF"/>
          <w:lang w:val="hy-AM"/>
        </w:rPr>
        <w:t>Հայաստանի</w:t>
      </w:r>
      <w:r w:rsidRPr="00856BA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856BAA">
        <w:rPr>
          <w:rFonts w:ascii="GHEA Grapalat" w:hAnsi="GHEA Grapalat" w:cs="GHEA Grapalat"/>
          <w:color w:val="000000"/>
          <w:shd w:val="clear" w:color="auto" w:fill="FFFFFF"/>
          <w:lang w:val="hy-AM"/>
        </w:rPr>
        <w:t>Հանրապետության</w:t>
      </w:r>
      <w:r w:rsidRPr="00856BA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856BAA">
        <w:rPr>
          <w:rFonts w:ascii="GHEA Grapalat" w:hAnsi="GHEA Grapalat" w:cs="GHEA Grapalat"/>
          <w:color w:val="000000"/>
          <w:shd w:val="clear" w:color="auto" w:fill="FFFFFF"/>
          <w:lang w:val="hy-AM"/>
        </w:rPr>
        <w:t>սեփականություն</w:t>
      </w:r>
      <w:r w:rsidRPr="00856BA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856BAA">
        <w:rPr>
          <w:rFonts w:ascii="GHEA Grapalat" w:hAnsi="GHEA Grapalat" w:cs="GHEA Grapalat"/>
          <w:color w:val="000000"/>
          <w:shd w:val="clear" w:color="auto" w:fill="FFFFFF"/>
          <w:lang w:val="hy-AM"/>
        </w:rPr>
        <w:t>հանդիսացող</w:t>
      </w:r>
      <w:r w:rsidRPr="00856BA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856BAA">
        <w:rPr>
          <w:rFonts w:ascii="GHEA Grapalat" w:hAnsi="GHEA Grapalat" w:cs="GHEA Grapalat"/>
          <w:color w:val="000000"/>
          <w:shd w:val="clear" w:color="auto" w:fill="FFFFFF"/>
          <w:lang w:val="hy-AM"/>
        </w:rPr>
        <w:t>բոլոր</w:t>
      </w:r>
      <w:r w:rsidRPr="00856BAA">
        <w:rPr>
          <w:rFonts w:ascii="GHEA Grapalat" w:hAnsi="GHEA Grapalat"/>
          <w:color w:val="000000"/>
          <w:shd w:val="clear" w:color="auto" w:fill="FFFFFF"/>
          <w:lang w:val="hy-AM"/>
        </w:rPr>
        <w:t xml:space="preserve"> 100 </w:t>
      </w:r>
      <w:r w:rsidRPr="00856BAA">
        <w:rPr>
          <w:rFonts w:ascii="GHEA Grapalat" w:hAnsi="GHEA Grapalat" w:cs="GHEA Grapalat"/>
          <w:color w:val="000000"/>
          <w:shd w:val="clear" w:color="auto" w:fill="FFFFFF"/>
          <w:lang w:val="hy-AM"/>
        </w:rPr>
        <w:t>տոկոս</w:t>
      </w:r>
      <w:r w:rsidRPr="00856BA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856BAA">
        <w:rPr>
          <w:rFonts w:ascii="GHEA Grapalat" w:hAnsi="GHEA Grapalat" w:cs="GHEA Grapalat"/>
          <w:color w:val="000000"/>
          <w:shd w:val="clear" w:color="auto" w:fill="FFFFFF"/>
          <w:lang w:val="hy-AM"/>
        </w:rPr>
        <w:t>բաժնետոմսերի</w:t>
      </w:r>
      <w:r w:rsidRPr="00856BA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856BAA">
        <w:rPr>
          <w:rFonts w:ascii="GHEA Grapalat" w:hAnsi="GHEA Grapalat" w:cs="GHEA Grapalat"/>
          <w:color w:val="000000"/>
          <w:shd w:val="clear" w:color="auto" w:fill="FFFFFF"/>
          <w:lang w:val="hy-AM"/>
        </w:rPr>
        <w:t>կառավարման</w:t>
      </w:r>
      <w:r w:rsidRPr="00856BA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856BAA">
        <w:rPr>
          <w:rFonts w:ascii="GHEA Grapalat" w:hAnsi="GHEA Grapalat" w:cs="GHEA Grapalat"/>
          <w:color w:val="000000"/>
          <w:shd w:val="clear" w:color="auto" w:fill="FFFFFF"/>
          <w:lang w:val="hy-AM"/>
        </w:rPr>
        <w:t>լիազորություն</w:t>
      </w:r>
      <w:r w:rsidRPr="00856BAA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>
        <w:rPr>
          <w:rStyle w:val="Emphasis"/>
          <w:rFonts w:ascii="GHEA Grapalat" w:hAnsi="GHEA Grapalat"/>
          <w:bCs/>
          <w:i w:val="0"/>
          <w:iCs w:val="0"/>
          <w:lang w:val="hy-AM"/>
        </w:rPr>
        <w:t xml:space="preserve">ՀՀ կառավարության՝ 2021 թվականի մարտի 25-ի </w:t>
      </w:r>
      <w:r w:rsidRPr="009439BE">
        <w:rPr>
          <w:rFonts w:ascii="GHEA Grapalat" w:hAnsi="GHEA Grapalat"/>
          <w:color w:val="000000"/>
          <w:shd w:val="clear" w:color="auto" w:fill="FFFFFF"/>
          <w:lang w:val="af-ZA"/>
        </w:rPr>
        <w:t>N</w:t>
      </w:r>
      <w:r w:rsidRPr="009439BE">
        <w:rPr>
          <w:rStyle w:val="Emphasis"/>
          <w:rFonts w:ascii="GHEA Grapalat" w:hAnsi="GHEA Grapalat"/>
          <w:i w:val="0"/>
          <w:iCs w:val="0"/>
          <w:lang w:val="hy-AM"/>
        </w:rPr>
        <w:t xml:space="preserve"> </w:t>
      </w:r>
      <w:r>
        <w:rPr>
          <w:rStyle w:val="Emphasis"/>
          <w:rFonts w:ascii="GHEA Grapalat" w:hAnsi="GHEA Grapalat"/>
          <w:bCs/>
          <w:i w:val="0"/>
          <w:iCs w:val="0"/>
          <w:lang w:val="hy-AM"/>
        </w:rPr>
        <w:t>381-Ն որոշման համաձայն</w:t>
      </w:r>
      <w:r w:rsidR="00F946A7">
        <w:rPr>
          <w:rStyle w:val="Emphasis"/>
          <w:rFonts w:ascii="GHEA Grapalat" w:hAnsi="GHEA Grapalat"/>
          <w:bCs/>
          <w:i w:val="0"/>
          <w:iCs w:val="0"/>
          <w:lang w:val="hy-AM"/>
        </w:rPr>
        <w:t>,</w:t>
      </w:r>
      <w:r>
        <w:rPr>
          <w:rStyle w:val="Emphasis"/>
          <w:rFonts w:ascii="GHEA Grapalat" w:hAnsi="GHEA Grapalat"/>
          <w:bCs/>
          <w:i w:val="0"/>
          <w:iCs w:val="0"/>
          <w:lang w:val="hy-AM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վերապահվել է ՀՀ վարչապետի աշխատակազմին։ </w:t>
      </w:r>
    </w:p>
    <w:p w14:paraId="2530A120" w14:textId="5358C851" w:rsidR="00586A33" w:rsidRPr="008D3511" w:rsidRDefault="009D17A0" w:rsidP="00464736">
      <w:pPr>
        <w:spacing w:line="360" w:lineRule="auto"/>
        <w:ind w:left="-567" w:right="-988" w:firstLine="141"/>
        <w:jc w:val="both"/>
        <w:rPr>
          <w:rStyle w:val="Emphasis"/>
          <w:rFonts w:ascii="GHEA Grapalat" w:hAnsi="GHEA Grapalat"/>
          <w:bCs/>
          <w:i w:val="0"/>
          <w:iCs w:val="0"/>
          <w:lang w:val="hy-AM"/>
        </w:rPr>
      </w:pPr>
      <w:r w:rsidRPr="00464736">
        <w:rPr>
          <w:rStyle w:val="Emphasis"/>
          <w:rFonts w:ascii="GHEA Grapalat" w:hAnsi="GHEA Grapalat"/>
          <w:bCs/>
          <w:i w:val="0"/>
          <w:iCs w:val="0"/>
          <w:color w:val="000000"/>
          <w:shd w:val="clear" w:color="auto" w:fill="FFFFFF"/>
          <w:lang w:val="hy-AM"/>
        </w:rPr>
        <w:t xml:space="preserve">ՀՀ կառավարության որոշման նախագծի ընդունման կապակցությամբ </w:t>
      </w:r>
      <w:r w:rsidRPr="008D3511">
        <w:rPr>
          <w:rStyle w:val="Emphasis"/>
          <w:rFonts w:ascii="GHEA Grapalat" w:hAnsi="GHEA Grapalat"/>
          <w:bCs/>
          <w:i w:val="0"/>
          <w:iCs w:val="0"/>
          <w:color w:val="000000"/>
          <w:shd w:val="clear" w:color="auto" w:fill="FFFFFF"/>
          <w:lang w:val="hy-AM"/>
        </w:rPr>
        <w:t>պետական կամ տեղական ինքնակառավարման մարմնի բյուջեում եկամուտների և ծախսերի ավելացում կամ նվազեցում չի նախատեսվում:</w:t>
      </w:r>
    </w:p>
    <w:sectPr w:rsidR="00586A33" w:rsidRPr="008D3511" w:rsidSect="009D17A0">
      <w:pgSz w:w="12240" w:h="15840"/>
      <w:pgMar w:top="99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CF5174"/>
    <w:multiLevelType w:val="hybridMultilevel"/>
    <w:tmpl w:val="239EEAFA"/>
    <w:lvl w:ilvl="0" w:tplc="6E1486B4">
      <w:start w:val="1"/>
      <w:numFmt w:val="decimal"/>
      <w:lvlText w:val="%1)"/>
      <w:lvlJc w:val="left"/>
      <w:pPr>
        <w:ind w:left="-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54" w:hanging="360"/>
      </w:pPr>
    </w:lvl>
    <w:lvl w:ilvl="2" w:tplc="0409001B" w:tentative="1">
      <w:start w:val="1"/>
      <w:numFmt w:val="lowerRoman"/>
      <w:lvlText w:val="%3."/>
      <w:lvlJc w:val="right"/>
      <w:pPr>
        <w:ind w:left="1374" w:hanging="180"/>
      </w:pPr>
    </w:lvl>
    <w:lvl w:ilvl="3" w:tplc="0409000F" w:tentative="1">
      <w:start w:val="1"/>
      <w:numFmt w:val="decimal"/>
      <w:lvlText w:val="%4."/>
      <w:lvlJc w:val="left"/>
      <w:pPr>
        <w:ind w:left="2094" w:hanging="360"/>
      </w:pPr>
    </w:lvl>
    <w:lvl w:ilvl="4" w:tplc="04090019" w:tentative="1">
      <w:start w:val="1"/>
      <w:numFmt w:val="lowerLetter"/>
      <w:lvlText w:val="%5."/>
      <w:lvlJc w:val="left"/>
      <w:pPr>
        <w:ind w:left="2814" w:hanging="360"/>
      </w:pPr>
    </w:lvl>
    <w:lvl w:ilvl="5" w:tplc="0409001B" w:tentative="1">
      <w:start w:val="1"/>
      <w:numFmt w:val="lowerRoman"/>
      <w:lvlText w:val="%6."/>
      <w:lvlJc w:val="right"/>
      <w:pPr>
        <w:ind w:left="3534" w:hanging="180"/>
      </w:pPr>
    </w:lvl>
    <w:lvl w:ilvl="6" w:tplc="0409000F" w:tentative="1">
      <w:start w:val="1"/>
      <w:numFmt w:val="decimal"/>
      <w:lvlText w:val="%7."/>
      <w:lvlJc w:val="left"/>
      <w:pPr>
        <w:ind w:left="4254" w:hanging="360"/>
      </w:pPr>
    </w:lvl>
    <w:lvl w:ilvl="7" w:tplc="04090019" w:tentative="1">
      <w:start w:val="1"/>
      <w:numFmt w:val="lowerLetter"/>
      <w:lvlText w:val="%8."/>
      <w:lvlJc w:val="left"/>
      <w:pPr>
        <w:ind w:left="4974" w:hanging="360"/>
      </w:pPr>
    </w:lvl>
    <w:lvl w:ilvl="8" w:tplc="0409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4C2E"/>
    <w:rsid w:val="00037D9F"/>
    <w:rsid w:val="000500B3"/>
    <w:rsid w:val="000822A8"/>
    <w:rsid w:val="000C737C"/>
    <w:rsid w:val="00130039"/>
    <w:rsid w:val="0014583E"/>
    <w:rsid w:val="00167B3A"/>
    <w:rsid w:val="00182189"/>
    <w:rsid w:val="001C145E"/>
    <w:rsid w:val="001C41DC"/>
    <w:rsid w:val="00220C99"/>
    <w:rsid w:val="00224971"/>
    <w:rsid w:val="002512C5"/>
    <w:rsid w:val="002C4E89"/>
    <w:rsid w:val="002F6154"/>
    <w:rsid w:val="0031012B"/>
    <w:rsid w:val="0031275C"/>
    <w:rsid w:val="00327DB9"/>
    <w:rsid w:val="00337234"/>
    <w:rsid w:val="00372F60"/>
    <w:rsid w:val="003D6DF9"/>
    <w:rsid w:val="003E24B4"/>
    <w:rsid w:val="003F0D11"/>
    <w:rsid w:val="0042653F"/>
    <w:rsid w:val="004268A2"/>
    <w:rsid w:val="00464736"/>
    <w:rsid w:val="004C069A"/>
    <w:rsid w:val="004E791D"/>
    <w:rsid w:val="0050596B"/>
    <w:rsid w:val="00521A82"/>
    <w:rsid w:val="005636B9"/>
    <w:rsid w:val="005747A7"/>
    <w:rsid w:val="00586A33"/>
    <w:rsid w:val="005A5A72"/>
    <w:rsid w:val="005E7503"/>
    <w:rsid w:val="00610359"/>
    <w:rsid w:val="00647605"/>
    <w:rsid w:val="006625E9"/>
    <w:rsid w:val="00691916"/>
    <w:rsid w:val="006A7CE6"/>
    <w:rsid w:val="006C7706"/>
    <w:rsid w:val="00703964"/>
    <w:rsid w:val="00711EFC"/>
    <w:rsid w:val="00747062"/>
    <w:rsid w:val="0077371E"/>
    <w:rsid w:val="0078235F"/>
    <w:rsid w:val="007C02B9"/>
    <w:rsid w:val="00817285"/>
    <w:rsid w:val="00856BAA"/>
    <w:rsid w:val="00866A7B"/>
    <w:rsid w:val="00894F5D"/>
    <w:rsid w:val="008A2561"/>
    <w:rsid w:val="008A7F40"/>
    <w:rsid w:val="008D3511"/>
    <w:rsid w:val="00902FF8"/>
    <w:rsid w:val="0091216B"/>
    <w:rsid w:val="009439BE"/>
    <w:rsid w:val="00982B2F"/>
    <w:rsid w:val="009D17A0"/>
    <w:rsid w:val="00A56884"/>
    <w:rsid w:val="00A74C2E"/>
    <w:rsid w:val="00AA4C3F"/>
    <w:rsid w:val="00AD3FC3"/>
    <w:rsid w:val="00B66426"/>
    <w:rsid w:val="00BD01BE"/>
    <w:rsid w:val="00C27417"/>
    <w:rsid w:val="00C307E5"/>
    <w:rsid w:val="00C822C0"/>
    <w:rsid w:val="00CA4821"/>
    <w:rsid w:val="00CC25A8"/>
    <w:rsid w:val="00CE2C2D"/>
    <w:rsid w:val="00CF6DCB"/>
    <w:rsid w:val="00D04869"/>
    <w:rsid w:val="00D3456B"/>
    <w:rsid w:val="00D47BA4"/>
    <w:rsid w:val="00D84466"/>
    <w:rsid w:val="00DF2BA0"/>
    <w:rsid w:val="00DF5466"/>
    <w:rsid w:val="00E7743F"/>
    <w:rsid w:val="00EA7D80"/>
    <w:rsid w:val="00F05487"/>
    <w:rsid w:val="00F1670E"/>
    <w:rsid w:val="00F24A6F"/>
    <w:rsid w:val="00F25787"/>
    <w:rsid w:val="00F52B7C"/>
    <w:rsid w:val="00F719BA"/>
    <w:rsid w:val="00F94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C0B009"/>
  <w15:chartTrackingRefBased/>
  <w15:docId w15:val="{09669C8A-49E8-47A9-8EBB-EB41AD68D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4C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4">
    <w:name w:val="heading 4"/>
    <w:basedOn w:val="Normal"/>
    <w:next w:val="Normal"/>
    <w:link w:val="Heading4Char"/>
    <w:qFormat/>
    <w:rsid w:val="00A74C2E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A74C2E"/>
    <w:rPr>
      <w:rFonts w:ascii="Times New Roman" w:eastAsia="Times New Roman" w:hAnsi="Times New Roman" w:cs="Times New Roman"/>
      <w:b/>
      <w:bCs/>
      <w:sz w:val="28"/>
      <w:szCs w:val="28"/>
      <w:lang w:val="ru-RU" w:eastAsia="ru-RU"/>
    </w:rPr>
  </w:style>
  <w:style w:type="character" w:styleId="Emphasis">
    <w:name w:val="Emphasis"/>
    <w:basedOn w:val="DefaultParagraphFont"/>
    <w:uiPriority w:val="20"/>
    <w:qFormat/>
    <w:rsid w:val="00A74C2E"/>
    <w:rPr>
      <w:i/>
      <w:iCs/>
    </w:rPr>
  </w:style>
  <w:style w:type="character" w:styleId="Strong">
    <w:name w:val="Strong"/>
    <w:basedOn w:val="DefaultParagraphFont"/>
    <w:uiPriority w:val="22"/>
    <w:qFormat/>
    <w:rsid w:val="005747A7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C307E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307E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307E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307E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307E5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ListParagraph">
    <w:name w:val="List Paragraph"/>
    <w:basedOn w:val="Normal"/>
    <w:uiPriority w:val="34"/>
    <w:qFormat/>
    <w:rsid w:val="001C14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096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0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6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447</Words>
  <Characters>2552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Tevanyan</dc:creator>
  <cp:keywords/>
  <dc:description/>
  <cp:lastModifiedBy>Anjela Aslanyan</cp:lastModifiedBy>
  <cp:revision>25</cp:revision>
  <dcterms:created xsi:type="dcterms:W3CDTF">2021-03-24T14:16:00Z</dcterms:created>
  <dcterms:modified xsi:type="dcterms:W3CDTF">2021-05-13T07:23:00Z</dcterms:modified>
</cp:coreProperties>
</file>