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r w:rsidR="00A315AF">
        <w:rPr>
          <w:rFonts w:ascii="GHEA Grapalat" w:hAnsi="GHEA Grapalat" w:cs="Sylfaen"/>
          <w:sz w:val="24"/>
          <w:lang w:val="hy-AM"/>
        </w:rPr>
        <w:t>մայիս</w:t>
      </w:r>
      <w:r w:rsidR="00DA1126">
        <w:rPr>
          <w:rFonts w:ascii="GHEA Grapalat" w:hAnsi="GHEA Grapalat" w:cs="Sylfaen"/>
          <w:sz w:val="24"/>
          <w:lang w:val="hy-AM"/>
        </w:rPr>
        <w:t>ի</w:t>
      </w:r>
      <w:r w:rsidR="00675700">
        <w:rPr>
          <w:rFonts w:ascii="GHEA Grapalat" w:hAnsi="GHEA Grapalat"/>
          <w:sz w:val="24"/>
        </w:rPr>
        <w:t xml:space="preserve">  2021</w:t>
      </w:r>
      <w:r w:rsidRPr="00192417">
        <w:rPr>
          <w:rFonts w:ascii="GHEA Grapalat" w:hAnsi="GHEA Grapalat"/>
          <w:sz w:val="24"/>
        </w:rPr>
        <w:t xml:space="preserve">  թվականի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000629" w:rsidRDefault="00F7030C" w:rsidP="00777345">
      <w:pPr>
        <w:spacing w:after="0"/>
        <w:jc w:val="center"/>
        <w:rPr>
          <w:rFonts w:ascii="GHEA Grapalat" w:hAnsi="GHEA Grapalat" w:cs="Sylfaen"/>
          <w:spacing w:val="10"/>
          <w:lang w:val="hy-AM"/>
        </w:rPr>
      </w:pPr>
      <w:r w:rsidRPr="00F7030C">
        <w:rPr>
          <w:rFonts w:ascii="GHEA Grapalat" w:eastAsia="Times New Roman" w:hAnsi="GHEA Grapalat" w:cs="Tahoma"/>
          <w:lang w:val="hy-AM" w:eastAsia="ru-RU"/>
        </w:rPr>
        <w:t>«ՀԱՅԱՍՏԱՆԻ ՀԱՆՐԱՊԵՏՈՒԹՅԱՆ ՀՈՂԱՅԻՆ ՕՐԵՆՍԳՐՔՈՒՄ ՓՈՓՈԽՈՒԹՅՈՒՆ ԿԱՏԱՐԵԼՈՒ ՄԱՍԻՆ»</w:t>
      </w:r>
      <w:r w:rsidR="005209C5" w:rsidRPr="00132358">
        <w:rPr>
          <w:rFonts w:ascii="GHEA Grapalat" w:hAnsi="GHEA Grapalat" w:cs="Sylfaen"/>
          <w:spacing w:val="10"/>
          <w:lang w:val="hy-AM"/>
        </w:rPr>
        <w:t xml:space="preserve"> </w:t>
      </w:r>
      <w:r w:rsidR="00132358" w:rsidRPr="00132358">
        <w:rPr>
          <w:rFonts w:ascii="GHEA Grapalat" w:hAnsi="GHEA Grapalat" w:cs="Sylfaen"/>
          <w:spacing w:val="10"/>
          <w:lang w:val="hy-AM"/>
        </w:rPr>
        <w:t>ՕՐԵՆՔԻ ՆԱԽԱԳԾԻ</w:t>
      </w:r>
      <w:r w:rsidR="000D0B1E" w:rsidRPr="00000629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000629">
        <w:rPr>
          <w:rFonts w:ascii="GHEA Grapalat" w:hAnsi="GHEA Grapalat" w:cs="Sylfaen"/>
          <w:spacing w:val="10"/>
          <w:lang w:val="hy-AM"/>
        </w:rPr>
        <w:t>ՎԵՐԱ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</w:t>
      </w:r>
      <w:r w:rsidR="00CA38AA">
        <w:rPr>
          <w:rFonts w:ascii="GHEA Grapalat" w:hAnsi="GHEA Grapalat" w:cs="Sylfaen"/>
          <w:spacing w:val="10"/>
          <w:lang w:val="hy-AM"/>
        </w:rPr>
        <w:t>ՈՒՆ</w:t>
      </w:r>
      <w:r w:rsidR="00F44D0E">
        <w:rPr>
          <w:rFonts w:ascii="GHEA Grapalat" w:hAnsi="GHEA Grapalat" w:cs="Sylfaen"/>
          <w:spacing w:val="10"/>
          <w:lang w:val="hy-AM"/>
        </w:rPr>
        <w:t>Ն</w:t>
      </w:r>
      <w:r w:rsidR="00CA38AA">
        <w:rPr>
          <w:rFonts w:ascii="GHEA Grapalat" w:hAnsi="GHEA Grapalat" w:cs="Sylfaen"/>
          <w:spacing w:val="10"/>
          <w:lang w:val="hy-AM"/>
        </w:rPr>
        <w:t>ԵՐԻ</w:t>
      </w:r>
      <w:r w:rsidR="007E481E" w:rsidRPr="00000629">
        <w:rPr>
          <w:rFonts w:ascii="GHEA Grapalat" w:hAnsi="GHEA Grapalat" w:cs="Sylfaen"/>
          <w:spacing w:val="10"/>
          <w:lang w:val="hy-AM"/>
        </w:rPr>
        <w:t xml:space="preserve">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F7030C" w:rsidRPr="00F7030C">
        <w:rPr>
          <w:rFonts w:ascii="GHEA Grapalat" w:eastAsia="Times New Roman" w:hAnsi="GHEA Grapalat" w:cs="Tahoma"/>
          <w:lang w:val="hy-AM" w:eastAsia="ru-RU"/>
        </w:rPr>
        <w:t>«Հայաստանի Հանրապետության հողային օրենսգրքում փոփոխություն կատարելու մասին»</w:t>
      </w:r>
      <w:r w:rsidR="00F806E3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F806E3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F7030C" w:rsidRPr="00F7030C">
        <w:rPr>
          <w:rFonts w:ascii="GHEA Grapalat" w:eastAsia="Times New Roman" w:hAnsi="GHEA Grapalat" w:cs="Tahoma"/>
          <w:lang w:val="hy-AM" w:eastAsia="ru-RU"/>
        </w:rPr>
        <w:t>Պ-925-07.04.2021-ՏՏԳԲ-011/0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>)</w:t>
      </w:r>
      <w:r w:rsidR="00675700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 xml:space="preserve">թյան </w:t>
      </w:r>
      <w:r w:rsidR="001635FC">
        <w:rPr>
          <w:rFonts w:ascii="GHEA Grapalat" w:eastAsia="Times New Roman" w:hAnsi="GHEA Grapalat" w:cs="Tahoma"/>
          <w:lang w:val="hy-AM" w:eastAsia="ru-RU"/>
        </w:rPr>
        <w:t>կա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կությ</w:t>
      </w:r>
      <w:r w:rsidR="00CA38AA">
        <w:rPr>
          <w:rFonts w:ascii="GHEA Grapalat" w:eastAsia="Times New Roman" w:hAnsi="GHEA Grapalat" w:cs="Tahoma"/>
          <w:lang w:val="hy-AM" w:eastAsia="ru-RU"/>
        </w:rPr>
        <w:t>ուններին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CA38AA">
        <w:rPr>
          <w:rFonts w:ascii="GHEA Grapalat" w:hAnsi="GHEA Grapalat"/>
          <w:szCs w:val="22"/>
          <w:lang w:val="hy-AM"/>
        </w:rPr>
        <w:t>ներ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>ՎԱՐՉԱՊԵՏ</w:t>
      </w:r>
      <w:r w:rsidR="00A315AF">
        <w:rPr>
          <w:rFonts w:ascii="GHEA Grapalat" w:hAnsi="GHEA Grapalat" w:cs="Sylfaen"/>
          <w:lang w:val="hy-AM"/>
        </w:rPr>
        <w:t>Ի ՊԱՇՏՈՆԱԿԱՏԱՐ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</w:t>
      </w:r>
      <w:r w:rsidR="00A315AF">
        <w:rPr>
          <w:rFonts w:ascii="GHEA Grapalat" w:hAnsi="GHEA Grapalat" w:cs="Arial Armenian"/>
          <w:lang w:val="af-ZA"/>
        </w:rPr>
        <w:t xml:space="preserve">                                      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532AB1" w:rsidRDefault="00675700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af-ZA"/>
        </w:rPr>
        <w:t xml:space="preserve">   </w:t>
      </w:r>
      <w:r>
        <w:rPr>
          <w:rFonts w:ascii="GHEA Grapalat" w:hAnsi="GHEA Grapalat"/>
          <w:lang w:val="af-ZA"/>
        </w:rPr>
        <w:tab/>
        <w:t xml:space="preserve">   2021</w:t>
      </w:r>
      <w:r w:rsidR="000F3DD5" w:rsidRPr="00532AB1">
        <w:rPr>
          <w:rFonts w:ascii="GHEA Grapalat" w:hAnsi="GHEA Grapalat"/>
          <w:lang w:val="af-ZA"/>
        </w:rPr>
        <w:t xml:space="preserve"> </w:t>
      </w:r>
      <w:r w:rsidR="000F3DD5" w:rsidRPr="00532AB1">
        <w:rPr>
          <w:rFonts w:ascii="GHEA Grapalat" w:hAnsi="GHEA Grapalat" w:cs="Sylfaen"/>
          <w:lang w:val="hy-AM"/>
        </w:rPr>
        <w:t>թ</w:t>
      </w:r>
      <w:r w:rsidR="000F3DD5" w:rsidRPr="00532AB1">
        <w:rPr>
          <w:rFonts w:ascii="GHEA Grapalat" w:hAnsi="GHEA Grapalat" w:cs="Arial Armenian"/>
          <w:lang w:val="af-ZA"/>
        </w:rPr>
        <w:t xml:space="preserve">. </w:t>
      </w:r>
      <w:r w:rsidR="00A315AF">
        <w:rPr>
          <w:rFonts w:ascii="GHEA Grapalat" w:hAnsi="GHEA Grapalat" w:cs="IRTEK Courier"/>
          <w:spacing w:val="-4"/>
          <w:lang w:val="hy-AM"/>
        </w:rPr>
        <w:t>մայիս</w:t>
      </w:r>
      <w:r w:rsidR="00DA1126">
        <w:rPr>
          <w:rFonts w:ascii="GHEA Grapalat" w:hAnsi="GHEA Grapalat" w:cs="IRTEK Courier"/>
          <w:spacing w:val="-4"/>
          <w:lang w:val="hy-AM"/>
        </w:rPr>
        <w:t>ի</w:t>
      </w:r>
    </w:p>
    <w:p w:rsidR="000F3DD5" w:rsidRPr="00E026AD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r w:rsidRPr="00532AB1">
        <w:rPr>
          <w:rFonts w:ascii="GHEA Grapalat" w:hAnsi="GHEA Grapalat" w:cs="Sylfaen"/>
        </w:rPr>
        <w:t>Երևան</w:t>
      </w: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7306C" w:rsidRPr="00532AB1" w:rsidRDefault="0007306C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F3DD5" w:rsidRPr="001C64CC" w:rsidRDefault="00F7030C" w:rsidP="001635FC">
      <w:pPr>
        <w:spacing w:after="0" w:line="240" w:lineRule="auto"/>
        <w:jc w:val="center"/>
        <w:rPr>
          <w:rFonts w:ascii="GHEA Grapalat" w:hAnsi="GHEA Grapalat" w:cs="Tahoma"/>
          <w:caps/>
          <w:spacing w:val="-4"/>
          <w:lang w:val="hy-AM"/>
        </w:rPr>
      </w:pPr>
      <w:r w:rsidRPr="00F7030C">
        <w:rPr>
          <w:rFonts w:ascii="GHEA Grapalat" w:eastAsia="Times New Roman" w:hAnsi="GHEA Grapalat" w:cs="Tahoma"/>
          <w:lang w:val="hy-AM" w:eastAsia="ru-RU"/>
        </w:rPr>
        <w:lastRenderedPageBreak/>
        <w:t>«ՀԱՅԱՍՏԱՆԻ ՀԱՆՐԱՊԵՏՈՒԹՅԱՆ ՀՈՂԱՅԻՆ ՕՐԵՆՍԳՐՔՈՒՄ ՓՈՓՈԽՈՒԹՅՈՒՆ ԿԱՏԱՐԵԼՈՒ ՄԱՍԻՆ»</w:t>
      </w:r>
      <w:r w:rsidR="004E2E1F" w:rsidRPr="00132358">
        <w:rPr>
          <w:rFonts w:ascii="GHEA Grapalat" w:hAnsi="GHEA Grapalat" w:cs="Sylfaen"/>
          <w:spacing w:val="10"/>
          <w:lang w:val="hy-AM"/>
        </w:rPr>
        <w:t xml:space="preserve"> </w:t>
      </w:r>
      <w:r w:rsidR="00476CD6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Pr="00F7030C">
        <w:rPr>
          <w:rFonts w:ascii="GHEA Grapalat" w:eastAsia="Times New Roman" w:hAnsi="GHEA Grapalat" w:cs="Tahoma"/>
          <w:lang w:val="hy-AM" w:eastAsia="ru-RU"/>
        </w:rPr>
        <w:t>Պ-925-07.04.2021-ՏՏԳԲ-011/0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>)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 xml:space="preserve"> ՎԵՐԱ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ԲԵՐ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ՅԱԼ</w:t>
      </w:r>
      <w:r w:rsidR="000F3DD5" w:rsidRPr="00CB79B0">
        <w:rPr>
          <w:rFonts w:ascii="GHEA Grapalat" w:hAnsi="GHEA Grapalat" w:cs="Tahoma"/>
          <w:caps/>
          <w:spacing w:val="-4"/>
          <w:lang w:val="af-ZA"/>
        </w:rPr>
        <w:t xml:space="preserve"> 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t>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6C2A2C">
        <w:rPr>
          <w:rFonts w:ascii="GHEA Grapalat" w:hAnsi="GHEA Grapalat" w:cs="Tahoma"/>
          <w:caps/>
          <w:spacing w:val="-4"/>
          <w:lang w:val="af-ZA"/>
        </w:rPr>
        <w:t>թյՈՒ</w:t>
      </w:r>
      <w:r w:rsidR="00827FFA">
        <w:rPr>
          <w:rFonts w:ascii="GHEA Grapalat" w:hAnsi="GHEA Grapalat" w:cs="Tahoma"/>
          <w:caps/>
          <w:spacing w:val="-4"/>
          <w:lang w:val="hy-AM"/>
        </w:rPr>
        <w:t>Ն</w:t>
      </w:r>
      <w:r w:rsidR="00CA38AA">
        <w:rPr>
          <w:rFonts w:ascii="GHEA Grapalat" w:hAnsi="GHEA Grapalat" w:cs="Tahoma"/>
          <w:caps/>
          <w:spacing w:val="-4"/>
          <w:lang w:val="hy-AM"/>
        </w:rPr>
        <w:t>ՆԵՐ</w:t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Ը</w:t>
      </w:r>
      <w:r w:rsidR="001C64CC">
        <w:rPr>
          <w:rFonts w:ascii="GHEA Grapalat" w:hAnsi="GHEA Grapalat" w:cs="Tahoma"/>
          <w:caps/>
          <w:spacing w:val="-4"/>
          <w:lang w:val="hy-AM"/>
        </w:rPr>
        <w:t xml:space="preserve"> </w:t>
      </w:r>
    </w:p>
    <w:p w:rsidR="003015AD" w:rsidRDefault="00972CB7" w:rsidP="003015AD">
      <w:pPr>
        <w:spacing w:after="0" w:line="336" w:lineRule="auto"/>
        <w:jc w:val="both"/>
        <w:rPr>
          <w:rFonts w:ascii="GHEA Grapalat" w:eastAsia="Times New Roman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Tahoma"/>
          <w:lang w:val="hy-AM"/>
        </w:rPr>
        <w:t xml:space="preserve"> </w:t>
      </w:r>
    </w:p>
    <w:p w:rsidR="00A315AF" w:rsidRDefault="003015AD" w:rsidP="00A315AF">
      <w:pPr>
        <w:spacing w:after="0" w:line="336" w:lineRule="auto"/>
        <w:jc w:val="both"/>
        <w:rPr>
          <w:rFonts w:ascii="GHEA Grapalat" w:eastAsia="Times New Roman" w:hAnsi="GHEA Grapalat"/>
          <w:color w:val="000000"/>
          <w:shd w:val="clear" w:color="auto" w:fill="FFFFFF"/>
          <w:lang w:val="hy-AM"/>
        </w:rPr>
      </w:pPr>
      <w:r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       Օրենքի նախագծով առաջարկվում է պ</w:t>
      </w:r>
      <w:r w:rsidRPr="003015AD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ետությանը կամ համայնքին սեփականության իրավունքով պատկանող հողամասերի վարձակալության համար սահմանել մինչեւ 49 տարի ժամկետ:</w:t>
      </w:r>
    </w:p>
    <w:p w:rsidR="00A315AF" w:rsidRDefault="00A315AF" w:rsidP="009A3614">
      <w:pPr>
        <w:spacing w:after="0" w:line="336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       </w:t>
      </w:r>
      <w:r w:rsidR="009A3614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Նախագծի </w:t>
      </w:r>
      <w:r w:rsidR="009A3614" w:rsidRPr="009A3614">
        <w:rPr>
          <w:rFonts w:ascii="GHEA Grapalat" w:hAnsi="GHEA Grapalat" w:cs="Sylfaen"/>
          <w:lang w:val="hy-AM"/>
        </w:rPr>
        <w:t>հիմնավորման</w:t>
      </w:r>
      <w:r w:rsidR="009A3614">
        <w:rPr>
          <w:rFonts w:ascii="GHEA Grapalat" w:hAnsi="GHEA Grapalat" w:cs="Sylfaen"/>
          <w:lang w:val="hy-AM"/>
        </w:rPr>
        <w:t xml:space="preserve"> </w:t>
      </w:r>
      <w:r w:rsidR="009A3614" w:rsidRPr="009A3614">
        <w:rPr>
          <w:rFonts w:ascii="GHEA Grapalat" w:hAnsi="GHEA Grapalat" w:cs="Sylfaen"/>
          <w:lang w:val="hy-AM"/>
        </w:rPr>
        <w:t>համաձայն</w:t>
      </w:r>
      <w:r w:rsidR="009A3614" w:rsidRPr="009A3614">
        <w:rPr>
          <w:rFonts w:ascii="GHEA Grapalat" w:hAnsi="GHEA Grapalat" w:cs="Sylfaen"/>
          <w:lang w:val="hy-AM"/>
        </w:rPr>
        <w:t xml:space="preserve"> գյուղատնտեսական հողերի վարձակալությունը 25 տարի սահմանված լինելու դեպքում, գրավիչ չի դարձնում համայնքապետարանի առաջարկը,</w:t>
      </w:r>
      <w:r w:rsidR="009A3614">
        <w:rPr>
          <w:rFonts w:ascii="GHEA Grapalat" w:hAnsi="GHEA Grapalat" w:cs="Sylfaen"/>
          <w:lang w:val="hy-AM"/>
        </w:rPr>
        <w:t xml:space="preserve"> </w:t>
      </w:r>
      <w:r w:rsidR="009A3614" w:rsidRPr="009A3614">
        <w:rPr>
          <w:rFonts w:ascii="GHEA Grapalat" w:hAnsi="GHEA Grapalat" w:cs="Sylfaen"/>
          <w:lang w:val="hy-AM"/>
        </w:rPr>
        <w:t xml:space="preserve"> հատկապես երբ շատ հաճախ ավելի փոքր ժամկետ է սահմանվում, քան 25 տարին է:</w:t>
      </w:r>
    </w:p>
    <w:p w:rsidR="00631649" w:rsidRPr="00A315AF" w:rsidRDefault="00631649" w:rsidP="009A3614">
      <w:pPr>
        <w:spacing w:after="0" w:line="336" w:lineRule="auto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Sylfaen"/>
          <w:lang w:val="hy-AM"/>
        </w:rPr>
        <w:t xml:space="preserve">        Վերոգրյալի վերաբերյալ հայտնում ենք, որ օրենքի նախագծով առաջարկվող կարգավորումը չի լուծում հիմնավորման մեջ առաջ քաշված խնդիրը, քանի որ մինչև 49 տարի ժամկետով վարձակալության հնարավորություն ընձեռելու դեպքում էլ համայնքի ղեկավարը կարող է շատ փոքր ժամանակահատվածով վարձակալության տալ հողը։</w:t>
      </w:r>
      <w:bookmarkStart w:id="0" w:name="_GoBack"/>
      <w:bookmarkEnd w:id="0"/>
    </w:p>
    <w:p w:rsidR="00415AA5" w:rsidRPr="00A315AF" w:rsidRDefault="00A315AF" w:rsidP="00415AA5">
      <w:pPr>
        <w:pStyle w:val="NoSpacing"/>
        <w:spacing w:line="360" w:lineRule="auto"/>
        <w:ind w:firstLine="540"/>
        <w:jc w:val="both"/>
        <w:rPr>
          <w:rFonts w:ascii="GHEA Grapalat" w:hAnsi="GHEA Grapalat"/>
          <w:lang w:val="fr-FR"/>
        </w:rPr>
      </w:pPr>
      <w:r w:rsidRPr="00A315AF">
        <w:rPr>
          <w:rFonts w:ascii="GHEA Grapalat" w:hAnsi="GHEA Grapalat" w:cs="Sylfaen"/>
          <w:lang w:val="hy-AM"/>
        </w:rPr>
        <w:t>Ինչ</w:t>
      </w:r>
      <w:r w:rsidRPr="00A315AF">
        <w:rPr>
          <w:rFonts w:ascii="GHEA Grapalat" w:hAnsi="GHEA Grapalat" w:cs="Times Armenian"/>
          <w:lang w:val="hy-AM"/>
        </w:rPr>
        <w:t xml:space="preserve"> </w:t>
      </w:r>
      <w:r w:rsidRPr="00A315AF">
        <w:rPr>
          <w:rFonts w:ascii="GHEA Grapalat" w:hAnsi="GHEA Grapalat" w:cs="Sylfaen"/>
          <w:lang w:val="hy-AM"/>
        </w:rPr>
        <w:t>վերաբերում</w:t>
      </w:r>
      <w:r w:rsidRPr="00A315AF">
        <w:rPr>
          <w:rFonts w:ascii="GHEA Grapalat" w:hAnsi="GHEA Grapalat" w:cs="Times Armenian"/>
          <w:lang w:val="hy-AM"/>
        </w:rPr>
        <w:t xml:space="preserve"> </w:t>
      </w:r>
      <w:r w:rsidRPr="00A315AF">
        <w:rPr>
          <w:rFonts w:ascii="GHEA Grapalat" w:hAnsi="GHEA Grapalat" w:cs="Sylfaen"/>
          <w:lang w:val="hy-AM"/>
        </w:rPr>
        <w:t>է</w:t>
      </w:r>
      <w:r w:rsidRPr="00A315AF">
        <w:rPr>
          <w:rFonts w:ascii="GHEA Grapalat" w:hAnsi="GHEA Grapalat" w:cs="Times Armenian"/>
          <w:lang w:val="hy-AM"/>
        </w:rPr>
        <w:t xml:space="preserve"> </w:t>
      </w:r>
      <w:r w:rsidRPr="00A315AF">
        <w:rPr>
          <w:rFonts w:ascii="GHEA Grapalat" w:hAnsi="GHEA Grapalat" w:cs="Sylfaen"/>
          <w:lang w:val="hy-AM"/>
        </w:rPr>
        <w:t>ո</w:t>
      </w:r>
      <w:r w:rsidRPr="00A315AF">
        <w:rPr>
          <w:rFonts w:ascii="GHEA Grapalat" w:hAnsi="GHEA Grapalat" w:cs="Sylfaen"/>
          <w:shd w:val="clear" w:color="auto" w:fill="FFFFFF"/>
          <w:lang w:val="fr-FR"/>
        </w:rPr>
        <w:t>չ</w:t>
      </w:r>
      <w:r w:rsidRPr="00A315AF">
        <w:rPr>
          <w:rFonts w:ascii="GHEA Grapalat" w:hAnsi="GHEA Grapalat" w:cs="Arial"/>
          <w:shd w:val="clear" w:color="auto" w:fill="FFFFFF"/>
          <w:lang w:val="fr-FR"/>
        </w:rPr>
        <w:t xml:space="preserve"> </w:t>
      </w:r>
      <w:r w:rsidRPr="00A315AF">
        <w:rPr>
          <w:rFonts w:ascii="GHEA Grapalat" w:hAnsi="GHEA Grapalat" w:cs="Sylfaen"/>
          <w:shd w:val="clear" w:color="auto" w:fill="FFFFFF"/>
          <w:lang w:val="fr-FR"/>
        </w:rPr>
        <w:t>գյուղատնտեսական</w:t>
      </w:r>
      <w:r w:rsidRPr="00A315AF">
        <w:rPr>
          <w:rFonts w:ascii="GHEA Grapalat" w:hAnsi="GHEA Grapalat" w:cs="Arial"/>
          <w:shd w:val="clear" w:color="auto" w:fill="FFFFFF"/>
          <w:lang w:val="fr-FR"/>
        </w:rPr>
        <w:t xml:space="preserve"> </w:t>
      </w:r>
      <w:r w:rsidRPr="00A315AF">
        <w:rPr>
          <w:rFonts w:ascii="GHEA Grapalat" w:hAnsi="GHEA Grapalat" w:cs="Sylfaen"/>
          <w:shd w:val="clear" w:color="auto" w:fill="FFFFFF"/>
          <w:lang w:val="fr-FR"/>
        </w:rPr>
        <w:t>նշանակության</w:t>
      </w:r>
      <w:r w:rsidRPr="00A315AF">
        <w:rPr>
          <w:rFonts w:ascii="GHEA Grapalat" w:hAnsi="GHEA Grapalat" w:cs="Arial"/>
          <w:shd w:val="clear" w:color="auto" w:fill="FFFFFF"/>
          <w:lang w:val="fr-FR"/>
        </w:rPr>
        <w:t xml:space="preserve"> </w:t>
      </w:r>
      <w:r w:rsidRPr="00A315AF">
        <w:rPr>
          <w:rFonts w:ascii="GHEA Grapalat" w:hAnsi="GHEA Grapalat" w:cs="Sylfaen"/>
          <w:shd w:val="clear" w:color="auto" w:fill="FFFFFF"/>
          <w:lang w:val="fr-FR"/>
        </w:rPr>
        <w:t>հողերի</w:t>
      </w:r>
      <w:r w:rsidRPr="00A315AF">
        <w:rPr>
          <w:rFonts w:ascii="GHEA Grapalat" w:hAnsi="GHEA Grapalat" w:cs="Arial"/>
          <w:shd w:val="clear" w:color="auto" w:fill="FFFFFF"/>
          <w:lang w:val="fr-FR"/>
        </w:rPr>
        <w:t xml:space="preserve"> </w:t>
      </w:r>
      <w:r w:rsidRPr="00A315AF">
        <w:rPr>
          <w:rFonts w:ascii="GHEA Grapalat" w:hAnsi="GHEA Grapalat" w:cs="Sylfaen"/>
          <w:shd w:val="clear" w:color="auto" w:fill="FFFFFF"/>
          <w:lang w:val="fr-FR"/>
        </w:rPr>
        <w:t>ժամանակավոր</w:t>
      </w:r>
      <w:r w:rsidRPr="00A315AF">
        <w:rPr>
          <w:rFonts w:ascii="GHEA Grapalat" w:hAnsi="GHEA Grapalat" w:cs="Arial"/>
          <w:shd w:val="clear" w:color="auto" w:fill="FFFFFF"/>
          <w:lang w:val="fr-FR"/>
        </w:rPr>
        <w:t xml:space="preserve"> </w:t>
      </w:r>
      <w:r w:rsidRPr="00A315AF">
        <w:rPr>
          <w:rFonts w:ascii="GHEA Grapalat" w:hAnsi="GHEA Grapalat" w:cs="Sylfaen"/>
          <w:shd w:val="clear" w:color="auto" w:fill="FFFFFF"/>
          <w:lang w:val="fr-FR"/>
        </w:rPr>
        <w:t>օգտագործման</w:t>
      </w:r>
      <w:r w:rsidRPr="00A315AF">
        <w:rPr>
          <w:rFonts w:ascii="GHEA Grapalat" w:hAnsi="GHEA Grapalat" w:cs="Arial"/>
          <w:shd w:val="clear" w:color="auto" w:fill="FFFFFF"/>
          <w:lang w:val="fr-FR"/>
        </w:rPr>
        <w:t xml:space="preserve"> </w:t>
      </w:r>
      <w:r w:rsidRPr="00A315AF">
        <w:rPr>
          <w:rFonts w:ascii="GHEA Grapalat" w:hAnsi="GHEA Grapalat" w:cs="Sylfaen"/>
          <w:shd w:val="clear" w:color="auto" w:fill="FFFFFF"/>
          <w:lang w:val="fr-FR"/>
        </w:rPr>
        <w:t>համար</w:t>
      </w:r>
      <w:r w:rsidRPr="00A315AF">
        <w:rPr>
          <w:rFonts w:ascii="GHEA Grapalat" w:hAnsi="GHEA Grapalat" w:cs="Arial"/>
          <w:shd w:val="clear" w:color="auto" w:fill="FFFFFF"/>
          <w:lang w:val="fr-FR"/>
        </w:rPr>
        <w:t xml:space="preserve"> </w:t>
      </w:r>
      <w:r w:rsidRPr="00A315AF">
        <w:rPr>
          <w:rFonts w:ascii="GHEA Grapalat" w:hAnsi="GHEA Grapalat" w:cs="Sylfaen"/>
          <w:shd w:val="clear" w:color="auto" w:fill="FFFFFF"/>
          <w:lang w:val="fr-FR"/>
        </w:rPr>
        <w:t>նախատեսված</w:t>
      </w:r>
      <w:r w:rsidRPr="00A315AF">
        <w:rPr>
          <w:rFonts w:ascii="GHEA Grapalat" w:hAnsi="GHEA Grapalat" w:cs="Arial"/>
          <w:shd w:val="clear" w:color="auto" w:fill="FFFFFF"/>
          <w:lang w:val="fr-FR"/>
        </w:rPr>
        <w:t xml:space="preserve"> </w:t>
      </w:r>
      <w:r w:rsidRPr="00A315AF">
        <w:rPr>
          <w:rFonts w:ascii="GHEA Grapalat" w:hAnsi="GHEA Grapalat" w:cs="Sylfaen"/>
          <w:shd w:val="clear" w:color="auto" w:fill="FFFFFF"/>
          <w:lang w:val="fr-FR"/>
        </w:rPr>
        <w:t>ժամկետը</w:t>
      </w:r>
      <w:r w:rsidRPr="00A315AF">
        <w:rPr>
          <w:rFonts w:ascii="GHEA Grapalat" w:hAnsi="GHEA Grapalat" w:cs="Arial"/>
          <w:shd w:val="clear" w:color="auto" w:fill="FFFFFF"/>
          <w:lang w:val="fr-FR"/>
        </w:rPr>
        <w:t xml:space="preserve"> 99 </w:t>
      </w:r>
      <w:r w:rsidRPr="00A315AF">
        <w:rPr>
          <w:rFonts w:ascii="GHEA Grapalat" w:hAnsi="GHEA Grapalat" w:cs="Sylfaen"/>
          <w:shd w:val="clear" w:color="auto" w:fill="FFFFFF"/>
          <w:lang w:val="fr-FR"/>
        </w:rPr>
        <w:t>տարուց</w:t>
      </w:r>
      <w:r w:rsidRPr="00A315AF">
        <w:rPr>
          <w:rFonts w:ascii="GHEA Grapalat" w:hAnsi="GHEA Grapalat" w:cs="Arial"/>
          <w:shd w:val="clear" w:color="auto" w:fill="FFFFFF"/>
          <w:lang w:val="fr-FR"/>
        </w:rPr>
        <w:t xml:space="preserve"> 49-</w:t>
      </w:r>
      <w:r w:rsidRPr="00A315AF">
        <w:rPr>
          <w:rFonts w:ascii="GHEA Grapalat" w:hAnsi="GHEA Grapalat" w:cs="Sylfaen"/>
          <w:shd w:val="clear" w:color="auto" w:fill="FFFFFF"/>
          <w:lang w:val="fr-FR"/>
        </w:rPr>
        <w:t>ը</w:t>
      </w:r>
      <w:r w:rsidRPr="00A315AF">
        <w:rPr>
          <w:rFonts w:ascii="GHEA Grapalat" w:hAnsi="GHEA Grapalat" w:cs="Arial"/>
          <w:shd w:val="clear" w:color="auto" w:fill="FFFFFF"/>
          <w:lang w:val="fr-FR"/>
        </w:rPr>
        <w:t xml:space="preserve"> </w:t>
      </w:r>
      <w:r w:rsidRPr="00A315AF">
        <w:rPr>
          <w:rFonts w:ascii="GHEA Grapalat" w:hAnsi="GHEA Grapalat" w:cs="Sylfaen"/>
          <w:shd w:val="clear" w:color="auto" w:fill="FFFFFF"/>
          <w:lang w:val="fr-FR"/>
        </w:rPr>
        <w:t>դարձնելը</w:t>
      </w:r>
      <w:r w:rsidR="00415AA5">
        <w:rPr>
          <w:rFonts w:ascii="GHEA Grapalat" w:hAnsi="GHEA Grapalat" w:cs="Sylfaen"/>
          <w:shd w:val="clear" w:color="auto" w:fill="FFFFFF"/>
          <w:lang w:val="fr-FR"/>
        </w:rPr>
        <w:t>՝ հայտնու</w:t>
      </w:r>
      <w:r w:rsidR="00415AA5">
        <w:rPr>
          <w:rFonts w:ascii="GHEA Grapalat" w:hAnsi="GHEA Grapalat" w:cs="Sylfaen"/>
          <w:shd w:val="clear" w:color="auto" w:fill="FFFFFF"/>
          <w:lang w:val="hy-AM"/>
        </w:rPr>
        <w:t>մ ենք, որ</w:t>
      </w:r>
      <w:r w:rsidRPr="00A315AF">
        <w:rPr>
          <w:rFonts w:ascii="GHEA Grapalat" w:hAnsi="GHEA Grapalat" w:cs="Arial"/>
          <w:shd w:val="clear" w:color="auto" w:fill="FFFFFF"/>
          <w:lang w:val="fr-FR"/>
        </w:rPr>
        <w:t xml:space="preserve"> </w:t>
      </w:r>
      <w:r w:rsidR="00415AA5" w:rsidRPr="00415AA5">
        <w:rPr>
          <w:rFonts w:ascii="GHEA Grapalat" w:hAnsi="GHEA Grapalat" w:cs="Sylfaen"/>
          <w:color w:val="000000"/>
          <w:shd w:val="clear" w:color="auto" w:fill="FFFFFF"/>
          <w:lang w:val="hy-AM"/>
        </w:rPr>
        <w:t>Հ</w:t>
      </w:r>
      <w:r w:rsidR="00415AA5">
        <w:rPr>
          <w:rFonts w:ascii="GHEA Grapalat" w:hAnsi="GHEA Grapalat" w:cs="Sylfaen"/>
          <w:lang w:val="hy-AM"/>
        </w:rPr>
        <w:t>Հ</w:t>
      </w:r>
      <w:r w:rsidR="00415AA5">
        <w:rPr>
          <w:rFonts w:ascii="GHEA Grapalat" w:hAnsi="GHEA Grapalat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հողային</w:t>
      </w:r>
      <w:r w:rsidR="00415AA5" w:rsidRPr="00A315AF">
        <w:rPr>
          <w:rFonts w:ascii="GHEA Grapalat" w:hAnsi="GHEA Grapalat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օրենսգրքի</w:t>
      </w:r>
      <w:r w:rsidR="00415AA5" w:rsidRPr="00A315AF">
        <w:rPr>
          <w:rFonts w:ascii="GHEA Grapalat" w:hAnsi="GHEA Grapalat"/>
          <w:lang w:val="fr-FR"/>
        </w:rPr>
        <w:t xml:space="preserve"> 102-</w:t>
      </w:r>
      <w:r w:rsidR="00415AA5" w:rsidRPr="00415AA5">
        <w:rPr>
          <w:rFonts w:ascii="GHEA Grapalat" w:hAnsi="GHEA Grapalat" w:cs="Sylfaen"/>
          <w:lang w:val="hy-AM"/>
        </w:rPr>
        <w:t>րդ</w:t>
      </w:r>
      <w:r w:rsidR="00415AA5" w:rsidRPr="00A315AF">
        <w:rPr>
          <w:rFonts w:ascii="GHEA Grapalat" w:hAnsi="GHEA Grapalat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հոդվածի</w:t>
      </w:r>
      <w:r w:rsidR="00415AA5" w:rsidRPr="00A315AF">
        <w:rPr>
          <w:rFonts w:ascii="GHEA Grapalat" w:hAnsi="GHEA Grapalat"/>
          <w:lang w:val="fr-FR"/>
        </w:rPr>
        <w:t xml:space="preserve"> </w:t>
      </w:r>
      <w:r w:rsidR="00415AA5" w:rsidRPr="00A315AF">
        <w:rPr>
          <w:rFonts w:ascii="GHEA Grapalat" w:hAnsi="GHEA Grapalat" w:cs="Times Armenian"/>
          <w:lang w:val="fr-FR"/>
        </w:rPr>
        <w:t>4-</w:t>
      </w:r>
      <w:r w:rsidR="00415AA5" w:rsidRPr="00415AA5">
        <w:rPr>
          <w:rFonts w:ascii="GHEA Grapalat" w:hAnsi="GHEA Grapalat" w:cs="Sylfaen"/>
          <w:lang w:val="hy-AM"/>
        </w:rPr>
        <w:t>րդ</w:t>
      </w:r>
      <w:r w:rsidR="00415AA5" w:rsidRPr="00A315AF">
        <w:rPr>
          <w:rFonts w:ascii="GHEA Grapalat" w:hAnsi="GHEA Grapalat" w:cs="Times Armenian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կետով</w:t>
      </w:r>
      <w:r w:rsidR="00415AA5" w:rsidRPr="00A315AF">
        <w:rPr>
          <w:rFonts w:ascii="GHEA Grapalat" w:hAnsi="GHEA Grapalat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նախատեսված</w:t>
      </w:r>
      <w:r w:rsidR="00415AA5" w:rsidRPr="00A315AF">
        <w:rPr>
          <w:rFonts w:ascii="GHEA Grapalat" w:hAnsi="GHEA Grapalat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է</w:t>
      </w:r>
      <w:r w:rsidR="00415AA5" w:rsidRPr="00A315AF">
        <w:rPr>
          <w:rFonts w:ascii="GHEA Grapalat" w:hAnsi="GHEA Grapalat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ո</w:t>
      </w:r>
      <w:r w:rsidR="00415AA5" w:rsidRPr="00A315AF">
        <w:rPr>
          <w:rFonts w:ascii="GHEA Grapalat" w:hAnsi="GHEA Grapalat" w:cs="Sylfaen"/>
          <w:shd w:val="clear" w:color="auto" w:fill="FFFFFF"/>
          <w:lang w:val="fr-FR"/>
        </w:rPr>
        <w:t>չ</w:t>
      </w:r>
      <w:r w:rsidR="00415AA5" w:rsidRPr="00A315AF">
        <w:rPr>
          <w:rFonts w:ascii="GHEA Grapalat" w:hAnsi="GHEA Grapalat" w:cs="Arial"/>
          <w:shd w:val="clear" w:color="auto" w:fill="FFFFFF"/>
          <w:lang w:val="fr-FR"/>
        </w:rPr>
        <w:t xml:space="preserve"> </w:t>
      </w:r>
      <w:r w:rsidR="00415AA5" w:rsidRPr="00A315AF">
        <w:rPr>
          <w:rFonts w:ascii="GHEA Grapalat" w:hAnsi="GHEA Grapalat" w:cs="Sylfaen"/>
          <w:shd w:val="clear" w:color="auto" w:fill="FFFFFF"/>
          <w:lang w:val="fr-FR"/>
        </w:rPr>
        <w:t>գյուղատնտեսական</w:t>
      </w:r>
      <w:r w:rsidR="00415AA5" w:rsidRPr="00A315AF">
        <w:rPr>
          <w:rFonts w:ascii="GHEA Grapalat" w:hAnsi="GHEA Grapalat" w:cs="Arial"/>
          <w:shd w:val="clear" w:color="auto" w:fill="FFFFFF"/>
          <w:lang w:val="fr-FR"/>
        </w:rPr>
        <w:t xml:space="preserve"> </w:t>
      </w:r>
      <w:r w:rsidR="00415AA5" w:rsidRPr="00A315AF">
        <w:rPr>
          <w:rFonts w:ascii="GHEA Grapalat" w:hAnsi="GHEA Grapalat" w:cs="Sylfaen"/>
          <w:shd w:val="clear" w:color="auto" w:fill="FFFFFF"/>
          <w:lang w:val="fr-FR"/>
        </w:rPr>
        <w:t>նշանակության</w:t>
      </w:r>
      <w:r w:rsidR="00415AA5" w:rsidRPr="00A315AF">
        <w:rPr>
          <w:rFonts w:ascii="GHEA Grapalat" w:hAnsi="GHEA Grapalat" w:cs="Arial"/>
          <w:shd w:val="clear" w:color="auto" w:fill="FFFFFF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կառուցապատման</w:t>
      </w:r>
      <w:r w:rsidR="00415AA5" w:rsidRPr="00A315AF">
        <w:rPr>
          <w:rFonts w:ascii="GHEA Grapalat" w:hAnsi="GHEA Grapalat" w:cs="Times Armenian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համար</w:t>
      </w:r>
      <w:r w:rsidR="00415AA5" w:rsidRPr="00A315AF">
        <w:rPr>
          <w:rFonts w:ascii="GHEA Grapalat" w:hAnsi="GHEA Grapalat" w:cs="Times Armenian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տրամադրված</w:t>
      </w:r>
      <w:r w:rsidR="00415AA5" w:rsidRPr="00A315AF">
        <w:rPr>
          <w:rFonts w:ascii="GHEA Grapalat" w:hAnsi="GHEA Grapalat" w:cs="Times Armenian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հողամասը</w:t>
      </w:r>
      <w:r w:rsidR="00415AA5" w:rsidRPr="00A315AF">
        <w:rPr>
          <w:rFonts w:ascii="GHEA Grapalat" w:hAnsi="GHEA Grapalat" w:cs="Times Armenian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կամ</w:t>
      </w:r>
      <w:r w:rsidR="00415AA5" w:rsidRPr="00A315AF">
        <w:rPr>
          <w:rFonts w:ascii="GHEA Grapalat" w:hAnsi="GHEA Grapalat" w:cs="Times Armenian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դրա</w:t>
      </w:r>
      <w:r w:rsidR="00415AA5" w:rsidRPr="00A315AF">
        <w:rPr>
          <w:rFonts w:ascii="GHEA Grapalat" w:hAnsi="GHEA Grapalat" w:cs="Times Armenian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մասը</w:t>
      </w:r>
      <w:r w:rsidR="00415AA5" w:rsidRPr="00A315AF">
        <w:rPr>
          <w:rFonts w:ascii="GHEA Grapalat" w:hAnsi="GHEA Grapalat" w:cs="Times Armenian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երեք</w:t>
      </w:r>
      <w:r w:rsidR="00415AA5" w:rsidRPr="00A315AF">
        <w:rPr>
          <w:rFonts w:ascii="GHEA Grapalat" w:hAnsi="GHEA Grapalat" w:cs="Times Armenian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տարվա</w:t>
      </w:r>
      <w:r w:rsidR="00415AA5" w:rsidRPr="00A315AF">
        <w:rPr>
          <w:rFonts w:ascii="GHEA Grapalat" w:hAnsi="GHEA Grapalat" w:cs="Times Armenian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ընթացքում</w:t>
      </w:r>
      <w:r w:rsidR="00415AA5" w:rsidRPr="00A315AF">
        <w:rPr>
          <w:rFonts w:ascii="GHEA Grapalat" w:hAnsi="GHEA Grapalat" w:cs="Times Armenian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չօգտագործելը</w:t>
      </w:r>
      <w:r w:rsidR="00415AA5" w:rsidRPr="00A315AF">
        <w:rPr>
          <w:rFonts w:ascii="GHEA Grapalat" w:hAnsi="GHEA Grapalat" w:cs="Times Armenian"/>
          <w:lang w:val="fr-FR"/>
        </w:rPr>
        <w:t xml:space="preserve">, </w:t>
      </w:r>
      <w:r w:rsidR="00415AA5" w:rsidRPr="00415AA5">
        <w:rPr>
          <w:rFonts w:ascii="GHEA Grapalat" w:hAnsi="GHEA Grapalat" w:cs="Sylfaen"/>
          <w:lang w:val="hy-AM"/>
        </w:rPr>
        <w:t>եթե</w:t>
      </w:r>
      <w:r w:rsidR="00415AA5" w:rsidRPr="00A315AF">
        <w:rPr>
          <w:rFonts w:ascii="GHEA Grapalat" w:hAnsi="GHEA Grapalat" w:cs="Times Armenian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պայմանագրով</w:t>
      </w:r>
      <w:r w:rsidR="00415AA5" w:rsidRPr="00A315AF">
        <w:rPr>
          <w:rFonts w:ascii="GHEA Grapalat" w:hAnsi="GHEA Grapalat" w:cs="Times Armenian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նախատեսված</w:t>
      </w:r>
      <w:r w:rsidR="00415AA5" w:rsidRPr="00A315AF">
        <w:rPr>
          <w:rFonts w:ascii="GHEA Grapalat" w:hAnsi="GHEA Grapalat" w:cs="Times Armenian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չեն</w:t>
      </w:r>
      <w:r w:rsidR="00415AA5" w:rsidRPr="00A315AF">
        <w:rPr>
          <w:rFonts w:ascii="GHEA Grapalat" w:hAnsi="GHEA Grapalat" w:cs="Times Armenian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շինարարության</w:t>
      </w:r>
      <w:r w:rsidR="00415AA5" w:rsidRPr="00A315AF">
        <w:rPr>
          <w:rFonts w:ascii="GHEA Grapalat" w:hAnsi="GHEA Grapalat" w:cs="Times Armenian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ավարտի</w:t>
      </w:r>
      <w:r w:rsidR="00415AA5" w:rsidRPr="00A315AF">
        <w:rPr>
          <w:rFonts w:ascii="GHEA Grapalat" w:hAnsi="GHEA Grapalat" w:cs="Times Armenian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ավելի</w:t>
      </w:r>
      <w:r w:rsidR="00415AA5" w:rsidRPr="00A315AF">
        <w:rPr>
          <w:rFonts w:ascii="GHEA Grapalat" w:hAnsi="GHEA Grapalat" w:cs="Times Armenian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երկարատև</w:t>
      </w:r>
      <w:r w:rsidR="00415AA5" w:rsidRPr="00A315AF">
        <w:rPr>
          <w:rFonts w:ascii="GHEA Grapalat" w:hAnsi="GHEA Grapalat" w:cs="Times Armenian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ժամկետներ</w:t>
      </w:r>
      <w:r w:rsidR="00415AA5" w:rsidRPr="00A315AF">
        <w:rPr>
          <w:rFonts w:ascii="GHEA Grapalat" w:hAnsi="GHEA Grapalat" w:cs="Times Armenian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հիմք</w:t>
      </w:r>
      <w:r w:rsidR="00415AA5" w:rsidRPr="00A315AF">
        <w:rPr>
          <w:rFonts w:ascii="GHEA Grapalat" w:hAnsi="GHEA Grapalat" w:cs="Times Armenian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է</w:t>
      </w:r>
      <w:r w:rsidR="00415AA5" w:rsidRPr="00A315AF">
        <w:rPr>
          <w:rFonts w:ascii="GHEA Grapalat" w:hAnsi="GHEA Grapalat" w:cs="Times Armenian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հանդիսանում</w:t>
      </w:r>
      <w:r w:rsidR="00415AA5" w:rsidRPr="00A315AF">
        <w:rPr>
          <w:rFonts w:ascii="GHEA Grapalat" w:hAnsi="GHEA Grapalat" w:cs="Times Armenian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հողամասի</w:t>
      </w:r>
      <w:r w:rsidR="00415AA5" w:rsidRPr="00A315AF">
        <w:rPr>
          <w:rFonts w:ascii="GHEA Grapalat" w:hAnsi="GHEA Grapalat" w:cs="Times Armenian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նկատմամբ</w:t>
      </w:r>
      <w:r w:rsidR="00415AA5" w:rsidRPr="00A315AF">
        <w:rPr>
          <w:rFonts w:ascii="GHEA Grapalat" w:hAnsi="GHEA Grapalat" w:cs="Times Armenian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իրավունքները</w:t>
      </w:r>
      <w:r w:rsidR="00415AA5" w:rsidRPr="00A315AF">
        <w:rPr>
          <w:rFonts w:ascii="GHEA Grapalat" w:hAnsi="GHEA Grapalat" w:cs="Times Armenian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հարկադիր</w:t>
      </w:r>
      <w:r w:rsidR="00415AA5" w:rsidRPr="00A315AF">
        <w:rPr>
          <w:rFonts w:ascii="GHEA Grapalat" w:hAnsi="GHEA Grapalat" w:cs="Times Armenian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կարգով</w:t>
      </w:r>
      <w:r w:rsidR="00415AA5" w:rsidRPr="00A315AF">
        <w:rPr>
          <w:rFonts w:ascii="GHEA Grapalat" w:hAnsi="GHEA Grapalat" w:cs="Times Armenian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դադարման</w:t>
      </w:r>
      <w:r w:rsidR="00415AA5" w:rsidRPr="00A315AF">
        <w:rPr>
          <w:rFonts w:ascii="GHEA Grapalat" w:hAnsi="GHEA Grapalat"/>
          <w:lang w:val="fr-FR"/>
        </w:rPr>
        <w:t xml:space="preserve"> </w:t>
      </w:r>
      <w:r w:rsidR="00415AA5" w:rsidRPr="00415AA5">
        <w:rPr>
          <w:rFonts w:ascii="GHEA Grapalat" w:hAnsi="GHEA Grapalat" w:cs="Sylfaen"/>
          <w:lang w:val="hy-AM"/>
        </w:rPr>
        <w:t>համար</w:t>
      </w:r>
      <w:r w:rsidR="00415AA5" w:rsidRPr="00A315AF">
        <w:rPr>
          <w:rFonts w:ascii="GHEA Grapalat" w:hAnsi="GHEA Grapalat"/>
          <w:lang w:val="fr-FR"/>
        </w:rPr>
        <w:t>:</w:t>
      </w:r>
    </w:p>
    <w:p w:rsidR="00A315AF" w:rsidRPr="00415AA5" w:rsidRDefault="00415AA5" w:rsidP="00415AA5">
      <w:pPr>
        <w:pStyle w:val="NoSpacing"/>
        <w:spacing w:line="360" w:lineRule="auto"/>
        <w:ind w:firstLine="540"/>
        <w:jc w:val="both"/>
        <w:rPr>
          <w:rFonts w:ascii="GHEA Grapalat" w:hAnsi="GHEA Grapalat"/>
          <w:lang w:val="fr-FR"/>
        </w:rPr>
      </w:pPr>
      <w:r w:rsidRPr="00A315AF">
        <w:rPr>
          <w:rFonts w:ascii="GHEA Grapalat" w:hAnsi="GHEA Grapalat" w:cs="Sylfaen"/>
        </w:rPr>
        <w:t>Բացի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նշվածը</w:t>
      </w:r>
      <w:r w:rsidRPr="00415AA5">
        <w:rPr>
          <w:rFonts w:ascii="GHEA Grapalat" w:hAnsi="GHEA Grapalat"/>
          <w:lang w:val="fr-FR"/>
        </w:rPr>
        <w:t xml:space="preserve">, </w:t>
      </w:r>
      <w:r w:rsidRPr="00A315AF">
        <w:rPr>
          <w:rFonts w:ascii="GHEA Grapalat" w:hAnsi="GHEA Grapalat" w:cs="Sylfaen"/>
        </w:rPr>
        <w:t>նույնիսկ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հողամասերի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օտարման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դեպքում՝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նաև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խոշոր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չափերի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ներդրումների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իրականացման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դեպքերում</w:t>
      </w:r>
      <w:r w:rsidRPr="00415AA5">
        <w:rPr>
          <w:rFonts w:ascii="GHEA Grapalat" w:hAnsi="GHEA Grapalat"/>
          <w:lang w:val="fr-FR"/>
        </w:rPr>
        <w:t xml:space="preserve">, </w:t>
      </w:r>
      <w:r w:rsidRPr="00A315AF">
        <w:rPr>
          <w:rFonts w:ascii="GHEA Grapalat" w:hAnsi="GHEA Grapalat" w:cs="Sylfaen"/>
        </w:rPr>
        <w:t>հողամասի</w:t>
      </w:r>
      <w:r w:rsidRPr="00415AA5">
        <w:rPr>
          <w:rFonts w:ascii="GHEA Grapalat" w:hAnsi="GHEA Grapalat" w:cs="Times New Roman"/>
          <w:lang w:val="fr-FR"/>
        </w:rPr>
        <w:t xml:space="preserve"> </w:t>
      </w:r>
      <w:r w:rsidRPr="00A315AF">
        <w:rPr>
          <w:rFonts w:ascii="GHEA Grapalat" w:hAnsi="GHEA Grapalat" w:cs="Sylfaen"/>
        </w:rPr>
        <w:t>առուվաճառքի</w:t>
      </w:r>
      <w:r w:rsidRPr="00415AA5">
        <w:rPr>
          <w:rFonts w:ascii="GHEA Grapalat" w:hAnsi="GHEA Grapalat" w:cs="Times New Roman"/>
          <w:lang w:val="fr-FR"/>
        </w:rPr>
        <w:t xml:space="preserve"> </w:t>
      </w:r>
      <w:r w:rsidRPr="00A315AF">
        <w:rPr>
          <w:rFonts w:ascii="GHEA Grapalat" w:hAnsi="GHEA Grapalat" w:cs="Sylfaen"/>
        </w:rPr>
        <w:t>մասին</w:t>
      </w:r>
      <w:r w:rsidRPr="00415AA5">
        <w:rPr>
          <w:rFonts w:ascii="GHEA Grapalat" w:hAnsi="GHEA Grapalat" w:cs="Times New Roman"/>
          <w:lang w:val="fr-FR"/>
        </w:rPr>
        <w:t xml:space="preserve"> </w:t>
      </w:r>
      <w:r w:rsidRPr="00A315AF">
        <w:rPr>
          <w:rFonts w:ascii="GHEA Grapalat" w:hAnsi="GHEA Grapalat" w:cs="Sylfaen"/>
        </w:rPr>
        <w:t>պայմանագրով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պարտադիր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ամրագրվում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են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կնքվող</w:t>
      </w:r>
      <w:r w:rsidRPr="00415AA5">
        <w:rPr>
          <w:rFonts w:ascii="GHEA Grapalat" w:hAnsi="GHEA Grapalat" w:cs="Times New Roman"/>
          <w:lang w:val="fr-FR"/>
        </w:rPr>
        <w:t xml:space="preserve"> </w:t>
      </w:r>
      <w:r w:rsidRPr="00A315AF">
        <w:rPr>
          <w:rFonts w:ascii="GHEA Grapalat" w:hAnsi="GHEA Grapalat" w:cs="Sylfaen"/>
        </w:rPr>
        <w:t>գործարքի</w:t>
      </w:r>
      <w:r w:rsidRPr="00415AA5">
        <w:rPr>
          <w:rFonts w:ascii="GHEA Grapalat" w:hAnsi="GHEA Grapalat" w:cs="Times New Roman"/>
          <w:lang w:val="fr-FR"/>
        </w:rPr>
        <w:t xml:space="preserve"> </w:t>
      </w:r>
      <w:r w:rsidRPr="00A315AF">
        <w:rPr>
          <w:rFonts w:ascii="GHEA Grapalat" w:hAnsi="GHEA Grapalat" w:cs="Sylfaen"/>
        </w:rPr>
        <w:t>հիմնական</w:t>
      </w:r>
      <w:r w:rsidRPr="00415AA5">
        <w:rPr>
          <w:rFonts w:ascii="GHEA Grapalat" w:hAnsi="GHEA Grapalat" w:cs="Times New Roman"/>
          <w:lang w:val="fr-FR"/>
        </w:rPr>
        <w:t xml:space="preserve"> </w:t>
      </w:r>
      <w:r w:rsidRPr="00A315AF">
        <w:rPr>
          <w:rFonts w:ascii="GHEA Grapalat" w:hAnsi="GHEA Grapalat" w:cs="Sylfaen"/>
        </w:rPr>
        <w:t>պայմանները</w:t>
      </w:r>
      <w:r w:rsidRPr="00415AA5">
        <w:rPr>
          <w:rFonts w:ascii="GHEA Grapalat" w:hAnsi="GHEA Grapalat" w:cs="Sylfaen"/>
          <w:lang w:val="fr-FR"/>
        </w:rPr>
        <w:t xml:space="preserve">: </w:t>
      </w:r>
      <w:r w:rsidRPr="00A315AF">
        <w:rPr>
          <w:rFonts w:ascii="GHEA Grapalat" w:hAnsi="GHEA Grapalat"/>
        </w:rPr>
        <w:t>Կողմերը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/>
        </w:rPr>
        <w:t>Հայաստանի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/>
        </w:rPr>
        <w:t>Հանրապետության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/>
        </w:rPr>
        <w:t>օրենքով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/>
        </w:rPr>
        <w:t>պատասխանատվություն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/>
        </w:rPr>
        <w:t>են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/>
        </w:rPr>
        <w:t>կրում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/>
        </w:rPr>
        <w:t>պայմանագրի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/>
        </w:rPr>
        <w:t>պայմանների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/>
        </w:rPr>
        <w:t>համար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/>
        </w:rPr>
        <w:t>և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/>
        </w:rPr>
        <w:t>խախտման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/>
        </w:rPr>
        <w:t>դեպքում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/>
        </w:rPr>
        <w:t>կողմերից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/>
        </w:rPr>
        <w:t>մեկին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/>
        </w:rPr>
        <w:t>իրավունք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/>
        </w:rPr>
        <w:t>է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/>
        </w:rPr>
        <w:t>վերապահվում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/>
        </w:rPr>
        <w:t>միակողմանի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/>
        </w:rPr>
        <w:t>լուծելու</w:t>
      </w:r>
      <w:r w:rsidRPr="00415AA5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/>
        </w:rPr>
        <w:t>պայմանագիրը</w:t>
      </w:r>
      <w:r w:rsidRPr="00415AA5">
        <w:rPr>
          <w:rFonts w:ascii="GHEA Grapalat" w:hAnsi="GHEA Grapalat"/>
          <w:lang w:val="fr-FR"/>
        </w:rPr>
        <w:t>:</w:t>
      </w:r>
      <w:r w:rsidR="00A315AF" w:rsidRPr="00A315AF">
        <w:rPr>
          <w:rFonts w:ascii="GHEA Grapalat" w:hAnsi="GHEA Grapalat" w:cs="Arial"/>
          <w:shd w:val="clear" w:color="auto" w:fill="FFFFFF"/>
          <w:lang w:val="fr-FR"/>
        </w:rPr>
        <w:t xml:space="preserve"> </w:t>
      </w:r>
    </w:p>
    <w:p w:rsidR="00A315AF" w:rsidRPr="005040FE" w:rsidRDefault="00415AA5" w:rsidP="005040FE">
      <w:pPr>
        <w:pStyle w:val="NoSpacing"/>
        <w:spacing w:line="360" w:lineRule="auto"/>
        <w:ind w:firstLine="54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 w:cs="Sylfaen"/>
          <w:shd w:val="clear" w:color="auto" w:fill="FFFFFF"/>
          <w:lang w:val="hy-AM"/>
        </w:rPr>
        <w:t xml:space="preserve">Հարկ է նաև անդրադառնալ օրենքի նախագծի հիմնավորման մեջ կատարված պնդումներին, մասնավորապես՝ </w:t>
      </w:r>
      <w:r w:rsidR="00A315AF" w:rsidRPr="00A315AF">
        <w:rPr>
          <w:rFonts w:ascii="GHEA Grapalat" w:hAnsi="GHEA Grapalat" w:cs="Sylfaen"/>
          <w:shd w:val="clear" w:color="auto" w:fill="FFFFFF"/>
          <w:lang w:val="fr-FR"/>
        </w:rPr>
        <w:t>ՀՀ</w:t>
      </w:r>
      <w:r w:rsidR="00A315AF" w:rsidRPr="00A315AF">
        <w:rPr>
          <w:rFonts w:ascii="GHEA Grapalat" w:hAnsi="GHEA Grapalat" w:cs="Arial"/>
          <w:shd w:val="clear" w:color="auto" w:fill="FFFFFF"/>
          <w:lang w:val="fr-FR"/>
        </w:rPr>
        <w:t xml:space="preserve"> </w:t>
      </w:r>
      <w:r w:rsidR="00A315AF" w:rsidRPr="00A315AF">
        <w:rPr>
          <w:rFonts w:ascii="GHEA Grapalat" w:hAnsi="GHEA Grapalat" w:cs="Sylfaen"/>
          <w:shd w:val="clear" w:color="auto" w:fill="FFFFFF"/>
          <w:lang w:val="fr-FR"/>
        </w:rPr>
        <w:t>Կոտայքի</w:t>
      </w:r>
      <w:r w:rsidR="00A315AF" w:rsidRPr="00A315AF">
        <w:rPr>
          <w:rFonts w:ascii="GHEA Grapalat" w:hAnsi="GHEA Grapalat" w:cs="Arial"/>
          <w:shd w:val="clear" w:color="auto" w:fill="FFFFFF"/>
          <w:lang w:val="fr-FR"/>
        </w:rPr>
        <w:t xml:space="preserve"> </w:t>
      </w:r>
      <w:r w:rsidR="00A315AF" w:rsidRPr="00A315AF">
        <w:rPr>
          <w:rFonts w:ascii="GHEA Grapalat" w:hAnsi="GHEA Grapalat" w:cs="Sylfaen"/>
          <w:shd w:val="clear" w:color="auto" w:fill="FFFFFF"/>
          <w:lang w:val="fr-FR"/>
        </w:rPr>
        <w:t>մարզում</w:t>
      </w:r>
      <w:r w:rsidR="00A315AF" w:rsidRPr="00A315AF">
        <w:rPr>
          <w:rFonts w:ascii="GHEA Grapalat" w:hAnsi="GHEA Grapalat" w:cs="Arial"/>
          <w:shd w:val="clear" w:color="auto" w:fill="FFFFFF"/>
          <w:lang w:val="fr-FR"/>
        </w:rPr>
        <w:t xml:space="preserve"> </w:t>
      </w:r>
      <w:r w:rsidR="00A315AF" w:rsidRPr="00A315AF">
        <w:rPr>
          <w:rFonts w:ascii="GHEA Grapalat" w:hAnsi="GHEA Grapalat" w:cs="Sylfaen"/>
        </w:rPr>
        <w:t>իրականացված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A315AF">
        <w:rPr>
          <w:rFonts w:ascii="GHEA Grapalat" w:hAnsi="GHEA Grapalat" w:cs="Sylfaen"/>
        </w:rPr>
        <w:t>ոչ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A315AF">
        <w:rPr>
          <w:rFonts w:ascii="GHEA Grapalat" w:hAnsi="GHEA Grapalat" w:cs="Sylfaen"/>
        </w:rPr>
        <w:t>մասնագիտական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A315AF">
        <w:rPr>
          <w:rFonts w:ascii="GHEA Grapalat" w:hAnsi="GHEA Grapalat" w:cs="Sylfaen"/>
        </w:rPr>
        <w:t>կարճաժամկետ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5040FE">
        <w:rPr>
          <w:rFonts w:ascii="GHEA Grapalat" w:hAnsi="GHEA Grapalat" w:cs="Sylfaen"/>
        </w:rPr>
        <w:t>ուսումնասիրությանը</w:t>
      </w:r>
      <w:r w:rsidR="005040FE" w:rsidRPr="005040FE">
        <w:rPr>
          <w:rFonts w:ascii="GHEA Grapalat" w:hAnsi="GHEA Grapalat" w:cs="Sylfaen"/>
          <w:lang w:val="fr-FR"/>
        </w:rPr>
        <w:t xml:space="preserve">, </w:t>
      </w:r>
      <w:r w:rsidR="005040FE">
        <w:rPr>
          <w:rFonts w:ascii="GHEA Grapalat" w:hAnsi="GHEA Grapalat" w:cs="Sylfaen"/>
        </w:rPr>
        <w:t>որի</w:t>
      </w:r>
      <w:r w:rsidR="005040FE" w:rsidRPr="005040FE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shd w:val="clear" w:color="auto" w:fill="FFFFFF"/>
          <w:lang w:val="hy-AM"/>
        </w:rPr>
        <w:t>վերաբերյալ հայտնում ենք</w:t>
      </w:r>
      <w:r w:rsidR="005040FE">
        <w:rPr>
          <w:rFonts w:ascii="GHEA Grapalat" w:hAnsi="GHEA Grapalat" w:cs="Sylfaen"/>
          <w:shd w:val="clear" w:color="auto" w:fill="FFFFFF"/>
          <w:lang w:val="hy-AM"/>
        </w:rPr>
        <w:t>, որ</w:t>
      </w:r>
      <w:r w:rsidR="00A315AF" w:rsidRPr="00A315AF">
        <w:rPr>
          <w:rFonts w:ascii="GHEA Grapalat" w:hAnsi="GHEA Grapalat" w:cs="Arial"/>
          <w:shd w:val="clear" w:color="auto" w:fill="FFFFFF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մինչև</w:t>
      </w:r>
      <w:r w:rsidR="00A315AF" w:rsidRPr="00A315AF">
        <w:rPr>
          <w:rFonts w:ascii="GHEA Grapalat" w:hAnsi="GHEA Grapalat"/>
          <w:lang w:val="fr-FR"/>
        </w:rPr>
        <w:t xml:space="preserve"> 99 </w:t>
      </w:r>
      <w:r w:rsidR="00A315AF" w:rsidRPr="005040FE">
        <w:rPr>
          <w:rFonts w:ascii="GHEA Grapalat" w:hAnsi="GHEA Grapalat" w:cs="Sylfaen"/>
          <w:lang w:val="hy-AM"/>
        </w:rPr>
        <w:t>տարի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ժամկետով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ոչ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գյուղատնտեսական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նշանակության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հողամասերի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վարձակալության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կամ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կառուցապատման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իրավունքով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տրամադրման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դեպքերը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մարզում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եզակի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են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և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տրվել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են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սահմանված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վարձավճարի</w:t>
      </w:r>
      <w:r w:rsidR="00A315AF" w:rsidRPr="00A315AF">
        <w:rPr>
          <w:rFonts w:ascii="GHEA Grapalat" w:hAnsi="GHEA Grapalat"/>
          <w:lang w:val="fr-FR"/>
        </w:rPr>
        <w:t xml:space="preserve"> (</w:t>
      </w:r>
      <w:r w:rsidR="00A315AF" w:rsidRPr="005040FE">
        <w:rPr>
          <w:rFonts w:ascii="GHEA Grapalat" w:hAnsi="GHEA Grapalat" w:cs="Sylfaen"/>
          <w:lang w:val="hy-AM"/>
        </w:rPr>
        <w:t>հողի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հարկի</w:t>
      </w:r>
      <w:r w:rsidR="00A315AF" w:rsidRPr="00A315AF">
        <w:rPr>
          <w:rFonts w:ascii="GHEA Grapalat" w:hAnsi="GHEA Grapalat"/>
          <w:lang w:val="fr-FR"/>
        </w:rPr>
        <w:t xml:space="preserve">) </w:t>
      </w:r>
      <w:r w:rsidR="00A315AF" w:rsidRPr="005040FE">
        <w:rPr>
          <w:rFonts w:ascii="GHEA Grapalat" w:hAnsi="GHEA Grapalat" w:cs="Sylfaen"/>
          <w:lang w:val="hy-AM"/>
        </w:rPr>
        <w:t>դիմաց</w:t>
      </w:r>
      <w:r w:rsidR="00A315AF" w:rsidRPr="00A315AF">
        <w:rPr>
          <w:rFonts w:ascii="GHEA Grapalat" w:hAnsi="GHEA Grapalat"/>
          <w:lang w:val="fr-FR"/>
        </w:rPr>
        <w:t xml:space="preserve">, </w:t>
      </w:r>
      <w:r w:rsidR="00A315AF" w:rsidRPr="005040FE">
        <w:rPr>
          <w:rFonts w:ascii="GHEA Grapalat" w:hAnsi="GHEA Grapalat" w:cs="Sylfaen"/>
          <w:lang w:val="hy-AM"/>
        </w:rPr>
        <w:t>իսկ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հիմնականում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դրանք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հատկացվում</w:t>
      </w:r>
      <w:r w:rsidR="00A315AF" w:rsidRPr="00A315AF">
        <w:rPr>
          <w:rFonts w:ascii="GHEA Grapalat" w:hAnsi="GHEA Grapalat"/>
          <w:lang w:val="fr-FR"/>
        </w:rPr>
        <w:t xml:space="preserve">  </w:t>
      </w:r>
      <w:r w:rsidR="00A315AF" w:rsidRPr="005040FE">
        <w:rPr>
          <w:rFonts w:ascii="GHEA Grapalat" w:hAnsi="GHEA Grapalat" w:cs="Sylfaen"/>
          <w:lang w:val="hy-AM"/>
        </w:rPr>
        <w:t>են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մինչև</w:t>
      </w:r>
      <w:r w:rsidR="00A315AF" w:rsidRPr="00A315AF">
        <w:rPr>
          <w:rFonts w:ascii="GHEA Grapalat" w:hAnsi="GHEA Grapalat"/>
          <w:lang w:val="fr-FR"/>
        </w:rPr>
        <w:t xml:space="preserve"> 50 </w:t>
      </w:r>
      <w:r w:rsidR="00A315AF" w:rsidRPr="005040FE">
        <w:rPr>
          <w:rFonts w:ascii="GHEA Grapalat" w:hAnsi="GHEA Grapalat" w:cs="Sylfaen"/>
          <w:lang w:val="hy-AM"/>
        </w:rPr>
        <w:t>տարի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ժամկետով</w:t>
      </w:r>
      <w:r w:rsidR="00A315AF" w:rsidRPr="00A315AF">
        <w:rPr>
          <w:rFonts w:ascii="GHEA Grapalat" w:hAnsi="GHEA Grapalat"/>
          <w:lang w:val="fr-FR"/>
        </w:rPr>
        <w:t xml:space="preserve">: </w:t>
      </w:r>
      <w:r w:rsidR="00A315AF" w:rsidRPr="005040FE">
        <w:rPr>
          <w:rFonts w:ascii="GHEA Grapalat" w:hAnsi="GHEA Grapalat" w:cs="Sylfaen"/>
          <w:lang w:val="hy-AM"/>
        </w:rPr>
        <w:t>Ուստի</w:t>
      </w:r>
      <w:r w:rsidR="00A315AF" w:rsidRPr="00A315AF">
        <w:rPr>
          <w:rFonts w:ascii="GHEA Grapalat" w:hAnsi="GHEA Grapalat"/>
          <w:lang w:val="fr-FR"/>
        </w:rPr>
        <w:t xml:space="preserve">, </w:t>
      </w:r>
      <w:r w:rsidR="00A315AF" w:rsidRPr="005040FE">
        <w:rPr>
          <w:rFonts w:ascii="GHEA Grapalat" w:hAnsi="GHEA Grapalat" w:cs="Sylfaen"/>
          <w:lang w:val="hy-AM"/>
        </w:rPr>
        <w:t>առաջադրված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նախագծով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նախատեսված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lastRenderedPageBreak/>
        <w:t>փոփոխություններից</w:t>
      </w:r>
      <w:r w:rsidR="00B766E9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տարբերությունը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էական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չէ</w:t>
      </w:r>
      <w:r w:rsidR="00B766E9">
        <w:rPr>
          <w:rFonts w:ascii="GHEA Grapalat" w:hAnsi="GHEA Grapalat"/>
          <w:lang w:val="fr-FR"/>
        </w:rPr>
        <w:t xml:space="preserve">: </w:t>
      </w:r>
      <w:r w:rsidR="00A315AF" w:rsidRPr="005040FE">
        <w:rPr>
          <w:rFonts w:ascii="GHEA Grapalat" w:hAnsi="GHEA Grapalat" w:cs="Sylfaen"/>
          <w:lang w:val="hy-AM"/>
        </w:rPr>
        <w:t>ՀՀ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Կոտայքի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մարզի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համայնքներում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վերջին</w:t>
      </w:r>
      <w:r w:rsidR="00A315AF" w:rsidRPr="00A315AF">
        <w:rPr>
          <w:rFonts w:ascii="GHEA Grapalat" w:hAnsi="GHEA Grapalat"/>
          <w:lang w:val="fr-FR"/>
        </w:rPr>
        <w:t xml:space="preserve"> 5 </w:t>
      </w:r>
      <w:r w:rsidR="00A315AF" w:rsidRPr="005040FE">
        <w:rPr>
          <w:rFonts w:ascii="GHEA Grapalat" w:hAnsi="GHEA Grapalat" w:cs="Sylfaen"/>
          <w:lang w:val="hy-AM"/>
        </w:rPr>
        <w:t>և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ավել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տարիների</w:t>
      </w:r>
      <w:r w:rsidR="00B766E9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ընթացքում</w:t>
      </w:r>
      <w:r w:rsidR="00A315AF" w:rsidRPr="00A315AF">
        <w:rPr>
          <w:rFonts w:ascii="GHEA Grapalat" w:hAnsi="GHEA Grapalat"/>
          <w:lang w:val="fr-FR"/>
        </w:rPr>
        <w:t xml:space="preserve"> 99 </w:t>
      </w:r>
      <w:r w:rsidR="00A315AF" w:rsidRPr="005040FE">
        <w:rPr>
          <w:rFonts w:ascii="GHEA Grapalat" w:hAnsi="GHEA Grapalat" w:cs="Sylfaen"/>
          <w:lang w:val="hy-AM"/>
        </w:rPr>
        <w:t>տարով</w:t>
      </w:r>
      <w:r w:rsidR="00B766E9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գործարքներ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չեն</w:t>
      </w:r>
      <w:r w:rsidR="00A315AF" w:rsidRPr="00A315AF">
        <w:rPr>
          <w:rFonts w:ascii="GHEA Grapalat" w:hAnsi="GHEA Grapalat"/>
          <w:lang w:val="fr-FR"/>
        </w:rPr>
        <w:t xml:space="preserve"> </w:t>
      </w:r>
      <w:r w:rsidR="00A315AF" w:rsidRPr="005040FE">
        <w:rPr>
          <w:rFonts w:ascii="GHEA Grapalat" w:hAnsi="GHEA Grapalat" w:cs="Sylfaen"/>
          <w:lang w:val="hy-AM"/>
        </w:rPr>
        <w:t>իրականացվել</w:t>
      </w:r>
      <w:r w:rsidR="00A315AF" w:rsidRPr="00A315AF">
        <w:rPr>
          <w:rFonts w:ascii="GHEA Grapalat" w:hAnsi="GHEA Grapalat"/>
          <w:lang w:val="fr-FR"/>
        </w:rPr>
        <w:t xml:space="preserve">: </w:t>
      </w:r>
      <w:r w:rsidR="00A315AF" w:rsidRPr="00A315AF">
        <w:rPr>
          <w:rFonts w:ascii="GHEA Grapalat" w:hAnsi="GHEA Grapalat" w:cs="Courier New"/>
          <w:shd w:val="clear" w:color="auto" w:fill="FFFFFF"/>
          <w:lang w:val="fr-FR"/>
        </w:rPr>
        <w:t xml:space="preserve">        </w:t>
      </w:r>
    </w:p>
    <w:p w:rsidR="00A315AF" w:rsidRPr="005040FE" w:rsidRDefault="00A315AF" w:rsidP="005040FE">
      <w:pPr>
        <w:pStyle w:val="NoSpacing"/>
        <w:spacing w:line="360" w:lineRule="auto"/>
        <w:ind w:firstLine="540"/>
        <w:jc w:val="both"/>
        <w:rPr>
          <w:rFonts w:ascii="GHEA Grapalat" w:hAnsi="GHEA Grapalat" w:cs="Sylfaen"/>
          <w:lang w:val="fr-FR"/>
        </w:rPr>
      </w:pPr>
      <w:r w:rsidRPr="00A315AF">
        <w:rPr>
          <w:rFonts w:ascii="GHEA Grapalat" w:hAnsi="GHEA Grapalat" w:cs="Sylfaen"/>
        </w:rPr>
        <w:t>Հարկ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ենք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համարում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նշել</w:t>
      </w:r>
      <w:r w:rsidR="005040FE">
        <w:rPr>
          <w:rFonts w:ascii="GHEA Grapalat" w:hAnsi="GHEA Grapalat" w:cs="Sylfaen"/>
          <w:lang w:val="hy-AM"/>
        </w:rPr>
        <w:t xml:space="preserve"> նաև</w:t>
      </w:r>
      <w:r w:rsidRPr="00A315AF">
        <w:rPr>
          <w:rFonts w:ascii="GHEA Grapalat" w:hAnsi="GHEA Grapalat"/>
          <w:lang w:val="fr-FR"/>
        </w:rPr>
        <w:t xml:space="preserve">, </w:t>
      </w:r>
      <w:r w:rsidRPr="00A315AF">
        <w:rPr>
          <w:rFonts w:ascii="GHEA Grapalat" w:hAnsi="GHEA Grapalat"/>
        </w:rPr>
        <w:t>որ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/>
        </w:rPr>
        <w:t>ն</w:t>
      </w:r>
      <w:r w:rsidRPr="00A315AF">
        <w:rPr>
          <w:rFonts w:ascii="GHEA Grapalat" w:hAnsi="GHEA Grapalat" w:cs="Sylfaen"/>
        </w:rPr>
        <w:t>ախագիծը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չի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բովանդակում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հիմնավորման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մեջ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նշված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ռիսկերը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չեզոքացնելու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համար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անհրաժեշտ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կարգավորումներ</w:t>
      </w:r>
      <w:r w:rsidRPr="00A315AF">
        <w:rPr>
          <w:rFonts w:ascii="GHEA Grapalat" w:hAnsi="GHEA Grapalat"/>
          <w:lang w:val="fr-FR"/>
        </w:rPr>
        <w:t xml:space="preserve">, </w:t>
      </w:r>
      <w:r w:rsidRPr="00A315AF">
        <w:rPr>
          <w:rFonts w:ascii="GHEA Grapalat" w:hAnsi="GHEA Grapalat" w:cs="Sylfaen"/>
        </w:rPr>
        <w:t>այն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է՝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հողամասերը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նպատակային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նշանակությամբ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օգտագործելու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կամ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համապատասխան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ներդրումների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կատարման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ապահովմանն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ուղղված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կառուցակարգերի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ստեղծում</w:t>
      </w:r>
      <w:r w:rsidR="005040FE">
        <w:rPr>
          <w:rFonts w:ascii="GHEA Grapalat" w:hAnsi="GHEA Grapalat"/>
          <w:lang w:val="fr-FR"/>
        </w:rPr>
        <w:t>:</w:t>
      </w:r>
      <w:r w:rsidR="005040FE">
        <w:rPr>
          <w:rFonts w:ascii="GHEA Grapalat" w:hAnsi="GHEA Grapalat" w:cs="Sylfaen"/>
          <w:lang w:val="hy-AM"/>
        </w:rPr>
        <w:t xml:space="preserve"> </w:t>
      </w:r>
      <w:r w:rsidR="005040FE">
        <w:rPr>
          <w:rFonts w:ascii="GHEA Grapalat" w:hAnsi="GHEA Grapalat" w:cs="Sylfaen"/>
        </w:rPr>
        <w:t>Խ</w:t>
      </w:r>
      <w:r w:rsidRPr="00A315AF">
        <w:rPr>
          <w:rFonts w:ascii="GHEA Grapalat" w:hAnsi="GHEA Grapalat" w:cs="Sylfaen"/>
        </w:rPr>
        <w:t>որքային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վերլուծություն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չի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կատարվել</w:t>
      </w:r>
      <w:r w:rsidR="005040FE">
        <w:rPr>
          <w:rFonts w:ascii="GHEA Grapalat" w:hAnsi="GHEA Grapalat"/>
          <w:lang w:val="fr-FR"/>
        </w:rPr>
        <w:t xml:space="preserve"> և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չեն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քննարկվել</w:t>
      </w:r>
      <w:r w:rsidR="005040FE">
        <w:rPr>
          <w:rFonts w:ascii="GHEA Grapalat" w:hAnsi="GHEA Grapalat" w:cs="Sylfaen"/>
          <w:lang w:val="hy-AM"/>
        </w:rPr>
        <w:t xml:space="preserve"> նաև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խնդրի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լուծման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հնարավոր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այլ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կարգավորումներ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նախատեսելու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հնարավորությունները</w:t>
      </w:r>
      <w:r w:rsidRPr="00A315AF">
        <w:rPr>
          <w:rFonts w:ascii="GHEA Grapalat" w:hAnsi="GHEA Grapalat"/>
          <w:lang w:val="fr-FR"/>
        </w:rPr>
        <w:t xml:space="preserve">, </w:t>
      </w:r>
      <w:r w:rsidRPr="00A315AF">
        <w:rPr>
          <w:rFonts w:ascii="GHEA Grapalat" w:hAnsi="GHEA Grapalat" w:cs="Sylfaen"/>
        </w:rPr>
        <w:t>հակառակ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դեպքում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նույն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խնդիրների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առկայությամբ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կատարվում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է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վարձակալության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ժամկետի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մեխանիկական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փոփոխություն</w:t>
      </w:r>
      <w:r w:rsidRPr="00A315AF">
        <w:rPr>
          <w:rFonts w:ascii="GHEA Grapalat" w:hAnsi="GHEA Grapalat"/>
          <w:lang w:val="fr-FR"/>
        </w:rPr>
        <w:t>,</w:t>
      </w:r>
      <w:r w:rsidRPr="00A315AF">
        <w:rPr>
          <w:rFonts w:ascii="GHEA Grapalat" w:hAnsi="GHEA Grapalat" w:cs="Times Armenian"/>
          <w:lang w:val="fr-FR"/>
        </w:rPr>
        <w:t xml:space="preserve"> </w:t>
      </w:r>
      <w:r w:rsidRPr="00A315AF">
        <w:rPr>
          <w:rFonts w:ascii="GHEA Grapalat" w:hAnsi="GHEA Grapalat" w:cs="Sylfaen"/>
        </w:rPr>
        <w:t>ինչը</w:t>
      </w:r>
      <w:r w:rsidRPr="00A315AF">
        <w:rPr>
          <w:rFonts w:ascii="GHEA Grapalat" w:hAnsi="GHEA Grapalat" w:cs="Times Armenian"/>
          <w:lang w:val="fr-FR"/>
        </w:rPr>
        <w:t xml:space="preserve"> </w:t>
      </w:r>
      <w:r w:rsidRPr="00A315AF">
        <w:rPr>
          <w:rFonts w:ascii="GHEA Grapalat" w:hAnsi="GHEA Grapalat" w:cs="Sylfaen"/>
        </w:rPr>
        <w:t>հնարավորություն</w:t>
      </w:r>
      <w:r w:rsidRPr="00A315AF">
        <w:rPr>
          <w:rFonts w:ascii="GHEA Grapalat" w:hAnsi="GHEA Grapalat"/>
          <w:lang w:val="fr-FR"/>
        </w:rPr>
        <w:t xml:space="preserve"> </w:t>
      </w:r>
      <w:r w:rsidRPr="00A315AF">
        <w:rPr>
          <w:rFonts w:ascii="GHEA Grapalat" w:hAnsi="GHEA Grapalat" w:cs="Sylfaen"/>
        </w:rPr>
        <w:t>չի</w:t>
      </w:r>
      <w:r w:rsidR="005040FE">
        <w:rPr>
          <w:rFonts w:ascii="GHEA Grapalat" w:hAnsi="GHEA Grapalat" w:cs="Sylfaen"/>
          <w:lang w:val="hy-AM"/>
        </w:rPr>
        <w:t xml:space="preserve"> տալիս</w:t>
      </w:r>
      <w:r w:rsidRPr="00A315AF">
        <w:rPr>
          <w:rFonts w:ascii="GHEA Grapalat" w:hAnsi="GHEA Grapalat"/>
          <w:lang w:val="fr-FR"/>
        </w:rPr>
        <w:t xml:space="preserve"> </w:t>
      </w:r>
      <w:r w:rsidR="005040FE">
        <w:rPr>
          <w:rFonts w:ascii="GHEA Grapalat" w:hAnsi="GHEA Grapalat" w:cs="Sylfaen"/>
          <w:lang w:val="hy-AM"/>
        </w:rPr>
        <w:t>հասնելու օրենքի նախագծով նախատեսված խնդիրների լուծմանը</w:t>
      </w:r>
      <w:r w:rsidRPr="00A315AF">
        <w:rPr>
          <w:rFonts w:ascii="GHEA Grapalat" w:hAnsi="GHEA Grapalat"/>
          <w:lang w:val="fr-FR"/>
        </w:rPr>
        <w:t>:</w:t>
      </w:r>
      <w:r w:rsidRPr="00A315AF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BD56AA" w:rsidRPr="00A315AF" w:rsidRDefault="005040FE" w:rsidP="00A315AF">
      <w:pPr>
        <w:spacing w:after="0" w:line="336" w:lineRule="auto"/>
        <w:jc w:val="both"/>
        <w:rPr>
          <w:rFonts w:ascii="GHEA Grapalat" w:hAnsi="GHEA Grapalat" w:cs="Sylfaen"/>
          <w:color w:val="000000"/>
          <w:shd w:val="clear" w:color="auto" w:fill="FFFFFF"/>
          <w:lang w:val="fr-FR"/>
        </w:rPr>
      </w:pPr>
      <w:r>
        <w:rPr>
          <w:rFonts w:ascii="GHEA Grapalat" w:eastAsia="Times New Roman" w:hAnsi="GHEA Grapalat"/>
          <w:szCs w:val="24"/>
          <w:lang w:val="hy-AM" w:eastAsia="ru-RU"/>
        </w:rPr>
        <w:t xml:space="preserve">        </w:t>
      </w:r>
      <w:r w:rsidRPr="005040FE">
        <w:rPr>
          <w:rFonts w:ascii="GHEA Grapalat" w:eastAsia="Times New Roman" w:hAnsi="GHEA Grapalat"/>
          <w:szCs w:val="24"/>
          <w:lang w:val="hy-AM" w:eastAsia="ru-RU"/>
        </w:rPr>
        <w:t xml:space="preserve">Հաշվի առնելով վերոգրյալը՝ </w:t>
      </w:r>
      <w:r w:rsidR="005D7748">
        <w:rPr>
          <w:rFonts w:ascii="GHEA Grapalat" w:eastAsia="Times New Roman" w:hAnsi="GHEA Grapalat"/>
          <w:szCs w:val="24"/>
          <w:lang w:val="hy-AM" w:eastAsia="ru-RU"/>
        </w:rPr>
        <w:t>գտնում ենք, որ</w:t>
      </w:r>
      <w:r>
        <w:rPr>
          <w:rFonts w:ascii="GHEA Grapalat" w:eastAsia="Times New Roman" w:hAnsi="GHEA Grapalat"/>
          <w:szCs w:val="24"/>
          <w:lang w:val="hy-AM" w:eastAsia="ru-RU"/>
        </w:rPr>
        <w:t xml:space="preserve"> օրենքի</w:t>
      </w:r>
      <w:r w:rsidRPr="005040FE">
        <w:rPr>
          <w:rFonts w:ascii="GHEA Grapalat" w:eastAsia="Times New Roman" w:hAnsi="GHEA Grapalat"/>
          <w:szCs w:val="24"/>
          <w:lang w:val="hy-AM" w:eastAsia="ru-RU"/>
        </w:rPr>
        <w:t xml:space="preserve"> նախագ</w:t>
      </w:r>
      <w:r w:rsidR="005D7748">
        <w:rPr>
          <w:rFonts w:ascii="GHEA Grapalat" w:eastAsia="Times New Roman" w:hAnsi="GHEA Grapalat"/>
          <w:szCs w:val="24"/>
          <w:lang w:val="hy-AM" w:eastAsia="ru-RU"/>
        </w:rPr>
        <w:t>ի</w:t>
      </w:r>
      <w:r w:rsidRPr="005040FE">
        <w:rPr>
          <w:rFonts w:ascii="GHEA Grapalat" w:eastAsia="Times New Roman" w:hAnsi="GHEA Grapalat"/>
          <w:szCs w:val="24"/>
          <w:lang w:val="hy-AM" w:eastAsia="ru-RU"/>
        </w:rPr>
        <w:t>ծ</w:t>
      </w:r>
      <w:r w:rsidR="005D7748">
        <w:rPr>
          <w:rFonts w:ascii="GHEA Grapalat" w:eastAsia="Times New Roman" w:hAnsi="GHEA Grapalat"/>
          <w:szCs w:val="24"/>
          <w:lang w:val="hy-AM" w:eastAsia="ru-RU"/>
        </w:rPr>
        <w:t>ը այս տեսքով ընդունելի չէ և ունի լրացուցիչ հիմնավորման և լրամշակման կարիք</w:t>
      </w:r>
      <w:r w:rsidRPr="005040FE">
        <w:rPr>
          <w:rFonts w:ascii="GHEA Grapalat" w:eastAsia="Times New Roman" w:hAnsi="GHEA Grapalat"/>
          <w:szCs w:val="24"/>
          <w:lang w:val="hy-AM" w:eastAsia="ru-RU"/>
        </w:rPr>
        <w:t>։</w:t>
      </w:r>
    </w:p>
    <w:p w:rsidR="00E25454" w:rsidRPr="00E25454" w:rsidRDefault="00E25454" w:rsidP="00E25454">
      <w:pPr>
        <w:spacing w:after="0" w:line="360" w:lineRule="auto"/>
        <w:ind w:left="-90" w:right="231" w:firstLine="567"/>
        <w:jc w:val="both"/>
        <w:rPr>
          <w:rFonts w:ascii="GHEA Grapalat" w:eastAsia="Times New Roman" w:hAnsi="GHEA Grapalat" w:cs="Tahoma"/>
          <w:lang w:val="hy-AM" w:eastAsia="ru-RU"/>
        </w:rPr>
      </w:pPr>
    </w:p>
    <w:p w:rsidR="0006428C" w:rsidRPr="00A714D9" w:rsidRDefault="0006428C" w:rsidP="00827FFA">
      <w:pPr>
        <w:pStyle w:val="NormalWeb"/>
        <w:shd w:val="clear" w:color="auto" w:fill="FFFFFF"/>
        <w:spacing w:before="0" w:beforeAutospacing="0" w:after="0" w:afterAutospacing="0" w:line="360" w:lineRule="auto"/>
        <w:ind w:right="125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Tahoma"/>
          <w:sz w:val="22"/>
          <w:szCs w:val="22"/>
          <w:lang w:val="hy-AM"/>
        </w:rPr>
        <w:t xml:space="preserve">  </w:t>
      </w:r>
    </w:p>
    <w:p w:rsidR="00217EC2" w:rsidRPr="00513C5D" w:rsidRDefault="00513C5D" w:rsidP="0006428C">
      <w:pPr>
        <w:tabs>
          <w:tab w:val="left" w:pos="9990"/>
        </w:tabs>
        <w:spacing w:after="0" w:line="360" w:lineRule="auto"/>
        <w:ind w:right="15" w:firstLine="567"/>
        <w:jc w:val="both"/>
        <w:rPr>
          <w:rFonts w:ascii="GHEA Grapalat" w:eastAsia="Times New Roman" w:hAnsi="GHEA Grapalat" w:cs="Tahoma"/>
          <w:lang w:val="hy-AM" w:eastAsia="ru-RU"/>
        </w:rPr>
      </w:pPr>
      <w:r w:rsidRPr="00513C5D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B75F30" w:rsidRPr="008667A3" w:rsidRDefault="00B75F30" w:rsidP="008667A3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56234" w:rsidRDefault="00756234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56234" w:rsidRDefault="00756234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56234" w:rsidRDefault="00756234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56234" w:rsidRDefault="00756234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56234" w:rsidRDefault="00756234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56234" w:rsidRDefault="00756234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56234" w:rsidRDefault="00756234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56234" w:rsidRDefault="00756234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56234" w:rsidRDefault="00756234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56234" w:rsidRDefault="00756234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56234" w:rsidRDefault="00756234" w:rsidP="008F3CE4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b/>
          <w:lang w:val="hy-AM"/>
        </w:rPr>
      </w:pPr>
    </w:p>
    <w:p w:rsidR="000C6442" w:rsidRPr="00CC1135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CC1135">
        <w:rPr>
          <w:rFonts w:ascii="GHEA Grapalat" w:hAnsi="GHEA Grapalat"/>
          <w:b/>
          <w:lang w:val="hy-AM"/>
        </w:rPr>
        <w:t>ԵԶՐԱԿԱՑՈՒԹՅՈՒՆ</w:t>
      </w:r>
    </w:p>
    <w:p w:rsidR="0083626C" w:rsidRPr="00CC1135" w:rsidRDefault="00F7030C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F7030C">
        <w:rPr>
          <w:rFonts w:ascii="GHEA Grapalat" w:eastAsia="Times New Roman" w:hAnsi="GHEA Grapalat" w:cs="Tahoma"/>
          <w:b/>
          <w:lang w:val="hy-AM" w:eastAsia="ru-RU"/>
        </w:rPr>
        <w:lastRenderedPageBreak/>
        <w:t>«Հայաստանի Հանրապետության հողային օրենսգրքում փոփոխություն կատարելու մասին»</w:t>
      </w:r>
      <w:r w:rsidR="00000629" w:rsidRPr="00CC1135">
        <w:rPr>
          <w:rFonts w:ascii="GHEA Grapalat" w:hAnsi="GHEA Grapalat"/>
          <w:b/>
          <w:lang w:val="hy-AM"/>
        </w:rPr>
        <w:t xml:space="preserve"> </w:t>
      </w:r>
      <w:r w:rsidR="00E026AD">
        <w:rPr>
          <w:rFonts w:ascii="GHEA Grapalat" w:hAnsi="GHEA Grapalat"/>
          <w:b/>
          <w:lang w:val="hy-AM"/>
        </w:rPr>
        <w:t>օրենք</w:t>
      </w:r>
      <w:r w:rsidR="00000629" w:rsidRPr="00CC1135">
        <w:rPr>
          <w:rFonts w:ascii="GHEA Grapalat" w:hAnsi="GHEA Grapalat"/>
          <w:b/>
          <w:lang w:val="hy-AM"/>
        </w:rPr>
        <w:t xml:space="preserve">ի </w:t>
      </w:r>
      <w:r w:rsidR="00E026AD">
        <w:rPr>
          <w:rFonts w:ascii="GHEA Grapalat" w:hAnsi="GHEA Grapalat"/>
          <w:b/>
          <w:lang w:val="hy-AM"/>
        </w:rPr>
        <w:t>նախագծ</w:t>
      </w:r>
      <w:r w:rsidR="00000629" w:rsidRPr="00CC1135">
        <w:rPr>
          <w:rFonts w:ascii="GHEA Grapalat" w:hAnsi="GHEA Grapalat"/>
          <w:b/>
          <w:lang w:val="hy-AM"/>
        </w:rPr>
        <w:t>ի</w:t>
      </w:r>
      <w:r w:rsidR="0083626C" w:rsidRPr="00CC1135">
        <w:rPr>
          <w:rFonts w:ascii="GHEA Grapalat" w:hAnsi="GHEA Grapalat"/>
          <w:b/>
          <w:lang w:val="hy-AM"/>
        </w:rPr>
        <w:t>՝</w:t>
      </w:r>
      <w:r w:rsidR="0083626C" w:rsidRPr="00CC1135">
        <w:rPr>
          <w:rFonts w:ascii="GHEA Grapalat" w:eastAsia="Times New Roman" w:hAnsi="GHEA Grapalat"/>
          <w:b/>
          <w:lang w:val="hy-AM"/>
        </w:rPr>
        <w:t xml:space="preserve"> պետական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բյուջ</w:t>
      </w:r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 xml:space="preserve">եի եկամուտների էական նվազեցման կամ ծախսերի ավելացման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վերաբերյալ</w:t>
      </w:r>
      <w:r w:rsidR="0083626C" w:rsidRPr="00CC1135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Pr="003C3B89" w:rsidRDefault="00F7030C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</w:pPr>
      <w:r w:rsidRPr="00F7030C">
        <w:rPr>
          <w:rFonts w:ascii="GHEA Grapalat" w:eastAsia="Times New Roman" w:hAnsi="GHEA Grapalat" w:cs="Tahoma"/>
          <w:lang w:val="hy-AM" w:eastAsia="ru-RU"/>
        </w:rPr>
        <w:t>«Հայաստանի Հանրապետության հողային օրենսգրքում փոփոխություն կատարելու մասին»</w:t>
      </w:r>
      <w:r w:rsidR="00CC1135" w:rsidRPr="00CC1135">
        <w:rPr>
          <w:rFonts w:ascii="GHEA Grapalat" w:hAnsi="GHEA Grapalat"/>
          <w:lang w:val="hy-AM"/>
        </w:rPr>
        <w:t xml:space="preserve"> օրենքի նախագծի</w:t>
      </w:r>
      <w:r w:rsidR="004938BC" w:rsidRPr="002179C9">
        <w:rPr>
          <w:rFonts w:ascii="GHEA Grapalat" w:hAnsi="GHEA Grapalat"/>
          <w:lang w:val="hy-AM"/>
        </w:rPr>
        <w:t xml:space="preserve"> 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ընդու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չի 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անգեց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նի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ՀՀ պետա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նվազեցման</w:t>
      </w:r>
      <w:r w:rsidR="008F25BD">
        <w:rPr>
          <w:rFonts w:ascii="GHEA Grapalat" w:hAnsi="GHEA Grapalat" w:cs="Sylfaen"/>
          <w:lang w:val="hy-AM"/>
        </w:rPr>
        <w:t xml:space="preserve"> </w:t>
      </w:r>
      <w:r w:rsidR="00CE3980">
        <w:rPr>
          <w:rFonts w:ascii="GHEA Grapalat" w:hAnsi="GHEA Grapalat" w:cs="Sylfaen"/>
          <w:lang w:val="hy-AM"/>
        </w:rPr>
        <w:t>և</w:t>
      </w:r>
      <w:r w:rsidR="00963448">
        <w:rPr>
          <w:rFonts w:ascii="GHEA Grapalat" w:hAnsi="GHEA Grapalat" w:cs="Sylfaen"/>
          <w:lang w:val="hy-AM"/>
        </w:rPr>
        <w:t xml:space="preserve"> ծախսերի ավե</w:t>
      </w:r>
      <w:r w:rsidR="00963448">
        <w:rPr>
          <w:rFonts w:ascii="GHEA Grapalat" w:hAnsi="GHEA Grapalat" w:cs="Sylfaen"/>
          <w:lang w:val="hy-AM"/>
        </w:rPr>
        <w:softHyphen/>
        <w:t>լացման</w:t>
      </w:r>
      <w:r w:rsidR="00963448" w:rsidRPr="00721618">
        <w:rPr>
          <w:rFonts w:ascii="GHEA Grapalat" w:hAnsi="GHEA Grapalat" w:cs="Sylfaen"/>
          <w:lang w:val="hy-AM"/>
        </w:rPr>
        <w:t>:</w:t>
      </w:r>
      <w:r w:rsidR="00AE63A9">
        <w:rPr>
          <w:rFonts w:ascii="GHEA Grapalat" w:hAnsi="GHEA Grapalat" w:cs="Sylfaen"/>
          <w:lang w:val="hy-AM"/>
        </w:rPr>
        <w:t xml:space="preserve"> </w:t>
      </w:r>
      <w:r w:rsidR="00235EBA">
        <w:rPr>
          <w:rFonts w:ascii="GHEA Grapalat" w:hAnsi="GHEA Grapalat" w:cs="Sylfaen"/>
          <w:lang w:val="hy-AM"/>
        </w:rPr>
        <w:t xml:space="preserve"> </w:t>
      </w:r>
      <w:r w:rsidR="008F25BD">
        <w:rPr>
          <w:rFonts w:ascii="GHEA Grapalat" w:hAnsi="GHEA Grapalat" w:cs="Sylfaen"/>
          <w:lang w:val="hy-AM"/>
        </w:rPr>
        <w:t xml:space="preserve"> </w:t>
      </w:r>
      <w:r w:rsidR="008C0CB0" w:rsidRPr="008C0CB0">
        <w:rPr>
          <w:rFonts w:ascii="GHEA Grapalat" w:hAnsi="GHEA Grapalat" w:cs="Sylfaen"/>
          <w:lang w:val="hy-AM"/>
        </w:rPr>
        <w:t xml:space="preserve"> </w:t>
      </w:r>
      <w:r w:rsidR="00BA2B9D">
        <w:rPr>
          <w:rFonts w:ascii="GHEA Grapalat" w:hAnsi="GHEA Grapalat" w:cs="Sylfaen"/>
          <w:lang w:val="hy-AM"/>
        </w:rPr>
        <w:t xml:space="preserve"> </w:t>
      </w:r>
      <w:r w:rsidR="00B4353D">
        <w:rPr>
          <w:rFonts w:ascii="GHEA Grapalat" w:hAnsi="GHEA Grapalat" w:cs="Sylfaen"/>
          <w:lang w:val="hy-AM"/>
        </w:rPr>
        <w:t xml:space="preserve"> </w:t>
      </w:r>
      <w:r w:rsidR="003C3B89" w:rsidRPr="003C3B89">
        <w:rPr>
          <w:rFonts w:ascii="GHEA Grapalat" w:hAnsi="GHEA Grapalat" w:cs="Sylfaen"/>
          <w:lang w:val="hy-AM"/>
        </w:rPr>
        <w:t xml:space="preserve"> </w:t>
      </w:r>
    </w:p>
    <w:p w:rsidR="00D0560C" w:rsidRDefault="00D0560C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777345" w:rsidRPr="004655EF" w:rsidRDefault="00777345" w:rsidP="004655EF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</w:p>
    <w:sectPr w:rsidR="00777345" w:rsidRPr="004655EF" w:rsidSect="00532AB1"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46E" w:rsidRDefault="0011046E" w:rsidP="006F109F">
      <w:pPr>
        <w:spacing w:after="0" w:line="240" w:lineRule="auto"/>
      </w:pPr>
      <w:r>
        <w:separator/>
      </w:r>
    </w:p>
  </w:endnote>
  <w:endnote w:type="continuationSeparator" w:id="0">
    <w:p w:rsidR="0011046E" w:rsidRDefault="0011046E" w:rsidP="006F1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46E" w:rsidRDefault="0011046E" w:rsidP="006F109F">
      <w:pPr>
        <w:spacing w:after="0" w:line="240" w:lineRule="auto"/>
      </w:pPr>
      <w:r>
        <w:separator/>
      </w:r>
    </w:p>
  </w:footnote>
  <w:footnote w:type="continuationSeparator" w:id="0">
    <w:p w:rsidR="0011046E" w:rsidRDefault="0011046E" w:rsidP="006F10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8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9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0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87A63C7"/>
    <w:multiLevelType w:val="hybridMultilevel"/>
    <w:tmpl w:val="1B18B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4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5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6" w15:restartNumberingAfterBreak="0">
    <w:nsid w:val="404007F9"/>
    <w:multiLevelType w:val="multilevel"/>
    <w:tmpl w:val="3876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0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2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4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3D33DEC"/>
    <w:multiLevelType w:val="hybridMultilevel"/>
    <w:tmpl w:val="836E9F98"/>
    <w:lvl w:ilvl="0" w:tplc="741A964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53E1409"/>
    <w:multiLevelType w:val="multilevel"/>
    <w:tmpl w:val="B97A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8"/>
  </w:num>
  <w:num w:numId="2">
    <w:abstractNumId w:val="25"/>
  </w:num>
  <w:num w:numId="3">
    <w:abstractNumId w:val="8"/>
  </w:num>
  <w:num w:numId="4">
    <w:abstractNumId w:val="31"/>
  </w:num>
  <w:num w:numId="5">
    <w:abstractNumId w:val="9"/>
  </w:num>
  <w:num w:numId="6">
    <w:abstractNumId w:val="14"/>
  </w:num>
  <w:num w:numId="7">
    <w:abstractNumId w:val="15"/>
  </w:num>
  <w:num w:numId="8">
    <w:abstractNumId w:val="21"/>
  </w:num>
  <w:num w:numId="9">
    <w:abstractNumId w:val="19"/>
  </w:num>
  <w:num w:numId="10">
    <w:abstractNumId w:val="23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7"/>
  </w:num>
  <w:num w:numId="13">
    <w:abstractNumId w:val="2"/>
  </w:num>
  <w:num w:numId="14">
    <w:abstractNumId w:val="5"/>
  </w:num>
  <w:num w:numId="15">
    <w:abstractNumId w:val="22"/>
  </w:num>
  <w:num w:numId="16">
    <w:abstractNumId w:val="13"/>
  </w:num>
  <w:num w:numId="17">
    <w:abstractNumId w:val="24"/>
  </w:num>
  <w:num w:numId="18">
    <w:abstractNumId w:val="4"/>
  </w:num>
  <w:num w:numId="19">
    <w:abstractNumId w:val="10"/>
  </w:num>
  <w:num w:numId="20">
    <w:abstractNumId w:val="17"/>
  </w:num>
  <w:num w:numId="21">
    <w:abstractNumId w:val="3"/>
  </w:num>
  <w:num w:numId="22">
    <w:abstractNumId w:val="30"/>
  </w:num>
  <w:num w:numId="23">
    <w:abstractNumId w:val="11"/>
  </w:num>
  <w:num w:numId="24">
    <w:abstractNumId w:val="26"/>
  </w:num>
  <w:num w:numId="25">
    <w:abstractNumId w:val="6"/>
  </w:num>
  <w:num w:numId="26">
    <w:abstractNumId w:val="0"/>
  </w:num>
  <w:num w:numId="27">
    <w:abstractNumId w:val="1"/>
  </w:num>
  <w:num w:numId="28">
    <w:abstractNumId w:val="20"/>
  </w:num>
  <w:num w:numId="29">
    <w:abstractNumId w:val="16"/>
  </w:num>
  <w:num w:numId="30">
    <w:abstractNumId w:val="29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0629"/>
    <w:rsid w:val="00006503"/>
    <w:rsid w:val="00012BF4"/>
    <w:rsid w:val="00054562"/>
    <w:rsid w:val="00057693"/>
    <w:rsid w:val="0006428C"/>
    <w:rsid w:val="0007306C"/>
    <w:rsid w:val="000745D6"/>
    <w:rsid w:val="000966DE"/>
    <w:rsid w:val="00096D23"/>
    <w:rsid w:val="000A7548"/>
    <w:rsid w:val="000B3A76"/>
    <w:rsid w:val="000C1CC4"/>
    <w:rsid w:val="000C33F5"/>
    <w:rsid w:val="000C6442"/>
    <w:rsid w:val="000D0151"/>
    <w:rsid w:val="000D0B1E"/>
    <w:rsid w:val="000D2955"/>
    <w:rsid w:val="000D4732"/>
    <w:rsid w:val="000E080E"/>
    <w:rsid w:val="000E4D09"/>
    <w:rsid w:val="000F2428"/>
    <w:rsid w:val="000F3DD5"/>
    <w:rsid w:val="00100272"/>
    <w:rsid w:val="0011046E"/>
    <w:rsid w:val="0012342A"/>
    <w:rsid w:val="00126553"/>
    <w:rsid w:val="00132358"/>
    <w:rsid w:val="00136BD1"/>
    <w:rsid w:val="00140AAA"/>
    <w:rsid w:val="0014163C"/>
    <w:rsid w:val="001440D5"/>
    <w:rsid w:val="001502EA"/>
    <w:rsid w:val="001635FC"/>
    <w:rsid w:val="00174489"/>
    <w:rsid w:val="00192417"/>
    <w:rsid w:val="001975F3"/>
    <w:rsid w:val="00197BEA"/>
    <w:rsid w:val="001A39C4"/>
    <w:rsid w:val="001B617A"/>
    <w:rsid w:val="001C28B0"/>
    <w:rsid w:val="001C3BA6"/>
    <w:rsid w:val="001C64CC"/>
    <w:rsid w:val="001E3297"/>
    <w:rsid w:val="001F70A9"/>
    <w:rsid w:val="00201088"/>
    <w:rsid w:val="00202105"/>
    <w:rsid w:val="002054E8"/>
    <w:rsid w:val="00206940"/>
    <w:rsid w:val="0021411F"/>
    <w:rsid w:val="00217EC2"/>
    <w:rsid w:val="00233AE0"/>
    <w:rsid w:val="00235EBA"/>
    <w:rsid w:val="002368C7"/>
    <w:rsid w:val="0023768A"/>
    <w:rsid w:val="00242A84"/>
    <w:rsid w:val="002651D4"/>
    <w:rsid w:val="00275218"/>
    <w:rsid w:val="00277794"/>
    <w:rsid w:val="002A0995"/>
    <w:rsid w:val="002B064E"/>
    <w:rsid w:val="002C0441"/>
    <w:rsid w:val="002C5BCB"/>
    <w:rsid w:val="002F290E"/>
    <w:rsid w:val="003015AD"/>
    <w:rsid w:val="00314985"/>
    <w:rsid w:val="00315DB6"/>
    <w:rsid w:val="00331F65"/>
    <w:rsid w:val="003331A1"/>
    <w:rsid w:val="00336A10"/>
    <w:rsid w:val="00336A80"/>
    <w:rsid w:val="00337E18"/>
    <w:rsid w:val="003416C9"/>
    <w:rsid w:val="00341B96"/>
    <w:rsid w:val="00355D99"/>
    <w:rsid w:val="00374D9F"/>
    <w:rsid w:val="00374EE4"/>
    <w:rsid w:val="00397C3B"/>
    <w:rsid w:val="003B24F3"/>
    <w:rsid w:val="003B4A5C"/>
    <w:rsid w:val="003C3B89"/>
    <w:rsid w:val="003D0342"/>
    <w:rsid w:val="003D16E3"/>
    <w:rsid w:val="003E21ED"/>
    <w:rsid w:val="003E4864"/>
    <w:rsid w:val="003F62A3"/>
    <w:rsid w:val="003F7763"/>
    <w:rsid w:val="00413083"/>
    <w:rsid w:val="0041570D"/>
    <w:rsid w:val="00415AA5"/>
    <w:rsid w:val="00420F58"/>
    <w:rsid w:val="00430B47"/>
    <w:rsid w:val="004370D4"/>
    <w:rsid w:val="0045145A"/>
    <w:rsid w:val="00452E95"/>
    <w:rsid w:val="00463767"/>
    <w:rsid w:val="004655EF"/>
    <w:rsid w:val="00466C92"/>
    <w:rsid w:val="00470B95"/>
    <w:rsid w:val="0047372D"/>
    <w:rsid w:val="00476CD6"/>
    <w:rsid w:val="004938BC"/>
    <w:rsid w:val="004D024F"/>
    <w:rsid w:val="004D4878"/>
    <w:rsid w:val="004D4C84"/>
    <w:rsid w:val="004D7131"/>
    <w:rsid w:val="004D7F29"/>
    <w:rsid w:val="004E2E1F"/>
    <w:rsid w:val="004F2AA9"/>
    <w:rsid w:val="004F611B"/>
    <w:rsid w:val="005027F7"/>
    <w:rsid w:val="00503309"/>
    <w:rsid w:val="005040FE"/>
    <w:rsid w:val="00510203"/>
    <w:rsid w:val="00510847"/>
    <w:rsid w:val="00513A8E"/>
    <w:rsid w:val="00513C5D"/>
    <w:rsid w:val="005209C5"/>
    <w:rsid w:val="005235C0"/>
    <w:rsid w:val="00532AB1"/>
    <w:rsid w:val="005406B1"/>
    <w:rsid w:val="0054559C"/>
    <w:rsid w:val="005506C0"/>
    <w:rsid w:val="0055145E"/>
    <w:rsid w:val="005646D1"/>
    <w:rsid w:val="00572033"/>
    <w:rsid w:val="005740A5"/>
    <w:rsid w:val="00577B2F"/>
    <w:rsid w:val="00577FA5"/>
    <w:rsid w:val="00594E59"/>
    <w:rsid w:val="005A20AF"/>
    <w:rsid w:val="005A6F71"/>
    <w:rsid w:val="005D2C65"/>
    <w:rsid w:val="005D7748"/>
    <w:rsid w:val="005F2424"/>
    <w:rsid w:val="006115E9"/>
    <w:rsid w:val="006125C1"/>
    <w:rsid w:val="00614796"/>
    <w:rsid w:val="00616756"/>
    <w:rsid w:val="006231EB"/>
    <w:rsid w:val="00627B0F"/>
    <w:rsid w:val="00627F15"/>
    <w:rsid w:val="00631649"/>
    <w:rsid w:val="00646209"/>
    <w:rsid w:val="00655D37"/>
    <w:rsid w:val="006568A2"/>
    <w:rsid w:val="00664FD6"/>
    <w:rsid w:val="0066766C"/>
    <w:rsid w:val="00675700"/>
    <w:rsid w:val="00676681"/>
    <w:rsid w:val="00677BB1"/>
    <w:rsid w:val="006913CD"/>
    <w:rsid w:val="006A2130"/>
    <w:rsid w:val="006B7745"/>
    <w:rsid w:val="006C0191"/>
    <w:rsid w:val="006C2A2C"/>
    <w:rsid w:val="006D359E"/>
    <w:rsid w:val="006D70EC"/>
    <w:rsid w:val="006D7663"/>
    <w:rsid w:val="006D7DF2"/>
    <w:rsid w:val="006F109F"/>
    <w:rsid w:val="0070152C"/>
    <w:rsid w:val="00712A0E"/>
    <w:rsid w:val="00712A61"/>
    <w:rsid w:val="007279F8"/>
    <w:rsid w:val="00756234"/>
    <w:rsid w:val="0077464F"/>
    <w:rsid w:val="007749B4"/>
    <w:rsid w:val="00777345"/>
    <w:rsid w:val="00777D66"/>
    <w:rsid w:val="00783681"/>
    <w:rsid w:val="00790217"/>
    <w:rsid w:val="007A1F98"/>
    <w:rsid w:val="007D4722"/>
    <w:rsid w:val="007D73E0"/>
    <w:rsid w:val="007E481E"/>
    <w:rsid w:val="007F26D4"/>
    <w:rsid w:val="007F5D27"/>
    <w:rsid w:val="00804721"/>
    <w:rsid w:val="00820238"/>
    <w:rsid w:val="008207D0"/>
    <w:rsid w:val="00820B9C"/>
    <w:rsid w:val="00827417"/>
    <w:rsid w:val="00827FFA"/>
    <w:rsid w:val="0083626C"/>
    <w:rsid w:val="00840126"/>
    <w:rsid w:val="008410D5"/>
    <w:rsid w:val="00846611"/>
    <w:rsid w:val="00847F53"/>
    <w:rsid w:val="00862C49"/>
    <w:rsid w:val="00865E99"/>
    <w:rsid w:val="008662D8"/>
    <w:rsid w:val="008667A3"/>
    <w:rsid w:val="00870522"/>
    <w:rsid w:val="008763A6"/>
    <w:rsid w:val="00876FDE"/>
    <w:rsid w:val="00890FA6"/>
    <w:rsid w:val="00891B82"/>
    <w:rsid w:val="00893438"/>
    <w:rsid w:val="008A57B8"/>
    <w:rsid w:val="008B210F"/>
    <w:rsid w:val="008B5B29"/>
    <w:rsid w:val="008C0CB0"/>
    <w:rsid w:val="008C1314"/>
    <w:rsid w:val="008D6470"/>
    <w:rsid w:val="008F25BD"/>
    <w:rsid w:val="008F3CE4"/>
    <w:rsid w:val="008F6BCF"/>
    <w:rsid w:val="00900C59"/>
    <w:rsid w:val="009570B2"/>
    <w:rsid w:val="00963448"/>
    <w:rsid w:val="00966E98"/>
    <w:rsid w:val="009715FF"/>
    <w:rsid w:val="00972CB7"/>
    <w:rsid w:val="009752E8"/>
    <w:rsid w:val="00976528"/>
    <w:rsid w:val="0098152B"/>
    <w:rsid w:val="00981904"/>
    <w:rsid w:val="009A3614"/>
    <w:rsid w:val="009B6284"/>
    <w:rsid w:val="009C1C3E"/>
    <w:rsid w:val="009D0A6C"/>
    <w:rsid w:val="009E4025"/>
    <w:rsid w:val="009F0331"/>
    <w:rsid w:val="009F2D7F"/>
    <w:rsid w:val="009F5105"/>
    <w:rsid w:val="009F7810"/>
    <w:rsid w:val="00A04C2E"/>
    <w:rsid w:val="00A04FF1"/>
    <w:rsid w:val="00A10587"/>
    <w:rsid w:val="00A15723"/>
    <w:rsid w:val="00A17978"/>
    <w:rsid w:val="00A21507"/>
    <w:rsid w:val="00A315AF"/>
    <w:rsid w:val="00A346DC"/>
    <w:rsid w:val="00A5248F"/>
    <w:rsid w:val="00A52989"/>
    <w:rsid w:val="00A530BA"/>
    <w:rsid w:val="00A56A63"/>
    <w:rsid w:val="00A714D9"/>
    <w:rsid w:val="00A74205"/>
    <w:rsid w:val="00A77F60"/>
    <w:rsid w:val="00A844EF"/>
    <w:rsid w:val="00A901E2"/>
    <w:rsid w:val="00A94FCD"/>
    <w:rsid w:val="00AA5809"/>
    <w:rsid w:val="00AB1B51"/>
    <w:rsid w:val="00AB5F9C"/>
    <w:rsid w:val="00AD2CAB"/>
    <w:rsid w:val="00AE38EF"/>
    <w:rsid w:val="00AE63A9"/>
    <w:rsid w:val="00AF3D73"/>
    <w:rsid w:val="00AF729C"/>
    <w:rsid w:val="00B154AA"/>
    <w:rsid w:val="00B2183F"/>
    <w:rsid w:val="00B22636"/>
    <w:rsid w:val="00B2666F"/>
    <w:rsid w:val="00B3282B"/>
    <w:rsid w:val="00B34972"/>
    <w:rsid w:val="00B4353D"/>
    <w:rsid w:val="00B4775E"/>
    <w:rsid w:val="00B55AA3"/>
    <w:rsid w:val="00B61309"/>
    <w:rsid w:val="00B64166"/>
    <w:rsid w:val="00B64F49"/>
    <w:rsid w:val="00B745E5"/>
    <w:rsid w:val="00B75F30"/>
    <w:rsid w:val="00B766E9"/>
    <w:rsid w:val="00B87F07"/>
    <w:rsid w:val="00B94282"/>
    <w:rsid w:val="00BA0722"/>
    <w:rsid w:val="00BA16BE"/>
    <w:rsid w:val="00BA2B9D"/>
    <w:rsid w:val="00BA4430"/>
    <w:rsid w:val="00BB3470"/>
    <w:rsid w:val="00BC6E30"/>
    <w:rsid w:val="00BC7414"/>
    <w:rsid w:val="00BD0928"/>
    <w:rsid w:val="00BD093F"/>
    <w:rsid w:val="00BD16B4"/>
    <w:rsid w:val="00BD56AA"/>
    <w:rsid w:val="00BE166E"/>
    <w:rsid w:val="00BF22A6"/>
    <w:rsid w:val="00C0464F"/>
    <w:rsid w:val="00C13379"/>
    <w:rsid w:val="00C147D0"/>
    <w:rsid w:val="00C15552"/>
    <w:rsid w:val="00C30B17"/>
    <w:rsid w:val="00C353E8"/>
    <w:rsid w:val="00C35F6F"/>
    <w:rsid w:val="00C421BA"/>
    <w:rsid w:val="00C47531"/>
    <w:rsid w:val="00C51739"/>
    <w:rsid w:val="00C575B5"/>
    <w:rsid w:val="00C62E03"/>
    <w:rsid w:val="00C6349C"/>
    <w:rsid w:val="00C67D68"/>
    <w:rsid w:val="00C90C60"/>
    <w:rsid w:val="00C966FE"/>
    <w:rsid w:val="00CA24FF"/>
    <w:rsid w:val="00CA38AA"/>
    <w:rsid w:val="00CB79B0"/>
    <w:rsid w:val="00CC0BAF"/>
    <w:rsid w:val="00CC1135"/>
    <w:rsid w:val="00CC49BD"/>
    <w:rsid w:val="00CC68BD"/>
    <w:rsid w:val="00CD4231"/>
    <w:rsid w:val="00CD6BD1"/>
    <w:rsid w:val="00CE20FD"/>
    <w:rsid w:val="00CE3047"/>
    <w:rsid w:val="00CE3980"/>
    <w:rsid w:val="00CE71F3"/>
    <w:rsid w:val="00CF4D7C"/>
    <w:rsid w:val="00D04D9E"/>
    <w:rsid w:val="00D0560C"/>
    <w:rsid w:val="00D13A4C"/>
    <w:rsid w:val="00D21B9F"/>
    <w:rsid w:val="00D25D28"/>
    <w:rsid w:val="00D41257"/>
    <w:rsid w:val="00D426E7"/>
    <w:rsid w:val="00D473C5"/>
    <w:rsid w:val="00D50208"/>
    <w:rsid w:val="00D62D2C"/>
    <w:rsid w:val="00D9683E"/>
    <w:rsid w:val="00DA1126"/>
    <w:rsid w:val="00DA1635"/>
    <w:rsid w:val="00DA22C1"/>
    <w:rsid w:val="00DA55D2"/>
    <w:rsid w:val="00DA5F30"/>
    <w:rsid w:val="00DB0FD6"/>
    <w:rsid w:val="00DB4D3B"/>
    <w:rsid w:val="00DD238E"/>
    <w:rsid w:val="00DD2DC8"/>
    <w:rsid w:val="00DD47A7"/>
    <w:rsid w:val="00E026AD"/>
    <w:rsid w:val="00E1291A"/>
    <w:rsid w:val="00E15A06"/>
    <w:rsid w:val="00E25454"/>
    <w:rsid w:val="00E2592A"/>
    <w:rsid w:val="00E3269C"/>
    <w:rsid w:val="00E441F7"/>
    <w:rsid w:val="00E47B32"/>
    <w:rsid w:val="00E52592"/>
    <w:rsid w:val="00E53C44"/>
    <w:rsid w:val="00E56BCC"/>
    <w:rsid w:val="00E6378C"/>
    <w:rsid w:val="00E651E1"/>
    <w:rsid w:val="00E71E40"/>
    <w:rsid w:val="00E8412A"/>
    <w:rsid w:val="00E943BF"/>
    <w:rsid w:val="00E94FCE"/>
    <w:rsid w:val="00E97510"/>
    <w:rsid w:val="00EA2058"/>
    <w:rsid w:val="00EC41CE"/>
    <w:rsid w:val="00ED6393"/>
    <w:rsid w:val="00ED72C1"/>
    <w:rsid w:val="00EE7DF5"/>
    <w:rsid w:val="00F04BAA"/>
    <w:rsid w:val="00F04BBE"/>
    <w:rsid w:val="00F05E81"/>
    <w:rsid w:val="00F07039"/>
    <w:rsid w:val="00F1792C"/>
    <w:rsid w:val="00F25BA6"/>
    <w:rsid w:val="00F33CD2"/>
    <w:rsid w:val="00F35616"/>
    <w:rsid w:val="00F44D0E"/>
    <w:rsid w:val="00F56EB1"/>
    <w:rsid w:val="00F64506"/>
    <w:rsid w:val="00F65A8E"/>
    <w:rsid w:val="00F65AA1"/>
    <w:rsid w:val="00F7030C"/>
    <w:rsid w:val="00F718D6"/>
    <w:rsid w:val="00F752CA"/>
    <w:rsid w:val="00F77554"/>
    <w:rsid w:val="00F77AB2"/>
    <w:rsid w:val="00F806E3"/>
    <w:rsid w:val="00F80DD9"/>
    <w:rsid w:val="00F81AD8"/>
    <w:rsid w:val="00F8571A"/>
    <w:rsid w:val="00F868F9"/>
    <w:rsid w:val="00F915FC"/>
    <w:rsid w:val="00F9535E"/>
    <w:rsid w:val="00F95B4B"/>
    <w:rsid w:val="00FA0493"/>
    <w:rsid w:val="00FA1D43"/>
    <w:rsid w:val="00FD45AB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06300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3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3 Char"/>
    <w:link w:val="ListParagraph"/>
    <w:uiPriority w:val="34"/>
    <w:qFormat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NoSpacing">
    <w:name w:val="No Spacing"/>
    <w:link w:val="NoSpacingChar"/>
    <w:uiPriority w:val="1"/>
    <w:qFormat/>
    <w:rsid w:val="001635FC"/>
    <w:rPr>
      <w:rFonts w:asciiTheme="minorHAnsi" w:eastAsiaTheme="minorHAnsi" w:hAnsiTheme="minorHAnsi" w:cstheme="min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F109F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109F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semiHidden/>
    <w:unhideWhenUsed/>
    <w:rsid w:val="006F109F"/>
    <w:rPr>
      <w:vertAlign w:val="superscript"/>
    </w:rPr>
  </w:style>
  <w:style w:type="character" w:customStyle="1" w:styleId="NoSpacingChar">
    <w:name w:val="No Spacing Char"/>
    <w:link w:val="NoSpacing"/>
    <w:uiPriority w:val="1"/>
    <w:locked/>
    <w:rsid w:val="00A315AF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9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E6BA1-7E1E-4E5A-A71D-18A1F7FF2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1297</TotalTime>
  <Pages>4</Pages>
  <Words>703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/>
  <cp:lastModifiedBy>Zohrab Daveyan</cp:lastModifiedBy>
  <cp:revision>109</cp:revision>
  <cp:lastPrinted>2019-10-10T11:45:00Z</cp:lastPrinted>
  <dcterms:created xsi:type="dcterms:W3CDTF">2019-04-19T07:12:00Z</dcterms:created>
  <dcterms:modified xsi:type="dcterms:W3CDTF">2021-05-13T12:55:00Z</dcterms:modified>
</cp:coreProperties>
</file>