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701291" w14:textId="77777777" w:rsidR="0041506A" w:rsidRPr="00B563C9" w:rsidRDefault="0041506A" w:rsidP="00ED0888">
      <w:pPr>
        <w:rPr>
          <w:rFonts w:ascii="GHEA Grapalat" w:hAnsi="GHEA Grapalat"/>
          <w:iCs/>
          <w:sz w:val="20"/>
          <w:szCs w:val="20"/>
          <w:lang w:val="en-US"/>
        </w:rPr>
      </w:pPr>
    </w:p>
    <w:p w14:paraId="648512E6" w14:textId="77777777" w:rsidR="003C3B1F" w:rsidRPr="00B563C9" w:rsidRDefault="003C3B1F" w:rsidP="003C3B1F">
      <w:pPr>
        <w:jc w:val="right"/>
        <w:rPr>
          <w:rFonts w:ascii="GHEA Grapalat" w:hAnsi="GHEA Grapalat"/>
          <w:b/>
          <w:iCs/>
          <w:szCs w:val="20"/>
          <w:lang w:val="hy-AM"/>
        </w:rPr>
      </w:pPr>
      <w:r w:rsidRPr="00B563C9">
        <w:rPr>
          <w:rFonts w:ascii="GHEA Grapalat" w:hAnsi="GHEA Grapalat"/>
          <w:b/>
          <w:iCs/>
          <w:szCs w:val="20"/>
          <w:lang w:val="hy-AM"/>
        </w:rPr>
        <w:t>ՆԱԽԱԳԻԾ</w:t>
      </w:r>
    </w:p>
    <w:p w14:paraId="6032F3AB" w14:textId="77777777" w:rsidR="003C3B1F" w:rsidRPr="00B563C9" w:rsidRDefault="003C3B1F" w:rsidP="003C3B1F">
      <w:pPr>
        <w:jc w:val="right"/>
        <w:rPr>
          <w:rFonts w:ascii="GHEA Grapalat" w:hAnsi="GHEA Grapalat"/>
          <w:i/>
          <w:iCs/>
          <w:sz w:val="20"/>
          <w:szCs w:val="20"/>
          <w:lang w:val="en-US"/>
        </w:rPr>
      </w:pPr>
    </w:p>
    <w:p w14:paraId="1DBAD977" w14:textId="77777777" w:rsidR="003C3B1F" w:rsidRPr="00B563C9" w:rsidRDefault="003C3B1F" w:rsidP="003C3B1F">
      <w:pPr>
        <w:jc w:val="right"/>
        <w:rPr>
          <w:rFonts w:ascii="GHEA Grapalat" w:hAnsi="GHEA Grapalat"/>
          <w:i/>
          <w:iCs/>
          <w:sz w:val="20"/>
          <w:szCs w:val="20"/>
          <w:lang w:val="en-US"/>
        </w:rPr>
      </w:pPr>
    </w:p>
    <w:p w14:paraId="243564C0" w14:textId="77777777" w:rsidR="003C3B1F" w:rsidRPr="00B563C9" w:rsidRDefault="003C3B1F" w:rsidP="003C3B1F">
      <w:pPr>
        <w:jc w:val="right"/>
        <w:rPr>
          <w:rFonts w:ascii="GHEA Grapalat" w:hAnsi="GHEA Grapalat"/>
          <w:i/>
          <w:iCs/>
          <w:sz w:val="20"/>
          <w:szCs w:val="20"/>
          <w:lang w:val="en-US"/>
        </w:rPr>
      </w:pPr>
    </w:p>
    <w:p w14:paraId="2F66EE45" w14:textId="77777777" w:rsidR="003C3B1F" w:rsidRPr="00B563C9" w:rsidRDefault="003C3B1F" w:rsidP="003C3B1F">
      <w:pPr>
        <w:jc w:val="right"/>
        <w:rPr>
          <w:rFonts w:ascii="GHEA Grapalat" w:hAnsi="GHEA Grapalat"/>
          <w:i/>
          <w:iCs/>
          <w:sz w:val="20"/>
          <w:szCs w:val="20"/>
          <w:lang w:val="en-US"/>
        </w:rPr>
      </w:pPr>
    </w:p>
    <w:p w14:paraId="1ACFA2B6" w14:textId="77777777" w:rsidR="003C3B1F" w:rsidRPr="00B563C9" w:rsidRDefault="003C3B1F" w:rsidP="003C3B1F">
      <w:pPr>
        <w:shd w:val="clear" w:color="auto" w:fill="FFFFFF"/>
        <w:jc w:val="center"/>
        <w:rPr>
          <w:rFonts w:ascii="GHEA Grapalat" w:hAnsi="GHEA Grapalat"/>
          <w:b/>
          <w:color w:val="000000"/>
          <w:lang w:val="hy-AM"/>
        </w:rPr>
      </w:pPr>
      <w:r w:rsidRPr="00B563C9">
        <w:rPr>
          <w:rFonts w:ascii="GHEA Grapalat" w:hAnsi="GHEA Grapalat"/>
          <w:b/>
          <w:bCs/>
          <w:color w:val="000000"/>
          <w:lang w:val="hy-AM"/>
        </w:rPr>
        <w:t>ՀԱՅԱՍՏԱՆԻ ՀԱՆՐԱՊԵՏՈՒԹՅԱՆ</w:t>
      </w:r>
    </w:p>
    <w:p w14:paraId="2AA1EB32" w14:textId="77777777" w:rsidR="003C3B1F" w:rsidRPr="00B563C9" w:rsidRDefault="003C3B1F" w:rsidP="003C3B1F">
      <w:pPr>
        <w:shd w:val="clear" w:color="auto" w:fill="FFFFFF"/>
        <w:jc w:val="center"/>
        <w:rPr>
          <w:rFonts w:ascii="GHEA Grapalat" w:hAnsi="GHEA Grapalat"/>
          <w:b/>
          <w:color w:val="000000"/>
          <w:lang w:val="hy-AM"/>
        </w:rPr>
      </w:pPr>
      <w:r w:rsidRPr="00B563C9">
        <w:rPr>
          <w:rFonts w:ascii="Calibri" w:hAnsi="Calibri" w:cs="Calibri"/>
          <w:b/>
          <w:color w:val="000000"/>
          <w:lang w:val="hy-AM"/>
        </w:rPr>
        <w:t> </w:t>
      </w:r>
    </w:p>
    <w:p w14:paraId="20C8B728" w14:textId="77777777" w:rsidR="003C3B1F" w:rsidRPr="00B563C9" w:rsidRDefault="003C3B1F" w:rsidP="003C3B1F">
      <w:pPr>
        <w:shd w:val="clear" w:color="auto" w:fill="FFFFFF"/>
        <w:jc w:val="center"/>
        <w:rPr>
          <w:rFonts w:ascii="GHEA Grapalat" w:hAnsi="GHEA Grapalat"/>
          <w:b/>
          <w:color w:val="000000"/>
          <w:lang w:val="hy-AM"/>
        </w:rPr>
      </w:pPr>
      <w:r w:rsidRPr="00B563C9">
        <w:rPr>
          <w:rFonts w:ascii="GHEA Grapalat" w:hAnsi="GHEA Grapalat"/>
          <w:b/>
          <w:bCs/>
          <w:color w:val="000000"/>
          <w:lang w:val="hy-AM"/>
        </w:rPr>
        <w:t>Օ Ր Ե Ն Ք Ը</w:t>
      </w:r>
    </w:p>
    <w:p w14:paraId="4F2732C7" w14:textId="77777777" w:rsidR="003C3B1F" w:rsidRPr="00B563C9" w:rsidRDefault="003C3B1F" w:rsidP="003C3B1F">
      <w:pPr>
        <w:shd w:val="clear" w:color="auto" w:fill="FFFFFF"/>
        <w:jc w:val="center"/>
        <w:rPr>
          <w:rFonts w:ascii="GHEA Grapalat" w:hAnsi="GHEA Grapalat"/>
          <w:b/>
          <w:color w:val="000000"/>
          <w:lang w:val="hy-AM"/>
        </w:rPr>
      </w:pPr>
      <w:r w:rsidRPr="00B563C9">
        <w:rPr>
          <w:rFonts w:ascii="Calibri" w:hAnsi="Calibri" w:cs="Calibri"/>
          <w:b/>
          <w:color w:val="000000"/>
          <w:lang w:val="hy-AM"/>
        </w:rPr>
        <w:t> </w:t>
      </w:r>
    </w:p>
    <w:p w14:paraId="2DD3CD71" w14:textId="77777777" w:rsidR="003C3B1F" w:rsidRPr="00B563C9" w:rsidRDefault="003C3B1F" w:rsidP="003C3B1F">
      <w:pPr>
        <w:shd w:val="clear" w:color="auto" w:fill="FFFFFF"/>
        <w:jc w:val="center"/>
        <w:rPr>
          <w:rFonts w:ascii="GHEA Grapalat" w:hAnsi="GHEA Grapalat"/>
          <w:b/>
          <w:color w:val="000000"/>
          <w:lang w:val="hy-AM"/>
        </w:rPr>
      </w:pPr>
      <w:r w:rsidRPr="00B563C9">
        <w:rPr>
          <w:rFonts w:ascii="Calibri" w:hAnsi="Calibri" w:cs="Calibri"/>
          <w:b/>
          <w:color w:val="000000"/>
          <w:lang w:val="hy-AM"/>
        </w:rPr>
        <w:t> </w:t>
      </w:r>
    </w:p>
    <w:p w14:paraId="317D3707" w14:textId="77777777" w:rsidR="003C3B1F" w:rsidRPr="00B563C9" w:rsidRDefault="003C3B1F" w:rsidP="003C3B1F">
      <w:pPr>
        <w:shd w:val="clear" w:color="auto" w:fill="FFFFFF"/>
        <w:jc w:val="center"/>
        <w:rPr>
          <w:rFonts w:ascii="GHEA Grapalat" w:hAnsi="GHEA Grapalat"/>
          <w:color w:val="000000"/>
          <w:lang w:val="hy-AM"/>
        </w:rPr>
      </w:pPr>
      <w:r w:rsidRPr="00B563C9">
        <w:rPr>
          <w:rFonts w:ascii="GHEA Grapalat" w:hAnsi="GHEA Grapalat"/>
          <w:b/>
          <w:bCs/>
          <w:color w:val="000000"/>
          <w:lang w:val="hy-AM"/>
        </w:rPr>
        <w:t xml:space="preserve">«ԷՆԵՐԳԱԽՆԱՅՈՂՈՒԹՅԱՆ ԵՎ ՎԵՐԱԿԱՆԳՆՎՈՂ ԷՆԵՐԳԵՏԻԿԱՅԻ ՄԱՍԻՆ» ՀԱՅԱՍՏԱՆԻ ՀԱՆՐԱՊԵՏՈՒԹՅԱՆ ՕՐԵՆՔՈՒՄ ՓՈՓՈԽՈՒԹՅՈՒՆՆԵՐ </w:t>
      </w:r>
      <w:r w:rsidR="00EF2173" w:rsidRPr="00B563C9">
        <w:rPr>
          <w:rFonts w:ascii="GHEA Grapalat" w:hAnsi="GHEA Grapalat"/>
          <w:b/>
          <w:bCs/>
          <w:color w:val="000000"/>
          <w:lang w:val="hy-AM"/>
        </w:rPr>
        <w:t xml:space="preserve">ԿԱՏԱՐԵԼՈՒ </w:t>
      </w:r>
      <w:r w:rsidRPr="00B563C9">
        <w:rPr>
          <w:rFonts w:ascii="GHEA Grapalat" w:hAnsi="GHEA Grapalat"/>
          <w:b/>
          <w:bCs/>
          <w:color w:val="000000"/>
          <w:lang w:val="hy-AM"/>
        </w:rPr>
        <w:t>ՄԱՍԻՆ</w:t>
      </w:r>
    </w:p>
    <w:p w14:paraId="2BB4CC41" w14:textId="77777777" w:rsidR="003C3B1F" w:rsidRPr="00B563C9" w:rsidRDefault="003C3B1F" w:rsidP="003C3B1F">
      <w:pPr>
        <w:shd w:val="clear" w:color="auto" w:fill="FFFFFF"/>
        <w:jc w:val="center"/>
        <w:rPr>
          <w:rFonts w:ascii="GHEA Grapalat" w:hAnsi="GHEA Grapalat"/>
          <w:color w:val="000000"/>
          <w:lang w:val="hy-AM"/>
        </w:rPr>
      </w:pPr>
      <w:r w:rsidRPr="00B563C9">
        <w:rPr>
          <w:rFonts w:ascii="Calibri" w:hAnsi="Calibri" w:cs="Calibri"/>
          <w:color w:val="000000"/>
          <w:lang w:val="hy-AM"/>
        </w:rPr>
        <w:t> </w:t>
      </w:r>
    </w:p>
    <w:p w14:paraId="520CA2BE" w14:textId="77777777" w:rsidR="003C3B1F" w:rsidRPr="00B563C9" w:rsidRDefault="003C3B1F" w:rsidP="0051133C">
      <w:pPr>
        <w:pStyle w:val="NormalWeb"/>
        <w:shd w:val="clear" w:color="auto" w:fill="FFFFFF"/>
        <w:spacing w:before="0" w:beforeAutospacing="0" w:after="0" w:afterAutospacing="0"/>
        <w:ind w:firstLine="720"/>
        <w:jc w:val="both"/>
        <w:rPr>
          <w:rFonts w:ascii="GHEA Grapalat" w:hAnsi="GHEA Grapalat"/>
          <w:color w:val="000000"/>
          <w:lang w:val="hy-AM"/>
        </w:rPr>
      </w:pPr>
      <w:r w:rsidRPr="00B563C9">
        <w:rPr>
          <w:rFonts w:ascii="GHEA Grapalat" w:hAnsi="GHEA Grapalat"/>
          <w:b/>
          <w:bCs/>
          <w:color w:val="000000"/>
          <w:lang w:val="hy-AM"/>
        </w:rPr>
        <w:t>Հոդված 1.</w:t>
      </w:r>
      <w:r w:rsidRPr="00B563C9">
        <w:rPr>
          <w:rFonts w:ascii="Calibri" w:hAnsi="Calibri" w:cs="Calibri"/>
          <w:b/>
          <w:bCs/>
          <w:color w:val="000000"/>
          <w:lang w:val="hy-AM"/>
        </w:rPr>
        <w:t> </w:t>
      </w:r>
      <w:r w:rsidRPr="00B563C9">
        <w:rPr>
          <w:rFonts w:ascii="GHEA Grapalat" w:hAnsi="GHEA Grapalat"/>
          <w:color w:val="000000"/>
          <w:lang w:val="hy-AM"/>
        </w:rPr>
        <w:t>«Էներգախնայողության և վերականգնվող էներգետիկայի մասին» Հայաստանի Հանրապետության 2004 թվականի նոյեմբերի 9-ի ՀՕ-122 օրենքի (այսուհետ՝ Օրենք) 2-րդ հոդվածում</w:t>
      </w:r>
      <w:r w:rsidR="006940A4" w:rsidRPr="00B563C9">
        <w:rPr>
          <w:rFonts w:ascii="GHEA Grapalat" w:eastAsia="MS Gothic" w:hAnsi="GHEA Grapalat" w:cs="MS Gothic"/>
          <w:color w:val="000000"/>
          <w:lang w:val="hy-AM"/>
        </w:rPr>
        <w:t>.</w:t>
      </w:r>
    </w:p>
    <w:p w14:paraId="49CC37A7" w14:textId="77777777" w:rsidR="005239DA" w:rsidRPr="00D14CF4" w:rsidRDefault="005239DA" w:rsidP="005239DA">
      <w:pPr>
        <w:shd w:val="clear" w:color="auto" w:fill="FFFFFF"/>
        <w:ind w:firstLine="720"/>
        <w:jc w:val="both"/>
        <w:rPr>
          <w:rFonts w:ascii="GHEA Grapalat" w:hAnsi="GHEA Grapalat"/>
          <w:color w:val="000000"/>
          <w:lang w:val="hy-AM"/>
        </w:rPr>
      </w:pPr>
      <w:r w:rsidRPr="00D14CF4">
        <w:rPr>
          <w:rFonts w:ascii="GHEA Grapalat" w:hAnsi="GHEA Grapalat"/>
          <w:color w:val="000000"/>
          <w:lang w:val="hy-AM"/>
        </w:rPr>
        <w:t xml:space="preserve">1) </w:t>
      </w:r>
      <w:r>
        <w:rPr>
          <w:rFonts w:ascii="GHEA Grapalat" w:hAnsi="GHEA Grapalat"/>
          <w:color w:val="000000"/>
          <w:lang w:val="hy-AM"/>
        </w:rPr>
        <w:t>հանել «ինքնավար էներգաարտադրող</w:t>
      </w:r>
      <w:r w:rsidRPr="00D14CF4">
        <w:rPr>
          <w:rFonts w:ascii="GHEA Grapalat" w:hAnsi="GHEA Grapalat"/>
          <w:color w:val="000000"/>
          <w:lang w:val="hy-AM"/>
        </w:rPr>
        <w:t>» սահմանումը</w:t>
      </w:r>
      <w:r>
        <w:rPr>
          <w:rFonts w:ascii="GHEA Grapalat" w:hAnsi="GHEA Grapalat"/>
          <w:color w:val="000000"/>
          <w:lang w:val="hy-AM"/>
        </w:rPr>
        <w:t>։</w:t>
      </w:r>
      <w:r w:rsidRPr="00D14CF4">
        <w:rPr>
          <w:rFonts w:ascii="GHEA Grapalat" w:hAnsi="GHEA Grapalat"/>
          <w:color w:val="000000"/>
          <w:lang w:val="hy-AM"/>
        </w:rPr>
        <w:t xml:space="preserve"> </w:t>
      </w:r>
    </w:p>
    <w:p w14:paraId="3A7FD956" w14:textId="77777777" w:rsidR="005239DA" w:rsidRPr="00D14CF4" w:rsidRDefault="005239DA" w:rsidP="005239DA">
      <w:pPr>
        <w:shd w:val="clear" w:color="auto" w:fill="FFFFFF"/>
        <w:ind w:firstLine="720"/>
        <w:jc w:val="both"/>
        <w:rPr>
          <w:rFonts w:ascii="GHEA Grapalat" w:hAnsi="GHEA Grapalat"/>
          <w:color w:val="000000"/>
          <w:lang w:val="hy-AM"/>
        </w:rPr>
      </w:pPr>
      <w:r w:rsidRPr="00D14CF4">
        <w:rPr>
          <w:rFonts w:ascii="GHEA Grapalat" w:hAnsi="GHEA Grapalat"/>
          <w:color w:val="000000"/>
          <w:lang w:val="hy-AM"/>
        </w:rPr>
        <w:t>2) «վերականգնվող էներգետիկ ռեսուրսներ`» սահմանումը շարադրել հետևյալ խմբագրությամբ</w:t>
      </w:r>
      <w:r w:rsidRPr="00D14CF4">
        <w:rPr>
          <w:rFonts w:ascii="Cambria Math" w:hAnsi="Cambria Math" w:cs="Cambria Math"/>
          <w:color w:val="000000"/>
          <w:lang w:val="hy-AM"/>
        </w:rPr>
        <w:t>․</w:t>
      </w:r>
      <w:r>
        <w:rPr>
          <w:rFonts w:ascii="Cambria Math" w:hAnsi="Cambria Math" w:cs="Cambria Math"/>
          <w:color w:val="000000"/>
          <w:lang w:val="hy-AM"/>
        </w:rPr>
        <w:t xml:space="preserve"> </w:t>
      </w:r>
    </w:p>
    <w:p w14:paraId="55C17FA6" w14:textId="77777777" w:rsidR="003C3B1F" w:rsidRPr="00B563C9" w:rsidRDefault="005239DA" w:rsidP="005239DA">
      <w:pPr>
        <w:shd w:val="clear" w:color="auto" w:fill="FFFFFF"/>
        <w:ind w:firstLine="720"/>
        <w:jc w:val="both"/>
        <w:rPr>
          <w:rFonts w:ascii="GHEA Grapalat" w:hAnsi="GHEA Grapalat"/>
          <w:color w:val="000000"/>
          <w:lang w:val="hy-AM"/>
        </w:rPr>
      </w:pPr>
      <w:r w:rsidRPr="00D14CF4">
        <w:rPr>
          <w:rFonts w:ascii="GHEA Grapalat" w:hAnsi="GHEA Grapalat"/>
          <w:color w:val="000000"/>
          <w:lang w:val="hy-AM"/>
        </w:rPr>
        <w:t>«</w:t>
      </w:r>
      <w:r w:rsidRPr="00D14CF4">
        <w:rPr>
          <w:rStyle w:val="Emphasis"/>
          <w:rFonts w:ascii="GHEA Grapalat" w:hAnsi="GHEA Grapalat" w:cs="Arial"/>
          <w:lang w:val="hy-AM"/>
        </w:rPr>
        <w:t>վերականգնվող</w:t>
      </w:r>
      <w:r w:rsidRPr="00D14CF4">
        <w:rPr>
          <w:rStyle w:val="Emphasis"/>
          <w:rFonts w:ascii="GHEA Grapalat" w:hAnsi="GHEA Grapalat" w:cs="Arial"/>
          <w:color w:val="000000"/>
          <w:lang w:val="hy-AM"/>
        </w:rPr>
        <w:t xml:space="preserve"> </w:t>
      </w:r>
      <w:r w:rsidRPr="00D14CF4">
        <w:rPr>
          <w:rStyle w:val="Emphasis"/>
          <w:rFonts w:ascii="GHEA Grapalat" w:hAnsi="GHEA Grapalat" w:cs="Arial"/>
          <w:lang w:val="hy-AM"/>
        </w:rPr>
        <w:t>էներգետիկ ռեսուրսներ</w:t>
      </w:r>
      <w:r w:rsidRPr="00D14CF4">
        <w:rPr>
          <w:rFonts w:ascii="GHEA Grapalat" w:hAnsi="GHEA Grapalat" w:cs="Arial"/>
          <w:color w:val="000000"/>
          <w:lang w:val="hy-AM"/>
        </w:rPr>
        <w:t>` էլեկտրական և (կամ) ջերմային էներգիայի արտադրության համար կիրառելի ոչ հանածո վերականգնվող աղբյուրներ (հողմային, ար</w:t>
      </w:r>
      <w:r>
        <w:rPr>
          <w:rFonts w:ascii="GHEA Grapalat" w:hAnsi="GHEA Grapalat" w:cs="Arial"/>
          <w:color w:val="000000"/>
          <w:lang w:val="hy-AM"/>
        </w:rPr>
        <w:t>ևային</w:t>
      </w:r>
      <w:r w:rsidRPr="00D14CF4">
        <w:rPr>
          <w:rFonts w:ascii="GHEA Grapalat" w:hAnsi="GHEA Grapalat" w:cs="Arial"/>
          <w:color w:val="000000"/>
          <w:lang w:val="hy-AM"/>
        </w:rPr>
        <w:t>, ջրային, երկրաջերմային, կենսազանգվածի, կենսագազի և այլն).</w:t>
      </w:r>
      <w:r w:rsidRPr="00D14CF4">
        <w:rPr>
          <w:rFonts w:ascii="GHEA Grapalat" w:hAnsi="GHEA Grapalat"/>
          <w:color w:val="000000"/>
          <w:lang w:val="hy-AM"/>
        </w:rPr>
        <w:t>»</w:t>
      </w:r>
    </w:p>
    <w:p w14:paraId="7B4AE11D" w14:textId="77777777" w:rsidR="003C3B1F" w:rsidRPr="00B563C9" w:rsidRDefault="003C3B1F" w:rsidP="0051133C">
      <w:pPr>
        <w:shd w:val="clear" w:color="auto" w:fill="FFFFFF"/>
        <w:ind w:firstLine="720"/>
        <w:rPr>
          <w:rFonts w:ascii="GHEA Grapalat" w:hAnsi="GHEA Grapalat"/>
          <w:color w:val="000000"/>
          <w:lang w:val="hy-AM"/>
        </w:rPr>
      </w:pPr>
      <w:r w:rsidRPr="00B563C9">
        <w:rPr>
          <w:rFonts w:ascii="Calibri" w:hAnsi="Calibri" w:cs="Calibri"/>
          <w:color w:val="000000"/>
          <w:lang w:val="hy-AM"/>
        </w:rPr>
        <w:t> </w:t>
      </w:r>
    </w:p>
    <w:p w14:paraId="02AAFF43" w14:textId="77777777" w:rsidR="003C3B1F" w:rsidRPr="00B563C9" w:rsidRDefault="003C3B1F" w:rsidP="0051133C">
      <w:pPr>
        <w:shd w:val="clear" w:color="auto" w:fill="FFFFFF"/>
        <w:ind w:firstLine="720"/>
        <w:jc w:val="both"/>
        <w:rPr>
          <w:rFonts w:ascii="GHEA Grapalat" w:hAnsi="GHEA Grapalat"/>
          <w:color w:val="000000"/>
          <w:lang w:val="hy-AM"/>
        </w:rPr>
      </w:pPr>
      <w:r w:rsidRPr="00B563C9">
        <w:rPr>
          <w:rFonts w:ascii="GHEA Grapalat" w:hAnsi="GHEA Grapalat"/>
          <w:b/>
          <w:bCs/>
          <w:color w:val="000000"/>
          <w:lang w:val="hy-AM"/>
        </w:rPr>
        <w:t>Հոդված 2.</w:t>
      </w:r>
      <w:r w:rsidRPr="00B563C9">
        <w:rPr>
          <w:rFonts w:ascii="Calibri" w:hAnsi="Calibri" w:cs="Calibri"/>
          <w:b/>
          <w:bCs/>
          <w:color w:val="000000"/>
          <w:lang w:val="hy-AM"/>
        </w:rPr>
        <w:t> </w:t>
      </w:r>
      <w:r w:rsidRPr="00B563C9">
        <w:rPr>
          <w:rFonts w:ascii="GHEA Grapalat" w:hAnsi="GHEA Grapalat"/>
          <w:color w:val="000000"/>
          <w:lang w:val="hy-AM"/>
        </w:rPr>
        <w:t>Օրենքի 5-րդ հոդվածի 2-րդ մասի «ը» կետից հանել «վերականգնող էներգետիկ ռեսուրսներ օգտագործող» բառերը։</w:t>
      </w:r>
    </w:p>
    <w:p w14:paraId="750F6C34" w14:textId="77777777" w:rsidR="003C3B1F" w:rsidRPr="00B563C9" w:rsidRDefault="003C3B1F" w:rsidP="0051133C">
      <w:pPr>
        <w:shd w:val="clear" w:color="auto" w:fill="FFFFFF"/>
        <w:ind w:firstLine="720"/>
        <w:rPr>
          <w:rFonts w:ascii="GHEA Grapalat" w:hAnsi="GHEA Grapalat"/>
          <w:color w:val="000000"/>
          <w:lang w:val="hy-AM"/>
        </w:rPr>
      </w:pPr>
    </w:p>
    <w:p w14:paraId="6BB6EFF1" w14:textId="77777777" w:rsidR="003C3B1F" w:rsidRPr="00B563C9" w:rsidRDefault="003C3B1F" w:rsidP="0051133C">
      <w:pPr>
        <w:shd w:val="clear" w:color="auto" w:fill="FFFFFF"/>
        <w:ind w:firstLine="720"/>
        <w:jc w:val="both"/>
        <w:rPr>
          <w:rFonts w:ascii="GHEA Grapalat" w:hAnsi="GHEA Grapalat"/>
          <w:color w:val="000000"/>
          <w:lang w:val="hy-AM"/>
        </w:rPr>
      </w:pPr>
      <w:r w:rsidRPr="00B563C9">
        <w:rPr>
          <w:rFonts w:ascii="GHEA Grapalat" w:hAnsi="GHEA Grapalat"/>
          <w:b/>
          <w:bCs/>
          <w:color w:val="000000"/>
          <w:lang w:val="hy-AM"/>
        </w:rPr>
        <w:t>Հոդված 3.</w:t>
      </w:r>
      <w:r w:rsidRPr="00B563C9">
        <w:rPr>
          <w:rFonts w:ascii="Calibri" w:hAnsi="Calibri" w:cs="Calibri"/>
          <w:b/>
          <w:bCs/>
          <w:color w:val="000000"/>
          <w:lang w:val="hy-AM"/>
        </w:rPr>
        <w:t> </w:t>
      </w:r>
      <w:r w:rsidRPr="00B563C9">
        <w:rPr>
          <w:rFonts w:ascii="GHEA Grapalat" w:hAnsi="GHEA Grapalat"/>
          <w:color w:val="000000"/>
          <w:lang w:val="hy-AM"/>
        </w:rPr>
        <w:t>Օրենքի հավելվածն ուժը կորցրած ճանաչել։</w:t>
      </w:r>
    </w:p>
    <w:p w14:paraId="641FD46E" w14:textId="77777777" w:rsidR="003C3B1F" w:rsidRPr="00B563C9" w:rsidRDefault="003C3B1F" w:rsidP="0051133C">
      <w:pPr>
        <w:shd w:val="clear" w:color="auto" w:fill="FFFFFF"/>
        <w:ind w:firstLine="720"/>
        <w:rPr>
          <w:rFonts w:ascii="GHEA Grapalat" w:hAnsi="GHEA Grapalat"/>
          <w:color w:val="000000"/>
          <w:lang w:val="hy-AM"/>
        </w:rPr>
      </w:pPr>
      <w:r w:rsidRPr="00B563C9">
        <w:rPr>
          <w:rFonts w:ascii="Calibri" w:hAnsi="Calibri" w:cs="Calibri"/>
          <w:color w:val="000000"/>
          <w:lang w:val="hy-AM"/>
        </w:rPr>
        <w:t> </w:t>
      </w:r>
    </w:p>
    <w:p w14:paraId="34255EBF" w14:textId="77777777" w:rsidR="003C3B1F" w:rsidRPr="00B563C9" w:rsidRDefault="003C3B1F" w:rsidP="0051133C">
      <w:pPr>
        <w:ind w:firstLine="720"/>
        <w:jc w:val="both"/>
        <w:rPr>
          <w:rFonts w:ascii="GHEA Grapalat" w:hAnsi="GHEA Grapalat"/>
          <w:color w:val="000000"/>
          <w:lang w:val="hy-AM"/>
        </w:rPr>
      </w:pPr>
      <w:r w:rsidRPr="00B563C9">
        <w:rPr>
          <w:rFonts w:ascii="GHEA Grapalat" w:hAnsi="GHEA Grapalat"/>
          <w:b/>
          <w:bCs/>
          <w:lang w:val="hy-AM"/>
        </w:rPr>
        <w:t>Հոդված 4.</w:t>
      </w:r>
      <w:r w:rsidRPr="00B563C9">
        <w:rPr>
          <w:rFonts w:ascii="GHEA Grapalat" w:hAnsi="GHEA Grapalat"/>
          <w:lang w:val="hy-AM"/>
        </w:rPr>
        <w:t xml:space="preserve"> </w:t>
      </w:r>
      <w:r w:rsidRPr="00B563C9">
        <w:rPr>
          <w:rFonts w:ascii="GHEA Grapalat" w:hAnsi="GHEA Grapalat"/>
          <w:color w:val="000000"/>
          <w:lang w:val="hy-AM"/>
        </w:rPr>
        <w:t>Սույն օրենքն ուժի մեջ է մտնում 2022 թվականի մայիսի 1-ից:</w:t>
      </w:r>
    </w:p>
    <w:p w14:paraId="18B0969D" w14:textId="77777777" w:rsidR="00716E4A" w:rsidRPr="00B563C9" w:rsidRDefault="00716E4A" w:rsidP="000E49E0">
      <w:pPr>
        <w:jc w:val="right"/>
        <w:rPr>
          <w:rFonts w:ascii="GHEA Grapalat" w:hAnsi="GHEA Grapalat"/>
          <w:i/>
          <w:iCs/>
          <w:lang w:val="hy-AM"/>
        </w:rPr>
      </w:pPr>
    </w:p>
    <w:p w14:paraId="498EB49D" w14:textId="77777777" w:rsidR="00314B5D" w:rsidRPr="00B563C9" w:rsidRDefault="00314B5D" w:rsidP="00314B5D">
      <w:pPr>
        <w:shd w:val="clear" w:color="auto" w:fill="FFFFFF"/>
        <w:jc w:val="center"/>
        <w:rPr>
          <w:rFonts w:ascii="GHEA Grapalat" w:hAnsi="GHEA Grapalat"/>
          <w:bCs/>
          <w:color w:val="000000"/>
          <w:lang w:val="hy-AM"/>
        </w:rPr>
      </w:pPr>
    </w:p>
    <w:p w14:paraId="02B3D1FE" w14:textId="77777777" w:rsidR="00095012" w:rsidRPr="00B563C9" w:rsidRDefault="00095012" w:rsidP="003C3B1F">
      <w:pPr>
        <w:spacing w:line="276" w:lineRule="auto"/>
        <w:jc w:val="right"/>
        <w:rPr>
          <w:rFonts w:ascii="GHEA Grapalat" w:hAnsi="GHEA Grapalat" w:cs="Calibri"/>
          <w:b/>
          <w:lang w:val="hy-AM"/>
        </w:rPr>
      </w:pPr>
      <w:bookmarkStart w:id="0" w:name="_Hlk63931829"/>
    </w:p>
    <w:p w14:paraId="478BA06A" w14:textId="77777777" w:rsidR="00604ADA" w:rsidRPr="00B563C9" w:rsidRDefault="00604ADA" w:rsidP="003C3B1F">
      <w:pPr>
        <w:spacing w:line="276" w:lineRule="auto"/>
        <w:jc w:val="right"/>
        <w:rPr>
          <w:rFonts w:ascii="GHEA Grapalat" w:hAnsi="GHEA Grapalat" w:cs="Calibri"/>
          <w:b/>
          <w:lang w:val="hy-AM"/>
        </w:rPr>
      </w:pPr>
    </w:p>
    <w:p w14:paraId="5295E39E" w14:textId="77777777" w:rsidR="00604ADA" w:rsidRPr="00B563C9" w:rsidRDefault="00604ADA" w:rsidP="003C3B1F">
      <w:pPr>
        <w:spacing w:line="276" w:lineRule="auto"/>
        <w:jc w:val="right"/>
        <w:rPr>
          <w:rFonts w:ascii="GHEA Grapalat" w:hAnsi="GHEA Grapalat" w:cs="Calibri"/>
          <w:b/>
          <w:lang w:val="hy-AM"/>
        </w:rPr>
      </w:pPr>
    </w:p>
    <w:p w14:paraId="5B49FE76" w14:textId="77777777" w:rsidR="00604ADA" w:rsidRPr="00B563C9" w:rsidRDefault="00604ADA" w:rsidP="003C3B1F">
      <w:pPr>
        <w:spacing w:line="276" w:lineRule="auto"/>
        <w:jc w:val="right"/>
        <w:rPr>
          <w:rFonts w:ascii="GHEA Grapalat" w:hAnsi="GHEA Grapalat" w:cs="Calibri"/>
          <w:b/>
          <w:lang w:val="hy-AM"/>
        </w:rPr>
      </w:pPr>
    </w:p>
    <w:p w14:paraId="40B3DB72" w14:textId="77777777" w:rsidR="00604ADA" w:rsidRPr="00B563C9" w:rsidRDefault="00604ADA" w:rsidP="003C3B1F">
      <w:pPr>
        <w:spacing w:line="276" w:lineRule="auto"/>
        <w:jc w:val="right"/>
        <w:rPr>
          <w:rFonts w:ascii="GHEA Grapalat" w:hAnsi="GHEA Grapalat" w:cs="Calibri"/>
          <w:b/>
          <w:lang w:val="hy-AM"/>
        </w:rPr>
      </w:pPr>
    </w:p>
    <w:p w14:paraId="4EF67171" w14:textId="77777777" w:rsidR="00604ADA" w:rsidRPr="00B563C9" w:rsidRDefault="00604ADA" w:rsidP="003C3B1F">
      <w:pPr>
        <w:spacing w:line="276" w:lineRule="auto"/>
        <w:jc w:val="right"/>
        <w:rPr>
          <w:rFonts w:ascii="GHEA Grapalat" w:hAnsi="GHEA Grapalat" w:cs="Calibri"/>
          <w:b/>
          <w:lang w:val="hy-AM"/>
        </w:rPr>
      </w:pPr>
    </w:p>
    <w:p w14:paraId="5F6ACB66" w14:textId="77777777" w:rsidR="00604ADA" w:rsidRPr="00B563C9" w:rsidRDefault="00604ADA" w:rsidP="003C3B1F">
      <w:pPr>
        <w:spacing w:line="276" w:lineRule="auto"/>
        <w:jc w:val="right"/>
        <w:rPr>
          <w:rFonts w:ascii="GHEA Grapalat" w:hAnsi="GHEA Grapalat" w:cs="Calibri"/>
          <w:b/>
          <w:lang w:val="hy-AM"/>
        </w:rPr>
      </w:pPr>
    </w:p>
    <w:p w14:paraId="1F09EF9C" w14:textId="77777777" w:rsidR="00604ADA" w:rsidRPr="00B563C9" w:rsidRDefault="00604ADA" w:rsidP="003C3B1F">
      <w:pPr>
        <w:spacing w:line="276" w:lineRule="auto"/>
        <w:jc w:val="right"/>
        <w:rPr>
          <w:rFonts w:ascii="GHEA Grapalat" w:hAnsi="GHEA Grapalat" w:cs="Calibri"/>
          <w:b/>
          <w:lang w:val="hy-AM"/>
        </w:rPr>
      </w:pPr>
    </w:p>
    <w:p w14:paraId="5B39E832" w14:textId="77777777" w:rsidR="00604ADA" w:rsidRPr="00B563C9" w:rsidRDefault="00604ADA" w:rsidP="003C3B1F">
      <w:pPr>
        <w:spacing w:line="276" w:lineRule="auto"/>
        <w:jc w:val="right"/>
        <w:rPr>
          <w:rFonts w:ascii="GHEA Grapalat" w:hAnsi="GHEA Grapalat" w:cs="Calibri"/>
          <w:b/>
          <w:lang w:val="hy-AM"/>
        </w:rPr>
      </w:pPr>
    </w:p>
    <w:p w14:paraId="578DACAA" w14:textId="77777777" w:rsidR="003C3B1F" w:rsidRPr="00B563C9" w:rsidRDefault="003C3B1F" w:rsidP="003C3B1F">
      <w:pPr>
        <w:spacing w:line="276" w:lineRule="auto"/>
        <w:jc w:val="right"/>
        <w:rPr>
          <w:rFonts w:ascii="GHEA Grapalat" w:hAnsi="GHEA Grapalat" w:cs="Calibri"/>
          <w:b/>
          <w:lang w:val="hy-AM"/>
        </w:rPr>
      </w:pPr>
      <w:r w:rsidRPr="00B563C9">
        <w:rPr>
          <w:rFonts w:ascii="GHEA Grapalat" w:hAnsi="GHEA Grapalat" w:cs="Calibri"/>
          <w:b/>
          <w:lang w:val="hy-AM"/>
        </w:rPr>
        <w:t>ՆԱԽԱԳԻԾ</w:t>
      </w:r>
    </w:p>
    <w:p w14:paraId="7125E22D" w14:textId="77777777" w:rsidR="003C3B1F" w:rsidRPr="00B563C9" w:rsidRDefault="003C3B1F" w:rsidP="003C3B1F">
      <w:pPr>
        <w:spacing w:line="276" w:lineRule="auto"/>
        <w:jc w:val="center"/>
        <w:rPr>
          <w:rFonts w:ascii="GHEA Grapalat" w:hAnsi="GHEA Grapalat" w:cs="Calibri"/>
          <w:b/>
          <w:lang w:val="hy-AM"/>
        </w:rPr>
      </w:pPr>
    </w:p>
    <w:p w14:paraId="5562D22E" w14:textId="77777777" w:rsidR="00095012" w:rsidRPr="00B563C9" w:rsidRDefault="00095012" w:rsidP="003C3B1F">
      <w:pPr>
        <w:spacing w:line="276" w:lineRule="auto"/>
        <w:jc w:val="center"/>
        <w:rPr>
          <w:rFonts w:ascii="GHEA Grapalat" w:hAnsi="GHEA Grapalat" w:cs="Calibri"/>
          <w:b/>
          <w:lang w:val="hy-AM"/>
        </w:rPr>
      </w:pPr>
    </w:p>
    <w:p w14:paraId="4B261609" w14:textId="77777777" w:rsidR="00095012" w:rsidRPr="00B563C9" w:rsidRDefault="00095012" w:rsidP="003C3B1F">
      <w:pPr>
        <w:spacing w:line="276" w:lineRule="auto"/>
        <w:jc w:val="center"/>
        <w:rPr>
          <w:rFonts w:ascii="GHEA Grapalat" w:hAnsi="GHEA Grapalat" w:cs="Calibri"/>
          <w:b/>
          <w:lang w:val="hy-AM"/>
        </w:rPr>
      </w:pPr>
    </w:p>
    <w:p w14:paraId="0F28439F" w14:textId="77777777" w:rsidR="003C3B1F" w:rsidRPr="00B563C9" w:rsidRDefault="003C3B1F" w:rsidP="003C3B1F">
      <w:pPr>
        <w:spacing w:line="276" w:lineRule="auto"/>
        <w:jc w:val="center"/>
        <w:rPr>
          <w:rFonts w:ascii="GHEA Grapalat" w:hAnsi="GHEA Grapalat" w:cs="Arial"/>
          <w:lang w:val="hy-AM"/>
        </w:rPr>
      </w:pPr>
      <w:r w:rsidRPr="00B563C9">
        <w:rPr>
          <w:rFonts w:ascii="GHEA Grapalat" w:hAnsi="GHEA Grapalat" w:cs="Arial"/>
          <w:b/>
          <w:bCs/>
          <w:lang w:val="hy-AM"/>
        </w:rPr>
        <w:t>ՀԱՅԱՍՏԱՆԻ ՀԱՆՐԱՊԵՏՈՒԹՅԱՆ</w:t>
      </w:r>
    </w:p>
    <w:p w14:paraId="16B6D0E7" w14:textId="77777777" w:rsidR="003C3B1F" w:rsidRPr="00B563C9" w:rsidRDefault="003C3B1F" w:rsidP="003C3B1F">
      <w:pPr>
        <w:shd w:val="clear" w:color="auto" w:fill="FFFFFF"/>
        <w:spacing w:line="276" w:lineRule="auto"/>
        <w:jc w:val="center"/>
        <w:rPr>
          <w:rFonts w:ascii="GHEA Grapalat" w:hAnsi="GHEA Grapalat" w:cs="Arial"/>
          <w:lang w:val="hy-AM"/>
        </w:rPr>
      </w:pPr>
      <w:r w:rsidRPr="00B563C9">
        <w:rPr>
          <w:rFonts w:ascii="Calibri" w:hAnsi="Calibri" w:cs="Calibri"/>
          <w:lang w:val="hy-AM"/>
        </w:rPr>
        <w:t> </w:t>
      </w:r>
      <w:r w:rsidRPr="00B563C9">
        <w:rPr>
          <w:rFonts w:ascii="GHEA Grapalat" w:hAnsi="GHEA Grapalat" w:cs="Arial"/>
          <w:b/>
          <w:bCs/>
          <w:lang w:val="hy-AM"/>
        </w:rPr>
        <w:t>Օ Ր Ե Ն Ք Ը</w:t>
      </w:r>
    </w:p>
    <w:p w14:paraId="7E78F2D9" w14:textId="77777777" w:rsidR="003C3B1F" w:rsidRPr="00B563C9" w:rsidRDefault="003C3B1F" w:rsidP="003C3B1F">
      <w:pPr>
        <w:shd w:val="clear" w:color="auto" w:fill="FFFFFF"/>
        <w:spacing w:line="276" w:lineRule="auto"/>
        <w:jc w:val="center"/>
        <w:rPr>
          <w:rFonts w:ascii="GHEA Grapalat" w:hAnsi="GHEA Grapalat" w:cs="Arial"/>
          <w:lang w:val="hy-AM"/>
        </w:rPr>
      </w:pPr>
      <w:r w:rsidRPr="00B563C9">
        <w:rPr>
          <w:rFonts w:ascii="GHEA Grapalat" w:hAnsi="GHEA Grapalat" w:cs="Arial"/>
          <w:lang w:val="hy-AM"/>
        </w:rPr>
        <w:tab/>
      </w:r>
      <w:r w:rsidRPr="00B563C9">
        <w:rPr>
          <w:rFonts w:ascii="Calibri" w:hAnsi="Calibri" w:cs="Calibri"/>
          <w:lang w:val="hy-AM"/>
        </w:rPr>
        <w:t> </w:t>
      </w:r>
      <w:r w:rsidRPr="00B563C9">
        <w:rPr>
          <w:rFonts w:ascii="GHEA Grapalat" w:hAnsi="GHEA Grapalat" w:cs="Arial"/>
          <w:lang w:val="hy-AM"/>
        </w:rPr>
        <w:tab/>
      </w:r>
    </w:p>
    <w:p w14:paraId="0109733C" w14:textId="77777777" w:rsidR="003C3B1F" w:rsidRPr="00B563C9" w:rsidRDefault="003C3B1F" w:rsidP="003C3B1F">
      <w:pPr>
        <w:shd w:val="clear" w:color="auto" w:fill="FFFFFF"/>
        <w:spacing w:line="276" w:lineRule="auto"/>
        <w:jc w:val="right"/>
        <w:rPr>
          <w:rFonts w:ascii="GHEA Grapalat" w:hAnsi="GHEA Grapalat" w:cs="Arial"/>
          <w:b/>
          <w:lang w:val="hy-AM"/>
        </w:rPr>
      </w:pPr>
      <w:r w:rsidRPr="00B563C9">
        <w:rPr>
          <w:rFonts w:ascii="GHEA Grapalat" w:hAnsi="GHEA Grapalat" w:cs="Arial"/>
          <w:b/>
          <w:lang w:val="hy-AM"/>
        </w:rPr>
        <w:t xml:space="preserve">Ընդունված է 2021 թվականի </w:t>
      </w:r>
      <w:r w:rsidRPr="00B563C9">
        <w:rPr>
          <w:rFonts w:ascii="Calibri" w:hAnsi="Calibri" w:cs="Calibri"/>
          <w:b/>
          <w:u w:val="single"/>
          <w:lang w:val="hy-AM"/>
        </w:rPr>
        <w:t>                   </w:t>
      </w:r>
      <w:r w:rsidRPr="00B563C9">
        <w:rPr>
          <w:rFonts w:ascii="GHEA Grapalat" w:hAnsi="GHEA Grapalat" w:cs="Arial"/>
          <w:b/>
          <w:lang w:val="hy-AM"/>
        </w:rPr>
        <w:t>-ին</w:t>
      </w:r>
    </w:p>
    <w:p w14:paraId="629676C6" w14:textId="77777777" w:rsidR="003C3B1F" w:rsidRPr="00B563C9" w:rsidRDefault="003C3B1F" w:rsidP="003C3B1F">
      <w:pPr>
        <w:shd w:val="clear" w:color="auto" w:fill="FFFFFF"/>
        <w:spacing w:line="276" w:lineRule="auto"/>
        <w:jc w:val="center"/>
        <w:rPr>
          <w:rFonts w:ascii="GHEA Grapalat" w:hAnsi="GHEA Grapalat" w:cs="Arial"/>
          <w:b/>
          <w:lang w:val="hy-AM"/>
        </w:rPr>
      </w:pPr>
      <w:r w:rsidRPr="00B563C9">
        <w:rPr>
          <w:rFonts w:ascii="Calibri" w:hAnsi="Calibri" w:cs="Calibri"/>
          <w:b/>
          <w:lang w:val="hy-AM"/>
        </w:rPr>
        <w:t> </w:t>
      </w:r>
    </w:p>
    <w:p w14:paraId="415769B1" w14:textId="77777777" w:rsidR="003C3B1F" w:rsidRPr="00B563C9" w:rsidRDefault="003C3B1F" w:rsidP="003C3B1F">
      <w:pPr>
        <w:shd w:val="clear" w:color="auto" w:fill="FFFFFF"/>
        <w:spacing w:line="276" w:lineRule="auto"/>
        <w:jc w:val="center"/>
        <w:rPr>
          <w:rFonts w:ascii="GHEA Grapalat" w:hAnsi="GHEA Grapalat" w:cs="Arial"/>
          <w:b/>
          <w:lang w:val="hy-AM"/>
        </w:rPr>
      </w:pPr>
      <w:r w:rsidRPr="00B563C9">
        <w:rPr>
          <w:rFonts w:ascii="GHEA Grapalat" w:hAnsi="GHEA Grapalat" w:cs="Arial"/>
          <w:b/>
          <w:bCs/>
          <w:lang w:val="hy-AM"/>
        </w:rPr>
        <w:t>«ԷՆԵՐԳԵՏԻԿԱՅԻ ՄԱՍԻՆ» ՀԱՅԱՍՏԱՆԻ ՀԱՆՐԱՊԵՏՈՒԹՅԱՆ ՕՐԵՆՔՈՒՄ ՓՈՓՈԽՈՒԹՅՈՒՆՆԵՐ ԵՎ ԼՐԱՑՈՒՄՆԵՐ ԿԱՏԱՐԵԼՈՒ ՄԱՍԻՆ</w:t>
      </w:r>
    </w:p>
    <w:p w14:paraId="517E6F7C" w14:textId="77777777" w:rsidR="003C3B1F" w:rsidRPr="00B563C9" w:rsidRDefault="003C3B1F" w:rsidP="003C3B1F">
      <w:pPr>
        <w:shd w:val="clear" w:color="auto" w:fill="FFFFFF"/>
        <w:spacing w:line="276" w:lineRule="auto"/>
        <w:jc w:val="center"/>
        <w:rPr>
          <w:rFonts w:ascii="GHEA Grapalat" w:hAnsi="GHEA Grapalat" w:cs="Arial"/>
          <w:lang w:val="hy-AM"/>
        </w:rPr>
      </w:pPr>
      <w:r w:rsidRPr="00B563C9">
        <w:rPr>
          <w:rFonts w:ascii="Calibri" w:hAnsi="Calibri" w:cs="Calibri"/>
          <w:lang w:val="hy-AM"/>
        </w:rPr>
        <w:t> </w:t>
      </w:r>
    </w:p>
    <w:p w14:paraId="7A87CD1F" w14:textId="77777777" w:rsidR="003C3B1F" w:rsidRPr="00B563C9" w:rsidRDefault="003C3B1F" w:rsidP="00E17EF0">
      <w:pPr>
        <w:pStyle w:val="NormalWeb"/>
        <w:shd w:val="clear" w:color="auto" w:fill="FFFFFF"/>
        <w:spacing w:before="120" w:beforeAutospacing="0" w:after="0" w:afterAutospacing="0" w:line="276" w:lineRule="auto"/>
        <w:ind w:firstLine="720"/>
        <w:jc w:val="both"/>
        <w:rPr>
          <w:rFonts w:ascii="GHEA Grapalat" w:hAnsi="GHEA Grapalat" w:cs="Arial"/>
          <w:lang w:val="hy-AM"/>
        </w:rPr>
      </w:pPr>
      <w:r w:rsidRPr="00B563C9">
        <w:rPr>
          <w:rFonts w:ascii="GHEA Grapalat" w:hAnsi="GHEA Grapalat" w:cs="Arial"/>
          <w:b/>
          <w:bCs/>
          <w:lang w:val="hy-AM"/>
        </w:rPr>
        <w:t>Հոդված 1.</w:t>
      </w:r>
      <w:r w:rsidRPr="00B563C9">
        <w:rPr>
          <w:rFonts w:ascii="Calibri" w:hAnsi="Calibri" w:cs="Calibri"/>
          <w:b/>
          <w:bCs/>
          <w:lang w:val="hy-AM"/>
        </w:rPr>
        <w:t> </w:t>
      </w:r>
      <w:r w:rsidRPr="00B563C9">
        <w:rPr>
          <w:rFonts w:ascii="GHEA Grapalat" w:hAnsi="GHEA Grapalat" w:cs="Arial"/>
          <w:lang w:val="hy-AM"/>
        </w:rPr>
        <w:t>«Էներգետիկայի մասին» Հայաստանի Հանրապետության 2001 թվականի մարտի 7-ի ՀՕ-148 օրենքի (այսուհետ՝ Օրենք) 4-րդ հոդվածում.</w:t>
      </w:r>
    </w:p>
    <w:p w14:paraId="46D51FBD" w14:textId="40C5F308" w:rsidR="003C3B1F" w:rsidRPr="00B563C9" w:rsidRDefault="003C3B1F" w:rsidP="00E17EF0">
      <w:pPr>
        <w:pStyle w:val="NormalWeb"/>
        <w:numPr>
          <w:ilvl w:val="0"/>
          <w:numId w:val="1"/>
        </w:numPr>
        <w:shd w:val="clear" w:color="auto" w:fill="FFFFFF"/>
        <w:spacing w:before="120" w:beforeAutospacing="0" w:after="0" w:afterAutospacing="0" w:line="276" w:lineRule="auto"/>
        <w:ind w:left="0" w:firstLine="720"/>
        <w:jc w:val="both"/>
        <w:rPr>
          <w:rFonts w:ascii="GHEA Grapalat" w:hAnsi="GHEA Grapalat" w:cs="Arial"/>
          <w:lang w:val="hy-AM"/>
        </w:rPr>
      </w:pPr>
      <w:r w:rsidRPr="00B563C9">
        <w:rPr>
          <w:rFonts w:ascii="GHEA Grapalat" w:hAnsi="GHEA Grapalat" w:cs="Arial"/>
          <w:lang w:val="hy-AM"/>
        </w:rPr>
        <w:t xml:space="preserve"> 7-րդ </w:t>
      </w:r>
      <w:r w:rsidR="0027102C">
        <w:rPr>
          <w:rFonts w:ascii="GHEA Grapalat" w:hAnsi="GHEA Grapalat" w:cs="Arial"/>
          <w:lang w:val="hy-AM"/>
        </w:rPr>
        <w:t>կետ</w:t>
      </w:r>
      <w:r w:rsidR="004F54AE">
        <w:rPr>
          <w:rFonts w:ascii="GHEA Grapalat" w:hAnsi="GHEA Grapalat" w:cs="Arial"/>
          <w:lang w:val="hy-AM"/>
        </w:rPr>
        <w:t>ի</w:t>
      </w:r>
      <w:r w:rsidR="004F54AE" w:rsidRPr="00B563C9">
        <w:rPr>
          <w:rFonts w:ascii="GHEA Grapalat" w:hAnsi="GHEA Grapalat" w:cs="Arial"/>
          <w:lang w:val="hy-AM"/>
        </w:rPr>
        <w:t xml:space="preserve"> </w:t>
      </w:r>
      <w:r w:rsidRPr="00B563C9">
        <w:rPr>
          <w:rFonts w:ascii="GHEA Grapalat" w:hAnsi="GHEA Grapalat" w:cs="Arial"/>
          <w:lang w:val="hy-AM"/>
        </w:rPr>
        <w:t xml:space="preserve">1-ին նախադասության մեջ «արտադրած էլեկտրական էներգիան (հզորությունը) գնելու պարտավորություն, որին համապատասխանող իրավունքները պաշտպանվում են» բառերը փոխարինել «արտադրած էլեկտրական էներգիայի (հզորության) պարտադիր գնման իրավունք, որը պաշտպանվում է»  </w:t>
      </w:r>
    </w:p>
    <w:p w14:paraId="792F6AB3" w14:textId="4A239DDA" w:rsidR="003C3B1F" w:rsidRPr="00B563C9" w:rsidRDefault="003C3B1F" w:rsidP="00E17EF0">
      <w:pPr>
        <w:pStyle w:val="NormalWeb"/>
        <w:numPr>
          <w:ilvl w:val="0"/>
          <w:numId w:val="1"/>
        </w:numPr>
        <w:shd w:val="clear" w:color="auto" w:fill="FFFFFF"/>
        <w:spacing w:before="120" w:beforeAutospacing="0" w:after="0" w:afterAutospacing="0" w:line="276" w:lineRule="auto"/>
        <w:ind w:left="0" w:firstLine="720"/>
        <w:jc w:val="both"/>
        <w:rPr>
          <w:rFonts w:ascii="GHEA Grapalat" w:hAnsi="GHEA Grapalat" w:cs="Arial"/>
          <w:lang w:val="hy-AM"/>
        </w:rPr>
      </w:pPr>
      <w:r w:rsidRPr="00B563C9">
        <w:rPr>
          <w:rFonts w:ascii="GHEA Grapalat" w:hAnsi="GHEA Grapalat" w:cs="Arial"/>
          <w:lang w:val="hy-AM"/>
        </w:rPr>
        <w:t xml:space="preserve">13-րդ </w:t>
      </w:r>
      <w:r w:rsidR="0027102C">
        <w:rPr>
          <w:rFonts w:ascii="GHEA Grapalat" w:hAnsi="GHEA Grapalat" w:cs="Arial"/>
          <w:lang w:val="hy-AM"/>
        </w:rPr>
        <w:t>կետ</w:t>
      </w:r>
      <w:r w:rsidR="004F54AE">
        <w:rPr>
          <w:rFonts w:ascii="GHEA Grapalat" w:hAnsi="GHEA Grapalat" w:cs="Arial"/>
          <w:lang w:val="hy-AM"/>
        </w:rPr>
        <w:t>ը</w:t>
      </w:r>
      <w:r w:rsidR="004F54AE" w:rsidRPr="00B563C9">
        <w:rPr>
          <w:rFonts w:ascii="GHEA Grapalat" w:hAnsi="GHEA Grapalat" w:cs="Arial"/>
          <w:lang w:val="hy-AM"/>
        </w:rPr>
        <w:t xml:space="preserve"> </w:t>
      </w:r>
      <w:r w:rsidRPr="00B563C9">
        <w:rPr>
          <w:rFonts w:ascii="GHEA Grapalat" w:hAnsi="GHEA Grapalat" w:cs="Arial"/>
          <w:lang w:val="hy-AM"/>
        </w:rPr>
        <w:t>շարադրել հետևյալ խմբագրությամբ</w:t>
      </w:r>
      <w:r w:rsidR="008103E6" w:rsidRPr="007D0E31">
        <w:rPr>
          <w:rFonts w:ascii="GHEA Grapalat" w:hAnsi="GHEA Grapalat" w:cs="Arial"/>
          <w:lang w:val="hy-AM"/>
        </w:rPr>
        <w:t>.</w:t>
      </w:r>
    </w:p>
    <w:p w14:paraId="2B1D5B73" w14:textId="77777777" w:rsidR="003C3B1F" w:rsidRPr="00B563C9" w:rsidRDefault="003C3B1F" w:rsidP="00E17EF0">
      <w:pPr>
        <w:pStyle w:val="NormalWeb"/>
        <w:shd w:val="clear" w:color="auto" w:fill="FFFFFF"/>
        <w:spacing w:before="120" w:beforeAutospacing="0" w:after="0" w:afterAutospacing="0" w:line="276" w:lineRule="auto"/>
        <w:ind w:firstLine="720"/>
        <w:jc w:val="both"/>
        <w:rPr>
          <w:rFonts w:ascii="GHEA Grapalat" w:hAnsi="GHEA Grapalat" w:cs="Arial"/>
          <w:lang w:val="hy-AM"/>
        </w:rPr>
      </w:pPr>
      <w:r w:rsidRPr="00B563C9">
        <w:rPr>
          <w:rFonts w:ascii="GHEA Grapalat" w:hAnsi="GHEA Grapalat" w:cs="Arial"/>
          <w:lang w:val="hy-AM"/>
        </w:rPr>
        <w:t>«13)</w:t>
      </w:r>
      <w:r w:rsidRPr="00B563C9">
        <w:rPr>
          <w:rFonts w:ascii="Calibri" w:hAnsi="Calibri" w:cs="Calibri"/>
          <w:lang w:val="hy-AM"/>
        </w:rPr>
        <w:t> </w:t>
      </w:r>
      <w:r w:rsidRPr="00B563C9">
        <w:rPr>
          <w:rFonts w:ascii="GHEA Grapalat" w:hAnsi="GHEA Grapalat" w:cs="Arial"/>
          <w:b/>
          <w:lang w:val="hy-AM"/>
        </w:rPr>
        <w:t>ինքնավար էներգաարտադրող`</w:t>
      </w:r>
      <w:r w:rsidRPr="00B563C9">
        <w:rPr>
          <w:rFonts w:ascii="Calibri" w:hAnsi="Calibri" w:cs="Calibri"/>
          <w:lang w:val="hy-AM"/>
        </w:rPr>
        <w:t> </w:t>
      </w:r>
      <w:r w:rsidRPr="00B563C9">
        <w:rPr>
          <w:rFonts w:ascii="GHEA Grapalat" w:hAnsi="GHEA Grapalat" w:cs="GHEA Grapalat"/>
          <w:lang w:val="hy-AM"/>
        </w:rPr>
        <w:t>վերականգնվող</w:t>
      </w:r>
      <w:r w:rsidRPr="00B563C9">
        <w:rPr>
          <w:rFonts w:ascii="GHEA Grapalat" w:hAnsi="GHEA Grapalat" w:cs="Arial"/>
          <w:lang w:val="hy-AM"/>
        </w:rPr>
        <w:t xml:space="preserve"> </w:t>
      </w:r>
      <w:r w:rsidRPr="00B563C9">
        <w:rPr>
          <w:rFonts w:ascii="GHEA Grapalat" w:hAnsi="GHEA Grapalat" w:cs="GHEA Grapalat"/>
          <w:lang w:val="hy-AM"/>
        </w:rPr>
        <w:t>էներգետիկ</w:t>
      </w:r>
      <w:r w:rsidRPr="00B563C9">
        <w:rPr>
          <w:rFonts w:ascii="GHEA Grapalat" w:hAnsi="GHEA Grapalat" w:cs="Arial"/>
          <w:lang w:val="hy-AM"/>
        </w:rPr>
        <w:t xml:space="preserve"> </w:t>
      </w:r>
      <w:r w:rsidRPr="00B563C9">
        <w:rPr>
          <w:rFonts w:ascii="GHEA Grapalat" w:hAnsi="GHEA Grapalat" w:cs="GHEA Grapalat"/>
          <w:lang w:val="hy-AM"/>
        </w:rPr>
        <w:t>ռեսուրսների</w:t>
      </w:r>
      <w:r w:rsidRPr="00B563C9">
        <w:rPr>
          <w:rFonts w:ascii="GHEA Grapalat" w:hAnsi="GHEA Grapalat" w:cs="Arial"/>
          <w:lang w:val="hy-AM"/>
        </w:rPr>
        <w:t xml:space="preserve"> </w:t>
      </w:r>
      <w:r w:rsidRPr="00B563C9">
        <w:rPr>
          <w:rFonts w:ascii="GHEA Grapalat" w:hAnsi="GHEA Grapalat" w:cs="GHEA Grapalat"/>
          <w:lang w:val="hy-AM"/>
        </w:rPr>
        <w:t>կիրառմամբ</w:t>
      </w:r>
      <w:r w:rsidRPr="00B563C9">
        <w:rPr>
          <w:rFonts w:ascii="GHEA Grapalat" w:hAnsi="GHEA Grapalat" w:cs="Arial"/>
          <w:lang w:val="hy-AM"/>
        </w:rPr>
        <w:t xml:space="preserve"> սեփական կարիքների համար էլեկտրական էներգիա արտադրող սպառող, ով երաշխավորված մատակարարման լիցենզիա ունեցող անձի հետ կնքել է փոխհոսքերի պայմանագիր և տվյալ ինքնավար էներգաարտադրության տեղակայանքի մասով չի հանդիսանում արտադրության լիցենզիա ունեցող անձ։ Սույն կետի իմաստով սեփական կարիք է համարվում ինքնավար էներգաարտադրողի, իսկ ինքնավար խմբի դեպքում՝ խմբի բոլոր մասնակիցների էլեկտրական էներգիայի սպառումը, անկախ դրա օգտագործման նպատակից (կենցաղային, արտադրական և այլն).».</w:t>
      </w:r>
    </w:p>
    <w:p w14:paraId="204A1F86" w14:textId="378140C7" w:rsidR="003C3B1F" w:rsidRPr="00B563C9" w:rsidRDefault="003C3B1F" w:rsidP="00E17EF0">
      <w:pPr>
        <w:pStyle w:val="NormalWeb"/>
        <w:numPr>
          <w:ilvl w:val="0"/>
          <w:numId w:val="1"/>
        </w:numPr>
        <w:shd w:val="clear" w:color="auto" w:fill="FFFFFF"/>
        <w:spacing w:before="120" w:beforeAutospacing="0" w:after="0" w:afterAutospacing="0" w:line="276" w:lineRule="auto"/>
        <w:ind w:left="0" w:firstLine="720"/>
        <w:jc w:val="both"/>
        <w:rPr>
          <w:rFonts w:ascii="GHEA Grapalat" w:eastAsia="SimSun" w:hAnsi="GHEA Grapalat" w:cs="Arial"/>
          <w:color w:val="000000"/>
          <w:shd w:val="clear" w:color="auto" w:fill="FFFFFF"/>
          <w:lang w:val="hy-AM"/>
        </w:rPr>
      </w:pPr>
      <w:r w:rsidRPr="00B563C9">
        <w:rPr>
          <w:rFonts w:ascii="GHEA Grapalat" w:eastAsia="SimSun" w:hAnsi="GHEA Grapalat" w:cs="Arial"/>
          <w:color w:val="000000"/>
          <w:shd w:val="clear" w:color="auto" w:fill="FFFFFF"/>
          <w:lang w:val="hy-AM"/>
        </w:rPr>
        <w:t xml:space="preserve"> լրացնել հետևյալ բովանդակությամբ 13.1 </w:t>
      </w:r>
      <w:r w:rsidR="00402C81">
        <w:rPr>
          <w:rFonts w:ascii="GHEA Grapalat" w:eastAsia="SimSun" w:hAnsi="GHEA Grapalat" w:cs="Arial"/>
          <w:color w:val="000000"/>
          <w:shd w:val="clear" w:color="auto" w:fill="FFFFFF"/>
          <w:lang w:val="hy-AM"/>
        </w:rPr>
        <w:t>կետ</w:t>
      </w:r>
      <w:r w:rsidR="004F54AE">
        <w:rPr>
          <w:rFonts w:ascii="GHEA Grapalat" w:eastAsia="SimSun" w:hAnsi="GHEA Grapalat" w:cs="Arial"/>
          <w:color w:val="000000"/>
          <w:shd w:val="clear" w:color="auto" w:fill="FFFFFF"/>
          <w:lang w:val="hy-AM"/>
        </w:rPr>
        <w:t>ով</w:t>
      </w:r>
      <w:r w:rsidR="00344159" w:rsidRPr="008103E6">
        <w:rPr>
          <w:rFonts w:ascii="GHEA Grapalat" w:eastAsia="SimSun" w:hAnsi="GHEA Grapalat" w:cs="Arial"/>
          <w:color w:val="000000"/>
          <w:shd w:val="clear" w:color="auto" w:fill="FFFFFF"/>
          <w:lang w:val="hy-AM"/>
        </w:rPr>
        <w:t>.</w:t>
      </w:r>
    </w:p>
    <w:p w14:paraId="56A81BDD" w14:textId="77777777" w:rsidR="003C3B1F" w:rsidRPr="00B563C9" w:rsidRDefault="003C3B1F" w:rsidP="00E17EF0">
      <w:pPr>
        <w:pStyle w:val="NormalWeb"/>
        <w:shd w:val="clear" w:color="auto" w:fill="FFFFFF"/>
        <w:spacing w:before="120" w:beforeAutospacing="0" w:after="0" w:afterAutospacing="0"/>
        <w:ind w:firstLine="720"/>
        <w:jc w:val="both"/>
        <w:rPr>
          <w:rFonts w:ascii="GHEA Grapalat" w:eastAsia="SimSun" w:hAnsi="GHEA Grapalat" w:cs="Arial"/>
          <w:color w:val="000000"/>
          <w:shd w:val="clear" w:color="auto" w:fill="FFFFFF"/>
          <w:lang w:val="hy-AM"/>
        </w:rPr>
      </w:pPr>
      <w:r w:rsidRPr="00B563C9">
        <w:rPr>
          <w:rFonts w:ascii="GHEA Grapalat" w:eastAsia="SimSun" w:hAnsi="GHEA Grapalat" w:cs="Arial"/>
          <w:color w:val="000000"/>
          <w:shd w:val="clear" w:color="auto" w:fill="FFFFFF"/>
          <w:lang w:val="hy-AM"/>
        </w:rPr>
        <w:t xml:space="preserve">«13.1) </w:t>
      </w:r>
      <w:r w:rsidRPr="00B563C9">
        <w:rPr>
          <w:rFonts w:ascii="GHEA Grapalat" w:eastAsia="SimSun" w:hAnsi="GHEA Grapalat" w:cs="Arial"/>
          <w:b/>
          <w:color w:val="000000"/>
          <w:shd w:val="clear" w:color="auto" w:fill="FFFFFF"/>
          <w:lang w:val="hy-AM"/>
        </w:rPr>
        <w:t>ինքնավար խումբ</w:t>
      </w:r>
      <w:r w:rsidRPr="00B563C9">
        <w:rPr>
          <w:rFonts w:ascii="GHEA Grapalat" w:eastAsia="SimSun" w:hAnsi="GHEA Grapalat" w:cs="Arial"/>
          <w:color w:val="000000"/>
          <w:shd w:val="clear" w:color="auto" w:fill="FFFFFF"/>
          <w:lang w:val="hy-AM"/>
        </w:rPr>
        <w:t>՝ ինքնավար էներգաարտադրողի կամ ինքնավար էներգաարտադրողի (էներգաարտադրողների) և սպառողի (սպառողների) խումբ.».</w:t>
      </w:r>
    </w:p>
    <w:p w14:paraId="0A41D25E" w14:textId="62D237D7" w:rsidR="003C3B1F" w:rsidRPr="00B563C9" w:rsidRDefault="003C3B1F" w:rsidP="00E17EF0">
      <w:pPr>
        <w:pStyle w:val="NormalWeb"/>
        <w:numPr>
          <w:ilvl w:val="0"/>
          <w:numId w:val="1"/>
        </w:numPr>
        <w:shd w:val="clear" w:color="auto" w:fill="FFFFFF"/>
        <w:spacing w:before="120" w:beforeAutospacing="0" w:after="0" w:afterAutospacing="0" w:line="276" w:lineRule="auto"/>
        <w:ind w:left="0" w:firstLine="720"/>
        <w:jc w:val="both"/>
        <w:rPr>
          <w:rFonts w:ascii="GHEA Grapalat" w:hAnsi="GHEA Grapalat" w:cs="Arial"/>
          <w:lang w:val="hy-AM"/>
        </w:rPr>
      </w:pPr>
      <w:r w:rsidRPr="00B563C9">
        <w:rPr>
          <w:rFonts w:ascii="GHEA Grapalat" w:hAnsi="GHEA Grapalat" w:cs="Arial"/>
          <w:lang w:val="hy-AM"/>
        </w:rPr>
        <w:t>լրացնել հետևյալ բովանդակությամբ 23.1-րդ կետ.</w:t>
      </w:r>
    </w:p>
    <w:p w14:paraId="1A3014E7" w14:textId="77777777" w:rsidR="003C3B1F" w:rsidRPr="00B563C9" w:rsidRDefault="003C3B1F" w:rsidP="00E17EF0">
      <w:pPr>
        <w:pStyle w:val="NormalWeb"/>
        <w:shd w:val="clear" w:color="auto" w:fill="FFFFFF"/>
        <w:spacing w:before="120" w:beforeAutospacing="0" w:after="240" w:afterAutospacing="0" w:line="276" w:lineRule="auto"/>
        <w:ind w:firstLine="720"/>
        <w:jc w:val="both"/>
        <w:rPr>
          <w:rFonts w:ascii="GHEA Grapalat" w:hAnsi="GHEA Grapalat" w:cs="Arial"/>
          <w:lang w:val="hy-AM"/>
        </w:rPr>
      </w:pPr>
      <w:r w:rsidRPr="00B563C9">
        <w:rPr>
          <w:rFonts w:ascii="GHEA Grapalat" w:hAnsi="GHEA Grapalat" w:cs="Arial"/>
          <w:lang w:val="hy-AM"/>
        </w:rPr>
        <w:lastRenderedPageBreak/>
        <w:t xml:space="preserve">«23.1) </w:t>
      </w:r>
      <w:r w:rsidRPr="00B563C9">
        <w:rPr>
          <w:rFonts w:ascii="GHEA Grapalat" w:hAnsi="GHEA Grapalat" w:cs="Arial"/>
          <w:b/>
          <w:bCs/>
          <w:lang w:val="hy-AM"/>
        </w:rPr>
        <w:t xml:space="preserve">միկրո էներգաարտադրող՝ </w:t>
      </w:r>
      <w:r w:rsidRPr="00B563C9">
        <w:rPr>
          <w:rFonts w:ascii="GHEA Grapalat" w:hAnsi="GHEA Grapalat" w:cs="Arial"/>
          <w:lang w:val="hy-AM"/>
        </w:rPr>
        <w:t>մինչև 150 կՎտ դրվածքային հզորությամբ կայանում էլեկտրական էներգիա արտադրող իրավաբանական կամ ֆիզիկական անձ</w:t>
      </w:r>
      <w:r w:rsidR="003318DD" w:rsidRPr="00B563C9">
        <w:rPr>
          <w:rFonts w:ascii="GHEA Grapalat" w:hAnsi="GHEA Grapalat" w:cs="Arial"/>
          <w:lang w:val="hy-AM"/>
        </w:rPr>
        <w:t>.</w:t>
      </w:r>
      <w:r w:rsidRPr="00B563C9">
        <w:rPr>
          <w:rFonts w:ascii="GHEA Grapalat" w:hAnsi="GHEA Grapalat" w:cs="Arial"/>
          <w:lang w:val="hy-AM"/>
        </w:rPr>
        <w:t>»:</w:t>
      </w:r>
    </w:p>
    <w:p w14:paraId="419E9099" w14:textId="684C1AED" w:rsidR="003C3B1F" w:rsidRPr="00F001F1" w:rsidRDefault="003C3B1F" w:rsidP="00E17EF0">
      <w:pPr>
        <w:shd w:val="clear" w:color="auto" w:fill="FFFFFF"/>
        <w:spacing w:line="276" w:lineRule="auto"/>
        <w:ind w:firstLine="720"/>
        <w:jc w:val="both"/>
        <w:rPr>
          <w:rFonts w:ascii="GHEA Grapalat" w:hAnsi="GHEA Grapalat" w:cs="Arial"/>
          <w:bCs/>
          <w:lang w:val="hy-AM"/>
        </w:rPr>
      </w:pPr>
      <w:r w:rsidRPr="00B563C9">
        <w:rPr>
          <w:rFonts w:ascii="GHEA Grapalat" w:hAnsi="GHEA Grapalat" w:cs="Arial"/>
          <w:b/>
          <w:lang w:val="hy-AM"/>
        </w:rPr>
        <w:t xml:space="preserve">Հոդված </w:t>
      </w:r>
      <w:r w:rsidRPr="007D0E31">
        <w:rPr>
          <w:rFonts w:ascii="GHEA Grapalat" w:hAnsi="GHEA Grapalat" w:cs="Arial"/>
          <w:b/>
          <w:lang w:val="hy-AM"/>
        </w:rPr>
        <w:t>2</w:t>
      </w:r>
      <w:r w:rsidR="007D0E31" w:rsidRPr="007D0E31">
        <w:rPr>
          <w:rFonts w:ascii="GHEA Grapalat" w:eastAsia="MS Gothic" w:hAnsi="GHEA Grapalat" w:cs="MS Gothic"/>
          <w:bCs/>
          <w:lang w:val="hy-AM"/>
        </w:rPr>
        <w:t>.</w:t>
      </w:r>
      <w:r w:rsidRPr="007D0E31">
        <w:rPr>
          <w:rFonts w:ascii="GHEA Grapalat" w:hAnsi="GHEA Grapalat" w:cs="Arial"/>
          <w:bCs/>
          <w:lang w:val="hy-AM"/>
        </w:rPr>
        <w:t>Օրենքի 22-րդ հոդվածը լրացնել հետևյալ բովանդակությամբ 3</w:t>
      </w:r>
      <w:r w:rsidR="007D0E31" w:rsidRPr="007D0E31">
        <w:rPr>
          <w:rFonts w:ascii="GHEA Grapalat" w:eastAsia="MS Gothic" w:hAnsi="GHEA Grapalat" w:cs="MS Gothic"/>
          <w:bCs/>
          <w:lang w:val="hy-AM"/>
        </w:rPr>
        <w:t>.</w:t>
      </w:r>
      <w:r w:rsidRPr="007D0E31">
        <w:rPr>
          <w:rFonts w:ascii="GHEA Grapalat" w:hAnsi="GHEA Grapalat" w:cs="Arial"/>
          <w:bCs/>
          <w:lang w:val="hy-AM"/>
        </w:rPr>
        <w:t xml:space="preserve">1 </w:t>
      </w:r>
      <w:r w:rsidR="004F54AE">
        <w:rPr>
          <w:rFonts w:ascii="GHEA Grapalat" w:hAnsi="GHEA Grapalat" w:cs="Arial"/>
          <w:bCs/>
          <w:lang w:val="hy-AM"/>
        </w:rPr>
        <w:t xml:space="preserve"> մասով</w:t>
      </w:r>
      <w:r w:rsidR="00F001F1" w:rsidRPr="00F001F1">
        <w:rPr>
          <w:rFonts w:ascii="GHEA Grapalat" w:hAnsi="GHEA Grapalat" w:cs="Arial"/>
          <w:bCs/>
          <w:lang w:val="hy-AM"/>
        </w:rPr>
        <w:t>.</w:t>
      </w:r>
    </w:p>
    <w:p w14:paraId="7B1E1DA3" w14:textId="2331F936" w:rsidR="003C3B1F" w:rsidRPr="00B563C9" w:rsidRDefault="003C3B1F" w:rsidP="00E17EF0">
      <w:pPr>
        <w:shd w:val="clear" w:color="auto" w:fill="FFFFFF"/>
        <w:spacing w:line="276" w:lineRule="auto"/>
        <w:ind w:firstLine="720"/>
        <w:jc w:val="both"/>
        <w:rPr>
          <w:rFonts w:ascii="GHEA Grapalat" w:eastAsia="SimSun" w:hAnsi="GHEA Grapalat" w:cs="Arial"/>
          <w:color w:val="000000"/>
          <w:shd w:val="clear" w:color="auto" w:fill="FFFFFF"/>
          <w:lang w:val="hy-AM"/>
        </w:rPr>
      </w:pPr>
      <w:r w:rsidRPr="00B563C9">
        <w:rPr>
          <w:rFonts w:ascii="GHEA Grapalat" w:eastAsia="SimSun" w:hAnsi="GHEA Grapalat" w:cs="Arial"/>
          <w:color w:val="000000"/>
          <w:shd w:val="clear" w:color="auto" w:fill="FFFFFF"/>
          <w:lang w:val="hy-AM"/>
        </w:rPr>
        <w:t xml:space="preserve">«3.1. Սույն օրենքի 35-րդ հոդվածի </w:t>
      </w:r>
      <w:r w:rsidR="00D26DD6" w:rsidRPr="00D26DD6">
        <w:rPr>
          <w:rFonts w:ascii="GHEA Grapalat" w:eastAsia="SimSun" w:hAnsi="GHEA Grapalat" w:cs="Arial"/>
          <w:color w:val="000000"/>
          <w:shd w:val="clear" w:color="auto" w:fill="FFFFFF"/>
          <w:lang w:val="hy-AM"/>
        </w:rPr>
        <w:t>1.</w:t>
      </w:r>
      <w:r w:rsidR="00D26DD6" w:rsidRPr="00780FFF">
        <w:rPr>
          <w:rFonts w:ascii="GHEA Grapalat" w:eastAsia="SimSun" w:hAnsi="GHEA Grapalat" w:cs="Arial"/>
          <w:color w:val="000000"/>
          <w:shd w:val="clear" w:color="auto" w:fill="FFFFFF"/>
          <w:lang w:val="hy-AM"/>
        </w:rPr>
        <w:t>2</w:t>
      </w:r>
      <w:r w:rsidRPr="00B563C9">
        <w:rPr>
          <w:rFonts w:ascii="GHEA Grapalat" w:eastAsia="SimSun" w:hAnsi="GHEA Grapalat" w:cs="Arial"/>
          <w:color w:val="000000"/>
          <w:shd w:val="clear" w:color="auto" w:fill="FFFFFF"/>
          <w:lang w:val="hy-AM"/>
        </w:rPr>
        <w:t xml:space="preserve"> </w:t>
      </w:r>
      <w:r w:rsidR="004F54AE">
        <w:rPr>
          <w:rFonts w:ascii="GHEA Grapalat" w:eastAsia="SimSun" w:hAnsi="GHEA Grapalat" w:cs="Arial"/>
          <w:color w:val="000000"/>
          <w:shd w:val="clear" w:color="auto" w:fill="FFFFFF"/>
          <w:lang w:val="hy-AM"/>
        </w:rPr>
        <w:t>մասի</w:t>
      </w:r>
      <w:r w:rsidR="004F54AE" w:rsidRPr="00B563C9">
        <w:rPr>
          <w:rFonts w:ascii="GHEA Grapalat" w:eastAsia="SimSun" w:hAnsi="GHEA Grapalat" w:cs="Arial"/>
          <w:color w:val="000000"/>
          <w:shd w:val="clear" w:color="auto" w:fill="FFFFFF"/>
          <w:lang w:val="hy-AM"/>
        </w:rPr>
        <w:t xml:space="preserve"> </w:t>
      </w:r>
      <w:r w:rsidRPr="00B563C9">
        <w:rPr>
          <w:rFonts w:ascii="GHEA Grapalat" w:eastAsia="SimSun" w:hAnsi="GHEA Grapalat" w:cs="Arial"/>
          <w:color w:val="000000"/>
          <w:shd w:val="clear" w:color="auto" w:fill="FFFFFF"/>
          <w:lang w:val="hy-AM"/>
        </w:rPr>
        <w:t xml:space="preserve">համաձայն օրենքով սահմանված գնման երաշխիքի ժամկետը լրացած, ինչպես նաև նույն հոդվածի </w:t>
      </w:r>
      <w:r w:rsidR="000507C8" w:rsidRPr="00F12ED4">
        <w:rPr>
          <w:rFonts w:ascii="GHEA Grapalat" w:eastAsia="SimSun" w:hAnsi="GHEA Grapalat" w:cs="Arial"/>
          <w:color w:val="000000"/>
          <w:shd w:val="clear" w:color="auto" w:fill="FFFFFF"/>
          <w:lang w:val="hy-AM"/>
        </w:rPr>
        <w:t>4.1</w:t>
      </w:r>
      <w:r w:rsidRPr="00B563C9">
        <w:rPr>
          <w:rFonts w:ascii="GHEA Grapalat" w:eastAsia="SimSun" w:hAnsi="GHEA Grapalat" w:cs="Arial"/>
          <w:color w:val="000000"/>
          <w:shd w:val="clear" w:color="auto" w:fill="FFFFFF"/>
          <w:lang w:val="hy-AM"/>
        </w:rPr>
        <w:t xml:space="preserve"> </w:t>
      </w:r>
      <w:r w:rsidR="008424E9">
        <w:rPr>
          <w:rFonts w:ascii="GHEA Grapalat" w:eastAsia="SimSun" w:hAnsi="GHEA Grapalat" w:cs="Arial"/>
          <w:color w:val="000000"/>
          <w:shd w:val="clear" w:color="auto" w:fill="FFFFFF"/>
          <w:lang w:val="hy-AM"/>
        </w:rPr>
        <w:t>մաս</w:t>
      </w:r>
      <w:r w:rsidRPr="00B563C9">
        <w:rPr>
          <w:rFonts w:ascii="GHEA Grapalat" w:eastAsia="SimSun" w:hAnsi="GHEA Grapalat" w:cs="Arial"/>
          <w:color w:val="000000"/>
          <w:shd w:val="clear" w:color="auto" w:fill="FFFFFF"/>
          <w:lang w:val="hy-AM"/>
        </w:rPr>
        <w:t>ի համաձայն գնման երաշխիք չունեցող կայանների համար Հանձնաժողովը սակագին չի սահմանում։»։</w:t>
      </w:r>
    </w:p>
    <w:p w14:paraId="4D63F12C" w14:textId="6618ECDF" w:rsidR="003C3B1F" w:rsidRPr="00B563C9" w:rsidRDefault="003C3B1F" w:rsidP="00E17EF0">
      <w:pPr>
        <w:shd w:val="clear" w:color="auto" w:fill="FFFFFF"/>
        <w:spacing w:line="276" w:lineRule="auto"/>
        <w:ind w:firstLine="720"/>
        <w:jc w:val="both"/>
        <w:rPr>
          <w:rFonts w:ascii="GHEA Grapalat" w:hAnsi="GHEA Grapalat" w:cs="Arial"/>
          <w:lang w:val="hy-AM"/>
        </w:rPr>
      </w:pPr>
      <w:r w:rsidRPr="00B563C9">
        <w:rPr>
          <w:rFonts w:ascii="GHEA Grapalat" w:hAnsi="GHEA Grapalat" w:cs="Arial"/>
          <w:b/>
          <w:bCs/>
          <w:lang w:val="hy-AM"/>
        </w:rPr>
        <w:t xml:space="preserve">Հոդված </w:t>
      </w:r>
      <w:r w:rsidRPr="00B563C9">
        <w:rPr>
          <w:rFonts w:ascii="GHEA Grapalat" w:hAnsi="GHEA Grapalat" w:cs="Arial"/>
          <w:b/>
          <w:lang w:val="hy-AM"/>
        </w:rPr>
        <w:t>3</w:t>
      </w:r>
      <w:r w:rsidR="00120D5B" w:rsidRPr="00120D5B">
        <w:rPr>
          <w:rFonts w:ascii="GHEA Grapalat" w:hAnsi="GHEA Grapalat" w:cs="Arial"/>
          <w:b/>
          <w:lang w:val="hy-AM"/>
        </w:rPr>
        <w:t xml:space="preserve">. </w:t>
      </w:r>
      <w:r w:rsidRPr="00B563C9">
        <w:rPr>
          <w:rFonts w:ascii="GHEA Grapalat" w:hAnsi="GHEA Grapalat" w:cs="Arial"/>
          <w:lang w:val="hy-AM"/>
        </w:rPr>
        <w:t xml:space="preserve">Օրենքի 23-րդ հոդվածի 2-րդ </w:t>
      </w:r>
      <w:r w:rsidR="00361742">
        <w:rPr>
          <w:rFonts w:ascii="GHEA Grapalat" w:hAnsi="GHEA Grapalat" w:cs="Arial"/>
          <w:lang w:val="hy-AM"/>
        </w:rPr>
        <w:t>մասի</w:t>
      </w:r>
      <w:bookmarkStart w:id="1" w:name="_GoBack"/>
      <w:bookmarkEnd w:id="1"/>
      <w:r w:rsidRPr="00B563C9">
        <w:rPr>
          <w:rFonts w:ascii="GHEA Grapalat" w:hAnsi="GHEA Grapalat" w:cs="Arial"/>
          <w:lang w:val="hy-AM"/>
        </w:rPr>
        <w:t xml:space="preserve"> «դ» և «ե» կետերը շարադրել հետևյալ խմբագրությամբ.</w:t>
      </w:r>
    </w:p>
    <w:p w14:paraId="0E2801AD" w14:textId="0232FCC9" w:rsidR="003C3B1F" w:rsidRPr="00B563C9" w:rsidRDefault="003C3B1F" w:rsidP="00E17EF0">
      <w:pPr>
        <w:shd w:val="clear" w:color="auto" w:fill="FFFFFF"/>
        <w:spacing w:line="276" w:lineRule="auto"/>
        <w:ind w:firstLine="720"/>
        <w:jc w:val="both"/>
        <w:rPr>
          <w:rFonts w:ascii="GHEA Grapalat" w:hAnsi="GHEA Grapalat" w:cs="Arial"/>
          <w:lang w:val="hy-AM"/>
        </w:rPr>
      </w:pPr>
      <w:r w:rsidRPr="00B563C9">
        <w:rPr>
          <w:rFonts w:ascii="GHEA Grapalat" w:hAnsi="GHEA Grapalat" w:cs="Arial"/>
          <w:lang w:val="hy-AM"/>
        </w:rPr>
        <w:t>«դ) միկրո էներգաարտադրողի գործունեությունը՝ կառուցման ժամանակահատվածում, բացառությամբ հիդրոէլեկտրակայանների և էլեկտրական էներգիայի արտադրության ժամանակահատվածում.</w:t>
      </w:r>
    </w:p>
    <w:p w14:paraId="2FD4F169" w14:textId="77777777" w:rsidR="003C3B1F" w:rsidRPr="00B563C9" w:rsidRDefault="003C3B1F" w:rsidP="00E17EF0">
      <w:pPr>
        <w:shd w:val="clear" w:color="auto" w:fill="FFFFFF"/>
        <w:spacing w:after="240" w:line="276" w:lineRule="auto"/>
        <w:ind w:firstLine="720"/>
        <w:jc w:val="both"/>
        <w:rPr>
          <w:rFonts w:ascii="GHEA Grapalat" w:hAnsi="GHEA Grapalat" w:cs="Arial"/>
          <w:lang w:val="hy-AM"/>
        </w:rPr>
      </w:pPr>
      <w:r w:rsidRPr="00B563C9">
        <w:rPr>
          <w:rFonts w:ascii="GHEA Grapalat" w:hAnsi="GHEA Grapalat" w:cs="Arial"/>
          <w:lang w:val="hy-AM"/>
        </w:rPr>
        <w:t xml:space="preserve">   ե) ինքնավար էներգաարտադրողի գործունեությունը՝ կառուցման և էլեկտրական էներգիայի արտադրության ժամանակահատվածում:»</w:t>
      </w:r>
      <w:r w:rsidRPr="00B563C9">
        <w:rPr>
          <w:rFonts w:ascii="GHEA Grapalat" w:hAnsi="GHEA Grapalat" w:cs="Cambria Math"/>
          <w:lang w:val="hy-AM"/>
        </w:rPr>
        <w:t>:</w:t>
      </w:r>
    </w:p>
    <w:p w14:paraId="173E1F64" w14:textId="52394B92" w:rsidR="003C3B1F" w:rsidRPr="00B563C9" w:rsidRDefault="003C3B1F" w:rsidP="00E17EF0">
      <w:pPr>
        <w:shd w:val="clear" w:color="auto" w:fill="FFFFFF"/>
        <w:spacing w:after="240" w:line="276" w:lineRule="auto"/>
        <w:ind w:firstLine="720"/>
        <w:jc w:val="both"/>
        <w:rPr>
          <w:rFonts w:ascii="GHEA Grapalat" w:hAnsi="GHEA Grapalat" w:cs="Arial"/>
          <w:b/>
          <w:bCs/>
          <w:lang w:val="hy-AM"/>
        </w:rPr>
      </w:pPr>
      <w:r w:rsidRPr="00B563C9">
        <w:rPr>
          <w:rFonts w:ascii="GHEA Grapalat" w:hAnsi="GHEA Grapalat" w:cs="Arial"/>
          <w:b/>
          <w:bCs/>
          <w:lang w:val="hy-AM"/>
        </w:rPr>
        <w:t xml:space="preserve">Հոդված </w:t>
      </w:r>
      <w:r w:rsidRPr="00B563C9">
        <w:rPr>
          <w:rFonts w:ascii="GHEA Grapalat" w:hAnsi="GHEA Grapalat" w:cs="Arial"/>
          <w:b/>
          <w:lang w:val="hy-AM"/>
        </w:rPr>
        <w:t>4</w:t>
      </w:r>
      <w:r w:rsidR="005A56B8" w:rsidRPr="005A56B8">
        <w:rPr>
          <w:rFonts w:ascii="GHEA Grapalat" w:hAnsi="GHEA Grapalat" w:cs="Arial"/>
          <w:b/>
          <w:lang w:val="hy-AM"/>
        </w:rPr>
        <w:t xml:space="preserve">. </w:t>
      </w:r>
      <w:r w:rsidR="001558FC">
        <w:rPr>
          <w:rFonts w:ascii="GHEA Grapalat" w:hAnsi="GHEA Grapalat" w:cs="Arial"/>
          <w:lang w:val="hy-AM"/>
        </w:rPr>
        <w:t>Օրենքի 33-րդ հոդվածի 1-ին</w:t>
      </w:r>
      <w:r w:rsidR="004F54AE">
        <w:rPr>
          <w:rFonts w:ascii="GHEA Grapalat" w:hAnsi="GHEA Grapalat" w:cs="Arial"/>
          <w:lang w:val="hy-AM"/>
        </w:rPr>
        <w:t xml:space="preserve"> մասից</w:t>
      </w:r>
      <w:r w:rsidRPr="00B563C9">
        <w:rPr>
          <w:rFonts w:ascii="GHEA Grapalat" w:hAnsi="GHEA Grapalat" w:cs="Arial"/>
          <w:lang w:val="hy-AM"/>
        </w:rPr>
        <w:t xml:space="preserve"> հանել «և ինքնավար էներգաարտադրողներից» բառերը:</w:t>
      </w:r>
    </w:p>
    <w:p w14:paraId="4546F56D" w14:textId="77777777" w:rsidR="003C3B1F" w:rsidRPr="00B563C9" w:rsidRDefault="003C3B1F" w:rsidP="00E17EF0">
      <w:pPr>
        <w:shd w:val="clear" w:color="auto" w:fill="FFFFFF"/>
        <w:spacing w:line="276" w:lineRule="auto"/>
        <w:ind w:firstLine="720"/>
        <w:rPr>
          <w:rFonts w:ascii="GHEA Grapalat" w:hAnsi="GHEA Grapalat" w:cs="Arial"/>
          <w:lang w:val="hy-AM"/>
        </w:rPr>
      </w:pPr>
      <w:r w:rsidRPr="00B563C9">
        <w:rPr>
          <w:rFonts w:ascii="GHEA Grapalat" w:hAnsi="GHEA Grapalat" w:cs="Arial"/>
          <w:b/>
          <w:bCs/>
          <w:lang w:val="hy-AM"/>
        </w:rPr>
        <w:t xml:space="preserve">Հոդված </w:t>
      </w:r>
      <w:r w:rsidR="005A56B8">
        <w:rPr>
          <w:rFonts w:ascii="GHEA Grapalat" w:hAnsi="GHEA Grapalat" w:cs="Arial"/>
          <w:b/>
          <w:lang w:val="hy-AM"/>
        </w:rPr>
        <w:t xml:space="preserve">5. </w:t>
      </w:r>
      <w:r w:rsidRPr="00B563C9">
        <w:rPr>
          <w:rFonts w:ascii="GHEA Grapalat" w:hAnsi="GHEA Grapalat" w:cs="Arial"/>
          <w:lang w:val="hy-AM"/>
        </w:rPr>
        <w:t>Օրենքի 35-րդ հոդվածում</w:t>
      </w:r>
      <w:r w:rsidRPr="00B563C9">
        <w:rPr>
          <w:rFonts w:ascii="MS Gothic" w:eastAsia="MS Gothic" w:hAnsi="MS Gothic" w:cs="MS Gothic" w:hint="eastAsia"/>
          <w:lang w:val="hy-AM"/>
        </w:rPr>
        <w:t>․</w:t>
      </w:r>
    </w:p>
    <w:p w14:paraId="4E4235FB" w14:textId="36D420FA" w:rsidR="003C3B1F" w:rsidRPr="00B563C9" w:rsidRDefault="003C3B1F" w:rsidP="00E17EF0">
      <w:pPr>
        <w:pStyle w:val="NormalWeb"/>
        <w:numPr>
          <w:ilvl w:val="0"/>
          <w:numId w:val="3"/>
        </w:numPr>
        <w:shd w:val="clear" w:color="auto" w:fill="FFFFFF"/>
        <w:spacing w:before="120" w:beforeAutospacing="0" w:after="0" w:afterAutospacing="0" w:line="276" w:lineRule="auto"/>
        <w:ind w:left="0" w:firstLine="720"/>
        <w:jc w:val="both"/>
        <w:rPr>
          <w:rFonts w:ascii="GHEA Grapalat" w:eastAsia="SimSun" w:hAnsi="GHEA Grapalat" w:cs="Arial"/>
          <w:color w:val="000000"/>
          <w:shd w:val="clear" w:color="auto" w:fill="FFFFFF"/>
          <w:lang w:val="hy-AM"/>
        </w:rPr>
      </w:pPr>
      <w:r w:rsidRPr="00B563C9">
        <w:rPr>
          <w:rFonts w:ascii="GHEA Grapalat" w:eastAsia="SimSun" w:hAnsi="GHEA Grapalat" w:cs="Arial"/>
          <w:color w:val="000000"/>
          <w:shd w:val="clear" w:color="auto" w:fill="FFFFFF"/>
          <w:lang w:val="hy-AM"/>
        </w:rPr>
        <w:t xml:space="preserve"> լրացնել հետևյալ բովանդակությամբ </w:t>
      </w:r>
      <w:r w:rsidR="00361B71" w:rsidRPr="00361B71">
        <w:rPr>
          <w:rFonts w:ascii="GHEA Grapalat" w:eastAsia="SimSun" w:hAnsi="GHEA Grapalat" w:cs="Arial"/>
          <w:color w:val="000000"/>
          <w:shd w:val="clear" w:color="auto" w:fill="FFFFFF"/>
          <w:lang w:val="hy-AM"/>
        </w:rPr>
        <w:t>1.2</w:t>
      </w:r>
      <w:r w:rsidRPr="00B563C9">
        <w:rPr>
          <w:rFonts w:ascii="GHEA Grapalat" w:eastAsia="SimSun" w:hAnsi="GHEA Grapalat" w:cs="Arial"/>
          <w:color w:val="000000"/>
          <w:shd w:val="clear" w:color="auto" w:fill="FFFFFF"/>
          <w:lang w:val="hy-AM"/>
        </w:rPr>
        <w:t xml:space="preserve">, 1.3 և </w:t>
      </w:r>
      <w:r w:rsidR="00361B71" w:rsidRPr="00361B71">
        <w:rPr>
          <w:rFonts w:ascii="GHEA Grapalat" w:eastAsia="SimSun" w:hAnsi="GHEA Grapalat" w:cs="Arial"/>
          <w:color w:val="000000"/>
          <w:shd w:val="clear" w:color="auto" w:fill="FFFFFF"/>
          <w:lang w:val="hy-AM"/>
        </w:rPr>
        <w:t>4.</w:t>
      </w:r>
      <w:r w:rsidR="00361B71" w:rsidRPr="00964564">
        <w:rPr>
          <w:rFonts w:ascii="GHEA Grapalat" w:eastAsia="SimSun" w:hAnsi="GHEA Grapalat" w:cs="Arial"/>
          <w:color w:val="000000"/>
          <w:shd w:val="clear" w:color="auto" w:fill="FFFFFF"/>
          <w:lang w:val="hy-AM"/>
        </w:rPr>
        <w:t>1</w:t>
      </w:r>
      <w:r w:rsidRPr="00B563C9">
        <w:rPr>
          <w:rFonts w:ascii="GHEA Grapalat" w:eastAsia="SimSun" w:hAnsi="GHEA Grapalat" w:cs="Arial"/>
          <w:color w:val="000000"/>
          <w:shd w:val="clear" w:color="auto" w:fill="FFFFFF"/>
          <w:lang w:val="hy-AM"/>
        </w:rPr>
        <w:t xml:space="preserve"> </w:t>
      </w:r>
      <w:r w:rsidR="004F54AE">
        <w:rPr>
          <w:rFonts w:ascii="GHEA Grapalat" w:eastAsia="SimSun" w:hAnsi="GHEA Grapalat" w:cs="Arial"/>
          <w:color w:val="000000"/>
          <w:shd w:val="clear" w:color="auto" w:fill="FFFFFF"/>
          <w:lang w:val="hy-AM"/>
        </w:rPr>
        <w:t>մասերով</w:t>
      </w:r>
      <w:r w:rsidR="00361B71" w:rsidRPr="00964564">
        <w:rPr>
          <w:rFonts w:ascii="GHEA Grapalat" w:eastAsia="SimSun" w:hAnsi="GHEA Grapalat" w:cs="Arial"/>
          <w:color w:val="000000"/>
          <w:shd w:val="clear" w:color="auto" w:fill="FFFFFF"/>
          <w:lang w:val="hy-AM"/>
        </w:rPr>
        <w:t>.</w:t>
      </w:r>
    </w:p>
    <w:p w14:paraId="5D1DC0CA" w14:textId="45823E4A" w:rsidR="003C3B1F" w:rsidRPr="00B563C9" w:rsidRDefault="003C3B1F" w:rsidP="00E17EF0">
      <w:pPr>
        <w:shd w:val="clear" w:color="auto" w:fill="FFFFFF"/>
        <w:spacing w:line="276" w:lineRule="auto"/>
        <w:ind w:firstLine="720"/>
        <w:jc w:val="both"/>
        <w:rPr>
          <w:rFonts w:ascii="GHEA Grapalat" w:eastAsia="SimSun" w:hAnsi="GHEA Grapalat" w:cs="Arial"/>
          <w:color w:val="000000"/>
          <w:shd w:val="clear" w:color="auto" w:fill="FFFFFF"/>
          <w:lang w:val="hy-AM"/>
        </w:rPr>
      </w:pPr>
      <w:r w:rsidRPr="00B563C9">
        <w:rPr>
          <w:rFonts w:ascii="GHEA Grapalat" w:eastAsia="SimSun" w:hAnsi="GHEA Grapalat" w:cs="Arial"/>
          <w:color w:val="000000"/>
          <w:shd w:val="clear" w:color="auto" w:fill="FFFFFF"/>
          <w:lang w:val="hy-AM"/>
        </w:rPr>
        <w:t>«</w:t>
      </w:r>
      <w:r w:rsidR="00964564" w:rsidRPr="00964564">
        <w:rPr>
          <w:rFonts w:ascii="GHEA Grapalat" w:eastAsia="SimSun" w:hAnsi="GHEA Grapalat" w:cs="Arial"/>
          <w:color w:val="000000"/>
          <w:shd w:val="clear" w:color="auto" w:fill="FFFFFF"/>
          <w:lang w:val="hy-AM"/>
        </w:rPr>
        <w:t>1.2.</w:t>
      </w:r>
      <w:r w:rsidRPr="00B563C9">
        <w:rPr>
          <w:rFonts w:ascii="GHEA Grapalat" w:eastAsia="SimSun" w:hAnsi="GHEA Grapalat" w:cs="Arial"/>
          <w:color w:val="000000"/>
          <w:shd w:val="clear" w:color="auto" w:fill="FFFFFF"/>
          <w:lang w:val="hy-AM"/>
        </w:rPr>
        <w:t xml:space="preserve"> Հանձնաժողովի կողմից էլեկտրական էներգիայի սակագնի սահմանման վերաբերյալ առաջին որոշումն ուժի մեջ մտնելու պահից էլեկտրական էներգիայի արտադրության լիցենզիայի շրջանակում փոքր հիդրոէլեկտրակայանների դեպքում տասնհինգ տարվա ընթացքում, իսկ էներգիայի վերականգնվող այլ ռեսուրսների կիրառմամբ էլեկտրակայանների դեպքում քսան տարվա ընթացքում տվյալ կայանում արտադրվող ամբողջ էլեկտրաէներգիան ենթակա է գնման (օրենքով սահմանված էլեկտրաէներգիայի գնման երաշխիք), բացառությամբ սույն հոդվածի </w:t>
      </w:r>
      <w:r w:rsidR="00964564" w:rsidRPr="00964564">
        <w:rPr>
          <w:rFonts w:ascii="GHEA Grapalat" w:eastAsia="SimSun" w:hAnsi="GHEA Grapalat" w:cs="Arial"/>
          <w:color w:val="000000"/>
          <w:shd w:val="clear" w:color="auto" w:fill="FFFFFF"/>
          <w:lang w:val="hy-AM"/>
        </w:rPr>
        <w:t>4.</w:t>
      </w:r>
      <w:r w:rsidR="00964564" w:rsidRPr="00BB3205">
        <w:rPr>
          <w:rFonts w:ascii="GHEA Grapalat" w:eastAsia="SimSun" w:hAnsi="GHEA Grapalat" w:cs="Arial"/>
          <w:color w:val="000000"/>
          <w:shd w:val="clear" w:color="auto" w:fill="FFFFFF"/>
          <w:lang w:val="hy-AM"/>
        </w:rPr>
        <w:t>1</w:t>
      </w:r>
      <w:r w:rsidRPr="00B563C9">
        <w:rPr>
          <w:rFonts w:ascii="GHEA Grapalat" w:eastAsia="SimSun" w:hAnsi="GHEA Grapalat" w:cs="Arial"/>
          <w:color w:val="000000"/>
          <w:shd w:val="clear" w:color="auto" w:fill="FFFFFF"/>
          <w:lang w:val="hy-AM"/>
        </w:rPr>
        <w:t>-րդ</w:t>
      </w:r>
      <w:r w:rsidR="004F54AE">
        <w:rPr>
          <w:rFonts w:ascii="GHEA Grapalat" w:eastAsia="SimSun" w:hAnsi="GHEA Grapalat" w:cs="Arial"/>
          <w:color w:val="000000"/>
          <w:shd w:val="clear" w:color="auto" w:fill="FFFFFF"/>
          <w:lang w:val="hy-AM"/>
        </w:rPr>
        <w:t xml:space="preserve"> մասում</w:t>
      </w:r>
      <w:r w:rsidRPr="00B563C9">
        <w:rPr>
          <w:rFonts w:ascii="GHEA Grapalat" w:eastAsia="SimSun" w:hAnsi="GHEA Grapalat" w:cs="Arial"/>
          <w:color w:val="000000"/>
          <w:shd w:val="clear" w:color="auto" w:fill="FFFFFF"/>
          <w:lang w:val="hy-AM"/>
        </w:rPr>
        <w:t xml:space="preserve"> նշված դեպքի։  Օրենքով սահմանված էլեկտրաէներգիայի գնման երաշխիքից օգտվելու դեպքում լիցենզավորված անձն իրավունք չունի հետագայում հրաժարվել դրանից: Էլեկտրական էներգիայի  արտադրության լիցենզիան ուժը կորցրած ճանաչվելու պարագայում տվյալ կայանում էլեկտրական էներգիայի արտադրության նոր լիցենզիա տրամադրվելու դեպքում սույն </w:t>
      </w:r>
      <w:r w:rsidR="004F54AE">
        <w:rPr>
          <w:rFonts w:ascii="GHEA Grapalat" w:eastAsia="SimSun" w:hAnsi="GHEA Grapalat" w:cs="Arial"/>
          <w:color w:val="000000"/>
          <w:shd w:val="clear" w:color="auto" w:fill="FFFFFF"/>
          <w:lang w:val="hy-AM"/>
        </w:rPr>
        <w:t xml:space="preserve"> մասով</w:t>
      </w:r>
      <w:r w:rsidRPr="00B563C9">
        <w:rPr>
          <w:rFonts w:ascii="GHEA Grapalat" w:eastAsia="SimSun" w:hAnsi="GHEA Grapalat" w:cs="Arial"/>
          <w:color w:val="000000"/>
          <w:shd w:val="clear" w:color="auto" w:fill="FFFFFF"/>
          <w:lang w:val="hy-AM"/>
        </w:rPr>
        <w:t xml:space="preserve"> նախատեսված ժամկետը հաշվարկվում է տվյալ կայանի համար սակագնի սահմանման վերաբերյալ առաջին որոշումն ուժի մեջ մտնելու պահից:</w:t>
      </w:r>
    </w:p>
    <w:p w14:paraId="5979E0B8" w14:textId="521F433A" w:rsidR="003C3B1F" w:rsidRPr="00B563C9" w:rsidRDefault="003C3B1F" w:rsidP="00E17EF0">
      <w:pPr>
        <w:shd w:val="clear" w:color="auto" w:fill="FFFFFF"/>
        <w:spacing w:line="276" w:lineRule="auto"/>
        <w:ind w:firstLine="720"/>
        <w:jc w:val="both"/>
        <w:rPr>
          <w:rFonts w:ascii="GHEA Grapalat" w:hAnsi="GHEA Grapalat" w:cs="Arial"/>
          <w:color w:val="000000"/>
          <w:lang w:val="hy-AM" w:eastAsia="en-US"/>
        </w:rPr>
      </w:pPr>
      <w:r w:rsidRPr="00B563C9">
        <w:rPr>
          <w:rFonts w:ascii="GHEA Grapalat" w:eastAsia="SimSun" w:hAnsi="GHEA Grapalat" w:cs="Arial"/>
          <w:color w:val="000000"/>
          <w:shd w:val="clear" w:color="auto" w:fill="FFFFFF"/>
          <w:lang w:val="hy-AM"/>
        </w:rPr>
        <w:t xml:space="preserve">1.3 </w:t>
      </w:r>
      <w:r w:rsidRPr="00B563C9">
        <w:rPr>
          <w:rFonts w:ascii="GHEA Grapalat" w:hAnsi="GHEA Grapalat" w:cs="Arial"/>
          <w:bCs/>
          <w:lang w:val="hy-AM"/>
        </w:rPr>
        <w:t xml:space="preserve">Էլեկտրական էներգիայի արտադրության լիցենզիա ունեցող </w:t>
      </w:r>
      <w:r w:rsidR="00F51001" w:rsidRPr="00B563C9">
        <w:rPr>
          <w:rFonts w:ascii="GHEA Grapalat" w:hAnsi="GHEA Grapalat" w:cs="Arial"/>
          <w:bCs/>
          <w:lang w:val="hy-AM"/>
        </w:rPr>
        <w:t>անձ</w:t>
      </w:r>
      <w:r w:rsidR="00F51001">
        <w:rPr>
          <w:rFonts w:ascii="GHEA Grapalat" w:hAnsi="GHEA Grapalat" w:cs="Arial"/>
          <w:bCs/>
          <w:lang w:val="hy-AM"/>
        </w:rPr>
        <w:t>ը</w:t>
      </w:r>
      <w:r w:rsidR="00F51001" w:rsidRPr="00B563C9">
        <w:rPr>
          <w:rFonts w:ascii="GHEA Grapalat" w:hAnsi="GHEA Grapalat" w:cs="Arial"/>
          <w:bCs/>
          <w:lang w:val="hy-AM"/>
        </w:rPr>
        <w:t xml:space="preserve"> </w:t>
      </w:r>
      <w:r w:rsidRPr="00B563C9">
        <w:rPr>
          <w:rFonts w:ascii="GHEA Grapalat" w:hAnsi="GHEA Grapalat" w:cs="Arial"/>
          <w:bCs/>
          <w:lang w:val="hy-AM"/>
        </w:rPr>
        <w:t>և բացառապես</w:t>
      </w:r>
      <w:r w:rsidRPr="00B563C9">
        <w:rPr>
          <w:rFonts w:ascii="GHEA Grapalat" w:hAnsi="GHEA Grapalat" w:cs="Arial"/>
          <w:lang w:val="hy-AM"/>
        </w:rPr>
        <w:t xml:space="preserve"> սեփական </w:t>
      </w:r>
      <w:r w:rsidRPr="00B563C9">
        <w:rPr>
          <w:rFonts w:ascii="GHEA Grapalat" w:hAnsi="GHEA Grapalat" w:cs="Arial"/>
          <w:bCs/>
          <w:lang w:val="hy-AM"/>
        </w:rPr>
        <w:t>կարիքի համար էլեկտրական էներգիա արտադրող անձ</w:t>
      </w:r>
      <w:r w:rsidR="00F51001">
        <w:rPr>
          <w:rFonts w:ascii="GHEA Grapalat" w:hAnsi="GHEA Grapalat" w:cs="Arial"/>
          <w:bCs/>
          <w:lang w:val="hy-AM"/>
        </w:rPr>
        <w:t xml:space="preserve">ն </w:t>
      </w:r>
      <w:r w:rsidR="00F51001">
        <w:rPr>
          <w:rFonts w:ascii="GHEA Grapalat" w:hAnsi="GHEA Grapalat" w:cs="Arial"/>
          <w:bCs/>
          <w:lang w:val="hy-AM"/>
        </w:rPr>
        <w:lastRenderedPageBreak/>
        <w:t>իրավունք ունի</w:t>
      </w:r>
      <w:r w:rsidRPr="00B563C9">
        <w:rPr>
          <w:rFonts w:ascii="GHEA Grapalat" w:hAnsi="GHEA Grapalat" w:cs="Arial"/>
          <w:bCs/>
          <w:lang w:val="hy-AM"/>
        </w:rPr>
        <w:t xml:space="preserve"> էլեկտրական էներգիան էլեկտրաէներգետիկական համակարգի մեկ կամ ավելի կետերում արտադրելու և նույն կամ տարբեր կետերում սպառելու իրավունք՝ շուկայի կանոններով սահմանված կարգով և դեպքերում։ Սույն </w:t>
      </w:r>
      <w:r w:rsidR="004F54AE">
        <w:rPr>
          <w:rFonts w:ascii="GHEA Grapalat" w:hAnsi="GHEA Grapalat" w:cs="Arial"/>
          <w:bCs/>
          <w:lang w:val="hy-AM"/>
        </w:rPr>
        <w:t xml:space="preserve"> մասում</w:t>
      </w:r>
      <w:r w:rsidRPr="00B563C9">
        <w:rPr>
          <w:rFonts w:ascii="GHEA Grapalat" w:hAnsi="GHEA Grapalat" w:cs="Arial"/>
          <w:bCs/>
          <w:lang w:val="hy-AM"/>
        </w:rPr>
        <w:t xml:space="preserve"> նշված դեպքում մատուցված ծառայությունների համար վճարվում է հանձնաժողովի սահմանած սակագներով՝ շուկայի կանոններով սահմանված կարգով և դեպքերում:»</w:t>
      </w:r>
      <w:r w:rsidRPr="00B563C9">
        <w:rPr>
          <w:rFonts w:ascii="GHEA Grapalat" w:eastAsia="SimSun" w:hAnsi="GHEA Grapalat" w:cs="Arial"/>
          <w:color w:val="000000"/>
          <w:shd w:val="clear" w:color="auto" w:fill="FFFFFF"/>
          <w:lang w:val="hy-AM"/>
        </w:rPr>
        <w:t>.</w:t>
      </w:r>
    </w:p>
    <w:p w14:paraId="33AEDCCB" w14:textId="1462E3C9" w:rsidR="003C3B1F" w:rsidRPr="00FB4951" w:rsidRDefault="003C3B1F" w:rsidP="00E17EF0">
      <w:pPr>
        <w:shd w:val="clear" w:color="auto" w:fill="FFFFFF"/>
        <w:spacing w:line="276" w:lineRule="auto"/>
        <w:ind w:firstLine="720"/>
        <w:jc w:val="both"/>
        <w:rPr>
          <w:rFonts w:ascii="GHEA Grapalat" w:eastAsia="SimSun" w:hAnsi="GHEA Grapalat" w:cs="Arial"/>
          <w:color w:val="000000"/>
          <w:shd w:val="clear" w:color="auto" w:fill="FFFFFF"/>
          <w:lang w:val="hy-AM"/>
        </w:rPr>
      </w:pPr>
      <w:r w:rsidRPr="00B563C9">
        <w:rPr>
          <w:rFonts w:ascii="GHEA Grapalat" w:eastAsia="SimSun" w:hAnsi="GHEA Grapalat" w:cs="Arial"/>
          <w:color w:val="000000"/>
          <w:shd w:val="clear" w:color="auto" w:fill="FFFFFF"/>
          <w:lang w:val="hy-AM"/>
        </w:rPr>
        <w:t xml:space="preserve"> «</w:t>
      </w:r>
      <w:r w:rsidR="00BB3205" w:rsidRPr="00BB3205">
        <w:rPr>
          <w:rFonts w:ascii="GHEA Grapalat" w:eastAsia="SimSun" w:hAnsi="GHEA Grapalat" w:cs="Arial"/>
          <w:color w:val="000000"/>
          <w:shd w:val="clear" w:color="auto" w:fill="FFFFFF"/>
          <w:lang w:val="hy-AM"/>
        </w:rPr>
        <w:t>4.1.</w:t>
      </w:r>
      <w:r w:rsidRPr="00B563C9">
        <w:rPr>
          <w:rFonts w:ascii="GHEA Grapalat" w:eastAsia="SimSun" w:hAnsi="GHEA Grapalat" w:cs="Arial"/>
          <w:color w:val="000000"/>
          <w:shd w:val="clear" w:color="auto" w:fill="FFFFFF"/>
          <w:lang w:val="hy-AM"/>
        </w:rPr>
        <w:t xml:space="preserve"> Վերականգնվող էներգետիկ ռեսուրս օգտագործող կայանում էլեկտրական էներգիայի  արտադրության լիցենզիա կարող է տրամադրվել նաև, երբ անկախ այդ կայանների համար սույն հոդվածի 4-րդ մասի «ա» կետով սահմանված տարեկան գումարային հզորությունների առավելագույն չափաքանակների առկայության հանգամանքից, կառուցման ժամանակահատված ներառող էլեկտրական էներգիայի  արտադրության լիցենզիա ստանալու համար դիմողը հանձնաժողովի սահմանած կարգին համապատասխան հրաժարվում է սույն հոդվածի </w:t>
      </w:r>
      <w:r w:rsidR="00FB4951" w:rsidRPr="00FB4951">
        <w:rPr>
          <w:rFonts w:ascii="GHEA Grapalat" w:eastAsia="SimSun" w:hAnsi="GHEA Grapalat" w:cs="Arial"/>
          <w:color w:val="000000"/>
          <w:shd w:val="clear" w:color="auto" w:fill="FFFFFF"/>
          <w:lang w:val="hy-AM"/>
        </w:rPr>
        <w:t>1.2</w:t>
      </w:r>
      <w:r w:rsidRPr="00B563C9">
        <w:rPr>
          <w:rFonts w:ascii="GHEA Grapalat" w:eastAsia="SimSun" w:hAnsi="GHEA Grapalat" w:cs="Arial"/>
          <w:color w:val="000000"/>
          <w:shd w:val="clear" w:color="auto" w:fill="FFFFFF"/>
          <w:lang w:val="hy-AM"/>
        </w:rPr>
        <w:t xml:space="preserve">-րդ </w:t>
      </w:r>
      <w:r w:rsidR="004F54AE">
        <w:rPr>
          <w:rFonts w:ascii="GHEA Grapalat" w:eastAsia="SimSun" w:hAnsi="GHEA Grapalat" w:cs="Arial"/>
          <w:color w:val="000000"/>
          <w:shd w:val="clear" w:color="auto" w:fill="FFFFFF"/>
          <w:lang w:val="hy-AM"/>
        </w:rPr>
        <w:t>մասում</w:t>
      </w:r>
      <w:r w:rsidRPr="00B563C9">
        <w:rPr>
          <w:rFonts w:ascii="GHEA Grapalat" w:eastAsia="SimSun" w:hAnsi="GHEA Grapalat" w:cs="Arial"/>
          <w:color w:val="000000"/>
          <w:shd w:val="clear" w:color="auto" w:fill="FFFFFF"/>
          <w:lang w:val="hy-AM"/>
        </w:rPr>
        <w:t xml:space="preserve"> նշված գնման երաշխիքից, որից հետագայում այլևս օգտվել չի կարող։</w:t>
      </w:r>
      <w:r w:rsidR="00FB4951">
        <w:rPr>
          <w:rFonts w:ascii="GHEA Grapalat" w:eastAsia="SimSun" w:hAnsi="GHEA Grapalat" w:cs="Arial"/>
          <w:color w:val="000000"/>
          <w:shd w:val="clear" w:color="auto" w:fill="FFFFFF"/>
          <w:lang w:val="hy-AM"/>
        </w:rPr>
        <w:t>».</w:t>
      </w:r>
    </w:p>
    <w:p w14:paraId="56592B71" w14:textId="35B52778" w:rsidR="003C3B1F" w:rsidRPr="00B563C9" w:rsidDel="009E6C38" w:rsidRDefault="003C3B1F" w:rsidP="00E17EF0">
      <w:pPr>
        <w:pStyle w:val="NormalWeb"/>
        <w:numPr>
          <w:ilvl w:val="0"/>
          <w:numId w:val="3"/>
        </w:numPr>
        <w:shd w:val="clear" w:color="auto" w:fill="FFFFFF"/>
        <w:spacing w:before="120" w:beforeAutospacing="0" w:after="240" w:afterAutospacing="0" w:line="276" w:lineRule="auto"/>
        <w:ind w:left="0" w:firstLine="720"/>
        <w:jc w:val="both"/>
        <w:rPr>
          <w:rFonts w:ascii="GHEA Grapalat" w:hAnsi="GHEA Grapalat" w:cs="Arial"/>
          <w:lang w:val="hy-AM"/>
        </w:rPr>
      </w:pPr>
      <w:r w:rsidRPr="00B563C9" w:rsidDel="009E6C38">
        <w:rPr>
          <w:rFonts w:ascii="GHEA Grapalat" w:hAnsi="GHEA Grapalat" w:cs="Arial"/>
          <w:lang w:val="hy-AM"/>
        </w:rPr>
        <w:t xml:space="preserve">4-րդ </w:t>
      </w:r>
      <w:r w:rsidR="004F54AE">
        <w:rPr>
          <w:rFonts w:ascii="GHEA Grapalat" w:hAnsi="GHEA Grapalat" w:cs="Arial"/>
          <w:lang w:val="hy-AM"/>
        </w:rPr>
        <w:t>մասի</w:t>
      </w:r>
      <w:r w:rsidRPr="00B563C9">
        <w:rPr>
          <w:rFonts w:ascii="GHEA Grapalat" w:hAnsi="GHEA Grapalat" w:cs="Arial"/>
          <w:lang w:val="hy-AM"/>
        </w:rPr>
        <w:t xml:space="preserve"> </w:t>
      </w:r>
      <w:r w:rsidRPr="00B563C9" w:rsidDel="009E6C38">
        <w:rPr>
          <w:rFonts w:ascii="GHEA Grapalat" w:hAnsi="GHEA Grapalat" w:cs="Arial"/>
          <w:lang w:val="hy-AM"/>
        </w:rPr>
        <w:t>«ա» կետ</w:t>
      </w:r>
      <w:r w:rsidRPr="00B563C9">
        <w:rPr>
          <w:rFonts w:ascii="GHEA Grapalat" w:hAnsi="GHEA Grapalat" w:cs="Arial"/>
          <w:lang w:val="hy-AM"/>
        </w:rPr>
        <w:t xml:space="preserve">ում </w:t>
      </w:r>
      <w:r w:rsidRPr="00B563C9" w:rsidDel="009E6C38">
        <w:rPr>
          <w:rFonts w:ascii="GHEA Grapalat" w:hAnsi="GHEA Grapalat" w:cs="Arial"/>
          <w:lang w:val="hy-AM"/>
        </w:rPr>
        <w:t xml:space="preserve">«վերաբերյալ» բառից հետո լրացնել «, բացառությամբ սույն </w:t>
      </w:r>
      <w:r w:rsidRPr="00B563C9">
        <w:rPr>
          <w:rFonts w:ascii="GHEA Grapalat" w:hAnsi="GHEA Grapalat" w:cs="Arial"/>
          <w:lang w:val="hy-AM"/>
        </w:rPr>
        <w:t>հոդվածի 4.1-րդ</w:t>
      </w:r>
      <w:r w:rsidRPr="00B563C9" w:rsidDel="009E6C38">
        <w:rPr>
          <w:rFonts w:ascii="GHEA Grapalat" w:hAnsi="GHEA Grapalat" w:cs="Arial"/>
          <w:lang w:val="hy-AM"/>
        </w:rPr>
        <w:t xml:space="preserve"> </w:t>
      </w:r>
      <w:r w:rsidR="004F54AE">
        <w:rPr>
          <w:rFonts w:ascii="GHEA Grapalat" w:hAnsi="GHEA Grapalat" w:cs="Arial"/>
          <w:lang w:val="hy-AM"/>
        </w:rPr>
        <w:t>մասով</w:t>
      </w:r>
      <w:r w:rsidRPr="00B563C9" w:rsidDel="009E6C38">
        <w:rPr>
          <w:rFonts w:ascii="GHEA Grapalat" w:hAnsi="GHEA Grapalat" w:cs="Arial"/>
          <w:lang w:val="hy-AM"/>
        </w:rPr>
        <w:t xml:space="preserve"> նախատեսված դեպքերի» բառեր</w:t>
      </w:r>
      <w:r w:rsidRPr="00B563C9">
        <w:rPr>
          <w:rFonts w:ascii="GHEA Grapalat" w:hAnsi="GHEA Grapalat" w:cs="Arial"/>
          <w:lang w:val="hy-AM"/>
        </w:rPr>
        <w:t>ը:</w:t>
      </w:r>
    </w:p>
    <w:p w14:paraId="35E463C5" w14:textId="6E188238" w:rsidR="003C3B1F" w:rsidRPr="00B563C9" w:rsidRDefault="003C3B1F" w:rsidP="00E17EF0">
      <w:pPr>
        <w:shd w:val="clear" w:color="auto" w:fill="FFFFFF"/>
        <w:spacing w:after="240" w:line="276" w:lineRule="auto"/>
        <w:ind w:firstLine="720"/>
        <w:jc w:val="both"/>
        <w:rPr>
          <w:rFonts w:ascii="GHEA Grapalat" w:hAnsi="GHEA Grapalat" w:cs="Arial"/>
          <w:lang w:val="hy-AM"/>
        </w:rPr>
      </w:pPr>
      <w:r w:rsidRPr="00B563C9">
        <w:rPr>
          <w:rFonts w:ascii="GHEA Grapalat" w:hAnsi="GHEA Grapalat" w:cs="Arial"/>
          <w:b/>
          <w:lang w:val="hy-AM"/>
        </w:rPr>
        <w:t xml:space="preserve">Հոդված 6. </w:t>
      </w:r>
      <w:r w:rsidRPr="00B563C9">
        <w:rPr>
          <w:rFonts w:ascii="GHEA Grapalat" w:hAnsi="GHEA Grapalat" w:cs="Arial"/>
          <w:lang w:val="hy-AM"/>
        </w:rPr>
        <w:t xml:space="preserve">Օրենքի 36-րդ հոդվածի 1-ին </w:t>
      </w:r>
      <w:r w:rsidR="004F54AE">
        <w:rPr>
          <w:rFonts w:ascii="GHEA Grapalat" w:hAnsi="GHEA Grapalat" w:cs="Arial"/>
          <w:lang w:val="hy-AM"/>
        </w:rPr>
        <w:t>մասում</w:t>
      </w:r>
      <w:r w:rsidRPr="00B563C9">
        <w:rPr>
          <w:rFonts w:ascii="GHEA Grapalat" w:hAnsi="GHEA Grapalat" w:cs="Arial"/>
          <w:lang w:val="hy-AM"/>
        </w:rPr>
        <w:t xml:space="preserve"> «հաղորդման ցանց կառուցելու (վերակառուցելու)» բառերից հետո լրացնել «, ինչպես նաև կորուստների և սեփական կարիքների փոխհատուցման նպատակով էլեկտրաէներգետիկական մեծածախ շուկայում էլեկտրական էներգիա գնելու» բառերը:</w:t>
      </w:r>
    </w:p>
    <w:p w14:paraId="15D44E9E" w14:textId="3D488525" w:rsidR="003C3B1F" w:rsidRPr="00B563C9" w:rsidRDefault="003C3B1F" w:rsidP="00E17EF0">
      <w:pPr>
        <w:shd w:val="clear" w:color="auto" w:fill="FFFFFF"/>
        <w:spacing w:after="240" w:line="276" w:lineRule="auto"/>
        <w:ind w:firstLine="720"/>
        <w:jc w:val="both"/>
        <w:rPr>
          <w:rFonts w:ascii="GHEA Grapalat" w:hAnsi="GHEA Grapalat" w:cs="Arial"/>
          <w:bCs/>
          <w:lang w:val="hy-AM"/>
        </w:rPr>
      </w:pPr>
      <w:r w:rsidRPr="00B563C9">
        <w:rPr>
          <w:rFonts w:ascii="GHEA Grapalat" w:hAnsi="GHEA Grapalat" w:cs="Arial"/>
          <w:b/>
          <w:lang w:val="hy-AM"/>
        </w:rPr>
        <w:t xml:space="preserve">Հոդված 7. </w:t>
      </w:r>
      <w:r w:rsidRPr="00B563C9">
        <w:rPr>
          <w:rFonts w:ascii="GHEA Grapalat" w:hAnsi="GHEA Grapalat" w:cs="Arial"/>
          <w:lang w:val="hy-AM"/>
        </w:rPr>
        <w:t xml:space="preserve">Օրենքի 38-րդ հոդվածի 1-ին </w:t>
      </w:r>
      <w:r w:rsidR="004F54AE">
        <w:rPr>
          <w:rFonts w:ascii="GHEA Grapalat" w:hAnsi="GHEA Grapalat" w:cs="Arial"/>
          <w:lang w:val="hy-AM"/>
        </w:rPr>
        <w:t>մասում</w:t>
      </w:r>
      <w:r w:rsidRPr="00B563C9">
        <w:rPr>
          <w:rFonts w:ascii="GHEA Grapalat" w:hAnsi="GHEA Grapalat" w:cs="Arial"/>
          <w:lang w:val="hy-AM"/>
        </w:rPr>
        <w:t xml:space="preserve"> «բաշխման ցանց կառուցելու (վերակառուցելու)» բառերից հետո լրացնել «, ինչպես նաև կորուստների և սեփական կարիքների փոխհատուցման նպատակով էլեկտրաէներգետիկական մեծածախ շուկայում էլեկտրական էներգիա գնելու» բառերը:</w:t>
      </w:r>
    </w:p>
    <w:p w14:paraId="0CD8B2E8" w14:textId="2228BE60" w:rsidR="003C3B1F" w:rsidRPr="00B563C9" w:rsidRDefault="003C3B1F" w:rsidP="00E17EF0">
      <w:pPr>
        <w:shd w:val="clear" w:color="auto" w:fill="FFFFFF"/>
        <w:spacing w:after="240" w:line="276" w:lineRule="auto"/>
        <w:ind w:firstLine="720"/>
        <w:jc w:val="both"/>
        <w:rPr>
          <w:rFonts w:ascii="GHEA Grapalat" w:hAnsi="GHEA Grapalat" w:cs="Arial"/>
          <w:bCs/>
          <w:lang w:val="hy-AM"/>
        </w:rPr>
      </w:pPr>
      <w:r w:rsidRPr="00B563C9">
        <w:rPr>
          <w:rFonts w:ascii="GHEA Grapalat" w:hAnsi="GHEA Grapalat" w:cs="Arial"/>
          <w:b/>
          <w:lang w:val="hy-AM"/>
        </w:rPr>
        <w:t xml:space="preserve">Հոդված </w:t>
      </w:r>
      <w:r w:rsidR="00E25434">
        <w:rPr>
          <w:rFonts w:ascii="GHEA Grapalat" w:hAnsi="GHEA Grapalat" w:cs="Arial"/>
          <w:b/>
          <w:lang w:val="hy-AM"/>
        </w:rPr>
        <w:t>8.</w:t>
      </w:r>
      <w:r w:rsidR="00E25434" w:rsidRPr="00E25434">
        <w:rPr>
          <w:rFonts w:ascii="MS Gothic" w:eastAsia="MS Gothic" w:hAnsi="MS Gothic" w:cs="MS Gothic" w:hint="eastAsia"/>
          <w:b/>
          <w:lang w:val="hy-AM"/>
        </w:rPr>
        <w:t xml:space="preserve"> </w:t>
      </w:r>
      <w:r w:rsidRPr="00B563C9">
        <w:rPr>
          <w:rFonts w:ascii="GHEA Grapalat" w:hAnsi="GHEA Grapalat" w:cs="Arial"/>
          <w:lang w:val="hy-AM"/>
        </w:rPr>
        <w:t xml:space="preserve">Օրենքի 38.1-րդ հոդվածի 1-ին </w:t>
      </w:r>
      <w:r w:rsidR="004F54AE">
        <w:rPr>
          <w:rFonts w:ascii="GHEA Grapalat" w:hAnsi="GHEA Grapalat" w:cs="Arial"/>
          <w:lang w:val="hy-AM"/>
        </w:rPr>
        <w:t>մասից</w:t>
      </w:r>
      <w:r w:rsidRPr="00B563C9">
        <w:rPr>
          <w:rFonts w:ascii="GHEA Grapalat" w:hAnsi="GHEA Grapalat" w:cs="Arial"/>
          <w:lang w:val="hy-AM"/>
        </w:rPr>
        <w:t xml:space="preserve"> հանել «, ինչպես նաև</w:t>
      </w:r>
      <w:r w:rsidRPr="00B563C9">
        <w:rPr>
          <w:rFonts w:ascii="Calibri" w:hAnsi="Calibri" w:cs="Calibri"/>
          <w:lang w:val="hy-AM"/>
        </w:rPr>
        <w:t> </w:t>
      </w:r>
      <w:r w:rsidRPr="00B563C9">
        <w:rPr>
          <w:rFonts w:ascii="GHEA Grapalat" w:hAnsi="GHEA Grapalat" w:cs="GHEA Grapalat"/>
          <w:lang w:val="hy-AM"/>
        </w:rPr>
        <w:t>ինքնավար</w:t>
      </w:r>
      <w:r w:rsidRPr="00B563C9">
        <w:rPr>
          <w:rFonts w:ascii="GHEA Grapalat" w:hAnsi="GHEA Grapalat" w:cs="Arial"/>
          <w:lang w:val="hy-AM"/>
        </w:rPr>
        <w:t xml:space="preserve"> </w:t>
      </w:r>
      <w:r w:rsidRPr="00B563C9">
        <w:rPr>
          <w:rFonts w:ascii="GHEA Grapalat" w:hAnsi="GHEA Grapalat" w:cs="GHEA Grapalat"/>
          <w:lang w:val="hy-AM"/>
        </w:rPr>
        <w:t>էներգաարտադրողից</w:t>
      </w:r>
      <w:r w:rsidRPr="00B563C9">
        <w:rPr>
          <w:rFonts w:ascii="GHEA Grapalat" w:hAnsi="GHEA Grapalat" w:cs="Arial"/>
          <w:lang w:val="hy-AM"/>
        </w:rPr>
        <w:t>» բառերը</w:t>
      </w:r>
      <w:r w:rsidRPr="00B563C9">
        <w:rPr>
          <w:rFonts w:ascii="GHEA Grapalat" w:hAnsi="GHEA Grapalat" w:cs="Arial"/>
          <w:bCs/>
          <w:lang w:val="hy-AM"/>
        </w:rPr>
        <w:t>:</w:t>
      </w:r>
    </w:p>
    <w:p w14:paraId="705427E6" w14:textId="101C2BDD" w:rsidR="003C3B1F" w:rsidRPr="00B563C9" w:rsidRDefault="003C3B1F" w:rsidP="00E17EF0">
      <w:pPr>
        <w:shd w:val="clear" w:color="auto" w:fill="FFFFFF"/>
        <w:spacing w:after="240" w:line="276" w:lineRule="auto"/>
        <w:ind w:firstLine="720"/>
        <w:jc w:val="both"/>
        <w:rPr>
          <w:rFonts w:ascii="GHEA Grapalat" w:hAnsi="GHEA Grapalat" w:cs="Arial"/>
          <w:lang w:val="hy-AM"/>
        </w:rPr>
      </w:pPr>
      <w:r w:rsidRPr="00B563C9">
        <w:rPr>
          <w:rFonts w:ascii="GHEA Grapalat" w:hAnsi="GHEA Grapalat" w:cs="Arial"/>
          <w:b/>
          <w:bCs/>
          <w:lang w:val="hy-AM"/>
        </w:rPr>
        <w:t xml:space="preserve">Հոդված </w:t>
      </w:r>
      <w:r w:rsidRPr="00B563C9">
        <w:rPr>
          <w:rFonts w:ascii="GHEA Grapalat" w:hAnsi="GHEA Grapalat" w:cs="Arial"/>
          <w:b/>
          <w:lang w:val="hy-AM"/>
        </w:rPr>
        <w:t>9</w:t>
      </w:r>
      <w:r w:rsidRPr="00B563C9">
        <w:rPr>
          <w:rFonts w:ascii="GHEA Grapalat" w:hAnsi="GHEA Grapalat" w:cs="Arial"/>
          <w:b/>
          <w:bCs/>
          <w:lang w:val="hy-AM"/>
        </w:rPr>
        <w:t>.</w:t>
      </w:r>
      <w:r w:rsidRPr="00B563C9">
        <w:rPr>
          <w:rFonts w:ascii="GHEA Grapalat" w:hAnsi="GHEA Grapalat" w:cs="Arial"/>
          <w:lang w:val="hy-AM"/>
        </w:rPr>
        <w:t xml:space="preserve"> Օրենքի 39.2-րդ հոդվածի 1-ին </w:t>
      </w:r>
      <w:r w:rsidR="004F54AE">
        <w:rPr>
          <w:rFonts w:ascii="GHEA Grapalat" w:hAnsi="GHEA Grapalat" w:cs="Arial"/>
          <w:lang w:val="hy-AM"/>
        </w:rPr>
        <w:t>մասը</w:t>
      </w:r>
      <w:r w:rsidRPr="00B563C9">
        <w:rPr>
          <w:rFonts w:ascii="GHEA Grapalat" w:hAnsi="GHEA Grapalat" w:cs="Arial"/>
          <w:lang w:val="hy-AM"/>
        </w:rPr>
        <w:t xml:space="preserve"> շարադրել հետևյալ խմբագրությամբ</w:t>
      </w:r>
      <w:r w:rsidR="00CE50ED">
        <w:rPr>
          <w:rFonts w:ascii="GHEA Grapalat" w:hAnsi="GHEA Grapalat" w:cs="Arial"/>
          <w:lang w:val="hy-AM"/>
        </w:rPr>
        <w:t>.</w:t>
      </w:r>
      <w:r w:rsidRPr="00B563C9">
        <w:rPr>
          <w:rFonts w:ascii="GHEA Grapalat" w:hAnsi="GHEA Grapalat" w:cs="Arial"/>
          <w:lang w:val="hy-AM"/>
        </w:rPr>
        <w:t xml:space="preserve"> </w:t>
      </w:r>
    </w:p>
    <w:p w14:paraId="678B968B" w14:textId="77777777" w:rsidR="003C3B1F" w:rsidRPr="00B563C9" w:rsidRDefault="003C3B1F" w:rsidP="00E17EF0">
      <w:pPr>
        <w:shd w:val="clear" w:color="auto" w:fill="FFFFFF"/>
        <w:spacing w:after="240" w:line="276" w:lineRule="auto"/>
        <w:ind w:firstLine="720"/>
        <w:jc w:val="both"/>
        <w:rPr>
          <w:rFonts w:ascii="GHEA Grapalat" w:hAnsi="GHEA Grapalat" w:cs="Arial"/>
          <w:lang w:val="hy-AM"/>
        </w:rPr>
      </w:pPr>
      <w:r w:rsidRPr="00B563C9">
        <w:rPr>
          <w:rFonts w:ascii="GHEA Grapalat" w:hAnsi="GHEA Grapalat" w:cs="Arial"/>
          <w:lang w:val="hy-AM"/>
        </w:rPr>
        <w:t>«1. Էլեկտրաէներգետիկական մեծածախ շուկային մասնակցում են էլեկտրական էներգիայի (հզորության) արտադրության, մեծածախ առևտրի, մատակարարման, երաշխավորված մատակարարման, հաղորդման, բաշխման լիցենզիա ունեցող անձինք, ինչպես նաև միկրո էներգաարտադրողները և որակավորված սպառողները:»:</w:t>
      </w:r>
    </w:p>
    <w:p w14:paraId="711B333A" w14:textId="77777777" w:rsidR="003C3B1F" w:rsidRPr="00B563C9" w:rsidRDefault="003C3B1F" w:rsidP="00E17EF0">
      <w:pPr>
        <w:shd w:val="clear" w:color="auto" w:fill="FFFFFF"/>
        <w:spacing w:line="276" w:lineRule="auto"/>
        <w:ind w:firstLine="720"/>
        <w:jc w:val="both"/>
        <w:rPr>
          <w:rFonts w:ascii="GHEA Grapalat" w:hAnsi="GHEA Grapalat" w:cs="Arial"/>
          <w:lang w:val="hy-AM"/>
        </w:rPr>
      </w:pPr>
      <w:r w:rsidRPr="00B563C9">
        <w:rPr>
          <w:rFonts w:ascii="GHEA Grapalat" w:hAnsi="GHEA Grapalat" w:cs="Arial"/>
          <w:b/>
          <w:bCs/>
          <w:lang w:val="hy-AM"/>
        </w:rPr>
        <w:lastRenderedPageBreak/>
        <w:t>Հոդված 10.</w:t>
      </w:r>
      <w:r w:rsidRPr="00B563C9">
        <w:rPr>
          <w:rFonts w:ascii="Calibri" w:hAnsi="Calibri" w:cs="Calibri"/>
          <w:b/>
          <w:bCs/>
          <w:lang w:val="hy-AM"/>
        </w:rPr>
        <w:t> </w:t>
      </w:r>
      <w:r w:rsidRPr="00B563C9">
        <w:rPr>
          <w:rFonts w:ascii="GHEA Grapalat" w:hAnsi="GHEA Grapalat" w:cs="Arial"/>
          <w:lang w:val="hy-AM"/>
        </w:rPr>
        <w:t>Օրենքը լրացնել հետևյալ բովանդակությամբ 9.1-ին գլխով.</w:t>
      </w:r>
    </w:p>
    <w:p w14:paraId="3B892504" w14:textId="77777777" w:rsidR="003C3B1F" w:rsidRPr="00B563C9" w:rsidRDefault="003C3B1F" w:rsidP="00E17EF0">
      <w:pPr>
        <w:shd w:val="clear" w:color="auto" w:fill="FFFFFF"/>
        <w:spacing w:line="276" w:lineRule="auto"/>
        <w:ind w:firstLine="720"/>
        <w:jc w:val="both"/>
        <w:rPr>
          <w:rFonts w:ascii="GHEA Grapalat" w:hAnsi="GHEA Grapalat" w:cs="Arial"/>
          <w:color w:val="000000"/>
          <w:lang w:val="hy-AM" w:eastAsia="en-US"/>
        </w:rPr>
      </w:pPr>
    </w:p>
    <w:p w14:paraId="175DE87E" w14:textId="77777777" w:rsidR="003C3B1F" w:rsidRPr="00B563C9" w:rsidRDefault="003C3B1F" w:rsidP="00E17EF0">
      <w:pPr>
        <w:shd w:val="clear" w:color="auto" w:fill="FFFFFF"/>
        <w:spacing w:line="276" w:lineRule="auto"/>
        <w:ind w:firstLine="720"/>
        <w:jc w:val="center"/>
        <w:rPr>
          <w:rFonts w:ascii="GHEA Grapalat" w:hAnsi="GHEA Grapalat" w:cs="Arial"/>
          <w:lang w:val="hy-AM"/>
        </w:rPr>
      </w:pPr>
      <w:r w:rsidRPr="00B563C9">
        <w:rPr>
          <w:rFonts w:ascii="GHEA Grapalat" w:hAnsi="GHEA Grapalat" w:cs="Arial"/>
          <w:lang w:val="hy-AM"/>
        </w:rPr>
        <w:t>«</w:t>
      </w:r>
      <w:r w:rsidRPr="00B563C9">
        <w:rPr>
          <w:rFonts w:ascii="GHEA Grapalat" w:hAnsi="GHEA Grapalat" w:cs="Arial"/>
          <w:b/>
          <w:bCs/>
          <w:lang w:val="hy-AM"/>
        </w:rPr>
        <w:t>Գ Լ ՈՒ Խ</w:t>
      </w:r>
      <w:r w:rsidRPr="00B563C9">
        <w:rPr>
          <w:rFonts w:ascii="Calibri" w:hAnsi="Calibri" w:cs="Calibri"/>
          <w:b/>
          <w:bCs/>
          <w:lang w:val="hy-AM"/>
        </w:rPr>
        <w:t> </w:t>
      </w:r>
      <w:r w:rsidRPr="00B563C9">
        <w:rPr>
          <w:rFonts w:ascii="GHEA Grapalat" w:hAnsi="GHEA Grapalat" w:cs="Arial"/>
          <w:b/>
          <w:bCs/>
          <w:lang w:val="hy-AM"/>
        </w:rPr>
        <w:t xml:space="preserve"> 9.1</w:t>
      </w:r>
    </w:p>
    <w:p w14:paraId="08ACDBAE" w14:textId="77777777" w:rsidR="003C3B1F" w:rsidRPr="00B563C9" w:rsidRDefault="003C3B1F" w:rsidP="00E17EF0">
      <w:pPr>
        <w:shd w:val="clear" w:color="auto" w:fill="FFFFFF"/>
        <w:spacing w:after="240" w:line="276" w:lineRule="auto"/>
        <w:ind w:firstLine="720"/>
        <w:jc w:val="center"/>
        <w:rPr>
          <w:rFonts w:ascii="GHEA Grapalat" w:hAnsi="GHEA Grapalat" w:cs="Arial"/>
          <w:lang w:val="hy-AM"/>
        </w:rPr>
      </w:pPr>
      <w:r w:rsidRPr="00B563C9">
        <w:rPr>
          <w:rFonts w:ascii="GHEA Grapalat" w:hAnsi="GHEA Grapalat" w:cs="Arial"/>
          <w:b/>
          <w:bCs/>
          <w:lang w:val="hy-AM"/>
        </w:rPr>
        <w:t>ԻՆՔՆԱՎԱՐ ԵՎ ՄԻԿՐՈ ԷՆԵՐԳԱԱՐՏԱԴՐՈՒԹՅՈՒՆ</w:t>
      </w:r>
    </w:p>
    <w:p w14:paraId="6A7454A3" w14:textId="77777777" w:rsidR="003C3B1F" w:rsidRPr="00B563C9" w:rsidRDefault="003C3B1F" w:rsidP="00E17EF0">
      <w:pPr>
        <w:shd w:val="clear" w:color="auto" w:fill="FFFFFF"/>
        <w:spacing w:line="276" w:lineRule="auto"/>
        <w:ind w:firstLine="720"/>
        <w:jc w:val="both"/>
        <w:rPr>
          <w:rFonts w:ascii="GHEA Grapalat" w:hAnsi="GHEA Grapalat" w:cs="Arial"/>
          <w:lang w:val="hy-AM"/>
        </w:rPr>
      </w:pPr>
      <w:r w:rsidRPr="00B563C9">
        <w:rPr>
          <w:rFonts w:ascii="Calibri" w:hAnsi="Calibri" w:cs="Calibri"/>
          <w:lang w:val="hy-AM"/>
        </w:rPr>
        <w:t> </w:t>
      </w:r>
      <w:r w:rsidRPr="00B563C9">
        <w:rPr>
          <w:rFonts w:ascii="GHEA Grapalat" w:hAnsi="GHEA Grapalat" w:cs="Arial"/>
          <w:b/>
          <w:bCs/>
          <w:lang w:val="hy-AM"/>
        </w:rPr>
        <w:t>Հոդված 56.1.</w:t>
      </w:r>
      <w:r w:rsidRPr="00B563C9">
        <w:rPr>
          <w:rFonts w:ascii="GHEA Grapalat" w:hAnsi="GHEA Grapalat" w:cs="Arial"/>
          <w:lang w:val="hy-AM"/>
        </w:rPr>
        <w:tab/>
      </w:r>
      <w:r w:rsidRPr="00B563C9">
        <w:rPr>
          <w:rFonts w:ascii="GHEA Grapalat" w:hAnsi="GHEA Grapalat" w:cs="Arial"/>
          <w:b/>
          <w:bCs/>
          <w:lang w:val="hy-AM"/>
        </w:rPr>
        <w:t>Ինքնավար էներգաարտադրության կազմակերպումը</w:t>
      </w:r>
    </w:p>
    <w:p w14:paraId="0BDFD46C" w14:textId="77777777" w:rsidR="003C3B1F" w:rsidRPr="009C7F01" w:rsidRDefault="003C3B1F" w:rsidP="00E17EF0">
      <w:pPr>
        <w:shd w:val="clear" w:color="auto" w:fill="FFFFFF"/>
        <w:spacing w:line="276" w:lineRule="auto"/>
        <w:ind w:firstLine="720"/>
        <w:jc w:val="both"/>
        <w:rPr>
          <w:rFonts w:ascii="Sylfaen" w:hAnsi="Sylfaen" w:cs="Arial"/>
          <w:lang w:val="en-US"/>
        </w:rPr>
      </w:pPr>
      <w:r w:rsidRPr="00B563C9">
        <w:rPr>
          <w:rFonts w:ascii="Calibri" w:hAnsi="Calibri" w:cs="Calibri"/>
          <w:lang w:val="hy-AM"/>
        </w:rPr>
        <w:t> </w:t>
      </w:r>
    </w:p>
    <w:p w14:paraId="24E4F998" w14:textId="77777777" w:rsidR="003C3B1F" w:rsidRPr="00B563C9" w:rsidRDefault="003C3B1F" w:rsidP="00E17EF0">
      <w:pPr>
        <w:pStyle w:val="ListParagraph"/>
        <w:numPr>
          <w:ilvl w:val="0"/>
          <w:numId w:val="2"/>
        </w:numPr>
        <w:shd w:val="clear" w:color="auto" w:fill="FFFFFF"/>
        <w:spacing w:line="276" w:lineRule="auto"/>
        <w:ind w:left="0" w:firstLine="720"/>
        <w:jc w:val="both"/>
        <w:rPr>
          <w:rFonts w:ascii="GHEA Grapalat" w:hAnsi="GHEA Grapalat" w:cs="Arial"/>
          <w:sz w:val="24"/>
          <w:szCs w:val="24"/>
          <w:lang w:val="hy-AM"/>
        </w:rPr>
      </w:pPr>
      <w:r w:rsidRPr="00B563C9">
        <w:rPr>
          <w:rFonts w:ascii="GHEA Grapalat" w:hAnsi="GHEA Grapalat" w:cs="Arial"/>
          <w:sz w:val="24"/>
          <w:szCs w:val="24"/>
          <w:lang w:val="hy-AM"/>
        </w:rPr>
        <w:t xml:space="preserve">Ցանկացած սպառող ունի սույն օրենքի և շուկայի կանոնների համաձայն ինքնավար էներգաարտադրողի կարգավիճակ ստանալու իրավունք: </w:t>
      </w:r>
    </w:p>
    <w:p w14:paraId="7F480532" w14:textId="77777777" w:rsidR="003C3B1F" w:rsidRPr="00B563C9" w:rsidRDefault="003C3B1F" w:rsidP="00E17EF0">
      <w:pPr>
        <w:pStyle w:val="ListParagraph"/>
        <w:numPr>
          <w:ilvl w:val="0"/>
          <w:numId w:val="2"/>
        </w:numPr>
        <w:shd w:val="clear" w:color="auto" w:fill="FFFFFF"/>
        <w:spacing w:line="276" w:lineRule="auto"/>
        <w:ind w:left="0" w:firstLine="720"/>
        <w:jc w:val="both"/>
        <w:rPr>
          <w:rFonts w:ascii="GHEA Grapalat" w:hAnsi="GHEA Grapalat" w:cs="Arial"/>
          <w:sz w:val="24"/>
          <w:szCs w:val="24"/>
          <w:lang w:val="hy-AM"/>
        </w:rPr>
      </w:pPr>
      <w:r w:rsidRPr="00B563C9">
        <w:rPr>
          <w:rFonts w:ascii="GHEA Grapalat" w:hAnsi="GHEA Grapalat" w:cs="Arial"/>
          <w:sz w:val="24"/>
          <w:szCs w:val="24"/>
          <w:lang w:val="hy-AM"/>
        </w:rPr>
        <w:t xml:space="preserve">Ինքնավար էներգաարտադրողն ունի շուկայի կանոնների համաձայն վերականգնվող էներգետիկ ռեսուրսների կիրառմամբ էլեկտրական էներգիա արտադրող տեղակայանք կառուցելու (վերակառուցելու),  </w:t>
      </w:r>
      <w:r w:rsidRPr="00B563C9">
        <w:rPr>
          <w:rFonts w:ascii="GHEA Grapalat" w:hAnsi="GHEA Grapalat" w:cs="Arial"/>
          <w:bCs/>
          <w:sz w:val="24"/>
          <w:szCs w:val="24"/>
          <w:lang w:val="hy-AM"/>
        </w:rPr>
        <w:t xml:space="preserve">էլեկտրաէներգետիկական համակարգի մեկ կամ ավելի կետերում </w:t>
      </w:r>
      <w:r w:rsidRPr="00B563C9">
        <w:rPr>
          <w:rFonts w:ascii="GHEA Grapalat" w:hAnsi="GHEA Grapalat" w:cs="Arial"/>
          <w:sz w:val="24"/>
          <w:szCs w:val="24"/>
          <w:lang w:val="hy-AM"/>
        </w:rPr>
        <w:t xml:space="preserve">էլեկտրական էներգիա </w:t>
      </w:r>
      <w:r w:rsidRPr="00B563C9">
        <w:rPr>
          <w:rFonts w:ascii="GHEA Grapalat" w:hAnsi="GHEA Grapalat" w:cs="Arial"/>
          <w:bCs/>
          <w:sz w:val="24"/>
          <w:szCs w:val="24"/>
          <w:lang w:val="hy-AM"/>
        </w:rPr>
        <w:t>արտադրելու և նույն կամ տարբեր կետերում</w:t>
      </w:r>
      <w:r w:rsidRPr="00B563C9" w:rsidDel="006D48E3">
        <w:rPr>
          <w:rFonts w:ascii="GHEA Grapalat" w:hAnsi="GHEA Grapalat" w:cs="Arial"/>
          <w:sz w:val="24"/>
          <w:szCs w:val="24"/>
          <w:lang w:val="hy-AM"/>
        </w:rPr>
        <w:t xml:space="preserve"> </w:t>
      </w:r>
      <w:r w:rsidRPr="00B563C9">
        <w:rPr>
          <w:rFonts w:ascii="GHEA Grapalat" w:hAnsi="GHEA Grapalat" w:cs="Arial"/>
          <w:sz w:val="24"/>
          <w:szCs w:val="24"/>
          <w:lang w:val="hy-AM"/>
        </w:rPr>
        <w:t xml:space="preserve">այն սպառելու, ինչպես նաև ինքնավար խումբ ստեղծելու իրավունք։ </w:t>
      </w:r>
    </w:p>
    <w:p w14:paraId="08FC4C39" w14:textId="77777777" w:rsidR="003C3B1F" w:rsidRPr="00B563C9" w:rsidRDefault="003C3B1F" w:rsidP="00E17EF0">
      <w:pPr>
        <w:pStyle w:val="ListParagraph"/>
        <w:numPr>
          <w:ilvl w:val="0"/>
          <w:numId w:val="2"/>
        </w:numPr>
        <w:shd w:val="clear" w:color="auto" w:fill="FFFFFF"/>
        <w:spacing w:line="276" w:lineRule="auto"/>
        <w:ind w:left="0" w:firstLine="720"/>
        <w:jc w:val="both"/>
        <w:rPr>
          <w:rFonts w:ascii="GHEA Grapalat" w:hAnsi="GHEA Grapalat" w:cs="Arial"/>
          <w:sz w:val="24"/>
          <w:szCs w:val="24"/>
          <w:lang w:val="hy-AM"/>
        </w:rPr>
      </w:pPr>
      <w:r w:rsidRPr="00B563C9">
        <w:rPr>
          <w:rFonts w:ascii="GHEA Grapalat" w:hAnsi="GHEA Grapalat" w:cs="Arial"/>
          <w:sz w:val="24"/>
          <w:szCs w:val="24"/>
          <w:lang w:val="hy-AM"/>
        </w:rPr>
        <w:t>Բաշխման լիցենզիա ունեցող անձը պարտավոր է ինքնավար էներգաարտադրողի կարգավիճակ ստանալու մտադրություն ունեցող սպառողի դիմումի հիման վրա ապահովել վերջինիս արտադրող տեղակայանքի միացումը բաշխման ցանցին՝ շուկայի կանոններով սահմանված կարգով, իսկ երաշխավորված մատակարարը՝ կնքել փոխհոսքերի պայմանագիր հանձնաժողովի սահմանած օրինակելի ձևին համապատասխան։</w:t>
      </w:r>
    </w:p>
    <w:p w14:paraId="5204E053" w14:textId="77777777" w:rsidR="003C3B1F" w:rsidRPr="00B563C9" w:rsidRDefault="003C3B1F" w:rsidP="00E17EF0">
      <w:pPr>
        <w:pStyle w:val="ListParagraph"/>
        <w:numPr>
          <w:ilvl w:val="0"/>
          <w:numId w:val="2"/>
        </w:numPr>
        <w:shd w:val="clear" w:color="auto" w:fill="FFFFFF"/>
        <w:spacing w:line="276" w:lineRule="auto"/>
        <w:ind w:left="0" w:firstLine="720"/>
        <w:jc w:val="both"/>
        <w:rPr>
          <w:rFonts w:ascii="GHEA Grapalat" w:hAnsi="GHEA Grapalat" w:cs="Arial"/>
          <w:sz w:val="24"/>
          <w:szCs w:val="24"/>
          <w:lang w:val="hy-AM"/>
        </w:rPr>
      </w:pPr>
      <w:r w:rsidRPr="00B563C9">
        <w:rPr>
          <w:rFonts w:ascii="GHEA Grapalat" w:hAnsi="GHEA Grapalat" w:cs="Arial"/>
          <w:sz w:val="24"/>
          <w:szCs w:val="24"/>
          <w:lang w:val="hy-AM"/>
        </w:rPr>
        <w:t>Ինքնավար էներգաարտադրողը, իսկ ինքնավար խմբի դեպքում՝ դրա մասնակիցները վճարում են մատուցված էլեկտրական էներգիայի բաշխման ծառայության դիմաց հանձնաժողովի սահմանած սակագներով՝ շուկայի կանոններով սահմանված կարգով և դեպքերում։ Ինքնավար խմբի մասնակիցների հարաբերությունները սույն օրենքի իմաստով ենթակա չեն կարգավորման։</w:t>
      </w:r>
    </w:p>
    <w:p w14:paraId="201EC425" w14:textId="77777777" w:rsidR="003C3B1F" w:rsidRPr="00B563C9" w:rsidRDefault="003C3B1F" w:rsidP="00E17EF0">
      <w:pPr>
        <w:pStyle w:val="ListParagraph"/>
        <w:numPr>
          <w:ilvl w:val="0"/>
          <w:numId w:val="2"/>
        </w:numPr>
        <w:shd w:val="clear" w:color="auto" w:fill="FFFFFF"/>
        <w:spacing w:line="276" w:lineRule="auto"/>
        <w:ind w:left="0" w:firstLine="720"/>
        <w:jc w:val="both"/>
        <w:rPr>
          <w:rFonts w:ascii="GHEA Grapalat" w:hAnsi="GHEA Grapalat" w:cs="Arial"/>
          <w:sz w:val="24"/>
          <w:szCs w:val="24"/>
          <w:lang w:val="hy-AM"/>
        </w:rPr>
      </w:pPr>
      <w:r w:rsidRPr="00B563C9">
        <w:rPr>
          <w:rFonts w:ascii="GHEA Grapalat" w:hAnsi="GHEA Grapalat" w:cs="Arial"/>
          <w:sz w:val="24"/>
          <w:szCs w:val="24"/>
          <w:lang w:val="hy-AM"/>
        </w:rPr>
        <w:t>Ինքնավար էներգաարտադրողի տեղակայանքների դրվածքային հզորությունը չի կարող գերազանցել երաշխավորված մատակարարի հետ՝ բաշխման ցանցին իր յուրաքանչյուր միացման կետի համար իբրև սպառող կնքած պայմանագրով ամրագրված առավելագույն թույլատրելի հզորությունը, բայց ոչ ավելի, քան 150 կՎտ-ը: Ինքնավար խմբի դեպքում՝ խմբում ներգրավված ինքնավար էներգաարտադրողների տեղակայանքների ընդհանուր դրվածքային հզորությունը չի կարող գերազանցել 1000 կՎտ-ը:</w:t>
      </w:r>
      <w:r w:rsidRPr="00B563C9" w:rsidDel="005B2521">
        <w:rPr>
          <w:rFonts w:ascii="GHEA Grapalat" w:hAnsi="GHEA Grapalat" w:cs="Arial"/>
          <w:sz w:val="24"/>
          <w:szCs w:val="24"/>
          <w:lang w:val="hy-AM"/>
        </w:rPr>
        <w:t xml:space="preserve"> </w:t>
      </w:r>
    </w:p>
    <w:p w14:paraId="575779CF" w14:textId="23CB7F99" w:rsidR="003C3B1F" w:rsidRPr="00B563C9" w:rsidRDefault="003C3B1F" w:rsidP="00E17EF0">
      <w:pPr>
        <w:pStyle w:val="ListParagraph"/>
        <w:numPr>
          <w:ilvl w:val="0"/>
          <w:numId w:val="2"/>
        </w:numPr>
        <w:shd w:val="clear" w:color="auto" w:fill="FFFFFF"/>
        <w:spacing w:line="276" w:lineRule="auto"/>
        <w:ind w:left="0" w:firstLine="720"/>
        <w:jc w:val="both"/>
        <w:rPr>
          <w:rFonts w:ascii="GHEA Grapalat" w:hAnsi="GHEA Grapalat" w:cs="Arial"/>
          <w:sz w:val="24"/>
          <w:szCs w:val="24"/>
          <w:lang w:val="hy-AM"/>
        </w:rPr>
      </w:pPr>
      <w:r w:rsidRPr="00B563C9">
        <w:rPr>
          <w:rFonts w:ascii="GHEA Grapalat" w:hAnsi="GHEA Grapalat" w:cs="Arial"/>
          <w:sz w:val="24"/>
          <w:szCs w:val="24"/>
          <w:lang w:val="hy-AM"/>
        </w:rPr>
        <w:t xml:space="preserve">Ինքնավար էներգաարտադրողն կարող է մասնակցել էլեկտրաէներգետիկական մեծածախ շուկային՝ ինքնավար էներգաարտադրողի կարգավիճակից հրաժարվելու պայմանով: Սույն </w:t>
      </w:r>
      <w:r w:rsidR="004F54AE">
        <w:rPr>
          <w:rFonts w:ascii="GHEA Grapalat" w:hAnsi="GHEA Grapalat" w:cs="Arial"/>
          <w:sz w:val="24"/>
          <w:szCs w:val="24"/>
          <w:lang w:val="hy-AM"/>
        </w:rPr>
        <w:t>մասով</w:t>
      </w:r>
      <w:r w:rsidRPr="00B563C9">
        <w:rPr>
          <w:rFonts w:ascii="GHEA Grapalat" w:hAnsi="GHEA Grapalat" w:cs="Arial"/>
          <w:sz w:val="24"/>
          <w:szCs w:val="24"/>
          <w:lang w:val="hy-AM"/>
        </w:rPr>
        <w:t xml:space="preserve"> նախատեսված դեպքում վերջինս </w:t>
      </w:r>
      <w:r w:rsidRPr="00B563C9">
        <w:rPr>
          <w:rFonts w:ascii="GHEA Grapalat" w:hAnsi="GHEA Grapalat" w:cs="Arial"/>
          <w:sz w:val="24"/>
          <w:szCs w:val="24"/>
          <w:lang w:val="hy-AM"/>
        </w:rPr>
        <w:lastRenderedPageBreak/>
        <w:t xml:space="preserve">օրենքի ուժով ստանում է միկրո էներգաարտադրողի կարգավիճակ՝ առանց տվյալ էներգաարտադրության տեղակայանքի մասով ինքնավար էներգաարտադրողի կարգավիճակը հետագայում վերականգնելու իրավունքի: </w:t>
      </w:r>
    </w:p>
    <w:p w14:paraId="51E8E725" w14:textId="77777777" w:rsidR="003C3B1F" w:rsidRPr="00B563C9" w:rsidRDefault="003C3B1F" w:rsidP="00E17EF0">
      <w:pPr>
        <w:pStyle w:val="ListParagraph"/>
        <w:numPr>
          <w:ilvl w:val="0"/>
          <w:numId w:val="2"/>
        </w:numPr>
        <w:shd w:val="clear" w:color="auto" w:fill="FFFFFF"/>
        <w:spacing w:line="276" w:lineRule="auto"/>
        <w:ind w:left="0" w:firstLine="720"/>
        <w:jc w:val="both"/>
        <w:rPr>
          <w:rFonts w:ascii="GHEA Grapalat" w:hAnsi="GHEA Grapalat" w:cs="Arial"/>
          <w:sz w:val="24"/>
          <w:szCs w:val="24"/>
          <w:lang w:val="hy-AM"/>
        </w:rPr>
      </w:pPr>
      <w:r w:rsidRPr="00B563C9">
        <w:rPr>
          <w:rFonts w:ascii="GHEA Grapalat" w:hAnsi="GHEA Grapalat" w:cs="Arial"/>
          <w:sz w:val="24"/>
          <w:szCs w:val="24"/>
          <w:lang w:val="hy-AM"/>
        </w:rPr>
        <w:t>Ինքնավար էներգաարտադրողի տեղակայանքը բաշխման ցանցին միացման, պայմանագրերի կնքման, փոխհոսքերի իրականացման, մատուցվող ծառայությունների դիմաց վճարումների, ինքնավար խմբի ստեղծման և գործունեության, ինչպես նաև ինքնավար էներգաարտադրողի կարգավիճակը կորցնելու հետ կապված՝ սույն օրենքով չկարգավորված հարաբերությունները կարգավորվում են շուկայի կանոններով։</w:t>
      </w:r>
    </w:p>
    <w:p w14:paraId="6EF85453" w14:textId="77777777" w:rsidR="003C3B1F" w:rsidRPr="00B563C9" w:rsidRDefault="003C3B1F" w:rsidP="00E17EF0">
      <w:pPr>
        <w:shd w:val="clear" w:color="auto" w:fill="FFFFFF"/>
        <w:spacing w:line="276" w:lineRule="auto"/>
        <w:ind w:firstLine="720"/>
        <w:jc w:val="both"/>
        <w:rPr>
          <w:rFonts w:ascii="GHEA Grapalat" w:hAnsi="GHEA Grapalat" w:cs="Arial"/>
          <w:lang w:val="hy-AM"/>
        </w:rPr>
      </w:pPr>
    </w:p>
    <w:p w14:paraId="47C7E4D8" w14:textId="77777777" w:rsidR="003C3B1F" w:rsidRPr="00B563C9" w:rsidRDefault="003C3B1F" w:rsidP="00E17EF0">
      <w:pPr>
        <w:shd w:val="clear" w:color="auto" w:fill="FFFFFF"/>
        <w:tabs>
          <w:tab w:val="left" w:pos="1497"/>
        </w:tabs>
        <w:spacing w:line="276" w:lineRule="auto"/>
        <w:ind w:firstLine="720"/>
        <w:jc w:val="both"/>
        <w:rPr>
          <w:rFonts w:ascii="GHEA Grapalat" w:hAnsi="GHEA Grapalat" w:cs="Arial"/>
          <w:lang w:val="hy-AM"/>
        </w:rPr>
      </w:pPr>
      <w:r w:rsidRPr="00B563C9">
        <w:rPr>
          <w:rFonts w:ascii="GHEA Grapalat" w:hAnsi="GHEA Grapalat" w:cs="Arial"/>
          <w:b/>
          <w:bCs/>
          <w:lang w:val="hy-AM"/>
        </w:rPr>
        <w:t>Հոդված 56.2.</w:t>
      </w:r>
      <w:r w:rsidRPr="00B563C9">
        <w:rPr>
          <w:rFonts w:ascii="GHEA Grapalat" w:hAnsi="GHEA Grapalat" w:cs="Arial"/>
          <w:lang w:val="hy-AM"/>
        </w:rPr>
        <w:tab/>
      </w:r>
      <w:r w:rsidRPr="00B563C9">
        <w:rPr>
          <w:rFonts w:ascii="GHEA Grapalat" w:hAnsi="GHEA Grapalat" w:cs="Arial"/>
          <w:b/>
          <w:bCs/>
          <w:lang w:val="hy-AM"/>
        </w:rPr>
        <w:t>Ինքնավար էներգաարտադրության ընթացքում հաշվառումն ու հաշվարկները</w:t>
      </w:r>
    </w:p>
    <w:p w14:paraId="5AA31380" w14:textId="77777777" w:rsidR="003C3B1F" w:rsidRPr="00B563C9" w:rsidRDefault="003C3B1F" w:rsidP="00E17EF0">
      <w:pPr>
        <w:shd w:val="clear" w:color="auto" w:fill="FFFFFF"/>
        <w:spacing w:line="276" w:lineRule="auto"/>
        <w:ind w:firstLine="720"/>
        <w:jc w:val="both"/>
        <w:rPr>
          <w:rFonts w:ascii="GHEA Grapalat" w:hAnsi="GHEA Grapalat" w:cs="Arial"/>
          <w:lang w:val="hy-AM"/>
        </w:rPr>
      </w:pPr>
      <w:r w:rsidRPr="00B563C9">
        <w:rPr>
          <w:rFonts w:ascii="Calibri" w:hAnsi="Calibri" w:cs="Calibri"/>
          <w:lang w:val="hy-AM"/>
        </w:rPr>
        <w:t> </w:t>
      </w:r>
    </w:p>
    <w:p w14:paraId="3D2FF7F5" w14:textId="77777777" w:rsidR="003C3B1F" w:rsidRPr="00B563C9" w:rsidRDefault="009C7F01" w:rsidP="00E17EF0">
      <w:pPr>
        <w:shd w:val="clear" w:color="auto" w:fill="FFFFFF"/>
        <w:spacing w:line="276" w:lineRule="auto"/>
        <w:ind w:firstLine="720"/>
        <w:jc w:val="both"/>
        <w:rPr>
          <w:rFonts w:ascii="GHEA Grapalat" w:hAnsi="GHEA Grapalat" w:cs="Arial"/>
          <w:lang w:val="hy-AM"/>
        </w:rPr>
      </w:pPr>
      <w:r>
        <w:rPr>
          <w:rFonts w:ascii="GHEA Grapalat" w:hAnsi="GHEA Grapalat" w:cs="Arial"/>
          <w:lang w:val="hy-AM"/>
        </w:rPr>
        <w:t xml:space="preserve">1. </w:t>
      </w:r>
      <w:r w:rsidR="003C3B1F" w:rsidRPr="00B563C9">
        <w:rPr>
          <w:rFonts w:ascii="GHEA Grapalat" w:hAnsi="GHEA Grapalat" w:cs="Arial"/>
          <w:lang w:val="hy-AM"/>
        </w:rPr>
        <w:t xml:space="preserve">Ինքնավար էներգաարտադրության շրջանակում ամսական կտրվածքով երաշխավորված մատակարարին մատակարարված էլեկտրական էներգիայի և </w:t>
      </w:r>
      <w:r w:rsidR="003C3B1F" w:rsidRPr="00B563C9" w:rsidDel="00032AB7">
        <w:rPr>
          <w:rFonts w:ascii="GHEA Grapalat" w:hAnsi="GHEA Grapalat" w:cs="Arial"/>
          <w:lang w:val="hy-AM"/>
        </w:rPr>
        <w:t xml:space="preserve">ինքնավար էներգաարտադրողի </w:t>
      </w:r>
      <w:r w:rsidR="003C3B1F" w:rsidRPr="00B563C9">
        <w:rPr>
          <w:rFonts w:ascii="GHEA Grapalat" w:hAnsi="GHEA Grapalat" w:cs="Arial"/>
          <w:lang w:val="hy-AM"/>
        </w:rPr>
        <w:t>(ինքնավար խմբի դեպքում՝ խմբի մասնակիցների)</w:t>
      </w:r>
      <w:r w:rsidR="003C3B1F" w:rsidRPr="00B563C9" w:rsidDel="00032AB7">
        <w:rPr>
          <w:rFonts w:ascii="GHEA Grapalat" w:hAnsi="GHEA Grapalat" w:cs="Arial"/>
          <w:lang w:val="hy-AM"/>
        </w:rPr>
        <w:t xml:space="preserve"> կողմից </w:t>
      </w:r>
      <w:r w:rsidR="003C3B1F" w:rsidRPr="00B563C9">
        <w:rPr>
          <w:rFonts w:ascii="GHEA Grapalat" w:hAnsi="GHEA Grapalat" w:cs="Arial"/>
          <w:lang w:val="hy-AM"/>
        </w:rPr>
        <w:t xml:space="preserve">սպառված էլեկտրական էներգիայի քանակությունները հաշվանցվում են՝ անկախ էլեկտրական էներգիայի արտադրության և սպառման ժամերից: </w:t>
      </w:r>
    </w:p>
    <w:p w14:paraId="74483F67" w14:textId="77777777" w:rsidR="003C3B1F" w:rsidRPr="00B563C9" w:rsidRDefault="003C3B1F" w:rsidP="00E17EF0">
      <w:pPr>
        <w:shd w:val="clear" w:color="auto" w:fill="FFFFFF"/>
        <w:spacing w:line="276" w:lineRule="auto"/>
        <w:ind w:firstLine="720"/>
        <w:jc w:val="both"/>
        <w:rPr>
          <w:rFonts w:ascii="GHEA Grapalat" w:hAnsi="GHEA Grapalat" w:cs="Arial"/>
          <w:lang w:val="hy-AM"/>
        </w:rPr>
      </w:pPr>
      <w:r w:rsidRPr="00B563C9">
        <w:rPr>
          <w:rFonts w:ascii="GHEA Grapalat" w:hAnsi="GHEA Grapalat" w:cs="Arial"/>
          <w:lang w:val="hy-AM"/>
        </w:rPr>
        <w:t>2.</w:t>
      </w:r>
      <w:r w:rsidRPr="00B563C9">
        <w:rPr>
          <w:rFonts w:ascii="Calibri" w:hAnsi="Calibri" w:cs="Calibri"/>
          <w:lang w:val="hy-AM"/>
        </w:rPr>
        <w:t> </w:t>
      </w:r>
      <w:r w:rsidRPr="00B563C9">
        <w:rPr>
          <w:rFonts w:ascii="GHEA Grapalat" w:hAnsi="GHEA Grapalat" w:cs="GHEA Grapalat"/>
          <w:lang w:val="hy-AM"/>
        </w:rPr>
        <w:t>Ինքնավար</w:t>
      </w:r>
      <w:r w:rsidRPr="00B563C9">
        <w:rPr>
          <w:rFonts w:ascii="GHEA Grapalat" w:hAnsi="GHEA Grapalat" w:cs="Arial"/>
          <w:lang w:val="hy-AM"/>
        </w:rPr>
        <w:t xml:space="preserve"> </w:t>
      </w:r>
      <w:r w:rsidRPr="00B563C9">
        <w:rPr>
          <w:rFonts w:ascii="GHEA Grapalat" w:hAnsi="GHEA Grapalat" w:cs="GHEA Grapalat"/>
          <w:lang w:val="hy-AM"/>
        </w:rPr>
        <w:t>էներգաարտադրության</w:t>
      </w:r>
      <w:r w:rsidRPr="00B563C9">
        <w:rPr>
          <w:rFonts w:ascii="GHEA Grapalat" w:hAnsi="GHEA Grapalat" w:cs="Arial"/>
          <w:lang w:val="hy-AM"/>
        </w:rPr>
        <w:t xml:space="preserve"> </w:t>
      </w:r>
      <w:r w:rsidRPr="00B563C9">
        <w:rPr>
          <w:rFonts w:ascii="GHEA Grapalat" w:hAnsi="GHEA Grapalat" w:cs="GHEA Grapalat"/>
          <w:lang w:val="hy-AM"/>
        </w:rPr>
        <w:t>շրջանակում</w:t>
      </w:r>
      <w:r w:rsidRPr="00B563C9">
        <w:rPr>
          <w:rFonts w:ascii="GHEA Grapalat" w:hAnsi="GHEA Grapalat" w:cs="Arial"/>
          <w:lang w:val="hy-AM"/>
        </w:rPr>
        <w:t xml:space="preserve"> ամսական կտրվածքով երաշխավորված մատակարարին մատակարարված էլեկտրական էներգիայի և ինքնավար էներգաարտադրողի, իսկ ինքնավար խմբի դեպքում՝ խմբի մասնակիցների կողմից սպառված էլեկտրական էներգիայի քանակությունների դրական տարբերության դեպքում այդ էլեկտրական էներգիան գումարվում է հաջորդող ամսում ինքնավար էներգաարտադրողի, իսկ ինքնավար խմբի դեպքում՝ խմբում ներառված ինքնավար էներգաարտադրողների կողմից մատակարարված էլեկտրական էներգիայի քանակին, իսկ հաշվարկային տարվա վերջին ամսվա արդյունքներով առաջացած (ներառյալ նախորդող ամիսներից կուտակված) դրական տարբերության դիմաց երաշխավորված մատակարարը ինքնավար էներգաարտադրողին, իսկ ինքնավար խմբի դեպքում՝ խումբը ստեղծած ինքնավար էներգաարտադրողին վճարում է էլեկտրաէներգետիկական մեծածախ շուկայի մասնակիցների կողմից հաշվեկշռման շուկայում անհաշվեկշռույթների արդյունքում առաջացած էլեկտրական էներգիայի վաճառքի տարեկան նվազագույն գնով։ Սույն կետի իմաստով հաշվարկային տարի է համարվում յուրաքանչյուր օրացույցային տարվա մայիսի 1-ից մինչև հաջորդող օրացույցային տարվա ապրիլի 30-ը ներառյալ ընկած ժամանակահատվածը։ </w:t>
      </w:r>
    </w:p>
    <w:p w14:paraId="12B5449D" w14:textId="77777777" w:rsidR="003C3B1F" w:rsidRPr="00B563C9" w:rsidRDefault="003C3B1F" w:rsidP="00E17EF0">
      <w:pPr>
        <w:shd w:val="clear" w:color="auto" w:fill="FFFFFF"/>
        <w:spacing w:line="276" w:lineRule="auto"/>
        <w:ind w:firstLine="720"/>
        <w:jc w:val="both"/>
        <w:rPr>
          <w:rFonts w:ascii="GHEA Grapalat" w:hAnsi="GHEA Grapalat" w:cs="Arial"/>
          <w:lang w:val="hy-AM"/>
        </w:rPr>
      </w:pPr>
      <w:r w:rsidRPr="00B563C9">
        <w:rPr>
          <w:rFonts w:ascii="GHEA Grapalat" w:hAnsi="GHEA Grapalat" w:cs="Arial"/>
          <w:lang w:val="hy-AM"/>
        </w:rPr>
        <w:lastRenderedPageBreak/>
        <w:t>3.</w:t>
      </w:r>
      <w:r w:rsidRPr="00B563C9">
        <w:rPr>
          <w:rFonts w:ascii="Calibri" w:hAnsi="Calibri" w:cs="Calibri"/>
          <w:lang w:val="hy-AM"/>
        </w:rPr>
        <w:t> </w:t>
      </w:r>
      <w:r w:rsidRPr="00B563C9">
        <w:rPr>
          <w:rFonts w:ascii="GHEA Grapalat" w:hAnsi="GHEA Grapalat" w:cs="GHEA Grapalat"/>
          <w:lang w:val="hy-AM"/>
        </w:rPr>
        <w:t>Ինքնավար</w:t>
      </w:r>
      <w:r w:rsidRPr="00B563C9">
        <w:rPr>
          <w:rFonts w:ascii="GHEA Grapalat" w:hAnsi="GHEA Grapalat" w:cs="Arial"/>
          <w:lang w:val="hy-AM"/>
        </w:rPr>
        <w:t xml:space="preserve"> </w:t>
      </w:r>
      <w:r w:rsidRPr="00B563C9">
        <w:rPr>
          <w:rFonts w:ascii="GHEA Grapalat" w:hAnsi="GHEA Grapalat" w:cs="GHEA Grapalat"/>
          <w:lang w:val="hy-AM"/>
        </w:rPr>
        <w:t>էներգաարտադրության</w:t>
      </w:r>
      <w:r w:rsidRPr="00B563C9">
        <w:rPr>
          <w:rFonts w:ascii="GHEA Grapalat" w:hAnsi="GHEA Grapalat" w:cs="Arial"/>
          <w:lang w:val="hy-AM"/>
        </w:rPr>
        <w:t xml:space="preserve"> </w:t>
      </w:r>
      <w:r w:rsidRPr="00B563C9">
        <w:rPr>
          <w:rFonts w:ascii="GHEA Grapalat" w:hAnsi="GHEA Grapalat" w:cs="GHEA Grapalat"/>
          <w:lang w:val="hy-AM"/>
        </w:rPr>
        <w:t>շրջանակում</w:t>
      </w:r>
      <w:r w:rsidRPr="00B563C9">
        <w:rPr>
          <w:rFonts w:ascii="GHEA Grapalat" w:hAnsi="GHEA Grapalat" w:cs="Arial"/>
          <w:lang w:val="hy-AM"/>
        </w:rPr>
        <w:t xml:space="preserve"> </w:t>
      </w:r>
      <w:r w:rsidRPr="00B563C9">
        <w:rPr>
          <w:rFonts w:ascii="GHEA Grapalat" w:hAnsi="GHEA Grapalat" w:cs="GHEA Grapalat"/>
          <w:lang w:val="hy-AM"/>
        </w:rPr>
        <w:t>ամսական</w:t>
      </w:r>
      <w:r w:rsidRPr="00B563C9">
        <w:rPr>
          <w:rFonts w:ascii="GHEA Grapalat" w:hAnsi="GHEA Grapalat" w:cs="Arial"/>
          <w:lang w:val="hy-AM"/>
        </w:rPr>
        <w:t xml:space="preserve"> </w:t>
      </w:r>
      <w:r w:rsidRPr="00B563C9">
        <w:rPr>
          <w:rFonts w:ascii="GHEA Grapalat" w:hAnsi="GHEA Grapalat" w:cs="GHEA Grapalat"/>
          <w:lang w:val="hy-AM"/>
        </w:rPr>
        <w:t>կտրվածքով</w:t>
      </w:r>
      <w:r w:rsidRPr="00B563C9">
        <w:rPr>
          <w:rFonts w:ascii="GHEA Grapalat" w:hAnsi="GHEA Grapalat" w:cs="Arial"/>
          <w:lang w:val="hy-AM"/>
        </w:rPr>
        <w:t xml:space="preserve">  </w:t>
      </w:r>
      <w:r w:rsidRPr="00B563C9">
        <w:rPr>
          <w:rFonts w:ascii="GHEA Grapalat" w:hAnsi="GHEA Grapalat" w:cs="GHEA Grapalat"/>
          <w:lang w:val="hy-AM"/>
        </w:rPr>
        <w:t>երաշխավորված</w:t>
      </w:r>
      <w:r w:rsidRPr="00B563C9">
        <w:rPr>
          <w:rFonts w:ascii="GHEA Grapalat" w:hAnsi="GHEA Grapalat" w:cs="Arial"/>
          <w:lang w:val="hy-AM"/>
        </w:rPr>
        <w:t xml:space="preserve"> </w:t>
      </w:r>
      <w:r w:rsidRPr="00B563C9">
        <w:rPr>
          <w:rFonts w:ascii="GHEA Grapalat" w:hAnsi="GHEA Grapalat" w:cs="GHEA Grapalat"/>
          <w:lang w:val="hy-AM"/>
        </w:rPr>
        <w:t>մատակարարին</w:t>
      </w:r>
      <w:r w:rsidRPr="00B563C9">
        <w:rPr>
          <w:rFonts w:ascii="GHEA Grapalat" w:hAnsi="GHEA Grapalat" w:cs="Arial"/>
          <w:lang w:val="hy-AM"/>
        </w:rPr>
        <w:t xml:space="preserve"> </w:t>
      </w:r>
      <w:r w:rsidRPr="00B563C9">
        <w:rPr>
          <w:rFonts w:ascii="GHEA Grapalat" w:hAnsi="GHEA Grapalat" w:cs="GHEA Grapalat"/>
          <w:lang w:val="hy-AM"/>
        </w:rPr>
        <w:t>մատակարարված</w:t>
      </w:r>
      <w:r w:rsidRPr="00B563C9">
        <w:rPr>
          <w:rFonts w:ascii="GHEA Grapalat" w:hAnsi="GHEA Grapalat" w:cs="Arial"/>
          <w:lang w:val="hy-AM"/>
        </w:rPr>
        <w:t xml:space="preserve"> </w:t>
      </w:r>
      <w:r w:rsidRPr="00B563C9">
        <w:rPr>
          <w:rFonts w:ascii="GHEA Grapalat" w:hAnsi="GHEA Grapalat" w:cs="GHEA Grapalat"/>
          <w:lang w:val="hy-AM"/>
        </w:rPr>
        <w:t>էլեկ</w:t>
      </w:r>
      <w:r w:rsidRPr="00B563C9">
        <w:rPr>
          <w:rFonts w:ascii="GHEA Grapalat" w:hAnsi="GHEA Grapalat" w:cs="Arial"/>
          <w:lang w:val="hy-AM"/>
        </w:rPr>
        <w:t>տրական էներգիայի և ինքնավար էներգաարտադրողի, իսկ ինքնավար խմբի դեպքում՝ խմբի մասնակիցների կողմից սպառված էլեկտրական էներգիայի քանակությունների բացասական տարբերության դեպքում այդ էլեկտրական էներգիայի դիմաց ինքնավար էներգաարտադրողը, իսկ ինքնավար խմբի դեպքում ինքնավար խմբի մասնակիցը վճարում է երաշխավորված մատակարարին հանձնաժողովի կողմից տվյալ սպառողական խմբի համար սահմանված սակագնով։</w:t>
      </w:r>
    </w:p>
    <w:p w14:paraId="4F15E79E" w14:textId="77777777" w:rsidR="003C3B1F" w:rsidRPr="00B563C9" w:rsidRDefault="003C3B1F" w:rsidP="00E17EF0">
      <w:pPr>
        <w:shd w:val="clear" w:color="auto" w:fill="FFFFFF"/>
        <w:spacing w:line="276" w:lineRule="auto"/>
        <w:ind w:firstLine="720"/>
        <w:jc w:val="both"/>
        <w:rPr>
          <w:rFonts w:ascii="GHEA Grapalat" w:hAnsi="GHEA Grapalat" w:cs="Arial"/>
          <w:lang w:val="hy-AM"/>
        </w:rPr>
      </w:pPr>
      <w:r w:rsidRPr="00B563C9">
        <w:rPr>
          <w:rFonts w:ascii="GHEA Grapalat" w:hAnsi="GHEA Grapalat" w:cs="Arial"/>
          <w:lang w:val="hy-AM"/>
        </w:rPr>
        <w:t>4.</w:t>
      </w:r>
      <w:r w:rsidRPr="00B563C9">
        <w:rPr>
          <w:rFonts w:ascii="Calibri" w:hAnsi="Calibri" w:cs="Calibri"/>
          <w:lang w:val="hy-AM"/>
        </w:rPr>
        <w:t> </w:t>
      </w:r>
      <w:r w:rsidRPr="00B563C9">
        <w:rPr>
          <w:rFonts w:ascii="GHEA Grapalat" w:hAnsi="GHEA Grapalat" w:cs="Arial"/>
          <w:lang w:val="hy-AM"/>
        </w:rPr>
        <w:t xml:space="preserve"> </w:t>
      </w:r>
      <w:r w:rsidRPr="00B563C9">
        <w:rPr>
          <w:rFonts w:ascii="GHEA Grapalat" w:hAnsi="GHEA Grapalat" w:cs="GHEA Grapalat"/>
          <w:lang w:val="hy-AM"/>
        </w:rPr>
        <w:t>Ինքնավար</w:t>
      </w:r>
      <w:r w:rsidRPr="00B563C9">
        <w:rPr>
          <w:rFonts w:ascii="GHEA Grapalat" w:hAnsi="GHEA Grapalat" w:cs="Arial"/>
          <w:lang w:val="hy-AM"/>
        </w:rPr>
        <w:t xml:space="preserve"> խմբի մասնակիցների միջև ինքնավար էներգաարտադրության շրջանակում երաշխավորված մատակարարին մատակարարված և ինքնավար խմբի մասնակիցների կողմից սպառված էլեկտրական էներգիայի քանակությունների տարբերության դեպքում այդ էլեկտրական էներգիան խմբի մասնակիցների միջև բաշխվում է ամսական կտրվածքով՝ շուկայի կանոններով սահմանված կարգով: </w:t>
      </w:r>
    </w:p>
    <w:p w14:paraId="1663752A" w14:textId="77777777" w:rsidR="003C3B1F" w:rsidRPr="00B563C9" w:rsidRDefault="003C3B1F" w:rsidP="00E17EF0">
      <w:pPr>
        <w:shd w:val="clear" w:color="auto" w:fill="FFFFFF"/>
        <w:spacing w:line="276" w:lineRule="auto"/>
        <w:ind w:firstLine="720"/>
        <w:rPr>
          <w:rFonts w:ascii="GHEA Grapalat" w:hAnsi="GHEA Grapalat" w:cs="Arial"/>
          <w:lang w:val="hy-AM"/>
        </w:rPr>
      </w:pPr>
    </w:p>
    <w:p w14:paraId="00927ACB" w14:textId="77777777" w:rsidR="003C3B1F" w:rsidRPr="00B563C9" w:rsidRDefault="003C3B1F" w:rsidP="00E17EF0">
      <w:pPr>
        <w:shd w:val="clear" w:color="auto" w:fill="FFFFFF"/>
        <w:spacing w:line="276" w:lineRule="auto"/>
        <w:ind w:firstLine="720"/>
        <w:rPr>
          <w:rFonts w:ascii="GHEA Grapalat" w:hAnsi="GHEA Grapalat" w:cs="Arial"/>
          <w:b/>
          <w:bCs/>
          <w:lang w:val="hy-AM"/>
        </w:rPr>
      </w:pPr>
      <w:r w:rsidRPr="00B563C9">
        <w:rPr>
          <w:rFonts w:ascii="GHEA Grapalat" w:hAnsi="GHEA Grapalat" w:cs="Arial"/>
          <w:b/>
          <w:bCs/>
          <w:lang w:val="hy-AM"/>
        </w:rPr>
        <w:t xml:space="preserve">Հոդված </w:t>
      </w:r>
      <w:r w:rsidRPr="00B563C9">
        <w:rPr>
          <w:rFonts w:ascii="GHEA Grapalat" w:hAnsi="GHEA Grapalat" w:cs="Arial"/>
          <w:b/>
          <w:lang w:val="hy-AM"/>
        </w:rPr>
        <w:t>56</w:t>
      </w:r>
      <w:r w:rsidRPr="00B563C9">
        <w:rPr>
          <w:rFonts w:ascii="GHEA Grapalat" w:hAnsi="GHEA Grapalat" w:cs="Arial"/>
          <w:b/>
          <w:bCs/>
          <w:lang w:val="hy-AM"/>
        </w:rPr>
        <w:t>.</w:t>
      </w:r>
      <w:r w:rsidRPr="00B563C9">
        <w:rPr>
          <w:rFonts w:ascii="GHEA Grapalat" w:hAnsi="GHEA Grapalat" w:cs="Arial"/>
          <w:b/>
          <w:lang w:val="hy-AM"/>
        </w:rPr>
        <w:t>3</w:t>
      </w:r>
      <w:r w:rsidRPr="00B563C9">
        <w:rPr>
          <w:rFonts w:ascii="GHEA Grapalat" w:hAnsi="GHEA Grapalat" w:cs="Arial"/>
          <w:b/>
          <w:bCs/>
          <w:lang w:val="hy-AM"/>
        </w:rPr>
        <w:t>. Միկրո էներգաարտադրողը</w:t>
      </w:r>
    </w:p>
    <w:p w14:paraId="0E7D6982" w14:textId="50EAE0E8" w:rsidR="003C3B1F" w:rsidRPr="00B563C9" w:rsidRDefault="003C3B1F" w:rsidP="00E17EF0">
      <w:pPr>
        <w:shd w:val="clear" w:color="auto" w:fill="FFFFFF"/>
        <w:spacing w:line="276" w:lineRule="auto"/>
        <w:ind w:firstLine="720"/>
        <w:jc w:val="both"/>
        <w:rPr>
          <w:rFonts w:ascii="GHEA Grapalat" w:hAnsi="GHEA Grapalat" w:cs="Arial"/>
          <w:lang w:val="hy-AM"/>
        </w:rPr>
      </w:pPr>
      <w:r w:rsidRPr="00B563C9">
        <w:rPr>
          <w:rFonts w:ascii="GHEA Grapalat" w:hAnsi="GHEA Grapalat" w:cs="Arial"/>
          <w:lang w:val="hy-AM"/>
        </w:rPr>
        <w:t xml:space="preserve">Միկրո էներգաարտադրողին տրվում է էլեկտրական էներգիա արտադրող տեղակայանք կառուցելու (վերակառուցելու), </w:t>
      </w:r>
      <w:r w:rsidRPr="00B563C9">
        <w:rPr>
          <w:rFonts w:ascii="GHEA Grapalat" w:hAnsi="GHEA Grapalat" w:cs="Arial"/>
          <w:bCs/>
          <w:lang w:val="hy-AM"/>
        </w:rPr>
        <w:t xml:space="preserve">էլեկտրաէներգետիկական համակարգի մեկ կամ ավելի կետերում </w:t>
      </w:r>
      <w:r w:rsidRPr="00B563C9">
        <w:rPr>
          <w:rFonts w:ascii="GHEA Grapalat" w:hAnsi="GHEA Grapalat" w:cs="Arial"/>
          <w:lang w:val="hy-AM"/>
        </w:rPr>
        <w:t xml:space="preserve">էլեկտրական էներգիա </w:t>
      </w:r>
      <w:r w:rsidRPr="00B563C9">
        <w:rPr>
          <w:rFonts w:ascii="GHEA Grapalat" w:hAnsi="GHEA Grapalat" w:cs="Arial"/>
          <w:bCs/>
          <w:lang w:val="hy-AM"/>
        </w:rPr>
        <w:t xml:space="preserve">արտադրելու և նույն կամ տարբեր կետերում սպառելու, </w:t>
      </w:r>
      <w:r w:rsidRPr="00B563C9">
        <w:rPr>
          <w:rFonts w:ascii="GHEA Grapalat" w:hAnsi="GHEA Grapalat" w:cs="Arial"/>
          <w:lang w:val="hy-AM"/>
        </w:rPr>
        <w:t>ինչպես նաև Էլեկտրաէներգետիկական</w:t>
      </w:r>
      <w:r w:rsidRPr="00B563C9">
        <w:rPr>
          <w:rFonts w:ascii="Calibri" w:hAnsi="Calibri" w:cs="Calibri"/>
          <w:lang w:val="hy-AM"/>
        </w:rPr>
        <w:t> </w:t>
      </w:r>
      <w:r w:rsidRPr="00B563C9">
        <w:rPr>
          <w:rFonts w:ascii="GHEA Grapalat" w:hAnsi="GHEA Grapalat" w:cs="Arial"/>
          <w:lang w:val="hy-AM"/>
        </w:rPr>
        <w:t xml:space="preserve">մեծածախ շուկայի մասնակիցներին վաճառելու իրավունք։ </w:t>
      </w:r>
      <w:r w:rsidRPr="00B563C9">
        <w:rPr>
          <w:rFonts w:ascii="GHEA Grapalat" w:hAnsi="GHEA Grapalat" w:cs="Arial"/>
          <w:bCs/>
          <w:lang w:val="hy-AM"/>
        </w:rPr>
        <w:t xml:space="preserve">Սույն </w:t>
      </w:r>
      <w:r w:rsidR="00742A60">
        <w:rPr>
          <w:rFonts w:ascii="GHEA Grapalat" w:hAnsi="GHEA Grapalat" w:cs="Arial"/>
          <w:bCs/>
          <w:lang w:val="hy-AM"/>
        </w:rPr>
        <w:t>մասում</w:t>
      </w:r>
      <w:r w:rsidRPr="00B563C9">
        <w:rPr>
          <w:rFonts w:ascii="GHEA Grapalat" w:hAnsi="GHEA Grapalat" w:cs="Arial"/>
          <w:bCs/>
          <w:lang w:val="hy-AM"/>
        </w:rPr>
        <w:t xml:space="preserve"> նշված դեպքում մատուցված ծառայությունների համար վճարվում է հանձնաժողովի սահմանած սակագներով՝ շուկայի կանոններով սահմանված կարգով և դեպքերում:»:</w:t>
      </w:r>
    </w:p>
    <w:p w14:paraId="7C4556B2" w14:textId="77777777" w:rsidR="003C3B1F" w:rsidRPr="00B563C9" w:rsidRDefault="003C3B1F" w:rsidP="00E17EF0">
      <w:pPr>
        <w:shd w:val="clear" w:color="auto" w:fill="FFFFFF"/>
        <w:spacing w:line="276" w:lineRule="auto"/>
        <w:ind w:firstLine="720"/>
        <w:rPr>
          <w:rFonts w:ascii="GHEA Grapalat" w:hAnsi="GHEA Grapalat" w:cs="Arial"/>
          <w:b/>
          <w:bCs/>
          <w:lang w:val="hy-AM"/>
        </w:rPr>
      </w:pPr>
    </w:p>
    <w:p w14:paraId="0B1BF865" w14:textId="77777777" w:rsidR="003C3B1F" w:rsidRPr="00B563C9" w:rsidRDefault="003C3B1F" w:rsidP="00E17EF0">
      <w:pPr>
        <w:spacing w:line="276" w:lineRule="auto"/>
        <w:ind w:firstLine="720"/>
        <w:jc w:val="both"/>
        <w:rPr>
          <w:rFonts w:ascii="GHEA Grapalat" w:hAnsi="GHEA Grapalat" w:cs="Arial"/>
          <w:lang w:val="hy-AM"/>
        </w:rPr>
      </w:pPr>
      <w:r w:rsidRPr="00B563C9">
        <w:rPr>
          <w:rFonts w:ascii="GHEA Grapalat" w:hAnsi="GHEA Grapalat" w:cs="Arial"/>
          <w:b/>
          <w:lang w:val="hy-AM"/>
        </w:rPr>
        <w:t>Հոդված 11.</w:t>
      </w:r>
      <w:r w:rsidRPr="00B563C9">
        <w:rPr>
          <w:rFonts w:ascii="Calibri" w:hAnsi="Calibri" w:cs="Calibri"/>
          <w:lang w:val="hy-AM"/>
        </w:rPr>
        <w:t> </w:t>
      </w:r>
      <w:r w:rsidRPr="00B563C9">
        <w:rPr>
          <w:rFonts w:ascii="GHEA Grapalat" w:hAnsi="GHEA Grapalat" w:cs="GHEA Grapalat"/>
          <w:lang w:val="hy-AM"/>
        </w:rPr>
        <w:t>Օրենքի</w:t>
      </w:r>
      <w:r w:rsidRPr="00B563C9">
        <w:rPr>
          <w:rFonts w:ascii="GHEA Grapalat" w:hAnsi="GHEA Grapalat" w:cs="Arial"/>
          <w:lang w:val="hy-AM"/>
        </w:rPr>
        <w:t xml:space="preserve"> 59-</w:t>
      </w:r>
      <w:r w:rsidRPr="00B563C9">
        <w:rPr>
          <w:rFonts w:ascii="GHEA Grapalat" w:hAnsi="GHEA Grapalat" w:cs="GHEA Grapalat"/>
          <w:lang w:val="hy-AM"/>
        </w:rPr>
        <w:t>րդ</w:t>
      </w:r>
      <w:r w:rsidRPr="00B563C9">
        <w:rPr>
          <w:rFonts w:ascii="GHEA Grapalat" w:hAnsi="GHEA Grapalat" w:cs="Arial"/>
          <w:lang w:val="hy-AM"/>
        </w:rPr>
        <w:t xml:space="preserve"> </w:t>
      </w:r>
      <w:r w:rsidRPr="00B563C9">
        <w:rPr>
          <w:rFonts w:ascii="GHEA Grapalat" w:hAnsi="GHEA Grapalat" w:cs="GHEA Grapalat"/>
          <w:lang w:val="hy-AM"/>
        </w:rPr>
        <w:t>հոդվածում՝</w:t>
      </w:r>
    </w:p>
    <w:p w14:paraId="4B14F104" w14:textId="31EFD159" w:rsidR="003C3B1F" w:rsidRPr="00B563C9" w:rsidRDefault="003C3B1F" w:rsidP="00E17EF0">
      <w:pPr>
        <w:pStyle w:val="NormalWeb"/>
        <w:numPr>
          <w:ilvl w:val="0"/>
          <w:numId w:val="4"/>
        </w:numPr>
        <w:shd w:val="clear" w:color="auto" w:fill="FFFFFF"/>
        <w:spacing w:before="120" w:beforeAutospacing="0" w:after="0" w:afterAutospacing="0" w:line="276" w:lineRule="auto"/>
        <w:ind w:left="0" w:firstLine="720"/>
        <w:jc w:val="both"/>
        <w:rPr>
          <w:rFonts w:ascii="GHEA Grapalat" w:eastAsia="SimSun" w:hAnsi="GHEA Grapalat" w:cs="Arial"/>
          <w:color w:val="000000"/>
          <w:shd w:val="clear" w:color="auto" w:fill="FFFFFF"/>
          <w:lang w:val="hy-AM"/>
        </w:rPr>
      </w:pPr>
      <w:r w:rsidRPr="00B563C9">
        <w:rPr>
          <w:rFonts w:ascii="GHEA Grapalat" w:eastAsia="SimSun" w:hAnsi="GHEA Grapalat" w:cs="Arial"/>
          <w:color w:val="000000"/>
          <w:shd w:val="clear" w:color="auto" w:fill="FFFFFF"/>
          <w:lang w:val="hy-AM"/>
        </w:rPr>
        <w:t xml:space="preserve">1-ին </w:t>
      </w:r>
      <w:r w:rsidR="00742A60">
        <w:rPr>
          <w:rFonts w:ascii="GHEA Grapalat" w:eastAsia="SimSun" w:hAnsi="GHEA Grapalat" w:cs="Arial"/>
          <w:color w:val="000000"/>
          <w:shd w:val="clear" w:color="auto" w:fill="FFFFFF"/>
          <w:lang w:val="hy-AM"/>
        </w:rPr>
        <w:t>մասի</w:t>
      </w:r>
      <w:r w:rsidRPr="00B563C9">
        <w:rPr>
          <w:rFonts w:ascii="GHEA Grapalat" w:eastAsia="SimSun" w:hAnsi="GHEA Grapalat" w:cs="Arial"/>
          <w:color w:val="000000"/>
          <w:shd w:val="clear" w:color="auto" w:fill="FFFFFF"/>
          <w:lang w:val="hy-AM"/>
        </w:rPr>
        <w:t xml:space="preserve"> «գ» կետը և 6-րդ </w:t>
      </w:r>
      <w:r w:rsidR="00742A60">
        <w:rPr>
          <w:rFonts w:ascii="GHEA Grapalat" w:eastAsia="SimSun" w:hAnsi="GHEA Grapalat" w:cs="Arial"/>
          <w:color w:val="000000"/>
          <w:shd w:val="clear" w:color="auto" w:fill="FFFFFF"/>
          <w:lang w:val="hy-AM"/>
        </w:rPr>
        <w:t>մասը</w:t>
      </w:r>
      <w:r w:rsidRPr="00B563C9">
        <w:rPr>
          <w:rFonts w:ascii="GHEA Grapalat" w:eastAsia="SimSun" w:hAnsi="GHEA Grapalat" w:cs="Arial"/>
          <w:color w:val="000000"/>
          <w:shd w:val="clear" w:color="auto" w:fill="FFFFFF"/>
          <w:lang w:val="hy-AM"/>
        </w:rPr>
        <w:t xml:space="preserve"> ճանաչել ուժը կորցրած.</w:t>
      </w:r>
    </w:p>
    <w:p w14:paraId="7D6EF460" w14:textId="161065F6" w:rsidR="003C3B1F" w:rsidRPr="00B563C9" w:rsidRDefault="003C3B1F" w:rsidP="00E17EF0">
      <w:pPr>
        <w:pStyle w:val="NormalWeb"/>
        <w:numPr>
          <w:ilvl w:val="0"/>
          <w:numId w:val="4"/>
        </w:numPr>
        <w:shd w:val="clear" w:color="auto" w:fill="FFFFFF"/>
        <w:spacing w:before="120" w:beforeAutospacing="0" w:after="0" w:afterAutospacing="0" w:line="276" w:lineRule="auto"/>
        <w:ind w:left="0" w:firstLine="720"/>
        <w:jc w:val="both"/>
        <w:rPr>
          <w:rFonts w:ascii="GHEA Grapalat" w:eastAsia="SimSun" w:hAnsi="GHEA Grapalat" w:cs="Arial"/>
          <w:color w:val="000000"/>
          <w:shd w:val="clear" w:color="auto" w:fill="FFFFFF"/>
          <w:lang w:val="hy-AM"/>
        </w:rPr>
      </w:pPr>
      <w:r w:rsidRPr="00B563C9">
        <w:rPr>
          <w:rFonts w:ascii="GHEA Grapalat" w:eastAsia="SimSun" w:hAnsi="GHEA Grapalat" w:cs="Arial"/>
          <w:color w:val="000000"/>
          <w:shd w:val="clear" w:color="auto" w:fill="FFFFFF"/>
          <w:lang w:val="hy-AM"/>
        </w:rPr>
        <w:t xml:space="preserve">լրացնել հետևյալ բովանդակությամբ 8-րդ և 9-րդ </w:t>
      </w:r>
      <w:r w:rsidR="00742A60">
        <w:rPr>
          <w:rFonts w:ascii="GHEA Grapalat" w:eastAsia="SimSun" w:hAnsi="GHEA Grapalat" w:cs="Arial"/>
          <w:color w:val="000000"/>
          <w:shd w:val="clear" w:color="auto" w:fill="FFFFFF"/>
          <w:lang w:val="hy-AM"/>
        </w:rPr>
        <w:t>մասերով</w:t>
      </w:r>
      <w:r w:rsidR="00BA6824">
        <w:rPr>
          <w:rFonts w:ascii="GHEA Grapalat" w:eastAsia="SimSun" w:hAnsi="GHEA Grapalat" w:cs="Arial"/>
          <w:color w:val="000000"/>
          <w:shd w:val="clear" w:color="auto" w:fill="FFFFFF"/>
          <w:lang w:val="hy-AM"/>
        </w:rPr>
        <w:t>.</w:t>
      </w:r>
    </w:p>
    <w:p w14:paraId="24A2037C" w14:textId="0ED23960" w:rsidR="003C3B1F" w:rsidRPr="00B563C9" w:rsidRDefault="00BA6824" w:rsidP="00DC64D8">
      <w:pPr>
        <w:spacing w:after="240" w:line="276" w:lineRule="auto"/>
        <w:ind w:firstLine="720"/>
        <w:jc w:val="both"/>
        <w:rPr>
          <w:rFonts w:ascii="GHEA Grapalat" w:hAnsi="GHEA Grapalat" w:cs="Arial"/>
          <w:lang w:val="hy-AM"/>
        </w:rPr>
      </w:pPr>
      <w:r>
        <w:rPr>
          <w:rFonts w:ascii="GHEA Grapalat" w:hAnsi="GHEA Grapalat" w:cs="Arial"/>
          <w:lang w:val="hy-AM"/>
        </w:rPr>
        <w:t>«8.</w:t>
      </w:r>
      <w:r w:rsidR="006C6D86">
        <w:rPr>
          <w:rFonts w:ascii="GHEA Grapalat" w:hAnsi="GHEA Grapalat" w:cs="Arial"/>
          <w:lang w:val="hy-AM"/>
        </w:rPr>
        <w:t xml:space="preserve"> </w:t>
      </w:r>
      <w:r w:rsidR="003C3B1F" w:rsidRPr="00B563C9">
        <w:rPr>
          <w:rFonts w:ascii="GHEA Grapalat" w:hAnsi="GHEA Grapalat" w:cs="Arial"/>
          <w:lang w:val="hy-AM"/>
        </w:rPr>
        <w:t xml:space="preserve">Մինչև 2022 թվականի մայիսի 1-ը </w:t>
      </w:r>
      <w:r w:rsidR="00DC64D8">
        <w:rPr>
          <w:rFonts w:ascii="GHEA Grapalat" w:hAnsi="GHEA Grapalat" w:cs="Arial"/>
          <w:lang w:val="hy-AM"/>
        </w:rPr>
        <w:t xml:space="preserve">գործող՝ </w:t>
      </w:r>
      <w:r w:rsidR="003C3B1F" w:rsidRPr="00B563C9">
        <w:rPr>
          <w:rFonts w:ascii="GHEA Grapalat" w:hAnsi="GHEA Grapalat" w:cs="Arial"/>
          <w:lang w:val="hy-AM"/>
        </w:rPr>
        <w:t>150 կՎտ-ից ավելի տեղակայված հզորությամբ ինքնավար էներգաարտադրողների նկատմամբ կիրառվում են մինչև 150 կՎտ հզորությամբ ինքնավար էներգաարտադրողների համար սահմանված կարգավորումները։</w:t>
      </w:r>
    </w:p>
    <w:p w14:paraId="766C6238" w14:textId="77777777" w:rsidR="003C3B1F" w:rsidRPr="00B563C9" w:rsidRDefault="005E453A" w:rsidP="00E17EF0">
      <w:pPr>
        <w:spacing w:after="240" w:line="276" w:lineRule="auto"/>
        <w:ind w:firstLine="720"/>
        <w:jc w:val="both"/>
        <w:rPr>
          <w:rFonts w:ascii="GHEA Grapalat" w:hAnsi="GHEA Grapalat" w:cs="Arial"/>
          <w:lang w:val="hy-AM"/>
        </w:rPr>
      </w:pPr>
      <w:r>
        <w:rPr>
          <w:rFonts w:ascii="GHEA Grapalat" w:hAnsi="GHEA Grapalat" w:cs="Arial"/>
          <w:lang w:val="hy-AM"/>
        </w:rPr>
        <w:t xml:space="preserve">9. </w:t>
      </w:r>
      <w:r w:rsidR="003C3B1F" w:rsidRPr="00B563C9">
        <w:rPr>
          <w:rFonts w:ascii="GHEA Grapalat" w:hAnsi="GHEA Grapalat" w:cs="Arial"/>
          <w:lang w:val="hy-AM"/>
        </w:rPr>
        <w:t xml:space="preserve">Մինչև 2022 թվականի մայիսի 1-ը մինչև 150 կՎտ տեղակայված հզորությամբ կայաններում էլեկտրական էներգիայի (հզորության) արտադրության լիզենզիա ստացած անձանց նկատմամբ չի կիրառվում սույն օրենքի </w:t>
      </w:r>
      <w:r w:rsidR="003E0031">
        <w:rPr>
          <w:rFonts w:ascii="GHEA Grapalat" w:hAnsi="GHEA Grapalat" w:cs="Arial"/>
          <w:lang w:val="hy-AM"/>
        </w:rPr>
        <w:t>56.3</w:t>
      </w:r>
      <w:r w:rsidR="003C3B1F" w:rsidRPr="00B563C9">
        <w:rPr>
          <w:rFonts w:ascii="GHEA Grapalat" w:hAnsi="GHEA Grapalat" w:cs="Arial"/>
          <w:lang w:val="hy-AM"/>
        </w:rPr>
        <w:t xml:space="preserve"> հոդվածով միկրո էներգաարտադրողի համար սահմանված կարգավորումը։»։</w:t>
      </w:r>
    </w:p>
    <w:p w14:paraId="3700E4B2" w14:textId="77777777" w:rsidR="003C3B1F" w:rsidRPr="00B563C9" w:rsidRDefault="003C3B1F" w:rsidP="00E17EF0">
      <w:pPr>
        <w:shd w:val="clear" w:color="auto" w:fill="FFFFFF"/>
        <w:spacing w:line="276" w:lineRule="auto"/>
        <w:ind w:firstLine="720"/>
        <w:jc w:val="both"/>
        <w:rPr>
          <w:rFonts w:ascii="GHEA Grapalat" w:hAnsi="GHEA Grapalat" w:cs="Arial"/>
          <w:lang w:val="hy-AM"/>
        </w:rPr>
      </w:pPr>
      <w:r w:rsidRPr="00B563C9">
        <w:rPr>
          <w:rFonts w:ascii="Calibri" w:hAnsi="Calibri" w:cs="Calibri"/>
          <w:lang w:val="hy-AM"/>
        </w:rPr>
        <w:lastRenderedPageBreak/>
        <w:t> </w:t>
      </w:r>
    </w:p>
    <w:p w14:paraId="38525F4D" w14:textId="77777777" w:rsidR="003C3B1F" w:rsidRPr="00B563C9" w:rsidRDefault="003C3B1F" w:rsidP="00E17EF0">
      <w:pPr>
        <w:shd w:val="clear" w:color="auto" w:fill="FFFFFF"/>
        <w:spacing w:line="276" w:lineRule="auto"/>
        <w:ind w:firstLine="720"/>
        <w:jc w:val="both"/>
        <w:rPr>
          <w:rFonts w:ascii="GHEA Grapalat" w:hAnsi="GHEA Grapalat" w:cs="Arial"/>
          <w:lang w:val="hy-AM"/>
        </w:rPr>
      </w:pPr>
      <w:r w:rsidRPr="00B563C9">
        <w:rPr>
          <w:rFonts w:ascii="GHEA Grapalat" w:hAnsi="GHEA Grapalat" w:cs="Arial"/>
          <w:b/>
          <w:bCs/>
          <w:lang w:val="hy-AM"/>
        </w:rPr>
        <w:t>Հոդված 12.</w:t>
      </w:r>
      <w:r w:rsidRPr="00B563C9">
        <w:rPr>
          <w:rFonts w:ascii="GHEA Grapalat" w:hAnsi="GHEA Grapalat" w:cs="Arial"/>
          <w:lang w:val="hy-AM"/>
        </w:rPr>
        <w:t xml:space="preserve"> </w:t>
      </w:r>
      <w:r w:rsidRPr="00B563C9">
        <w:rPr>
          <w:rFonts w:ascii="GHEA Grapalat" w:hAnsi="GHEA Grapalat" w:cs="Arial"/>
          <w:b/>
          <w:bCs/>
          <w:lang w:val="hy-AM"/>
        </w:rPr>
        <w:t>Անցումային դրույթներ</w:t>
      </w:r>
    </w:p>
    <w:p w14:paraId="4B1ED042" w14:textId="77777777" w:rsidR="003C3B1F" w:rsidRPr="00B563C9" w:rsidRDefault="003C3B1F" w:rsidP="00E17EF0">
      <w:pPr>
        <w:pStyle w:val="ListParagraph"/>
        <w:numPr>
          <w:ilvl w:val="0"/>
          <w:numId w:val="5"/>
        </w:numPr>
        <w:shd w:val="clear" w:color="auto" w:fill="FFFFFF"/>
        <w:spacing w:line="276" w:lineRule="auto"/>
        <w:ind w:left="0" w:firstLine="720"/>
        <w:jc w:val="both"/>
        <w:rPr>
          <w:rFonts w:ascii="GHEA Grapalat" w:hAnsi="GHEA Grapalat" w:cs="Arial"/>
          <w:sz w:val="24"/>
          <w:szCs w:val="24"/>
          <w:lang w:val="hy-AM"/>
        </w:rPr>
      </w:pPr>
      <w:r w:rsidRPr="00B563C9">
        <w:rPr>
          <w:rFonts w:ascii="GHEA Grapalat" w:hAnsi="GHEA Grapalat" w:cs="Arial"/>
          <w:sz w:val="24"/>
          <w:szCs w:val="24"/>
          <w:lang w:val="hy-AM"/>
        </w:rPr>
        <w:t>Սույն օրենքն ուժի մեջ է մտնում 2022 թվականի մայիսի 1-ից:</w:t>
      </w:r>
    </w:p>
    <w:p w14:paraId="78285229" w14:textId="77777777" w:rsidR="003C3B1F" w:rsidRPr="00B563C9" w:rsidRDefault="003C3B1F" w:rsidP="00E17EF0">
      <w:pPr>
        <w:pStyle w:val="ListParagraph"/>
        <w:numPr>
          <w:ilvl w:val="0"/>
          <w:numId w:val="5"/>
        </w:numPr>
        <w:shd w:val="clear" w:color="auto" w:fill="FFFFFF"/>
        <w:spacing w:line="276" w:lineRule="auto"/>
        <w:ind w:left="0" w:firstLine="720"/>
        <w:jc w:val="both"/>
        <w:rPr>
          <w:rFonts w:ascii="GHEA Grapalat" w:hAnsi="GHEA Grapalat" w:cs="Arial"/>
          <w:sz w:val="24"/>
          <w:szCs w:val="24"/>
          <w:lang w:val="hy-AM"/>
        </w:rPr>
      </w:pPr>
      <w:r w:rsidRPr="00B563C9">
        <w:rPr>
          <w:rFonts w:ascii="GHEA Grapalat" w:hAnsi="GHEA Grapalat" w:cs="Arial"/>
          <w:sz w:val="24"/>
          <w:szCs w:val="24"/>
          <w:lang w:val="hy-AM"/>
        </w:rPr>
        <w:t>Մինչև սույն օրենքն ուժի մեջ մտնելու պահը հանձնաժողովը իր ընդունած որոշումները, իսկ անհրաժեշտության դեպքում՝ նախկինում տրված լիցենզիաները համապատասխանեցնում է սույն օրենքի պահանջներին և ընդունում է սույն օրենքի կիրարկման համար անհրաժեշտ նոր իրավական ակտեր:</w:t>
      </w:r>
    </w:p>
    <w:p w14:paraId="3DE4D519" w14:textId="77777777" w:rsidR="003C3B1F" w:rsidRPr="00B563C9" w:rsidRDefault="003C3B1F" w:rsidP="003C3B1F">
      <w:pPr>
        <w:spacing w:after="100" w:afterAutospacing="1" w:line="276" w:lineRule="auto"/>
        <w:jc w:val="both"/>
        <w:rPr>
          <w:rFonts w:ascii="GHEA Grapalat" w:hAnsi="GHEA Grapalat" w:cs="Arial"/>
          <w:lang w:val="hy-AM"/>
        </w:rPr>
      </w:pPr>
      <w:r w:rsidRPr="00B563C9">
        <w:rPr>
          <w:rFonts w:ascii="Calibri" w:hAnsi="Calibri" w:cs="Calibri"/>
          <w:lang w:val="hy-AM"/>
        </w:rPr>
        <w:t> </w:t>
      </w:r>
      <w:bookmarkEnd w:id="0"/>
    </w:p>
    <w:p w14:paraId="0ECFF0A2" w14:textId="77777777" w:rsidR="00896A98" w:rsidRPr="00B563C9" w:rsidRDefault="00896A98" w:rsidP="003C3B1F">
      <w:pPr>
        <w:shd w:val="clear" w:color="auto" w:fill="FFFFFF"/>
        <w:jc w:val="center"/>
        <w:rPr>
          <w:rFonts w:ascii="GHEA Grapalat" w:hAnsi="GHEA Grapalat"/>
          <w:b/>
          <w:bCs/>
          <w:lang w:val="hy-AM"/>
        </w:rPr>
      </w:pPr>
    </w:p>
    <w:sectPr w:rsidR="00896A98" w:rsidRPr="00B563C9" w:rsidSect="0051133C">
      <w:pgSz w:w="12240" w:h="15840"/>
      <w:pgMar w:top="990" w:right="99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20533"/>
    <w:multiLevelType w:val="hybridMultilevel"/>
    <w:tmpl w:val="5E02C7EA"/>
    <w:lvl w:ilvl="0" w:tplc="6E6EC976">
      <w:start w:val="1"/>
      <w:numFmt w:val="decimal"/>
      <w:lvlText w:val="%1."/>
      <w:lvlJc w:val="left"/>
      <w:pPr>
        <w:ind w:left="7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612EA8"/>
    <w:multiLevelType w:val="hybridMultilevel"/>
    <w:tmpl w:val="61B006C6"/>
    <w:lvl w:ilvl="0" w:tplc="8014F792">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 w15:restartNumberingAfterBreak="0">
    <w:nsid w:val="24EC2616"/>
    <w:multiLevelType w:val="hybridMultilevel"/>
    <w:tmpl w:val="61B006C6"/>
    <w:lvl w:ilvl="0" w:tplc="8014F792">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 w15:restartNumberingAfterBreak="0">
    <w:nsid w:val="468D4BD2"/>
    <w:multiLevelType w:val="hybridMultilevel"/>
    <w:tmpl w:val="61B006C6"/>
    <w:lvl w:ilvl="0" w:tplc="8014F792">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 w15:restartNumberingAfterBreak="0">
    <w:nsid w:val="49EF2806"/>
    <w:multiLevelType w:val="hybridMultilevel"/>
    <w:tmpl w:val="5E02C7EA"/>
    <w:lvl w:ilvl="0" w:tplc="6E6EC976">
      <w:start w:val="1"/>
      <w:numFmt w:val="decimal"/>
      <w:lvlText w:val="%1."/>
      <w:lvlJc w:val="left"/>
      <w:pPr>
        <w:ind w:left="7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6A5F"/>
    <w:rsid w:val="000507C8"/>
    <w:rsid w:val="00087AEF"/>
    <w:rsid w:val="00095012"/>
    <w:rsid w:val="000A47EF"/>
    <w:rsid w:val="000C21B8"/>
    <w:rsid w:val="000E3306"/>
    <w:rsid w:val="000E49E0"/>
    <w:rsid w:val="000F4E74"/>
    <w:rsid w:val="00111775"/>
    <w:rsid w:val="00120D5B"/>
    <w:rsid w:val="001424DE"/>
    <w:rsid w:val="001558FC"/>
    <w:rsid w:val="001C7332"/>
    <w:rsid w:val="00233F2C"/>
    <w:rsid w:val="00240EAC"/>
    <w:rsid w:val="0027102C"/>
    <w:rsid w:val="002B7CA0"/>
    <w:rsid w:val="002C4E90"/>
    <w:rsid w:val="00314B5D"/>
    <w:rsid w:val="003318DD"/>
    <w:rsid w:val="00344159"/>
    <w:rsid w:val="00361742"/>
    <w:rsid w:val="00361B71"/>
    <w:rsid w:val="00381D54"/>
    <w:rsid w:val="003C3B1F"/>
    <w:rsid w:val="003E0031"/>
    <w:rsid w:val="003E39FA"/>
    <w:rsid w:val="00402C81"/>
    <w:rsid w:val="0041506A"/>
    <w:rsid w:val="0047512A"/>
    <w:rsid w:val="00475E4B"/>
    <w:rsid w:val="004854AF"/>
    <w:rsid w:val="00493157"/>
    <w:rsid w:val="004F2C15"/>
    <w:rsid w:val="004F54AE"/>
    <w:rsid w:val="0051133C"/>
    <w:rsid w:val="005239DA"/>
    <w:rsid w:val="0058227B"/>
    <w:rsid w:val="00593D01"/>
    <w:rsid w:val="005A56B8"/>
    <w:rsid w:val="005E453A"/>
    <w:rsid w:val="00604ADA"/>
    <w:rsid w:val="00631560"/>
    <w:rsid w:val="006940A4"/>
    <w:rsid w:val="006B2292"/>
    <w:rsid w:val="006B79AE"/>
    <w:rsid w:val="006C6D86"/>
    <w:rsid w:val="006D1528"/>
    <w:rsid w:val="006E41E2"/>
    <w:rsid w:val="00710A27"/>
    <w:rsid w:val="00716E4A"/>
    <w:rsid w:val="00737508"/>
    <w:rsid w:val="00742A60"/>
    <w:rsid w:val="00775521"/>
    <w:rsid w:val="00780FFF"/>
    <w:rsid w:val="00787129"/>
    <w:rsid w:val="007D0E31"/>
    <w:rsid w:val="008103E6"/>
    <w:rsid w:val="008424E9"/>
    <w:rsid w:val="00896A98"/>
    <w:rsid w:val="008D737B"/>
    <w:rsid w:val="008F54EB"/>
    <w:rsid w:val="00942B9F"/>
    <w:rsid w:val="00955509"/>
    <w:rsid w:val="00964564"/>
    <w:rsid w:val="00967DE4"/>
    <w:rsid w:val="009C7F01"/>
    <w:rsid w:val="009E56AB"/>
    <w:rsid w:val="00A14E58"/>
    <w:rsid w:val="00A5675D"/>
    <w:rsid w:val="00AC0B35"/>
    <w:rsid w:val="00AC7941"/>
    <w:rsid w:val="00B02937"/>
    <w:rsid w:val="00B039A2"/>
    <w:rsid w:val="00B436A0"/>
    <w:rsid w:val="00B563C9"/>
    <w:rsid w:val="00B7141D"/>
    <w:rsid w:val="00BA1335"/>
    <w:rsid w:val="00BA6824"/>
    <w:rsid w:val="00BB3205"/>
    <w:rsid w:val="00BB384F"/>
    <w:rsid w:val="00BE196F"/>
    <w:rsid w:val="00C17A6C"/>
    <w:rsid w:val="00C44DDB"/>
    <w:rsid w:val="00CC39E2"/>
    <w:rsid w:val="00CC6A5F"/>
    <w:rsid w:val="00CE50ED"/>
    <w:rsid w:val="00CF4302"/>
    <w:rsid w:val="00CF7B38"/>
    <w:rsid w:val="00D07A17"/>
    <w:rsid w:val="00D14CF4"/>
    <w:rsid w:val="00D16116"/>
    <w:rsid w:val="00D2464F"/>
    <w:rsid w:val="00D26DD6"/>
    <w:rsid w:val="00D4190B"/>
    <w:rsid w:val="00D44330"/>
    <w:rsid w:val="00D954E5"/>
    <w:rsid w:val="00DC64D8"/>
    <w:rsid w:val="00E17EF0"/>
    <w:rsid w:val="00E25434"/>
    <w:rsid w:val="00EC1F8B"/>
    <w:rsid w:val="00ED0888"/>
    <w:rsid w:val="00ED14FF"/>
    <w:rsid w:val="00EF2173"/>
    <w:rsid w:val="00F001F1"/>
    <w:rsid w:val="00F12ED4"/>
    <w:rsid w:val="00F159E8"/>
    <w:rsid w:val="00F31073"/>
    <w:rsid w:val="00F35226"/>
    <w:rsid w:val="00F51001"/>
    <w:rsid w:val="00F72393"/>
    <w:rsid w:val="00FB1B3D"/>
    <w:rsid w:val="00FB4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BB8BB"/>
  <w15:chartTrackingRefBased/>
  <w15:docId w15:val="{12EC055E-2BC5-402C-BFEA-5FEDA6641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6A5F"/>
    <w:rPr>
      <w:rFonts w:ascii="Times New Roman" w:eastAsia="Times New Roman" w:hAnsi="Times New Roman"/>
      <w:sz w:val="24"/>
      <w:szCs w:val="24"/>
      <w:lang w:val="ru-RU" w:eastAsia="ru-RU"/>
    </w:rPr>
  </w:style>
  <w:style w:type="paragraph" w:styleId="Heading2">
    <w:name w:val="heading 2"/>
    <w:basedOn w:val="Normal"/>
    <w:link w:val="Heading2Char"/>
    <w:qFormat/>
    <w:rsid w:val="000E49E0"/>
    <w:pPr>
      <w:spacing w:before="100" w:beforeAutospacing="1" w:after="100" w:afterAutospacing="1"/>
      <w:outlineLvl w:val="1"/>
    </w:pPr>
    <w:rPr>
      <w:b/>
      <w:bCs/>
      <w:sz w:val="36"/>
      <w:szCs w:val="36"/>
    </w:rPr>
  </w:style>
  <w:style w:type="paragraph" w:styleId="Heading3">
    <w:name w:val="heading 3"/>
    <w:basedOn w:val="Normal"/>
    <w:link w:val="Heading3Char"/>
    <w:qFormat/>
    <w:rsid w:val="000E49E0"/>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Знак Знак1"/>
    <w:basedOn w:val="Normal"/>
    <w:rsid w:val="00CC6A5F"/>
    <w:pPr>
      <w:tabs>
        <w:tab w:val="left" w:pos="709"/>
      </w:tabs>
    </w:pPr>
    <w:rPr>
      <w:rFonts w:ascii="Tahoma" w:hAnsi="Tahoma"/>
      <w:lang w:val="pl-PL" w:eastAsia="pl-PL"/>
    </w:rPr>
  </w:style>
  <w:style w:type="character" w:customStyle="1" w:styleId="Heading2Char">
    <w:name w:val="Heading 2 Char"/>
    <w:link w:val="Heading2"/>
    <w:rsid w:val="000E49E0"/>
    <w:rPr>
      <w:rFonts w:ascii="Times New Roman" w:eastAsia="Times New Roman" w:hAnsi="Times New Roman"/>
      <w:b/>
      <w:bCs/>
      <w:sz w:val="36"/>
      <w:szCs w:val="36"/>
      <w:lang w:val="ru-RU" w:eastAsia="ru-RU"/>
    </w:rPr>
  </w:style>
  <w:style w:type="character" w:customStyle="1" w:styleId="Heading3Char">
    <w:name w:val="Heading 3 Char"/>
    <w:link w:val="Heading3"/>
    <w:rsid w:val="000E49E0"/>
    <w:rPr>
      <w:rFonts w:ascii="Times New Roman" w:eastAsia="Times New Roman" w:hAnsi="Times New Roman"/>
      <w:b/>
      <w:bCs/>
      <w:sz w:val="27"/>
      <w:szCs w:val="27"/>
      <w:lang w:val="ru-RU" w:eastAsia="ru-RU"/>
    </w:rPr>
  </w:style>
  <w:style w:type="character" w:styleId="Strong">
    <w:name w:val="Strong"/>
    <w:uiPriority w:val="99"/>
    <w:qFormat/>
    <w:rsid w:val="000E49E0"/>
    <w:rPr>
      <w:b/>
      <w:bCs/>
    </w:rPr>
  </w:style>
  <w:style w:type="paragraph" w:styleId="NormalWeb">
    <w:name w:val="Normal (Web)"/>
    <w:basedOn w:val="Normal"/>
    <w:uiPriority w:val="99"/>
    <w:rsid w:val="000E49E0"/>
    <w:pPr>
      <w:spacing w:before="100" w:beforeAutospacing="1" w:after="100" w:afterAutospacing="1"/>
    </w:pPr>
  </w:style>
  <w:style w:type="character" w:styleId="Emphasis">
    <w:name w:val="Emphasis"/>
    <w:uiPriority w:val="20"/>
    <w:qFormat/>
    <w:rsid w:val="00716E4A"/>
    <w:rPr>
      <w:i/>
      <w:iCs/>
    </w:rPr>
  </w:style>
  <w:style w:type="paragraph" w:styleId="ListParagraph">
    <w:name w:val="List Paragraph"/>
    <w:basedOn w:val="Normal"/>
    <w:uiPriority w:val="34"/>
    <w:qFormat/>
    <w:rsid w:val="003C3B1F"/>
    <w:pPr>
      <w:spacing w:before="120"/>
      <w:ind w:left="720"/>
      <w:contextualSpacing/>
    </w:pPr>
    <w:rPr>
      <w:rFonts w:ascii="Calibri" w:hAnsi="Calibri"/>
      <w:sz w:val="22"/>
      <w:szCs w:val="22"/>
      <w:lang w:eastAsia="zh-CN"/>
    </w:rPr>
  </w:style>
  <w:style w:type="paragraph" w:styleId="BalloonText">
    <w:name w:val="Balloon Text"/>
    <w:basedOn w:val="Normal"/>
    <w:link w:val="BalloonTextChar"/>
    <w:uiPriority w:val="99"/>
    <w:semiHidden/>
    <w:unhideWhenUsed/>
    <w:rsid w:val="0027102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102C"/>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8</Pages>
  <Words>1864</Words>
  <Characters>10626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Astghik Melkonyan</cp:lastModifiedBy>
  <cp:revision>13</cp:revision>
  <cp:lastPrinted>2021-05-19T07:50:00Z</cp:lastPrinted>
  <dcterms:created xsi:type="dcterms:W3CDTF">2021-05-19T08:14:00Z</dcterms:created>
  <dcterms:modified xsi:type="dcterms:W3CDTF">2021-05-19T08:18:00Z</dcterms:modified>
</cp:coreProperties>
</file>