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AC4" w:rsidRDefault="00B415A1" w:rsidP="00F83C3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613BFD">
        <w:rPr>
          <w:rFonts w:ascii="GHEA Grapalat" w:hAnsi="GHEA Grapalat" w:cs="Arial"/>
          <w:sz w:val="24"/>
          <w:szCs w:val="24"/>
        </w:rPr>
        <w:t>ՀԻՄՆԱՎՈՐՈՒՄ</w:t>
      </w:r>
    </w:p>
    <w:p w:rsidR="00F83C38" w:rsidRDefault="00F83C38" w:rsidP="00F83C3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</w:p>
    <w:p w:rsidR="00455E16" w:rsidRPr="00455E16" w:rsidRDefault="00455E16" w:rsidP="00F83C38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E031EF" w:rsidRPr="00632400" w:rsidRDefault="00E031EF" w:rsidP="00F83C38">
      <w:pPr>
        <w:spacing w:after="0" w:line="360" w:lineRule="auto"/>
        <w:ind w:firstLine="431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E031EF">
        <w:rPr>
          <w:rFonts w:ascii="GHEA Grapalat" w:hAnsi="GHEA Grapalat" w:cs="Arial"/>
          <w:sz w:val="24"/>
          <w:szCs w:val="24"/>
          <w:lang w:val="fr-FR"/>
        </w:rPr>
        <w:tab/>
      </w:r>
      <w:r w:rsidRPr="00E031E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անրապետության 2021 թվականի պետական բյուջեի մասին» օրենքում վերաբաշխում, 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 դեկտեմ</w:t>
      </w:r>
      <w:r w:rsidR="00632400" w:rsidRPr="00632400">
        <w:rPr>
          <w:rFonts w:ascii="GHEA Grapalat" w:hAnsi="GHEA Grapalat"/>
          <w:sz w:val="24"/>
          <w:szCs w:val="24"/>
          <w:lang w:val="fr-FR"/>
        </w:rPr>
        <w:softHyphen/>
      </w:r>
      <w:r w:rsidRPr="00E031EF">
        <w:rPr>
          <w:rFonts w:ascii="GHEA Grapalat" w:hAnsi="GHEA Grapalat"/>
          <w:sz w:val="24"/>
          <w:szCs w:val="24"/>
          <w:lang w:val="hy-AM"/>
        </w:rPr>
        <w:t xml:space="preserve">բերի 30-ի </w:t>
      </w:r>
      <w:r w:rsidRPr="00E031EF">
        <w:rPr>
          <w:rFonts w:ascii="GHEA Grapalat" w:hAnsi="GHEA Grapalat"/>
          <w:sz w:val="24"/>
          <w:szCs w:val="24"/>
          <w:lang w:val="fr-FR"/>
        </w:rPr>
        <w:t>N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 2215-</w:t>
      </w:r>
      <w:r>
        <w:rPr>
          <w:rFonts w:ascii="GHEA Grapalat" w:hAnsi="GHEA Grapalat"/>
          <w:sz w:val="24"/>
          <w:szCs w:val="24"/>
        </w:rPr>
        <w:t>Ն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փոփոխություններ կատարելու </w:t>
      </w:r>
      <w:r>
        <w:rPr>
          <w:rFonts w:ascii="GHEA Grapalat" w:hAnsi="GHEA Grapalat"/>
          <w:sz w:val="24"/>
          <w:szCs w:val="24"/>
        </w:rPr>
        <w:t>և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E031EF">
        <w:rPr>
          <w:rFonts w:ascii="GHEA Grapalat" w:hAnsi="GHEA Grapalat"/>
          <w:sz w:val="24"/>
          <w:szCs w:val="24"/>
          <w:lang w:val="hy-AM"/>
        </w:rPr>
        <w:t>անրապետության պետական պահպանության ծառայությանը գումար հատկացնելու մասին»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22C26"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  <w:r w:rsidR="001A6821">
        <w:rPr>
          <w:rFonts w:ascii="GHEA Grapalat" w:hAnsi="GHEA Grapalat"/>
          <w:sz w:val="24"/>
          <w:szCs w:val="24"/>
        </w:rPr>
        <w:t>որոշման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821">
        <w:rPr>
          <w:rFonts w:ascii="GHEA Grapalat" w:hAnsi="GHEA Grapalat"/>
          <w:sz w:val="24"/>
          <w:szCs w:val="24"/>
        </w:rPr>
        <w:t>նախագծի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821">
        <w:rPr>
          <w:rFonts w:ascii="GHEA Grapalat" w:hAnsi="GHEA Grapalat"/>
          <w:sz w:val="24"/>
          <w:szCs w:val="24"/>
          <w:lang w:val="fr-FR"/>
        </w:rPr>
        <w:t xml:space="preserve">ընդունումը </w:t>
      </w:r>
      <w:r w:rsidR="001A6821">
        <w:rPr>
          <w:rFonts w:ascii="GHEA Grapalat" w:hAnsi="GHEA Grapalat"/>
          <w:sz w:val="24"/>
          <w:szCs w:val="24"/>
        </w:rPr>
        <w:t>պայմանավորված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821">
        <w:rPr>
          <w:rFonts w:ascii="GHEA Grapalat" w:hAnsi="GHEA Grapalat"/>
          <w:sz w:val="24"/>
          <w:szCs w:val="24"/>
        </w:rPr>
        <w:t>է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821" w:rsidRPr="005974A2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1A6821" w:rsidRPr="00A312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ետական պահպանության </w:t>
      </w:r>
      <w:r w:rsidR="001A6821">
        <w:rPr>
          <w:rFonts w:ascii="GHEA Grapalat" w:eastAsia="Calibri" w:hAnsi="GHEA Grapalat" w:cs="Times New Roman"/>
          <w:sz w:val="24"/>
          <w:szCs w:val="24"/>
          <w:lang w:val="hy-AM"/>
        </w:rPr>
        <w:t>ծառայությ</w:t>
      </w:r>
      <w:r w:rsidR="001A6821">
        <w:rPr>
          <w:rFonts w:ascii="GHEA Grapalat" w:eastAsia="Calibri" w:hAnsi="GHEA Grapalat" w:cs="Times New Roman"/>
          <w:sz w:val="24"/>
          <w:szCs w:val="24"/>
        </w:rPr>
        <w:t>ան</w:t>
      </w:r>
      <w:r w:rsidR="001A6821" w:rsidRPr="001A682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1A6821">
        <w:rPr>
          <w:rFonts w:ascii="GHEA Grapalat" w:eastAsia="Calibri" w:hAnsi="GHEA Grapalat" w:cs="Times New Roman"/>
          <w:sz w:val="24"/>
          <w:szCs w:val="24"/>
        </w:rPr>
        <w:t>բնականոն</w:t>
      </w:r>
      <w:r w:rsidR="001A6821" w:rsidRPr="001A682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1A6821">
        <w:rPr>
          <w:rFonts w:ascii="GHEA Grapalat" w:eastAsia="Calibri" w:hAnsi="GHEA Grapalat" w:cs="Times New Roman"/>
          <w:sz w:val="24"/>
          <w:szCs w:val="24"/>
        </w:rPr>
        <w:t>գործունեությունն</w:t>
      </w:r>
      <w:r w:rsidR="001A6821" w:rsidRPr="001A682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821">
        <w:rPr>
          <w:rFonts w:ascii="GHEA Grapalat" w:hAnsi="GHEA Grapalat"/>
          <w:sz w:val="24"/>
          <w:szCs w:val="24"/>
          <w:lang w:val="fr-FR"/>
        </w:rPr>
        <w:t xml:space="preserve">ապահովելու </w:t>
      </w:r>
      <w:r w:rsidR="001A6821">
        <w:rPr>
          <w:rFonts w:ascii="GHEA Grapalat" w:hAnsi="GHEA Grapalat"/>
          <w:sz w:val="24"/>
          <w:szCs w:val="24"/>
        </w:rPr>
        <w:t>անհրաժեշտությամբ</w:t>
      </w:r>
      <w:r w:rsidR="001A6821" w:rsidRPr="00632400">
        <w:rPr>
          <w:rFonts w:ascii="GHEA Grapalat" w:hAnsi="GHEA Grapalat"/>
          <w:sz w:val="24"/>
          <w:szCs w:val="24"/>
          <w:lang w:val="fr-FR"/>
        </w:rPr>
        <w:t>:</w:t>
      </w:r>
    </w:p>
    <w:p w:rsidR="00BB41C7" w:rsidRPr="00F83C38" w:rsidRDefault="006668D5" w:rsidP="0063240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sz w:val="24"/>
          <w:szCs w:val="24"/>
        </w:rPr>
        <w:t>Մասնավորապես</w:t>
      </w:r>
      <w:r w:rsidRPr="006668D5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="00BB41C7" w:rsidRPr="005974A2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BB41C7" w:rsidRPr="00A31225">
        <w:rPr>
          <w:rFonts w:ascii="GHEA Grapalat" w:eastAsia="Calibri" w:hAnsi="GHEA Grapalat" w:cs="Times New Roman"/>
          <w:sz w:val="24"/>
          <w:szCs w:val="24"/>
          <w:lang w:val="hy-AM"/>
        </w:rPr>
        <w:t>ետական պահպանության ծառայությունը</w:t>
      </w:r>
      <w:r w:rsidR="00B600B6" w:rsidRPr="00B600B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B41C7" w:rsidRPr="00BB41C7">
        <w:rPr>
          <w:rFonts w:ascii="GHEA Grapalat" w:hAnsi="GHEA Grapalat"/>
          <w:sz w:val="24"/>
          <w:szCs w:val="24"/>
          <w:lang w:val="fr-FR"/>
        </w:rPr>
        <w:t>«</w:t>
      </w:r>
      <w:r w:rsidR="00BB41C7" w:rsidRPr="00D96AD3">
        <w:rPr>
          <w:rFonts w:ascii="GHEA Grapalat" w:eastAsia="Calibri" w:hAnsi="GHEA Grapalat" w:cs="Times New Roman"/>
          <w:sz w:val="24"/>
          <w:szCs w:val="24"/>
          <w:lang w:val="hy-AM"/>
        </w:rPr>
        <w:t>Հատուկ պետական պաշտ</w:t>
      </w:r>
      <w:r w:rsidRPr="006668D5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="00BB41C7" w:rsidRPr="00D96AD3">
        <w:rPr>
          <w:rFonts w:ascii="GHEA Grapalat" w:eastAsia="Calibri" w:hAnsi="GHEA Grapalat" w:cs="Times New Roman"/>
          <w:sz w:val="24"/>
          <w:szCs w:val="24"/>
          <w:lang w:val="hy-AM"/>
        </w:rPr>
        <w:t>պանության ենթակա անձանց անվտանգության ապահովման մասին</w:t>
      </w:r>
      <w:r w:rsidR="00BB41C7" w:rsidRPr="00BB41C7">
        <w:rPr>
          <w:rFonts w:ascii="GHEA Grapalat" w:hAnsi="GHEA Grapalat"/>
          <w:sz w:val="24"/>
          <w:szCs w:val="24"/>
          <w:lang w:val="fr-FR"/>
        </w:rPr>
        <w:t>»</w:t>
      </w:r>
      <w:r w:rsidR="00BB41C7" w:rsidRPr="009D6C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</w:t>
      </w:r>
      <w:r w:rsidR="00B600B6">
        <w:rPr>
          <w:rFonts w:ascii="GHEA Grapalat" w:eastAsia="Calibri" w:hAnsi="GHEA Grapalat" w:cs="Times New Roman"/>
          <w:sz w:val="24"/>
          <w:szCs w:val="24"/>
        </w:rPr>
        <w:t>ին</w:t>
      </w:r>
      <w:r w:rsidR="00BB41C7" w:rsidRPr="000B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B41C7" w:rsidRPr="008C24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B600B6">
        <w:rPr>
          <w:rFonts w:ascii="GHEA Grapalat" w:eastAsia="Calibri" w:hAnsi="GHEA Grapalat" w:cs="Times New Roman"/>
          <w:sz w:val="24"/>
          <w:szCs w:val="24"/>
        </w:rPr>
        <w:t>այլ</w:t>
      </w:r>
      <w:r w:rsidR="00B600B6" w:rsidRPr="008C24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B41C7" w:rsidRPr="008C245D">
        <w:rPr>
          <w:rFonts w:ascii="GHEA Grapalat" w:eastAsia="Calibri" w:hAnsi="GHEA Grapalat" w:cs="Times New Roman"/>
          <w:sz w:val="24"/>
          <w:szCs w:val="24"/>
          <w:lang w:val="hy-AM"/>
        </w:rPr>
        <w:t>իրա</w:t>
      </w:r>
      <w:r w:rsidRPr="00927DFE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="00BB41C7" w:rsidRPr="008C245D">
        <w:rPr>
          <w:rFonts w:ascii="GHEA Grapalat" w:eastAsia="Calibri" w:hAnsi="GHEA Grapalat" w:cs="Times New Roman"/>
          <w:sz w:val="24"/>
          <w:szCs w:val="24"/>
          <w:lang w:val="hy-AM"/>
        </w:rPr>
        <w:t>վական ակտեր</w:t>
      </w:r>
      <w:r w:rsidR="00B600B6">
        <w:rPr>
          <w:rFonts w:ascii="GHEA Grapalat" w:eastAsia="Calibri" w:hAnsi="GHEA Grapalat" w:cs="Times New Roman"/>
          <w:sz w:val="24"/>
          <w:szCs w:val="24"/>
        </w:rPr>
        <w:t>ին</w:t>
      </w:r>
      <w:r w:rsidR="00B600B6" w:rsidRPr="00B600B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600B6">
        <w:rPr>
          <w:rFonts w:ascii="GHEA Grapalat" w:eastAsia="Calibri" w:hAnsi="GHEA Grapalat" w:cs="Times New Roman"/>
          <w:sz w:val="24"/>
          <w:szCs w:val="24"/>
        </w:rPr>
        <w:t>համապատասխան</w:t>
      </w:r>
      <w:r w:rsidR="00B600B6" w:rsidRPr="00B600B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600B6">
        <w:rPr>
          <w:rFonts w:ascii="GHEA Grapalat" w:eastAsia="Calibri" w:hAnsi="GHEA Grapalat" w:cs="Times New Roman"/>
          <w:sz w:val="24"/>
          <w:szCs w:val="24"/>
        </w:rPr>
        <w:t>իրականացնում</w:t>
      </w:r>
      <w:r w:rsidR="00B600B6" w:rsidRPr="00B600B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600B6">
        <w:rPr>
          <w:rFonts w:ascii="GHEA Grapalat" w:eastAsia="Calibri" w:hAnsi="GHEA Grapalat" w:cs="Times New Roman"/>
          <w:sz w:val="24"/>
          <w:szCs w:val="24"/>
        </w:rPr>
        <w:t>է</w:t>
      </w:r>
      <w:r w:rsidR="00B600B6" w:rsidRPr="00B600B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B41C7" w:rsidRPr="008C24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պահպանության ենթակա օբյեկտների անվտանգության ապահովումը: </w:t>
      </w:r>
    </w:p>
    <w:p w:rsidR="00455E16" w:rsidRPr="009D51B4" w:rsidRDefault="00455E16" w:rsidP="00D77EB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B80F9A" w:rsidRPr="004564B2" w:rsidRDefault="00B80F9A" w:rsidP="00632400">
      <w:pPr>
        <w:pStyle w:val="BodyText3"/>
        <w:spacing w:after="0" w:line="360" w:lineRule="auto"/>
        <w:ind w:firstLine="706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</w:rPr>
        <w:t>Նախագծով</w:t>
      </w:r>
      <w:r w:rsidRPr="00362AD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առաջարկվում</w:t>
      </w:r>
      <w:r w:rsidRPr="00362AD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F83C38">
        <w:rPr>
          <w:rFonts w:ascii="GHEA Grapalat" w:hAnsi="GHEA Grapalat" w:cs="Sylfaen"/>
          <w:sz w:val="24"/>
          <w:szCs w:val="24"/>
          <w:lang w:val="fr-FR"/>
        </w:rPr>
        <w:t>Պետական պահպանության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ծառայության</w:t>
      </w:r>
      <w:r>
        <w:rPr>
          <w:rFonts w:ascii="GHEA Grapalat" w:hAnsi="GHEA Grapalat" w:cs="Arial"/>
          <w:sz w:val="24"/>
          <w:szCs w:val="24"/>
        </w:rPr>
        <w:t>ը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202</w:t>
      </w:r>
      <w:r w:rsidRPr="008031F1">
        <w:rPr>
          <w:rFonts w:ascii="GHEA Grapalat" w:hAnsi="GHEA Grapalat" w:cs="Sylfaen"/>
          <w:sz w:val="24"/>
          <w:szCs w:val="24"/>
          <w:lang w:val="fr-FR"/>
        </w:rPr>
        <w:t>1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թվակա</w:t>
      </w:r>
      <w:r w:rsidR="00632400">
        <w:rPr>
          <w:rFonts w:ascii="GHEA Grapalat" w:hAnsi="GHEA Grapalat" w:cs="Sylfaen"/>
          <w:sz w:val="24"/>
          <w:szCs w:val="24"/>
          <w:lang w:val="fr-FR"/>
        </w:rPr>
        <w:softHyphen/>
      </w:r>
      <w:r w:rsidRPr="009D51B4">
        <w:rPr>
          <w:rFonts w:ascii="GHEA Grapalat" w:hAnsi="GHEA Grapalat" w:cs="Sylfaen"/>
          <w:sz w:val="24"/>
          <w:szCs w:val="24"/>
          <w:lang w:val="fr-FR"/>
        </w:rPr>
        <w:t>նի պետական բյուջեով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նախատեսված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B0A18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Հայաստանի Հանրապետության </w:t>
      </w:r>
      <w:r w:rsidR="00CF0CA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</w:t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առավարության պահուս</w:t>
      </w:r>
      <w:r w:rsidR="009B0A18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տային ֆոնդից հատկաց</w:t>
      </w:r>
      <w:r w:rsidR="0063240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նել գումար</w:t>
      </w:r>
      <w:r w:rsidR="00B600B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`</w:t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F83C38">
        <w:rPr>
          <w:rFonts w:ascii="GHEA Grapalat" w:hAnsi="GHEA Grapalat" w:cs="Arial"/>
          <w:color w:val="000000" w:themeColor="text1"/>
          <w:sz w:val="24"/>
          <w:szCs w:val="24"/>
        </w:rPr>
        <w:t>Պետական</w:t>
      </w:r>
      <w:r w:rsidR="00F83C38" w:rsidRPr="00F83C3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F83C38">
        <w:rPr>
          <w:rFonts w:ascii="GHEA Grapalat" w:hAnsi="GHEA Grapalat" w:cs="Arial"/>
          <w:color w:val="000000" w:themeColor="text1"/>
          <w:sz w:val="24"/>
          <w:szCs w:val="24"/>
        </w:rPr>
        <w:t>պահպանության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բ</w:t>
      </w:r>
      <w:r>
        <w:rPr>
          <w:rFonts w:ascii="GHEA Grapalat" w:hAnsi="GHEA Grapalat" w:cs="Arial"/>
          <w:color w:val="000000" w:themeColor="text1"/>
          <w:sz w:val="24"/>
          <w:szCs w:val="24"/>
        </w:rPr>
        <w:t>նականոն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="00F83C3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: </w:t>
      </w:r>
    </w:p>
    <w:p w:rsidR="000B2AC4" w:rsidRPr="00F83C38" w:rsidRDefault="00811E85" w:rsidP="00F83C38">
      <w:pPr>
        <w:spacing w:after="0" w:line="360" w:lineRule="auto"/>
        <w:ind w:firstLine="706"/>
        <w:jc w:val="both"/>
        <w:rPr>
          <w:rFonts w:ascii="GHEA Grapalat" w:hAnsi="GHEA Grapalat"/>
          <w:lang w:val="fr-FR"/>
        </w:rPr>
      </w:pP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պետական բյուջեից</w:t>
      </w:r>
      <w:r w:rsidR="004A3BDF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F83C38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Պետա</w:t>
      </w:r>
      <w:r w:rsidR="0063240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</w:r>
      <w:r w:rsidR="00F83C38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կան պահպանության 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ծառայությանը կպահանջվի լրացուցիչ հատկացնել </w:t>
      </w:r>
      <w:r w:rsidR="00F83C38">
        <w:rPr>
          <w:rFonts w:ascii="GHEA Grapalat" w:eastAsia="Times New Roman" w:hAnsi="GHEA Grapalat" w:cs="Arial"/>
          <w:sz w:val="24"/>
          <w:szCs w:val="24"/>
          <w:lang w:val="fr-FR"/>
        </w:rPr>
        <w:t>114</w:t>
      </w:r>
      <w:r w:rsidRPr="00362ADC">
        <w:rPr>
          <w:rFonts w:ascii="GHEA Grapalat" w:hAnsi="GHEA Grapalat" w:cs="Sylfaen"/>
          <w:sz w:val="24"/>
          <w:szCs w:val="24"/>
          <w:lang w:val="fr-FR"/>
        </w:rPr>
        <w:t>,</w:t>
      </w:r>
      <w:r w:rsidR="00F83C38">
        <w:rPr>
          <w:rFonts w:ascii="GHEA Grapalat" w:hAnsi="GHEA Grapalat" w:cs="Sylfaen"/>
          <w:sz w:val="24"/>
          <w:szCs w:val="24"/>
          <w:lang w:val="fr-FR"/>
        </w:rPr>
        <w:t>565</w:t>
      </w:r>
      <w:r w:rsidRPr="00362ADC">
        <w:rPr>
          <w:rFonts w:ascii="GHEA Grapalat" w:hAnsi="GHEA Grapalat" w:cs="Sylfaen"/>
          <w:sz w:val="24"/>
          <w:szCs w:val="24"/>
          <w:lang w:val="fr-FR"/>
        </w:rPr>
        <w:t>.</w:t>
      </w:r>
      <w:r w:rsidR="00F83C38">
        <w:rPr>
          <w:rFonts w:ascii="GHEA Grapalat" w:hAnsi="GHEA Grapalat" w:cs="Sylfaen"/>
          <w:sz w:val="24"/>
          <w:szCs w:val="24"/>
          <w:lang w:val="fr-FR"/>
        </w:rPr>
        <w:t>4</w:t>
      </w:r>
      <w:r w:rsidRPr="00362ADC">
        <w:rPr>
          <w:rFonts w:ascii="GHEA Grapalat" w:hAnsi="GHEA Grapalat" w:cs="Sylfaen"/>
          <w:sz w:val="24"/>
          <w:szCs w:val="24"/>
          <w:lang w:val="fr-FR"/>
        </w:rPr>
        <w:t xml:space="preserve"> հազ.</w:t>
      </w:r>
      <w:r w:rsidR="00F83C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դրամ</w:t>
      </w:r>
      <w:r w:rsidR="00F83C38">
        <w:rPr>
          <w:rFonts w:ascii="GHEA Grapalat" w:hAnsi="GHEA Grapalat" w:cs="Sylfaen"/>
          <w:lang w:val="es-ES_tradnl"/>
        </w:rPr>
        <w:t>:</w:t>
      </w:r>
    </w:p>
    <w:p w:rsidR="00455E16" w:rsidRPr="009D51B4" w:rsidRDefault="00455E16" w:rsidP="00F83C38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2A6388" w:rsidRDefault="00B80F9A" w:rsidP="00632400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</w:rPr>
        <w:t>Նախագծի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>20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2</w:t>
      </w:r>
      <w:r w:rsidRPr="008031F1">
        <w:rPr>
          <w:rFonts w:ascii="GHEA Grapalat" w:eastAsia="Times New Roman" w:hAnsi="GHEA Grapalat" w:cs="Arial"/>
          <w:sz w:val="24"/>
          <w:szCs w:val="24"/>
          <w:lang w:val="fr-FR"/>
        </w:rPr>
        <w:t>1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362ADC">
        <w:rPr>
          <w:rFonts w:ascii="GHEA Grapalat" w:eastAsia="Times New Roman" w:hAnsi="GHEA Grapalat" w:cs="Arial"/>
          <w:sz w:val="24"/>
          <w:szCs w:val="24"/>
        </w:rPr>
        <w:t>ց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F83C38">
        <w:rPr>
          <w:rFonts w:ascii="GHEA Grapalat" w:eastAsia="Times New Roman" w:hAnsi="GHEA Grapalat" w:cs="Arial"/>
          <w:sz w:val="24"/>
          <w:szCs w:val="24"/>
          <w:lang w:val="fr-FR"/>
        </w:rPr>
        <w:t>114</w:t>
      </w:r>
      <w:r w:rsidR="00F83C38" w:rsidRPr="00362ADC">
        <w:rPr>
          <w:rFonts w:ascii="GHEA Grapalat" w:hAnsi="GHEA Grapalat" w:cs="Sylfaen"/>
          <w:sz w:val="24"/>
          <w:szCs w:val="24"/>
          <w:lang w:val="fr-FR"/>
        </w:rPr>
        <w:t>,</w:t>
      </w:r>
      <w:r w:rsidR="00F83C38">
        <w:rPr>
          <w:rFonts w:ascii="GHEA Grapalat" w:hAnsi="GHEA Grapalat" w:cs="Sylfaen"/>
          <w:sz w:val="24"/>
          <w:szCs w:val="24"/>
          <w:lang w:val="fr-FR"/>
        </w:rPr>
        <w:t>565</w:t>
      </w:r>
      <w:r w:rsidR="00F83C38" w:rsidRPr="00362ADC">
        <w:rPr>
          <w:rFonts w:ascii="GHEA Grapalat" w:hAnsi="GHEA Grapalat" w:cs="Sylfaen"/>
          <w:sz w:val="24"/>
          <w:szCs w:val="24"/>
          <w:lang w:val="fr-FR"/>
        </w:rPr>
        <w:t>.</w:t>
      </w:r>
      <w:r w:rsidR="00F83C38">
        <w:rPr>
          <w:rFonts w:ascii="GHEA Grapalat" w:hAnsi="GHEA Grapalat" w:cs="Sylfaen"/>
          <w:sz w:val="24"/>
          <w:szCs w:val="24"/>
          <w:lang w:val="fr-FR"/>
        </w:rPr>
        <w:t>4</w:t>
      </w:r>
      <w:r w:rsidR="00F83C38" w:rsidRPr="00362A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62ADC">
        <w:rPr>
          <w:rFonts w:ascii="GHEA Grapalat" w:hAnsi="GHEA Grapalat" w:cs="Sylfaen"/>
          <w:sz w:val="24"/>
          <w:szCs w:val="24"/>
          <w:lang w:val="fr-FR"/>
        </w:rPr>
        <w:t>հազ. դրամ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F83C38">
        <w:rPr>
          <w:rFonts w:ascii="GHEA Grapalat" w:eastAsia="Times New Roman" w:hAnsi="GHEA Grapalat" w:cs="Arial"/>
          <w:sz w:val="24"/>
          <w:szCs w:val="24"/>
        </w:rPr>
        <w:t>Պետական</w:t>
      </w:r>
      <w:r w:rsidR="00F83C38" w:rsidRPr="00F83C3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F83C38">
        <w:rPr>
          <w:rFonts w:ascii="GHEA Grapalat" w:eastAsia="Times New Roman" w:hAnsi="GHEA Grapalat" w:cs="Arial"/>
          <w:sz w:val="24"/>
          <w:szCs w:val="24"/>
        </w:rPr>
        <w:t>պահպանության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</w:t>
      </w:r>
      <w:r w:rsidR="00811E85" w:rsidRPr="004A3BD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թյանը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BC4640">
        <w:rPr>
          <w:rFonts w:ascii="GHEA Grapalat" w:eastAsia="Times New Roman" w:hAnsi="GHEA Grapalat" w:cs="Arial"/>
          <w:sz w:val="24"/>
          <w:szCs w:val="24"/>
        </w:rPr>
        <w:t>որի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առավել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արդյու</w:t>
      </w:r>
      <w:r w:rsidR="00632400" w:rsidRPr="00632400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BC4640">
        <w:rPr>
          <w:rFonts w:ascii="GHEA Grapalat" w:eastAsia="Times New Roman" w:hAnsi="GHEA Grapalat" w:cs="Arial"/>
          <w:sz w:val="24"/>
          <w:szCs w:val="24"/>
        </w:rPr>
        <w:t>նա</w:t>
      </w:r>
      <w:r w:rsidR="00632400" w:rsidRPr="009A545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BC4640">
        <w:rPr>
          <w:rFonts w:ascii="GHEA Grapalat" w:eastAsia="Times New Roman" w:hAnsi="GHEA Grapalat" w:cs="Arial"/>
          <w:sz w:val="24"/>
          <w:szCs w:val="24"/>
        </w:rPr>
        <w:t>վետ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կիրա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BC4640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ծ</w:t>
      </w:r>
      <w:r w:rsidRPr="00BC4640">
        <w:rPr>
          <w:rFonts w:ascii="GHEA Grapalat" w:hAnsi="GHEA Grapalat" w:cs="Arial"/>
          <w:sz w:val="24"/>
          <w:szCs w:val="24"/>
        </w:rPr>
        <w:t>առայության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առջև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դրված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խնդիրների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լուծման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աշխատանք</w:t>
      </w:r>
      <w:r w:rsidR="00F83C38" w:rsidRPr="00F83C38">
        <w:rPr>
          <w:rFonts w:ascii="GHEA Grapalat" w:hAnsi="GHEA Grapalat" w:cs="Arial"/>
          <w:sz w:val="24"/>
          <w:szCs w:val="24"/>
          <w:lang w:val="fr-FR"/>
        </w:rPr>
        <w:softHyphen/>
      </w:r>
      <w:r w:rsidRPr="00BC4640">
        <w:rPr>
          <w:rFonts w:ascii="GHEA Grapalat" w:hAnsi="GHEA Grapalat" w:cs="Arial"/>
          <w:sz w:val="24"/>
          <w:szCs w:val="24"/>
        </w:rPr>
        <w:t>ները</w:t>
      </w:r>
      <w:r w:rsidRPr="00BC4640">
        <w:rPr>
          <w:rFonts w:ascii="GHEA Grapalat" w:hAnsi="GHEA Grapalat" w:cs="Arial"/>
          <w:sz w:val="24"/>
          <w:szCs w:val="24"/>
          <w:lang w:val="fr-FR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9A5453" w:rsidRPr="00B10124" w:rsidRDefault="009A5453" w:rsidP="0093414F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014167" w:rsidRDefault="00A672C0" w:rsidP="002A6388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632400">
      <w:headerReference w:type="default" r:id="rId6"/>
      <w:pgSz w:w="12240" w:h="15840"/>
      <w:pgMar w:top="1080" w:right="540" w:bottom="54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D4F" w:rsidRDefault="00511D4F" w:rsidP="002F4E75">
      <w:pPr>
        <w:spacing w:after="0" w:line="240" w:lineRule="auto"/>
      </w:pPr>
      <w:r>
        <w:separator/>
      </w:r>
    </w:p>
  </w:endnote>
  <w:endnote w:type="continuationSeparator" w:id="0">
    <w:p w:rsidR="00511D4F" w:rsidRDefault="00511D4F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D4F" w:rsidRDefault="00511D4F" w:rsidP="002F4E75">
      <w:pPr>
        <w:spacing w:after="0" w:line="240" w:lineRule="auto"/>
      </w:pPr>
      <w:r>
        <w:separator/>
      </w:r>
    </w:p>
  </w:footnote>
  <w:footnote w:type="continuationSeparator" w:id="0">
    <w:p w:rsidR="00511D4F" w:rsidRDefault="00511D4F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511D4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24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37FF5"/>
    <w:rsid w:val="00063078"/>
    <w:rsid w:val="000A2186"/>
    <w:rsid w:val="000A31B4"/>
    <w:rsid w:val="000A4218"/>
    <w:rsid w:val="000B2AC4"/>
    <w:rsid w:val="000B37EE"/>
    <w:rsid w:val="000B6A0B"/>
    <w:rsid w:val="000D209A"/>
    <w:rsid w:val="000D2AF7"/>
    <w:rsid w:val="000D384B"/>
    <w:rsid w:val="000F390F"/>
    <w:rsid w:val="001069E9"/>
    <w:rsid w:val="00107F73"/>
    <w:rsid w:val="00122C26"/>
    <w:rsid w:val="00122EDF"/>
    <w:rsid w:val="00140C24"/>
    <w:rsid w:val="00160E4F"/>
    <w:rsid w:val="001864D1"/>
    <w:rsid w:val="001A6821"/>
    <w:rsid w:val="001A7373"/>
    <w:rsid w:val="001C6194"/>
    <w:rsid w:val="001D1118"/>
    <w:rsid w:val="001E1E55"/>
    <w:rsid w:val="001F4133"/>
    <w:rsid w:val="00214914"/>
    <w:rsid w:val="00215B2A"/>
    <w:rsid w:val="0022301A"/>
    <w:rsid w:val="0024520B"/>
    <w:rsid w:val="002A6388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6025"/>
    <w:rsid w:val="00420AEA"/>
    <w:rsid w:val="00433DE8"/>
    <w:rsid w:val="004375EE"/>
    <w:rsid w:val="004536F9"/>
    <w:rsid w:val="00455E16"/>
    <w:rsid w:val="004564B2"/>
    <w:rsid w:val="00464D9C"/>
    <w:rsid w:val="00466DE1"/>
    <w:rsid w:val="004931D0"/>
    <w:rsid w:val="004A1E4D"/>
    <w:rsid w:val="004A3BDF"/>
    <w:rsid w:val="004A5750"/>
    <w:rsid w:val="004B16BB"/>
    <w:rsid w:val="004C227E"/>
    <w:rsid w:val="004C4A58"/>
    <w:rsid w:val="00511D4F"/>
    <w:rsid w:val="0051529A"/>
    <w:rsid w:val="0054045F"/>
    <w:rsid w:val="00545CA5"/>
    <w:rsid w:val="00551FA5"/>
    <w:rsid w:val="00561D8B"/>
    <w:rsid w:val="00565488"/>
    <w:rsid w:val="00574D61"/>
    <w:rsid w:val="00576BE0"/>
    <w:rsid w:val="00576F63"/>
    <w:rsid w:val="0057710B"/>
    <w:rsid w:val="00581A7A"/>
    <w:rsid w:val="005B3ED6"/>
    <w:rsid w:val="005D006D"/>
    <w:rsid w:val="005D5FE5"/>
    <w:rsid w:val="005E7EF0"/>
    <w:rsid w:val="005F3009"/>
    <w:rsid w:val="00602FBC"/>
    <w:rsid w:val="00607C72"/>
    <w:rsid w:val="006219E2"/>
    <w:rsid w:val="00632400"/>
    <w:rsid w:val="00633992"/>
    <w:rsid w:val="00653CB8"/>
    <w:rsid w:val="006668D5"/>
    <w:rsid w:val="00667B3B"/>
    <w:rsid w:val="006727A3"/>
    <w:rsid w:val="00676E2D"/>
    <w:rsid w:val="0069097E"/>
    <w:rsid w:val="006A1F38"/>
    <w:rsid w:val="006A3461"/>
    <w:rsid w:val="006B7C2F"/>
    <w:rsid w:val="006C093A"/>
    <w:rsid w:val="006D28E6"/>
    <w:rsid w:val="006E72D2"/>
    <w:rsid w:val="006F2AC5"/>
    <w:rsid w:val="00720BCE"/>
    <w:rsid w:val="0072162F"/>
    <w:rsid w:val="00724700"/>
    <w:rsid w:val="00737561"/>
    <w:rsid w:val="00751ABE"/>
    <w:rsid w:val="00753020"/>
    <w:rsid w:val="00775079"/>
    <w:rsid w:val="007D1C79"/>
    <w:rsid w:val="007E1C35"/>
    <w:rsid w:val="007F617C"/>
    <w:rsid w:val="0080796B"/>
    <w:rsid w:val="00811E85"/>
    <w:rsid w:val="0082712C"/>
    <w:rsid w:val="00831697"/>
    <w:rsid w:val="00842561"/>
    <w:rsid w:val="00845C94"/>
    <w:rsid w:val="00845D7B"/>
    <w:rsid w:val="008530BB"/>
    <w:rsid w:val="00853CE9"/>
    <w:rsid w:val="0086312E"/>
    <w:rsid w:val="008724D2"/>
    <w:rsid w:val="0088340B"/>
    <w:rsid w:val="008835DA"/>
    <w:rsid w:val="0088475B"/>
    <w:rsid w:val="00892A1B"/>
    <w:rsid w:val="00894DFD"/>
    <w:rsid w:val="008A2B56"/>
    <w:rsid w:val="008C659B"/>
    <w:rsid w:val="008E790D"/>
    <w:rsid w:val="008F1031"/>
    <w:rsid w:val="008F1B24"/>
    <w:rsid w:val="008F3514"/>
    <w:rsid w:val="009065FE"/>
    <w:rsid w:val="00927DFE"/>
    <w:rsid w:val="0093414F"/>
    <w:rsid w:val="009538E1"/>
    <w:rsid w:val="009A5453"/>
    <w:rsid w:val="009B0A18"/>
    <w:rsid w:val="009B2CD6"/>
    <w:rsid w:val="009C06B7"/>
    <w:rsid w:val="009C10F9"/>
    <w:rsid w:val="009C6A18"/>
    <w:rsid w:val="009D53B7"/>
    <w:rsid w:val="00A13BEC"/>
    <w:rsid w:val="00A22F9F"/>
    <w:rsid w:val="00A42B38"/>
    <w:rsid w:val="00A52455"/>
    <w:rsid w:val="00A55957"/>
    <w:rsid w:val="00A672C0"/>
    <w:rsid w:val="00A67CFB"/>
    <w:rsid w:val="00A82095"/>
    <w:rsid w:val="00A97435"/>
    <w:rsid w:val="00A979CB"/>
    <w:rsid w:val="00AC15A4"/>
    <w:rsid w:val="00AC61CF"/>
    <w:rsid w:val="00AD2756"/>
    <w:rsid w:val="00AF57AF"/>
    <w:rsid w:val="00B10124"/>
    <w:rsid w:val="00B11557"/>
    <w:rsid w:val="00B151A0"/>
    <w:rsid w:val="00B309CF"/>
    <w:rsid w:val="00B415A1"/>
    <w:rsid w:val="00B55366"/>
    <w:rsid w:val="00B600B6"/>
    <w:rsid w:val="00B6721A"/>
    <w:rsid w:val="00B80F9A"/>
    <w:rsid w:val="00B949A8"/>
    <w:rsid w:val="00BB2145"/>
    <w:rsid w:val="00BB41C7"/>
    <w:rsid w:val="00BC226A"/>
    <w:rsid w:val="00BC2F79"/>
    <w:rsid w:val="00C14CC3"/>
    <w:rsid w:val="00C24C52"/>
    <w:rsid w:val="00C30209"/>
    <w:rsid w:val="00C43BA0"/>
    <w:rsid w:val="00C51AC2"/>
    <w:rsid w:val="00C5574C"/>
    <w:rsid w:val="00C66993"/>
    <w:rsid w:val="00C747C9"/>
    <w:rsid w:val="00CA3924"/>
    <w:rsid w:val="00CB7CD7"/>
    <w:rsid w:val="00CC49EA"/>
    <w:rsid w:val="00CD080A"/>
    <w:rsid w:val="00CD1CA6"/>
    <w:rsid w:val="00CF0CA4"/>
    <w:rsid w:val="00CF1F0C"/>
    <w:rsid w:val="00CF5442"/>
    <w:rsid w:val="00D46F1D"/>
    <w:rsid w:val="00D562DE"/>
    <w:rsid w:val="00D66B4E"/>
    <w:rsid w:val="00D741E5"/>
    <w:rsid w:val="00D77EBA"/>
    <w:rsid w:val="00D91140"/>
    <w:rsid w:val="00DA661F"/>
    <w:rsid w:val="00DC619B"/>
    <w:rsid w:val="00DC7B4E"/>
    <w:rsid w:val="00DD4129"/>
    <w:rsid w:val="00DD656C"/>
    <w:rsid w:val="00E031EF"/>
    <w:rsid w:val="00E363BE"/>
    <w:rsid w:val="00E406ED"/>
    <w:rsid w:val="00E44BE6"/>
    <w:rsid w:val="00E44C3A"/>
    <w:rsid w:val="00E5724A"/>
    <w:rsid w:val="00E66399"/>
    <w:rsid w:val="00E70A76"/>
    <w:rsid w:val="00E70AC1"/>
    <w:rsid w:val="00E7217B"/>
    <w:rsid w:val="00EA4DF8"/>
    <w:rsid w:val="00EA4E89"/>
    <w:rsid w:val="00EA5D2A"/>
    <w:rsid w:val="00EA6962"/>
    <w:rsid w:val="00EE44DF"/>
    <w:rsid w:val="00F34890"/>
    <w:rsid w:val="00F36A22"/>
    <w:rsid w:val="00F57769"/>
    <w:rsid w:val="00F83C38"/>
    <w:rsid w:val="00F94F71"/>
    <w:rsid w:val="00F961F5"/>
    <w:rsid w:val="00FA3EAB"/>
    <w:rsid w:val="00FA5725"/>
    <w:rsid w:val="00FB15C7"/>
    <w:rsid w:val="00FE2DBF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531C1"/>
  <w15:docId w15:val="{1536ED53-7DA3-4412-872D-D8250F43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https://mul2.gov.am/tasks/434049/oneclick/23cf54832413269f450b3719ebd97c110b047b8497db5fcea9f74018484afb6e.docx?token=e8bcd4e7a51ea3897a31a43b6af2bbf5</cp:keywords>
  <dc:description/>
  <cp:lastModifiedBy>Liana Chanakhchyan</cp:lastModifiedBy>
  <cp:revision>149</cp:revision>
  <cp:lastPrinted>2021-05-13T10:58:00Z</cp:lastPrinted>
  <dcterms:created xsi:type="dcterms:W3CDTF">2019-06-07T06:44:00Z</dcterms:created>
  <dcterms:modified xsi:type="dcterms:W3CDTF">2021-05-17T13:13:00Z</dcterms:modified>
</cp:coreProperties>
</file>