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BA8" w:rsidRPr="00323B65" w:rsidRDefault="00683BA8" w:rsidP="00683BA8">
      <w:pPr>
        <w:pStyle w:val="BodyText2"/>
        <w:spacing w:after="0" w:line="360" w:lineRule="auto"/>
        <w:ind w:left="270"/>
        <w:jc w:val="center"/>
        <w:rPr>
          <w:rFonts w:ascii="GHEA Grapalat" w:hAnsi="GHEA Grapalat" w:cs="Sylfaen"/>
          <w:b/>
          <w:lang w:val="hy-AM"/>
        </w:rPr>
      </w:pPr>
      <w:r w:rsidRPr="00323B65">
        <w:rPr>
          <w:rFonts w:ascii="GHEA Grapalat" w:hAnsi="GHEA Grapalat" w:cs="Sylfaen"/>
          <w:b/>
          <w:lang w:val="hy-AM"/>
        </w:rPr>
        <w:t xml:space="preserve">ԱՄՓՈՓԱԹԵՐԹ </w:t>
      </w:r>
    </w:p>
    <w:p w:rsidR="00683BA8" w:rsidRPr="00A47BB6" w:rsidRDefault="00683BA8" w:rsidP="00683BA8">
      <w:pPr>
        <w:pStyle w:val="headingtitleStyle"/>
        <w:spacing w:line="360" w:lineRule="auto"/>
        <w:ind w:left="270"/>
        <w:rPr>
          <w:rFonts w:cs="Sylfaen"/>
          <w:sz w:val="24"/>
          <w:szCs w:val="24"/>
        </w:rPr>
      </w:pPr>
      <w:r w:rsidRPr="00323B65">
        <w:rPr>
          <w:rFonts w:cs="Sylfaen"/>
          <w:sz w:val="24"/>
          <w:szCs w:val="24"/>
          <w:lang w:val="hy-AM"/>
        </w:rPr>
        <w:t>«</w:t>
      </w:r>
      <w:r w:rsidR="00F763CA">
        <w:rPr>
          <w:rFonts w:cs="Sylfaen"/>
          <w:sz w:val="24"/>
          <w:szCs w:val="24"/>
          <w:lang w:val="hy-AM"/>
        </w:rPr>
        <w:t xml:space="preserve">Հայաստանի </w:t>
      </w:r>
      <w:r w:rsidR="00F55F2C">
        <w:rPr>
          <w:rFonts w:cs="Sylfaen"/>
          <w:sz w:val="24"/>
          <w:szCs w:val="24"/>
          <w:lang w:val="hy-AM"/>
        </w:rPr>
        <w:t xml:space="preserve">ՀանրապետությՈՒՆԻՑ ՄԻ ՇԱՐՔ ԱՊՐԱՆՔՆԵՐԻ ԱՐՏԱՀԱՆՄԱՆ ԺԱՄԱՆԱԿԱՎՈՐ ԱՐԳԵԼՔ ԿԻՐԱՌԵԼՈՒ ՄԱՍԻՆ» </w:t>
      </w:r>
    </w:p>
    <w:tbl>
      <w:tblPr>
        <w:tblW w:w="13554"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39"/>
        <w:gridCol w:w="6309"/>
        <w:gridCol w:w="6"/>
      </w:tblGrid>
      <w:tr w:rsidR="00683BA8" w:rsidRPr="00323B65" w:rsidTr="00B731E4">
        <w:trPr>
          <w:gridAfter w:val="1"/>
          <w:wAfter w:w="6" w:type="dxa"/>
          <w:tblCellSpacing w:w="0" w:type="dxa"/>
        </w:trPr>
        <w:tc>
          <w:tcPr>
            <w:tcW w:w="72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763CA" w:rsidRPr="0097482B" w:rsidRDefault="00683BA8" w:rsidP="00F763CA">
            <w:pPr>
              <w:jc w:val="center"/>
              <w:rPr>
                <w:rFonts w:ascii="GHEA Grapalat" w:hAnsi="GHEA Grapalat" w:cs="Sylfaen"/>
                <w:b/>
                <w:lang w:val="hy-AM"/>
              </w:rPr>
            </w:pPr>
            <w:r w:rsidRPr="00323B65">
              <w:rPr>
                <w:rFonts w:ascii="Courier New" w:hAnsi="Courier New" w:cs="Courier New"/>
                <w:color w:val="000000"/>
                <w:sz w:val="24"/>
                <w:szCs w:val="24"/>
                <w:lang w:val="hy-AM"/>
              </w:rPr>
              <w:t> </w:t>
            </w:r>
            <w:r w:rsidRPr="00323B65">
              <w:rPr>
                <w:rFonts w:ascii="GHEA Grapalat" w:hAnsi="GHEA Grapalat"/>
                <w:color w:val="000000"/>
                <w:sz w:val="24"/>
                <w:szCs w:val="24"/>
                <w:lang w:val="hy-AM"/>
              </w:rPr>
              <w:t xml:space="preserve">1. </w:t>
            </w:r>
            <w:r w:rsidR="00F763CA" w:rsidRPr="00E43507">
              <w:rPr>
                <w:rFonts w:ascii="GHEA Grapalat" w:hAnsi="GHEA Grapalat" w:cs="Sylfaen"/>
                <w:b/>
                <w:sz w:val="24"/>
                <w:szCs w:val="24"/>
                <w:lang w:val="hy-AM"/>
              </w:rPr>
              <w:t xml:space="preserve">ՀՀ </w:t>
            </w:r>
            <w:r w:rsidR="00A47BB6" w:rsidRPr="00E43507">
              <w:rPr>
                <w:rFonts w:ascii="GHEA Grapalat" w:hAnsi="GHEA Grapalat" w:cs="Sylfaen"/>
                <w:b/>
                <w:sz w:val="24"/>
                <w:szCs w:val="24"/>
                <w:lang w:val="hy-AM"/>
              </w:rPr>
              <w:t>շրջակա միջավայրի նախարարություն</w:t>
            </w:r>
          </w:p>
          <w:p w:rsidR="00683BA8" w:rsidRPr="00323B65" w:rsidRDefault="00683BA8" w:rsidP="00E90A91">
            <w:pPr>
              <w:spacing w:before="100" w:beforeAutospacing="1" w:after="100" w:afterAutospacing="1" w:line="360" w:lineRule="auto"/>
              <w:rPr>
                <w:rFonts w:ascii="GHEA Grapalat" w:hAnsi="GHEA Grapalat"/>
                <w:color w:val="000000"/>
                <w:sz w:val="24"/>
                <w:szCs w:val="24"/>
                <w:lang w:val="hy-AM"/>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323B65" w:rsidRDefault="00A47BB6" w:rsidP="00860C7F">
            <w:pPr>
              <w:spacing w:line="360" w:lineRule="auto"/>
              <w:jc w:val="center"/>
              <w:rPr>
                <w:rFonts w:ascii="GHEA Grapalat" w:hAnsi="GHEA Grapalat"/>
                <w:color w:val="000000"/>
                <w:sz w:val="24"/>
                <w:szCs w:val="24"/>
                <w:lang w:val="hy-AM"/>
              </w:rPr>
            </w:pPr>
            <w:r>
              <w:rPr>
                <w:rFonts w:ascii="GHEA Grapalat" w:hAnsi="GHEA Grapalat" w:cs="Sylfaen"/>
                <w:b/>
                <w:lang w:val="hy-AM"/>
              </w:rPr>
              <w:t>2021-04</w:t>
            </w:r>
            <w:r w:rsidR="005B49B2" w:rsidRPr="0097482B">
              <w:rPr>
                <w:rFonts w:ascii="GHEA Grapalat" w:hAnsi="GHEA Grapalat" w:cs="Sylfaen"/>
                <w:b/>
                <w:lang w:val="hy-AM"/>
              </w:rPr>
              <w:t>-14</w:t>
            </w:r>
          </w:p>
        </w:tc>
      </w:tr>
      <w:tr w:rsidR="00683BA8" w:rsidRPr="00323B65" w:rsidTr="00B731E4">
        <w:trPr>
          <w:gridAfter w:val="1"/>
          <w:wAfter w:w="6" w:type="dxa"/>
          <w:trHeight w:val="552"/>
          <w:tblCellSpacing w:w="0" w:type="dxa"/>
        </w:trPr>
        <w:tc>
          <w:tcPr>
            <w:tcW w:w="72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83BA8" w:rsidRPr="00323B65" w:rsidRDefault="00683BA8" w:rsidP="00860C7F">
            <w:pPr>
              <w:spacing w:line="360" w:lineRule="auto"/>
              <w:rPr>
                <w:rFonts w:ascii="GHEA Grapalat" w:hAnsi="GHEA Grapalat"/>
                <w:color w:val="000000"/>
                <w:sz w:val="24"/>
                <w:szCs w:val="24"/>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683BA8" w:rsidRPr="005B49B2" w:rsidRDefault="005B49B2" w:rsidP="00A47BB6">
            <w:pPr>
              <w:spacing w:line="360" w:lineRule="auto"/>
              <w:jc w:val="center"/>
              <w:rPr>
                <w:rFonts w:ascii="GHEA Grapalat" w:hAnsi="GHEA Grapalat" w:cs="Sylfaen"/>
                <w:b/>
                <w:lang w:val="hy-AM"/>
              </w:rPr>
            </w:pPr>
            <w:r w:rsidRPr="0097482B">
              <w:rPr>
                <w:rFonts w:ascii="GHEA Grapalat" w:hAnsi="GHEA Grapalat" w:cs="Sylfaen"/>
                <w:b/>
                <w:lang w:val="hy-AM"/>
              </w:rPr>
              <w:t xml:space="preserve">N </w:t>
            </w:r>
            <w:r w:rsidR="00A47BB6" w:rsidRPr="00A47BB6">
              <w:rPr>
                <w:rFonts w:ascii="GHEA Grapalat" w:hAnsi="GHEA Grapalat" w:cs="Sylfaen"/>
                <w:b/>
                <w:lang w:val="hy-AM"/>
              </w:rPr>
              <w:t>1/01.8/5429-2021</w:t>
            </w:r>
          </w:p>
        </w:tc>
      </w:tr>
      <w:tr w:rsidR="005B49B2" w:rsidRPr="00F763CA" w:rsidTr="00B731E4">
        <w:trPr>
          <w:tblCellSpacing w:w="0" w:type="dxa"/>
        </w:trPr>
        <w:tc>
          <w:tcPr>
            <w:tcW w:w="7239" w:type="dxa"/>
            <w:tcBorders>
              <w:top w:val="outset" w:sz="6" w:space="0" w:color="auto"/>
              <w:left w:val="outset" w:sz="6" w:space="0" w:color="auto"/>
              <w:bottom w:val="outset" w:sz="6" w:space="0" w:color="auto"/>
              <w:right w:val="outset" w:sz="6" w:space="0" w:color="auto"/>
            </w:tcBorders>
            <w:shd w:val="clear" w:color="auto" w:fill="FFFFFF"/>
            <w:hideMark/>
          </w:tcPr>
          <w:p w:rsidR="005B49B2" w:rsidRPr="00A47BB6" w:rsidRDefault="00A47BB6" w:rsidP="00A47BB6">
            <w:pPr>
              <w:spacing w:after="0" w:line="360" w:lineRule="auto"/>
              <w:ind w:left="120" w:right="105" w:firstLine="180"/>
              <w:jc w:val="both"/>
              <w:rPr>
                <w:rFonts w:ascii="GHEA Grapalat" w:hAnsi="GHEA Grapalat"/>
                <w:sz w:val="24"/>
                <w:szCs w:val="24"/>
                <w:lang w:val="hy-AM"/>
              </w:rPr>
            </w:pPr>
            <w:r w:rsidRPr="00C62E81">
              <w:rPr>
                <w:rStyle w:val="aau"/>
                <w:rFonts w:ascii="GHEA Grapalat" w:hAnsi="GHEA Grapalat"/>
                <w:color w:val="000000"/>
                <w:sz w:val="24"/>
                <w:szCs w:val="24"/>
                <w:shd w:val="clear" w:color="auto" w:fill="FFFFFF"/>
                <w:lang w:val="hy-AM"/>
              </w:rPr>
              <w:t xml:space="preserve">Ի պատասխան Ձեր 2021 թվականի ապրիլի 8-ի N </w:t>
            </w:r>
            <w:r w:rsidRPr="00C62E81">
              <w:rPr>
                <w:rFonts w:ascii="GHEA Grapalat" w:hAnsi="GHEA Grapalat"/>
                <w:color w:val="000000"/>
                <w:sz w:val="24"/>
                <w:szCs w:val="24"/>
                <w:shd w:val="clear" w:color="auto" w:fill="FFFFFF"/>
                <w:lang w:val="hy-AM"/>
              </w:rPr>
              <w:t>01/3768 գրության հայտնում եմ, որ շրջակա միջավայրի նախարարությունը «Հայաստանի Հանրապետությունից մի շարք ապրանքների արտահանման ժամանակավոր արգելք կիրառելու մասին» Կառավարության որոշման նախագծի վերաբերյալ դիտողություններ և առաջարկություններ չունի:</w:t>
            </w:r>
          </w:p>
        </w:tc>
        <w:tc>
          <w:tcPr>
            <w:tcW w:w="631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43507" w:rsidRDefault="00E43507" w:rsidP="005B49B2">
            <w:pPr>
              <w:spacing w:after="0" w:line="360" w:lineRule="auto"/>
              <w:ind w:left="150" w:right="161" w:firstLine="456"/>
              <w:jc w:val="both"/>
              <w:rPr>
                <w:rFonts w:ascii="GHEA Grapalat" w:hAnsi="GHEA Grapalat" w:cs="Sylfaen"/>
                <w:sz w:val="24"/>
                <w:szCs w:val="24"/>
                <w:lang w:val="hy-AM"/>
              </w:rPr>
            </w:pPr>
          </w:p>
          <w:p w:rsidR="005B49B2" w:rsidRPr="00323B65" w:rsidRDefault="005B49B2" w:rsidP="005B49B2">
            <w:pPr>
              <w:spacing w:after="0" w:line="360" w:lineRule="auto"/>
              <w:ind w:left="150" w:right="161" w:firstLine="456"/>
              <w:jc w:val="both"/>
              <w:rPr>
                <w:rFonts w:ascii="GHEA Grapalat" w:hAnsi="GHEA Grapalat" w:cs="Sylfaen"/>
                <w:sz w:val="24"/>
                <w:szCs w:val="24"/>
                <w:lang w:val="hy-AM"/>
              </w:rPr>
            </w:pPr>
            <w:r w:rsidRPr="00323B65">
              <w:rPr>
                <w:rFonts w:ascii="GHEA Grapalat" w:hAnsi="GHEA Grapalat" w:cs="Sylfaen"/>
                <w:sz w:val="24"/>
                <w:szCs w:val="24"/>
                <w:lang w:val="hy-AM"/>
              </w:rPr>
              <w:t>Ընդունվել է</w:t>
            </w:r>
            <w:r w:rsidR="00A47BB6">
              <w:rPr>
                <w:rFonts w:ascii="GHEA Grapalat" w:hAnsi="GHEA Grapalat" w:cs="Sylfaen"/>
                <w:sz w:val="24"/>
                <w:szCs w:val="24"/>
                <w:lang w:val="hy-AM"/>
              </w:rPr>
              <w:t xml:space="preserve"> ի գիտություն</w:t>
            </w:r>
            <w:r w:rsidRPr="00323B65">
              <w:rPr>
                <w:rFonts w:ascii="GHEA Grapalat" w:hAnsi="GHEA Grapalat" w:cs="Sylfaen"/>
                <w:sz w:val="24"/>
                <w:szCs w:val="24"/>
                <w:lang w:val="hy-AM"/>
              </w:rPr>
              <w:t>։</w:t>
            </w:r>
          </w:p>
          <w:p w:rsidR="009B7143" w:rsidRPr="009B7143" w:rsidRDefault="009B7143" w:rsidP="00A47BB6">
            <w:pPr>
              <w:pStyle w:val="ListParagraph"/>
              <w:spacing w:after="0" w:line="360" w:lineRule="auto"/>
              <w:ind w:left="960" w:right="174"/>
              <w:jc w:val="both"/>
              <w:rPr>
                <w:rFonts w:ascii="GHEA Grapalat" w:hAnsi="GHEA Grapalat"/>
                <w:sz w:val="24"/>
                <w:szCs w:val="24"/>
                <w:lang w:val="hy-AM"/>
              </w:rPr>
            </w:pPr>
          </w:p>
        </w:tc>
      </w:tr>
      <w:tr w:rsidR="00E263D6" w:rsidRPr="00323B65" w:rsidTr="00B731E4">
        <w:trPr>
          <w:gridAfter w:val="1"/>
          <w:wAfter w:w="6" w:type="dxa"/>
          <w:tblCellSpacing w:w="0" w:type="dxa"/>
        </w:trPr>
        <w:tc>
          <w:tcPr>
            <w:tcW w:w="72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E263D6" w:rsidRPr="00E90A91" w:rsidRDefault="00E263D6" w:rsidP="00E43507">
            <w:pPr>
              <w:spacing w:line="360" w:lineRule="auto"/>
              <w:jc w:val="center"/>
              <w:rPr>
                <w:rFonts w:ascii="GHEA Grapalat" w:hAnsi="GHEA Grapalat" w:cs="Sylfaen"/>
                <w:b/>
                <w:lang w:val="hy-AM"/>
              </w:rPr>
            </w:pPr>
            <w:r w:rsidRPr="00323B65">
              <w:rPr>
                <w:rFonts w:ascii="Courier New" w:hAnsi="Courier New" w:cs="Courier New"/>
                <w:color w:val="000000"/>
                <w:sz w:val="24"/>
                <w:szCs w:val="24"/>
                <w:lang w:val="hy-AM"/>
              </w:rPr>
              <w:t> </w:t>
            </w:r>
            <w:r w:rsidRPr="00323B65">
              <w:rPr>
                <w:rFonts w:ascii="GHEA Grapalat" w:hAnsi="GHEA Grapalat"/>
                <w:color w:val="000000"/>
                <w:sz w:val="24"/>
                <w:szCs w:val="24"/>
                <w:lang w:val="hy-AM"/>
              </w:rPr>
              <w:t xml:space="preserve">1. </w:t>
            </w:r>
            <w:r w:rsidRPr="00E43507">
              <w:rPr>
                <w:rFonts w:ascii="GHEA Grapalat" w:hAnsi="GHEA Grapalat" w:cs="Sylfaen"/>
                <w:b/>
                <w:sz w:val="24"/>
                <w:szCs w:val="24"/>
                <w:lang w:val="hy-AM"/>
              </w:rPr>
              <w:t xml:space="preserve">ՀՀ </w:t>
            </w:r>
            <w:r w:rsidR="00E43507" w:rsidRPr="00E43507">
              <w:rPr>
                <w:rFonts w:ascii="GHEA Grapalat" w:hAnsi="GHEA Grapalat" w:cs="Sylfaen"/>
                <w:b/>
                <w:sz w:val="24"/>
                <w:szCs w:val="24"/>
                <w:lang w:val="hy-AM"/>
              </w:rPr>
              <w:t>պետական եկամուտների կոմիտե</w:t>
            </w: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E263D6" w:rsidRPr="00323B65" w:rsidRDefault="00E43507" w:rsidP="00E43507">
            <w:pPr>
              <w:spacing w:line="360" w:lineRule="auto"/>
              <w:jc w:val="center"/>
              <w:rPr>
                <w:rFonts w:ascii="GHEA Grapalat" w:hAnsi="GHEA Grapalat"/>
                <w:color w:val="000000"/>
                <w:sz w:val="24"/>
                <w:szCs w:val="24"/>
                <w:lang w:val="hy-AM"/>
              </w:rPr>
            </w:pPr>
            <w:r>
              <w:rPr>
                <w:rFonts w:ascii="GHEA Grapalat" w:hAnsi="GHEA Grapalat" w:cs="Sylfaen"/>
                <w:b/>
                <w:lang w:val="hy-AM"/>
              </w:rPr>
              <w:t>2021-04</w:t>
            </w:r>
            <w:r w:rsidR="00E263D6" w:rsidRPr="007868DA">
              <w:rPr>
                <w:rFonts w:ascii="GHEA Grapalat" w:hAnsi="GHEA Grapalat" w:cs="Sylfaen"/>
                <w:b/>
                <w:lang w:val="hy-AM"/>
              </w:rPr>
              <w:t>-1</w:t>
            </w:r>
            <w:r>
              <w:rPr>
                <w:rFonts w:ascii="GHEA Grapalat" w:hAnsi="GHEA Grapalat" w:cs="Sylfaen"/>
                <w:b/>
                <w:lang w:val="hy-AM"/>
              </w:rPr>
              <w:t>6</w:t>
            </w:r>
          </w:p>
        </w:tc>
      </w:tr>
      <w:tr w:rsidR="00E263D6" w:rsidRPr="005B49B2" w:rsidTr="00B731E4">
        <w:trPr>
          <w:gridAfter w:val="1"/>
          <w:wAfter w:w="6" w:type="dxa"/>
          <w:trHeight w:val="552"/>
          <w:tblCellSpacing w:w="0" w:type="dxa"/>
        </w:trPr>
        <w:tc>
          <w:tcPr>
            <w:tcW w:w="72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263D6" w:rsidRPr="00323B65" w:rsidRDefault="00E263D6" w:rsidP="00173A72">
            <w:pPr>
              <w:spacing w:line="360" w:lineRule="auto"/>
              <w:rPr>
                <w:rFonts w:ascii="GHEA Grapalat" w:hAnsi="GHEA Grapalat"/>
                <w:color w:val="000000"/>
                <w:sz w:val="24"/>
                <w:szCs w:val="24"/>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E263D6" w:rsidRPr="005B49B2" w:rsidRDefault="00E263D6" w:rsidP="00DC5787">
            <w:pPr>
              <w:jc w:val="center"/>
              <w:rPr>
                <w:rFonts w:ascii="GHEA Grapalat" w:hAnsi="GHEA Grapalat" w:cs="Sylfaen"/>
                <w:b/>
                <w:lang w:val="hy-AM"/>
              </w:rPr>
            </w:pPr>
            <w:r w:rsidRPr="007868DA">
              <w:rPr>
                <w:rFonts w:ascii="GHEA Grapalat" w:hAnsi="GHEA Grapalat" w:cs="Sylfaen"/>
                <w:b/>
                <w:lang w:val="hy-AM"/>
              </w:rPr>
              <w:t xml:space="preserve">N </w:t>
            </w:r>
            <w:r w:rsidR="00E43507" w:rsidRPr="00E43507">
              <w:rPr>
                <w:rFonts w:ascii="GHEA Grapalat" w:hAnsi="GHEA Grapalat" w:cs="Sylfaen"/>
                <w:b/>
                <w:lang w:val="hy-AM"/>
              </w:rPr>
              <w:t>01/3-2/21995-2021</w:t>
            </w:r>
          </w:p>
        </w:tc>
      </w:tr>
      <w:tr w:rsidR="00847257" w:rsidRPr="00B731E4" w:rsidTr="00B731E4">
        <w:trPr>
          <w:gridAfter w:val="1"/>
          <w:wAfter w:w="6" w:type="dxa"/>
          <w:trHeight w:val="552"/>
          <w:tblCellSpacing w:w="0" w:type="dxa"/>
        </w:trPr>
        <w:tc>
          <w:tcPr>
            <w:tcW w:w="7239" w:type="dxa"/>
            <w:tcBorders>
              <w:top w:val="outset" w:sz="6" w:space="0" w:color="auto"/>
              <w:left w:val="outset" w:sz="6" w:space="0" w:color="auto"/>
              <w:bottom w:val="outset" w:sz="6" w:space="0" w:color="auto"/>
              <w:right w:val="outset" w:sz="6" w:space="0" w:color="auto"/>
            </w:tcBorders>
            <w:shd w:val="clear" w:color="auto" w:fill="FFFFFF"/>
            <w:vAlign w:val="center"/>
          </w:tcPr>
          <w:p w:rsidR="00E43507" w:rsidRPr="00E43507" w:rsidRDefault="00E43507" w:rsidP="00E43507">
            <w:pPr>
              <w:spacing w:after="0" w:line="360" w:lineRule="auto"/>
              <w:ind w:left="210" w:right="105" w:firstLine="300"/>
              <w:jc w:val="both"/>
              <w:rPr>
                <w:rFonts w:ascii="GHEA Grapalat" w:hAnsi="GHEA Grapalat"/>
                <w:sz w:val="24"/>
                <w:szCs w:val="24"/>
                <w:lang w:val="hy-AM"/>
              </w:rPr>
            </w:pPr>
            <w:r w:rsidRPr="00E43507">
              <w:rPr>
                <w:rFonts w:ascii="GHEA Grapalat" w:hAnsi="GHEA Grapalat"/>
                <w:sz w:val="24"/>
                <w:szCs w:val="24"/>
                <w:lang w:val="hy-AM"/>
              </w:rPr>
              <w:t>Գրությամբ ներկայացված` «Հայաստանի Հանրապետությունից մի շարք ապրանքների արտահանման ժամանակավոր արգելք կիրառելու մասին» ՀՀ կառավարության որոշման նախագծի (Նախագիծ) վերաբերյալ հայտնում ենք հետևյալը.</w:t>
            </w:r>
          </w:p>
          <w:p w:rsidR="00E43507" w:rsidRPr="00E43507" w:rsidRDefault="00E43507" w:rsidP="00E43507">
            <w:pPr>
              <w:spacing w:after="0" w:line="360" w:lineRule="auto"/>
              <w:ind w:left="210" w:right="105" w:firstLine="567"/>
              <w:jc w:val="both"/>
              <w:rPr>
                <w:rFonts w:ascii="GHEA Grapalat" w:hAnsi="GHEA Grapalat"/>
                <w:color w:val="000000"/>
                <w:sz w:val="24"/>
                <w:szCs w:val="24"/>
                <w:shd w:val="clear" w:color="auto" w:fill="FFFFFF"/>
                <w:lang w:val="hy-AM"/>
              </w:rPr>
            </w:pPr>
            <w:r w:rsidRPr="00E43507">
              <w:rPr>
                <w:rFonts w:ascii="GHEA Grapalat" w:hAnsi="GHEA Grapalat"/>
                <w:sz w:val="24"/>
                <w:szCs w:val="24"/>
                <w:lang w:val="hy-AM"/>
              </w:rPr>
              <w:lastRenderedPageBreak/>
              <w:t>«Եվրասիական տնտեսական միության մասին» 29.05.2014թ. պայմանագրի 47-րդ հոդվածի համաձայն` ա</w:t>
            </w:r>
            <w:r w:rsidRPr="00E43507">
              <w:rPr>
                <w:rFonts w:ascii="GHEA Grapalat" w:hAnsi="GHEA Grapalat"/>
                <w:color w:val="000000"/>
                <w:sz w:val="24"/>
                <w:szCs w:val="24"/>
                <w:shd w:val="clear" w:color="auto" w:fill="FFFFFF"/>
                <w:lang w:val="hy-AM"/>
              </w:rPr>
              <w:t xml:space="preserve">նդամ պետությունները երրորդ երկրների հետ առևտրում կարող են միակողմանիորեն սահմանել և կիրառել ոչ սակագնային կարգավորման միջոցներ՝ նշված պայմանագրի 7-րդ հավելվածով սահմանված կարգով: Հաշվի առնելով նշվածը` առաջարկում ենք քննարկել Նախագծի 2-րդ կետից «, վերամշակման նպատակով և վերամշակման արդյունքը Հայաստանի Հանրապետություն վերադարձման պայմանով` ԵԱՏՄ երկրներ տեղափոխվող, ինչպես նաև Հայաստանի Հանրապետությունում արտադրված վերոնշյալ ԱՏԳ ԱԱ ծածկագրերին դասվող ապրանքների վրա» բառերը հանելու նպատակահարմարությունը: </w:t>
            </w:r>
          </w:p>
          <w:p w:rsidR="00E43507" w:rsidRPr="00E43507" w:rsidRDefault="00E43507" w:rsidP="00E43507">
            <w:pPr>
              <w:spacing w:after="0" w:line="360" w:lineRule="auto"/>
              <w:ind w:left="210" w:right="105" w:firstLine="567"/>
              <w:jc w:val="both"/>
              <w:rPr>
                <w:rFonts w:ascii="GHEA Grapalat" w:hAnsi="GHEA Grapalat"/>
                <w:color w:val="000000"/>
                <w:sz w:val="24"/>
                <w:szCs w:val="24"/>
                <w:shd w:val="clear" w:color="auto" w:fill="FFFFFF"/>
                <w:lang w:val="hy-AM"/>
              </w:rPr>
            </w:pPr>
            <w:r w:rsidRPr="00E43507">
              <w:rPr>
                <w:rFonts w:ascii="GHEA Grapalat" w:hAnsi="GHEA Grapalat"/>
                <w:color w:val="000000"/>
                <w:sz w:val="24"/>
                <w:szCs w:val="24"/>
                <w:shd w:val="clear" w:color="auto" w:fill="FFFFFF"/>
                <w:lang w:val="hy-AM"/>
              </w:rPr>
              <w:t xml:space="preserve">Միաժամանակ, «Եվրասիական տնտեսական միության մաքսային օրենսգրքի մասին» 11.04.2017թ. պայմանագրի 1-ին հավելվածով հաստատված` Եվրասիական տնտեսական միության (Միություն) մաքսային օրենսգրքի 302-րդ հոդվածի 3-րդ կետի համաձայն` Միության ապրանքները Միության անդամներ չհանդիսացող պետությունների տարածքներով և (կամ) ծովով Միության մաքսային տարածքի մի մասից </w:t>
            </w:r>
            <w:r w:rsidRPr="00E43507">
              <w:rPr>
                <w:rFonts w:ascii="GHEA Grapalat" w:hAnsi="GHEA Grapalat"/>
                <w:color w:val="000000"/>
                <w:sz w:val="24"/>
                <w:szCs w:val="24"/>
                <w:shd w:val="clear" w:color="auto" w:fill="FFFFFF"/>
                <w:lang w:val="hy-AM"/>
              </w:rPr>
              <w:lastRenderedPageBreak/>
              <w:t xml:space="preserve">Միության մաքսային տարածքի մեկ այլ մաս փոխադրման (տրանսպորտային փոխադրման) համար ենթակա են «Մաքսային տարանցում» մաքսային ընթացակարգով ձևակերպման՝ բացառությամբ Միության այդպիսի ապրանքների փոխադրման (տրանսպորտային փոխադրման)՝ նշված հոդվածի 5-րդ կետով նախատեսված դեպքերում: Նույն հոդվածի 5-րդ կետի 1-ին ենթակետի համաձայն` Միության մաքսային տարածքի մի մասից Միության մաքսային տարածքի մեկ այլ մաս Միության անդամներ չհանդիսացող պետությունների տարածքներով և (կամ) ծովով փոխադրման (տրանսպորտային փոխադրման) համար «Մաքսային տարանցում» մաքսային ընթացակարգով ձևակերպման ենթակա չեն Միության ապրանքները և նույն հոդվածի 4-րդ կետում նշված օտարերկրյա ապրանքները, որոնք օդային կամ ջրային տրանսպորտով փոխադրվում են՝ համապատասխանաբար առանց Միության անդամ չհանդիսացող պետության տարածքում օդանավի վայրէջք կատարելու կամ առանց Միության անդամներ չհանդիսացող պետությունների նավահանգիստներ նավի մուտք գործելու, ինչը նշանակում է, որ Հայաստանի Հանրապետությունից </w:t>
            </w:r>
            <w:r w:rsidRPr="00E43507">
              <w:rPr>
                <w:rFonts w:ascii="GHEA Grapalat" w:hAnsi="GHEA Grapalat"/>
                <w:color w:val="000000"/>
                <w:sz w:val="24"/>
                <w:szCs w:val="24"/>
                <w:shd w:val="clear" w:color="auto" w:fill="FFFFFF"/>
                <w:lang w:val="hy-AM"/>
              </w:rPr>
              <w:lastRenderedPageBreak/>
              <w:t xml:space="preserve">Եվրասիական տնտեսական միության անդամ պետություններ ապրանքների տեղափոխման կամ նշված ապրանքների հետադարձ տեղափոխման պայմանի ապահովման հսկողության համար մաքսային մարմինը համապատասխան գործիքներ չունի: </w:t>
            </w:r>
          </w:p>
          <w:p w:rsidR="00847257" w:rsidRPr="00E43507" w:rsidRDefault="00E43507" w:rsidP="00074378">
            <w:pPr>
              <w:spacing w:after="0" w:line="360" w:lineRule="auto"/>
              <w:ind w:left="210" w:right="105"/>
              <w:jc w:val="both"/>
              <w:rPr>
                <w:rFonts w:ascii="GHEA Grapalat" w:hAnsi="GHEA Grapalat"/>
                <w:sz w:val="24"/>
                <w:szCs w:val="24"/>
                <w:lang w:val="hy-AM"/>
              </w:rPr>
            </w:pPr>
            <w:r w:rsidRPr="00E43507">
              <w:rPr>
                <w:rFonts w:ascii="GHEA Grapalat" w:hAnsi="GHEA Grapalat"/>
                <w:color w:val="000000"/>
                <w:sz w:val="24"/>
                <w:szCs w:val="24"/>
                <w:shd w:val="clear" w:color="auto" w:fill="FFFFFF"/>
                <w:lang w:val="hy-AM"/>
              </w:rPr>
              <w:t xml:space="preserve">Միաժամանակ, առաջարկում ենք քննարկել Նախագծի 1-ին կետում ներկայացված ապրանքների </w:t>
            </w:r>
            <w:r w:rsidRPr="00E43507">
              <w:rPr>
                <w:rFonts w:ascii="GHEA Grapalat" w:hAnsi="GHEA Grapalat"/>
                <w:sz w:val="24"/>
                <w:szCs w:val="24"/>
                <w:lang w:val="hy-AM"/>
              </w:rPr>
              <w:t>ցանկը հավելվածի տեսքով հաստատելու նպատակահարմարությունը:</w:t>
            </w:r>
          </w:p>
        </w:tc>
        <w:tc>
          <w:tcPr>
            <w:tcW w:w="6309" w:type="dxa"/>
            <w:tcBorders>
              <w:top w:val="outset" w:sz="6" w:space="0" w:color="auto"/>
              <w:left w:val="outset" w:sz="6" w:space="0" w:color="auto"/>
              <w:bottom w:val="outset" w:sz="6" w:space="0" w:color="auto"/>
              <w:right w:val="outset" w:sz="6" w:space="0" w:color="auto"/>
            </w:tcBorders>
            <w:shd w:val="clear" w:color="auto" w:fill="auto"/>
          </w:tcPr>
          <w:p w:rsidR="00805AB5" w:rsidRDefault="00805AB5" w:rsidP="00805AB5">
            <w:pPr>
              <w:spacing w:after="0" w:line="360" w:lineRule="auto"/>
              <w:ind w:left="150" w:right="161" w:firstLine="456"/>
              <w:jc w:val="both"/>
              <w:rPr>
                <w:rFonts w:ascii="GHEA Grapalat" w:hAnsi="GHEA Grapalat" w:cs="Sylfaen"/>
                <w:sz w:val="24"/>
                <w:szCs w:val="24"/>
                <w:lang w:val="hy-AM"/>
              </w:rPr>
            </w:pPr>
          </w:p>
          <w:p w:rsidR="00E43507" w:rsidRPr="00323B65" w:rsidRDefault="00E43507" w:rsidP="00E43507">
            <w:pPr>
              <w:spacing w:after="0" w:line="360" w:lineRule="auto"/>
              <w:ind w:left="150" w:right="161" w:firstLine="456"/>
              <w:jc w:val="both"/>
              <w:rPr>
                <w:rFonts w:ascii="GHEA Grapalat" w:hAnsi="GHEA Grapalat" w:cs="Sylfaen"/>
                <w:sz w:val="24"/>
                <w:szCs w:val="24"/>
                <w:lang w:val="hy-AM"/>
              </w:rPr>
            </w:pPr>
            <w:r w:rsidRPr="00323B65">
              <w:rPr>
                <w:rFonts w:ascii="GHEA Grapalat" w:hAnsi="GHEA Grapalat" w:cs="Sylfaen"/>
                <w:sz w:val="24"/>
                <w:szCs w:val="24"/>
                <w:lang w:val="hy-AM"/>
              </w:rPr>
              <w:t>Ընդունվել է։</w:t>
            </w:r>
          </w:p>
          <w:p w:rsidR="00805AB5" w:rsidRDefault="00E43507" w:rsidP="00E43507">
            <w:pPr>
              <w:spacing w:after="0" w:line="360" w:lineRule="auto"/>
              <w:ind w:left="150" w:right="161" w:firstLine="456"/>
              <w:jc w:val="both"/>
              <w:rPr>
                <w:rFonts w:ascii="GHEA Grapalat" w:hAnsi="GHEA Grapalat" w:cs="Sylfaen"/>
                <w:sz w:val="24"/>
                <w:szCs w:val="24"/>
                <w:lang w:val="hy-AM"/>
              </w:rPr>
            </w:pPr>
            <w:r w:rsidRPr="00E90A91">
              <w:rPr>
                <w:rFonts w:ascii="GHEA Grapalat" w:hAnsi="GHEA Grapalat" w:cs="Sylfaen"/>
                <w:sz w:val="24"/>
                <w:szCs w:val="24"/>
                <w:lang w:val="hy-AM"/>
              </w:rPr>
              <w:t xml:space="preserve">- </w:t>
            </w:r>
            <w:r>
              <w:rPr>
                <w:rFonts w:ascii="GHEA Grapalat" w:hAnsi="GHEA Grapalat" w:cs="Sylfaen"/>
                <w:sz w:val="24"/>
                <w:szCs w:val="24"/>
                <w:lang w:val="hy-AM"/>
              </w:rPr>
              <w:t>Կատարվել են համապատասխան փոփոխություններ</w:t>
            </w:r>
            <w:r w:rsidRPr="00E90A91">
              <w:rPr>
                <w:rFonts w:ascii="GHEA Grapalat" w:hAnsi="GHEA Grapalat" w:cs="Sylfaen"/>
                <w:sz w:val="24"/>
                <w:szCs w:val="24"/>
                <w:lang w:val="hy-AM"/>
              </w:rPr>
              <w:t>:</w:t>
            </w: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05AB5" w:rsidRDefault="00805AB5" w:rsidP="00805AB5">
            <w:pPr>
              <w:spacing w:after="0" w:line="360" w:lineRule="auto"/>
              <w:ind w:left="150" w:right="161" w:firstLine="456"/>
              <w:jc w:val="both"/>
              <w:rPr>
                <w:rFonts w:ascii="GHEA Grapalat" w:hAnsi="GHEA Grapalat" w:cs="Sylfaen"/>
                <w:sz w:val="24"/>
                <w:szCs w:val="24"/>
                <w:lang w:val="hy-AM"/>
              </w:rPr>
            </w:pPr>
          </w:p>
          <w:p w:rsidR="00847257" w:rsidRPr="00670F4E" w:rsidRDefault="00847257" w:rsidP="00E43507">
            <w:pPr>
              <w:pStyle w:val="ListParagraph"/>
              <w:spacing w:line="360" w:lineRule="auto"/>
              <w:ind w:left="615" w:right="180"/>
              <w:jc w:val="both"/>
              <w:rPr>
                <w:rFonts w:ascii="GHEA Grapalat" w:hAnsi="GHEA Grapalat" w:cs="Sylfaen"/>
                <w:lang w:val="hy-AM"/>
              </w:rPr>
            </w:pPr>
          </w:p>
        </w:tc>
      </w:tr>
      <w:tr w:rsidR="00173A72" w:rsidRPr="00323B65" w:rsidTr="00B731E4">
        <w:trPr>
          <w:gridAfter w:val="1"/>
          <w:wAfter w:w="6" w:type="dxa"/>
          <w:tblCellSpacing w:w="0" w:type="dxa"/>
        </w:trPr>
        <w:tc>
          <w:tcPr>
            <w:tcW w:w="72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173A72" w:rsidRPr="008B29DF" w:rsidRDefault="00173A72" w:rsidP="00074378">
            <w:pPr>
              <w:spacing w:line="360" w:lineRule="auto"/>
              <w:jc w:val="center"/>
              <w:rPr>
                <w:rFonts w:ascii="Courier New" w:hAnsi="Courier New" w:cs="Courier New"/>
                <w:color w:val="000000"/>
                <w:sz w:val="24"/>
                <w:szCs w:val="24"/>
                <w:lang w:val="hy-AM"/>
              </w:rPr>
            </w:pPr>
            <w:r w:rsidRPr="00323B65">
              <w:rPr>
                <w:rFonts w:ascii="Courier New" w:hAnsi="Courier New" w:cs="Courier New"/>
                <w:color w:val="000000"/>
                <w:sz w:val="24"/>
                <w:szCs w:val="24"/>
                <w:lang w:val="hy-AM"/>
              </w:rPr>
              <w:lastRenderedPageBreak/>
              <w:t> </w:t>
            </w:r>
            <w:r w:rsidRPr="00323B65">
              <w:rPr>
                <w:rFonts w:ascii="GHEA Grapalat" w:hAnsi="GHEA Grapalat"/>
                <w:color w:val="000000"/>
                <w:sz w:val="24"/>
                <w:szCs w:val="24"/>
                <w:lang w:val="hy-AM"/>
              </w:rPr>
              <w:t xml:space="preserve">1. </w:t>
            </w:r>
            <w:r w:rsidRPr="00074378">
              <w:rPr>
                <w:rFonts w:ascii="GHEA Grapalat" w:hAnsi="GHEA Grapalat" w:cs="Sylfaen"/>
                <w:b/>
                <w:sz w:val="24"/>
                <w:lang w:val="hy-AM"/>
              </w:rPr>
              <w:t xml:space="preserve">ՀՀ </w:t>
            </w:r>
            <w:r w:rsidR="00074378" w:rsidRPr="00074378">
              <w:rPr>
                <w:rFonts w:ascii="GHEA Grapalat" w:hAnsi="GHEA Grapalat" w:cs="Sylfaen"/>
                <w:b/>
                <w:sz w:val="24"/>
                <w:lang w:val="hy-AM"/>
              </w:rPr>
              <w:t xml:space="preserve">ֆինանսների </w:t>
            </w:r>
            <w:r w:rsidR="00294603" w:rsidRPr="00074378">
              <w:rPr>
                <w:rFonts w:ascii="GHEA Grapalat" w:hAnsi="GHEA Grapalat" w:cs="Sylfaen"/>
                <w:b/>
                <w:sz w:val="24"/>
                <w:lang w:val="hy-AM"/>
              </w:rPr>
              <w:t>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173A72" w:rsidRPr="00323B65" w:rsidRDefault="00294603" w:rsidP="00074378">
            <w:pPr>
              <w:spacing w:line="360" w:lineRule="auto"/>
              <w:jc w:val="center"/>
              <w:rPr>
                <w:rFonts w:ascii="GHEA Grapalat" w:hAnsi="GHEA Grapalat"/>
                <w:color w:val="000000"/>
                <w:sz w:val="24"/>
                <w:szCs w:val="24"/>
                <w:lang w:val="hy-AM"/>
              </w:rPr>
            </w:pPr>
            <w:r>
              <w:rPr>
                <w:rFonts w:ascii="GHEA Grapalat" w:hAnsi="GHEA Grapalat" w:cs="Sylfaen"/>
                <w:b/>
                <w:lang w:val="hy-AM"/>
              </w:rPr>
              <w:t>2021-04-</w:t>
            </w:r>
            <w:r w:rsidR="00074378">
              <w:rPr>
                <w:rFonts w:ascii="GHEA Grapalat" w:hAnsi="GHEA Grapalat" w:cs="Sylfaen"/>
                <w:b/>
                <w:lang w:val="hy-AM"/>
              </w:rPr>
              <w:t>19</w:t>
            </w:r>
          </w:p>
        </w:tc>
      </w:tr>
      <w:tr w:rsidR="00173A72" w:rsidRPr="005B49B2" w:rsidTr="00B731E4">
        <w:trPr>
          <w:gridAfter w:val="1"/>
          <w:wAfter w:w="6" w:type="dxa"/>
          <w:trHeight w:val="552"/>
          <w:tblCellSpacing w:w="0" w:type="dxa"/>
        </w:trPr>
        <w:tc>
          <w:tcPr>
            <w:tcW w:w="72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73A72" w:rsidRPr="00323B65" w:rsidRDefault="00173A72" w:rsidP="00DC5787">
            <w:pPr>
              <w:spacing w:line="360" w:lineRule="auto"/>
              <w:rPr>
                <w:rFonts w:ascii="GHEA Grapalat" w:hAnsi="GHEA Grapalat"/>
                <w:color w:val="000000"/>
                <w:sz w:val="24"/>
                <w:szCs w:val="24"/>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173A72" w:rsidRPr="005B49B2" w:rsidRDefault="00173A72" w:rsidP="00074378">
            <w:pPr>
              <w:spacing w:line="360" w:lineRule="auto"/>
              <w:jc w:val="center"/>
              <w:rPr>
                <w:rFonts w:ascii="GHEA Grapalat" w:hAnsi="GHEA Grapalat" w:cs="Sylfaen"/>
                <w:b/>
                <w:lang w:val="hy-AM"/>
              </w:rPr>
            </w:pPr>
            <w:r w:rsidRPr="007868DA">
              <w:rPr>
                <w:rFonts w:ascii="GHEA Grapalat" w:hAnsi="GHEA Grapalat" w:cs="Sylfaen"/>
                <w:b/>
                <w:lang w:val="hy-AM"/>
              </w:rPr>
              <w:t xml:space="preserve">N </w:t>
            </w:r>
            <w:r w:rsidR="00074378" w:rsidRPr="00074378">
              <w:rPr>
                <w:rFonts w:ascii="GHEA Grapalat" w:hAnsi="GHEA Grapalat" w:cs="Sylfaen"/>
                <w:b/>
                <w:lang w:val="hy-AM"/>
              </w:rPr>
              <w:t>01/2-4/5846-2021</w:t>
            </w:r>
          </w:p>
        </w:tc>
      </w:tr>
      <w:tr w:rsidR="001F4A28" w:rsidRPr="00F55F2C" w:rsidTr="00B731E4">
        <w:trPr>
          <w:gridAfter w:val="1"/>
          <w:wAfter w:w="6" w:type="dxa"/>
          <w:trHeight w:val="552"/>
          <w:tblCellSpacing w:w="0" w:type="dxa"/>
        </w:trPr>
        <w:tc>
          <w:tcPr>
            <w:tcW w:w="7239" w:type="dxa"/>
            <w:tcBorders>
              <w:top w:val="outset" w:sz="6" w:space="0" w:color="auto"/>
              <w:left w:val="outset" w:sz="6" w:space="0" w:color="auto"/>
              <w:bottom w:val="outset" w:sz="6" w:space="0" w:color="auto"/>
              <w:right w:val="outset" w:sz="6" w:space="0" w:color="auto"/>
            </w:tcBorders>
            <w:shd w:val="clear" w:color="auto" w:fill="FFFFFF"/>
            <w:vAlign w:val="center"/>
          </w:tcPr>
          <w:p w:rsidR="001D4B77" w:rsidRPr="00074378" w:rsidRDefault="00074378" w:rsidP="00074378">
            <w:pPr>
              <w:spacing w:before="120" w:after="0" w:line="360" w:lineRule="auto"/>
              <w:ind w:left="120" w:right="105" w:firstLine="90"/>
              <w:jc w:val="both"/>
              <w:rPr>
                <w:rFonts w:ascii="GHEA Grapalat" w:hAnsi="GHEA Grapalat" w:cs="Sylfaen"/>
                <w:sz w:val="24"/>
                <w:szCs w:val="24"/>
                <w:lang w:val="hy-AM"/>
              </w:rPr>
            </w:pPr>
            <w:r w:rsidRPr="005E6764">
              <w:rPr>
                <w:rFonts w:ascii="GHEA Grapalat" w:hAnsi="GHEA Grapalat" w:cs="Sylfaen"/>
                <w:sz w:val="24"/>
                <w:szCs w:val="24"/>
                <w:lang w:val="hy-AM"/>
              </w:rPr>
              <w:t xml:space="preserve">Ս.թ. </w:t>
            </w:r>
            <w:r w:rsidRPr="00662CDA">
              <w:rPr>
                <w:rFonts w:ascii="GHEA Grapalat" w:hAnsi="GHEA Grapalat" w:cs="Sylfaen"/>
                <w:sz w:val="24"/>
                <w:szCs w:val="24"/>
                <w:lang w:val="hy-AM"/>
              </w:rPr>
              <w:t>ապրիլ</w:t>
            </w:r>
            <w:r w:rsidRPr="005E6764">
              <w:rPr>
                <w:rFonts w:ascii="GHEA Grapalat" w:hAnsi="GHEA Grapalat" w:cs="Sylfaen"/>
                <w:sz w:val="24"/>
                <w:szCs w:val="24"/>
                <w:lang w:val="hy-AM"/>
              </w:rPr>
              <w:t xml:space="preserve">ի 8-ի Ձեր թիվ </w:t>
            </w:r>
            <w:r w:rsidRPr="00662CDA">
              <w:rPr>
                <w:rFonts w:ascii="GHEA Grapalat" w:hAnsi="GHEA Grapalat" w:cs="Sylfaen"/>
                <w:sz w:val="24"/>
                <w:szCs w:val="24"/>
                <w:lang w:val="hy-AM"/>
              </w:rPr>
              <w:t>01/3768-2021</w:t>
            </w:r>
            <w:r w:rsidRPr="005E6764">
              <w:rPr>
                <w:rFonts w:ascii="GHEA Grapalat" w:hAnsi="GHEA Grapalat" w:cs="Sylfaen"/>
                <w:sz w:val="24"/>
                <w:szCs w:val="24"/>
                <w:lang w:val="hy-AM"/>
              </w:rPr>
              <w:t xml:space="preserve"> գրությամբ ներկայացված՝ «</w:t>
            </w:r>
            <w:r w:rsidRPr="00E47DEB">
              <w:rPr>
                <w:rFonts w:ascii="GHEA Grapalat" w:hAnsi="GHEA Grapalat" w:cs="Sylfaen"/>
                <w:sz w:val="24"/>
                <w:szCs w:val="24"/>
                <w:lang w:val="hy-AM"/>
              </w:rPr>
              <w:t>Հայաստանի Հան</w:t>
            </w:r>
            <w:r>
              <w:rPr>
                <w:rFonts w:ascii="GHEA Grapalat" w:hAnsi="GHEA Grapalat" w:cs="Sylfaen"/>
                <w:sz w:val="24"/>
                <w:szCs w:val="24"/>
                <w:lang w:val="hy-AM"/>
              </w:rPr>
              <w:softHyphen/>
            </w:r>
            <w:r w:rsidRPr="00E47DEB">
              <w:rPr>
                <w:rFonts w:ascii="GHEA Grapalat" w:hAnsi="GHEA Grapalat" w:cs="Sylfaen"/>
                <w:sz w:val="24"/>
                <w:szCs w:val="24"/>
                <w:lang w:val="hy-AM"/>
              </w:rPr>
              <w:t>րա</w:t>
            </w:r>
            <w:r>
              <w:rPr>
                <w:rFonts w:ascii="GHEA Grapalat" w:hAnsi="GHEA Grapalat" w:cs="Sylfaen"/>
                <w:sz w:val="24"/>
                <w:szCs w:val="24"/>
                <w:lang w:val="hy-AM"/>
              </w:rPr>
              <w:softHyphen/>
            </w:r>
            <w:r w:rsidRPr="00E47DEB">
              <w:rPr>
                <w:rFonts w:ascii="GHEA Grapalat" w:hAnsi="GHEA Grapalat" w:cs="Sylfaen"/>
                <w:sz w:val="24"/>
                <w:szCs w:val="24"/>
                <w:lang w:val="hy-AM"/>
              </w:rPr>
              <w:t>պետությունից մի շարք ապրանքների արտահանման ժամանակավոր արգելք կիրառելու մասին</w:t>
            </w:r>
            <w:r w:rsidRPr="005E6764">
              <w:rPr>
                <w:rFonts w:ascii="GHEA Grapalat" w:hAnsi="GHEA Grapalat" w:cs="Sylfaen"/>
                <w:sz w:val="24"/>
                <w:szCs w:val="24"/>
                <w:lang w:val="hy-AM"/>
              </w:rPr>
              <w:t>» ՀՀ կառավարության որոշման նախա</w:t>
            </w:r>
            <w:r w:rsidRPr="005E6764">
              <w:rPr>
                <w:rFonts w:ascii="GHEA Grapalat" w:hAnsi="GHEA Grapalat" w:cs="Sylfaen"/>
                <w:sz w:val="24"/>
                <w:szCs w:val="24"/>
                <w:lang w:val="hy-AM"/>
              </w:rPr>
              <w:softHyphen/>
              <w:t>գծի վերաբերյալ հայտ</w:t>
            </w:r>
            <w:r w:rsidRPr="005E6764">
              <w:rPr>
                <w:rFonts w:ascii="GHEA Grapalat" w:hAnsi="GHEA Grapalat" w:cs="Sylfaen"/>
                <w:sz w:val="24"/>
                <w:szCs w:val="24"/>
                <w:lang w:val="hy-AM"/>
              </w:rPr>
              <w:softHyphen/>
              <w:t>նում ենք, որ դիտո</w:t>
            </w:r>
            <w:r w:rsidRPr="005E6764">
              <w:rPr>
                <w:rFonts w:ascii="GHEA Grapalat" w:hAnsi="GHEA Grapalat" w:cs="Sylfaen"/>
                <w:sz w:val="24"/>
                <w:szCs w:val="24"/>
                <w:lang w:val="hy-AM"/>
              </w:rPr>
              <w:softHyphen/>
              <w:t>ղու</w:t>
            </w:r>
            <w:r>
              <w:rPr>
                <w:rFonts w:ascii="GHEA Grapalat" w:hAnsi="GHEA Grapalat" w:cs="Sylfaen"/>
                <w:sz w:val="24"/>
                <w:szCs w:val="24"/>
                <w:lang w:val="hy-AM"/>
              </w:rPr>
              <w:softHyphen/>
            </w:r>
            <w:r w:rsidRPr="005E6764">
              <w:rPr>
                <w:rFonts w:ascii="GHEA Grapalat" w:hAnsi="GHEA Grapalat" w:cs="Sylfaen"/>
                <w:sz w:val="24"/>
                <w:szCs w:val="24"/>
                <w:lang w:val="hy-AM"/>
              </w:rPr>
              <w:t>թյուն</w:t>
            </w:r>
            <w:r>
              <w:rPr>
                <w:rFonts w:ascii="GHEA Grapalat" w:hAnsi="GHEA Grapalat" w:cs="Sylfaen"/>
                <w:sz w:val="24"/>
                <w:szCs w:val="24"/>
                <w:lang w:val="hy-AM"/>
              </w:rPr>
              <w:softHyphen/>
            </w:r>
            <w:r w:rsidRPr="005E6764">
              <w:rPr>
                <w:rFonts w:ascii="GHEA Grapalat" w:hAnsi="GHEA Grapalat" w:cs="Sylfaen"/>
                <w:sz w:val="24"/>
                <w:szCs w:val="24"/>
                <w:lang w:val="hy-AM"/>
              </w:rPr>
              <w:t>ներ և առաջարկություններ չկան:</w:t>
            </w:r>
          </w:p>
        </w:tc>
        <w:tc>
          <w:tcPr>
            <w:tcW w:w="6309" w:type="dxa"/>
            <w:tcBorders>
              <w:top w:val="outset" w:sz="6" w:space="0" w:color="auto"/>
              <w:left w:val="outset" w:sz="6" w:space="0" w:color="auto"/>
              <w:bottom w:val="outset" w:sz="6" w:space="0" w:color="auto"/>
              <w:right w:val="outset" w:sz="6" w:space="0" w:color="auto"/>
            </w:tcBorders>
            <w:shd w:val="clear" w:color="auto" w:fill="auto"/>
          </w:tcPr>
          <w:p w:rsidR="001F4A28" w:rsidRDefault="001F4A28" w:rsidP="00DC5787">
            <w:pPr>
              <w:jc w:val="center"/>
              <w:rPr>
                <w:rFonts w:ascii="GHEA Grapalat" w:hAnsi="GHEA Grapalat" w:cs="Sylfaen"/>
                <w:b/>
                <w:lang w:val="hy-AM"/>
              </w:rPr>
            </w:pPr>
          </w:p>
          <w:p w:rsidR="003439CA" w:rsidRPr="00323B65" w:rsidRDefault="003439CA" w:rsidP="003439CA">
            <w:pPr>
              <w:spacing w:after="0" w:line="360" w:lineRule="auto"/>
              <w:ind w:left="150" w:right="161" w:firstLine="456"/>
              <w:jc w:val="both"/>
              <w:rPr>
                <w:rFonts w:ascii="GHEA Grapalat" w:hAnsi="GHEA Grapalat" w:cs="Sylfaen"/>
                <w:sz w:val="24"/>
                <w:szCs w:val="24"/>
                <w:lang w:val="hy-AM"/>
              </w:rPr>
            </w:pPr>
            <w:r w:rsidRPr="00323B65">
              <w:rPr>
                <w:rFonts w:ascii="GHEA Grapalat" w:hAnsi="GHEA Grapalat" w:cs="Sylfaen"/>
                <w:sz w:val="24"/>
                <w:szCs w:val="24"/>
                <w:lang w:val="hy-AM"/>
              </w:rPr>
              <w:t>Ընդունվել է</w:t>
            </w:r>
            <w:r w:rsidR="00074378">
              <w:rPr>
                <w:rFonts w:ascii="GHEA Grapalat" w:hAnsi="GHEA Grapalat" w:cs="Sylfaen"/>
                <w:sz w:val="24"/>
                <w:szCs w:val="24"/>
                <w:lang w:val="hy-AM"/>
              </w:rPr>
              <w:t xml:space="preserve"> ի գիտություն</w:t>
            </w:r>
            <w:r w:rsidRPr="00323B65">
              <w:rPr>
                <w:rFonts w:ascii="GHEA Grapalat" w:hAnsi="GHEA Grapalat" w:cs="Sylfaen"/>
                <w:sz w:val="24"/>
                <w:szCs w:val="24"/>
                <w:lang w:val="hy-AM"/>
              </w:rPr>
              <w:t>։</w:t>
            </w:r>
          </w:p>
          <w:p w:rsidR="003439CA" w:rsidRPr="007868DA" w:rsidRDefault="003439CA" w:rsidP="003439CA">
            <w:pPr>
              <w:jc w:val="center"/>
              <w:rPr>
                <w:rFonts w:ascii="GHEA Grapalat" w:hAnsi="GHEA Grapalat" w:cs="Sylfaen"/>
                <w:b/>
                <w:lang w:val="hy-AM"/>
              </w:rPr>
            </w:pPr>
          </w:p>
        </w:tc>
      </w:tr>
      <w:tr w:rsidR="00B731E4" w:rsidRPr="00323B65" w:rsidTr="00B731E4">
        <w:trPr>
          <w:gridAfter w:val="1"/>
          <w:wAfter w:w="6" w:type="dxa"/>
          <w:tblCellSpacing w:w="0" w:type="dxa"/>
        </w:trPr>
        <w:tc>
          <w:tcPr>
            <w:tcW w:w="7239"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731E4" w:rsidRPr="008B29DF" w:rsidRDefault="00B731E4" w:rsidP="002E6E26">
            <w:pPr>
              <w:spacing w:line="360" w:lineRule="auto"/>
              <w:jc w:val="center"/>
              <w:rPr>
                <w:rFonts w:ascii="Courier New" w:hAnsi="Courier New" w:cs="Courier New"/>
                <w:color w:val="000000"/>
                <w:sz w:val="24"/>
                <w:szCs w:val="24"/>
                <w:lang w:val="hy-AM"/>
              </w:rPr>
            </w:pPr>
            <w:r w:rsidRPr="00323B65">
              <w:rPr>
                <w:rFonts w:ascii="Courier New" w:hAnsi="Courier New" w:cs="Courier New"/>
                <w:color w:val="000000"/>
                <w:sz w:val="24"/>
                <w:szCs w:val="24"/>
                <w:lang w:val="hy-AM"/>
              </w:rPr>
              <w:t> </w:t>
            </w:r>
            <w:r w:rsidRPr="00323B65">
              <w:rPr>
                <w:rFonts w:ascii="GHEA Grapalat" w:hAnsi="GHEA Grapalat"/>
                <w:color w:val="000000"/>
                <w:sz w:val="24"/>
                <w:szCs w:val="24"/>
                <w:lang w:val="hy-AM"/>
              </w:rPr>
              <w:t xml:space="preserve">1. </w:t>
            </w:r>
            <w:r w:rsidRPr="007868DA">
              <w:rPr>
                <w:rFonts w:ascii="GHEA Grapalat" w:hAnsi="GHEA Grapalat" w:cs="Sylfaen"/>
                <w:b/>
                <w:lang w:val="hy-AM"/>
              </w:rPr>
              <w:t xml:space="preserve">ՀՀ </w:t>
            </w:r>
            <w:r>
              <w:rPr>
                <w:rFonts w:ascii="GHEA Grapalat" w:hAnsi="GHEA Grapalat" w:cs="Sylfaen"/>
                <w:b/>
                <w:lang w:val="hy-AM"/>
              </w:rPr>
              <w:t>արդարադատության նախարարություն</w:t>
            </w: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731E4" w:rsidRPr="00323B65" w:rsidRDefault="0088111A" w:rsidP="002E6E26">
            <w:pPr>
              <w:spacing w:line="360" w:lineRule="auto"/>
              <w:jc w:val="center"/>
              <w:rPr>
                <w:rFonts w:ascii="GHEA Grapalat" w:hAnsi="GHEA Grapalat"/>
                <w:color w:val="000000"/>
                <w:sz w:val="24"/>
                <w:szCs w:val="24"/>
                <w:lang w:val="hy-AM"/>
              </w:rPr>
            </w:pPr>
            <w:r>
              <w:rPr>
                <w:rFonts w:ascii="GHEA Grapalat" w:hAnsi="GHEA Grapalat" w:cs="Sylfaen"/>
                <w:b/>
                <w:lang w:val="hy-AM"/>
              </w:rPr>
              <w:t>2021-05-10</w:t>
            </w:r>
          </w:p>
        </w:tc>
      </w:tr>
      <w:tr w:rsidR="00B731E4" w:rsidRPr="005B49B2" w:rsidTr="00B731E4">
        <w:trPr>
          <w:gridAfter w:val="1"/>
          <w:wAfter w:w="6" w:type="dxa"/>
          <w:trHeight w:val="552"/>
          <w:tblCellSpacing w:w="0" w:type="dxa"/>
        </w:trPr>
        <w:tc>
          <w:tcPr>
            <w:tcW w:w="723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731E4" w:rsidRPr="00323B65" w:rsidRDefault="00B731E4" w:rsidP="002E6E26">
            <w:pPr>
              <w:spacing w:line="360" w:lineRule="auto"/>
              <w:rPr>
                <w:rFonts w:ascii="GHEA Grapalat" w:hAnsi="GHEA Grapalat"/>
                <w:color w:val="000000"/>
                <w:sz w:val="24"/>
                <w:szCs w:val="24"/>
              </w:rPr>
            </w:pPr>
          </w:p>
        </w:tc>
        <w:tc>
          <w:tcPr>
            <w:tcW w:w="6309" w:type="dxa"/>
            <w:tcBorders>
              <w:top w:val="outset" w:sz="6" w:space="0" w:color="auto"/>
              <w:left w:val="outset" w:sz="6" w:space="0" w:color="auto"/>
              <w:bottom w:val="outset" w:sz="6" w:space="0" w:color="auto"/>
              <w:right w:val="outset" w:sz="6" w:space="0" w:color="auto"/>
            </w:tcBorders>
            <w:shd w:val="clear" w:color="auto" w:fill="D0D0D0"/>
            <w:hideMark/>
          </w:tcPr>
          <w:p w:rsidR="00B731E4" w:rsidRPr="005B49B2" w:rsidRDefault="00B731E4" w:rsidP="002E6E26">
            <w:pPr>
              <w:jc w:val="center"/>
              <w:rPr>
                <w:rFonts w:ascii="GHEA Grapalat" w:hAnsi="GHEA Grapalat" w:cs="Sylfaen"/>
                <w:b/>
                <w:lang w:val="hy-AM"/>
              </w:rPr>
            </w:pPr>
            <w:r w:rsidRPr="007868DA">
              <w:rPr>
                <w:rFonts w:ascii="GHEA Grapalat" w:hAnsi="GHEA Grapalat" w:cs="Sylfaen"/>
                <w:b/>
                <w:lang w:val="hy-AM"/>
              </w:rPr>
              <w:t xml:space="preserve">N </w:t>
            </w:r>
            <w:r w:rsidR="002E17B8" w:rsidRPr="002E17B8">
              <w:rPr>
                <w:rFonts w:ascii="GHEA Grapalat" w:hAnsi="GHEA Grapalat" w:cs="Sylfaen"/>
                <w:b/>
                <w:lang w:val="hy-AM"/>
              </w:rPr>
              <w:t>01/27.1/11955-2021</w:t>
            </w:r>
          </w:p>
        </w:tc>
      </w:tr>
      <w:tr w:rsidR="00B731E4" w:rsidRPr="005B49B2" w:rsidTr="00B731E4">
        <w:trPr>
          <w:gridAfter w:val="1"/>
          <w:wAfter w:w="6" w:type="dxa"/>
          <w:trHeight w:val="552"/>
          <w:tblCellSpacing w:w="0" w:type="dxa"/>
        </w:trPr>
        <w:tc>
          <w:tcPr>
            <w:tcW w:w="7239" w:type="dxa"/>
            <w:tcBorders>
              <w:top w:val="outset" w:sz="6" w:space="0" w:color="auto"/>
              <w:left w:val="outset" w:sz="6" w:space="0" w:color="auto"/>
              <w:bottom w:val="outset" w:sz="6" w:space="0" w:color="auto"/>
              <w:right w:val="outset" w:sz="6" w:space="0" w:color="auto"/>
            </w:tcBorders>
            <w:shd w:val="clear" w:color="auto" w:fill="FFFFFF"/>
            <w:vAlign w:val="center"/>
          </w:tcPr>
          <w:p w:rsidR="00B731E4" w:rsidRPr="00456CB2" w:rsidRDefault="00B731E4" w:rsidP="00B731E4">
            <w:pPr>
              <w:tabs>
                <w:tab w:val="left" w:pos="10221"/>
              </w:tabs>
              <w:spacing w:after="0"/>
              <w:ind w:hanging="284"/>
              <w:jc w:val="center"/>
              <w:rPr>
                <w:rFonts w:ascii="GHEA Grapalat" w:hAnsi="GHEA Grapalat" w:cs="Sylfaen"/>
                <w:b/>
                <w:sz w:val="24"/>
                <w:szCs w:val="24"/>
                <w:lang w:val="hy-AM"/>
              </w:rPr>
            </w:pPr>
            <w:r w:rsidRPr="00456CB2">
              <w:rPr>
                <w:rFonts w:ascii="GHEA Grapalat" w:hAnsi="GHEA Grapalat" w:cs="Sylfaen"/>
                <w:b/>
                <w:sz w:val="24"/>
                <w:szCs w:val="24"/>
                <w:lang w:val="hy-AM"/>
              </w:rPr>
              <w:lastRenderedPageBreak/>
              <w:t>ՊԵՏԱԿԱՆ ՓՈՐՁԱԳԻՏԱԿԱՆ ԵԶՐԱԿԱՑՈՒԹՅՈՒՆ</w:t>
            </w:r>
          </w:p>
          <w:p w:rsidR="00B731E4" w:rsidRPr="00456CB2" w:rsidRDefault="00B731E4" w:rsidP="00B731E4">
            <w:pPr>
              <w:tabs>
                <w:tab w:val="left" w:pos="10221"/>
              </w:tabs>
              <w:spacing w:after="0"/>
              <w:ind w:hanging="284"/>
              <w:jc w:val="center"/>
              <w:rPr>
                <w:rFonts w:ascii="GHEA Grapalat" w:hAnsi="GHEA Grapalat" w:cs="Sylfaen"/>
                <w:b/>
                <w:sz w:val="24"/>
                <w:szCs w:val="24"/>
                <w:lang w:val="hy-AM"/>
              </w:rPr>
            </w:pPr>
            <w:r w:rsidRPr="00456CB2">
              <w:rPr>
                <w:rFonts w:ascii="GHEA Grapalat" w:hAnsi="GHEA Grapalat"/>
                <w:b/>
                <w:color w:val="000000"/>
                <w:sz w:val="24"/>
                <w:szCs w:val="24"/>
                <w:shd w:val="clear" w:color="auto" w:fill="FFFFFF"/>
                <w:lang w:val="hy-AM"/>
              </w:rPr>
              <w:t>«</w:t>
            </w:r>
            <w:r w:rsidRPr="00456CB2">
              <w:rPr>
                <w:rFonts w:ascii="GHEA Grapalat" w:hAnsi="GHEA Grapalat" w:cs="Sylfaen"/>
                <w:b/>
                <w:color w:val="000000"/>
                <w:sz w:val="24"/>
                <w:szCs w:val="24"/>
                <w:shd w:val="clear" w:color="auto" w:fill="FFFFFF"/>
                <w:lang w:val="hy-AM"/>
              </w:rPr>
              <w:t>Հայաստանի</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Հանրապետությունից</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մի</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շարք</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ապրանքների</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արտահանման</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ժամանակավոր</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արգելք</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կիրառելու</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color w:val="000000"/>
                <w:sz w:val="24"/>
                <w:szCs w:val="24"/>
                <w:shd w:val="clear" w:color="auto" w:fill="FFFFFF"/>
                <w:lang w:val="hy-AM"/>
              </w:rPr>
              <w:t>մասին</w:t>
            </w:r>
            <w:r w:rsidRPr="00456CB2">
              <w:rPr>
                <w:rFonts w:ascii="GHEA Grapalat" w:hAnsi="GHEA Grapalat"/>
                <w:b/>
                <w:color w:val="000000"/>
                <w:sz w:val="24"/>
                <w:szCs w:val="24"/>
                <w:shd w:val="clear" w:color="auto" w:fill="FFFFFF"/>
                <w:lang w:val="hy-AM"/>
              </w:rPr>
              <w:t xml:space="preserve">» </w:t>
            </w:r>
            <w:r w:rsidRPr="00456CB2">
              <w:rPr>
                <w:rFonts w:ascii="GHEA Grapalat" w:hAnsi="GHEA Grapalat" w:cs="Sylfaen"/>
                <w:b/>
                <w:sz w:val="24"/>
                <w:szCs w:val="24"/>
                <w:lang w:val="hy-AM"/>
              </w:rPr>
              <w:t xml:space="preserve">Հայաստանի Հանրապետության կառավարության որոշման նախագծի վերաբերյալ </w:t>
            </w:r>
          </w:p>
          <w:p w:rsidR="00B731E4" w:rsidRPr="00456CB2" w:rsidRDefault="00B731E4" w:rsidP="00B731E4">
            <w:pPr>
              <w:pStyle w:val="NormalWeb"/>
              <w:shd w:val="clear" w:color="auto" w:fill="FFFFFF"/>
              <w:spacing w:before="0" w:beforeAutospacing="0" w:after="0" w:afterAutospacing="0" w:line="360" w:lineRule="auto"/>
              <w:ind w:left="210" w:right="165"/>
              <w:jc w:val="both"/>
              <w:rPr>
                <w:rFonts w:ascii="GHEA Grapalat" w:hAnsi="GHEA Grapalat"/>
                <w:lang w:val="hy-AM"/>
              </w:rPr>
            </w:pPr>
            <w:r w:rsidRPr="00456CB2">
              <w:rPr>
                <w:rFonts w:ascii="GHEA Grapalat" w:hAnsi="GHEA Grapalat"/>
                <w:lang w:val="hy-AM"/>
              </w:rPr>
              <w:t xml:space="preserve">     </w:t>
            </w:r>
            <w:r w:rsidRPr="00456CB2">
              <w:rPr>
                <w:rFonts w:ascii="GHEA Grapalat" w:hAnsi="GHEA Grapalat" w:cs="Sylfaen"/>
                <w:bCs/>
                <w:iCs/>
                <w:lang w:val="hy-AM"/>
              </w:rPr>
              <w:t xml:space="preserve">  1. </w:t>
            </w:r>
            <w:r w:rsidRPr="00456CB2">
              <w:rPr>
                <w:rFonts w:ascii="GHEA Grapalat" w:hAnsi="GHEA Grapalat"/>
                <w:color w:val="000000"/>
                <w:shd w:val="clear" w:color="auto" w:fill="FFFFFF"/>
                <w:lang w:val="hy-AM"/>
              </w:rPr>
              <w:t>«</w:t>
            </w:r>
            <w:r w:rsidRPr="00456CB2">
              <w:rPr>
                <w:rFonts w:ascii="GHEA Grapalat" w:hAnsi="GHEA Grapalat" w:cs="Sylfaen"/>
                <w:color w:val="000000"/>
                <w:shd w:val="clear" w:color="auto" w:fill="FFFFFF"/>
                <w:lang w:val="hy-AM"/>
              </w:rPr>
              <w:t>Հայաստանի</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Հանրապետությունից</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մի</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շարք</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ապրանքների</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արտահանման</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ժամանակավոր</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արգելք</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կիրառելու</w:t>
            </w:r>
            <w:r w:rsidRPr="00456CB2">
              <w:rPr>
                <w:rFonts w:ascii="GHEA Grapalat" w:hAnsi="GHEA Grapalat"/>
                <w:color w:val="000000"/>
                <w:shd w:val="clear" w:color="auto" w:fill="FFFFFF"/>
                <w:lang w:val="hy-AM"/>
              </w:rPr>
              <w:t xml:space="preserve"> </w:t>
            </w:r>
            <w:r w:rsidRPr="00456CB2">
              <w:rPr>
                <w:rFonts w:ascii="GHEA Grapalat" w:hAnsi="GHEA Grapalat" w:cs="Sylfaen"/>
                <w:color w:val="000000"/>
                <w:shd w:val="clear" w:color="auto" w:fill="FFFFFF"/>
                <w:lang w:val="hy-AM"/>
              </w:rPr>
              <w:t>մասին</w:t>
            </w:r>
            <w:r w:rsidRPr="00456CB2">
              <w:rPr>
                <w:rFonts w:ascii="GHEA Grapalat" w:hAnsi="GHEA Grapalat"/>
                <w:color w:val="000000"/>
                <w:shd w:val="clear" w:color="auto" w:fill="FFFFFF"/>
                <w:lang w:val="hy-AM"/>
              </w:rPr>
              <w:t xml:space="preserve">» </w:t>
            </w:r>
            <w:r w:rsidRPr="00456CB2">
              <w:rPr>
                <w:rFonts w:ascii="GHEA Grapalat" w:hAnsi="GHEA Grapalat" w:cs="Sylfaen"/>
                <w:lang w:val="hy-AM"/>
              </w:rPr>
              <w:t>Հայաստանի Հանրապետության կառավարության որոշման</w:t>
            </w:r>
            <w:r w:rsidRPr="00456CB2">
              <w:rPr>
                <w:rFonts w:ascii="GHEA Grapalat" w:hAnsi="GHEA Grapalat" w:cs="Sylfaen"/>
                <w:bCs/>
                <w:iCs/>
                <w:lang w:val="hy-AM"/>
              </w:rPr>
              <w:t xml:space="preserve"> </w:t>
            </w:r>
            <w:r w:rsidRPr="00456CB2">
              <w:rPr>
                <w:rFonts w:ascii="GHEA Grapalat" w:hAnsi="GHEA Grapalat"/>
                <w:lang w:val="hy-AM"/>
              </w:rPr>
              <w:t xml:space="preserve">նախագծի նախաբանում որպես նախագծի ընդունման իրավական հիմք հղում է տրված </w:t>
            </w:r>
            <w:r w:rsidRPr="00456CB2">
              <w:rPr>
                <w:rFonts w:ascii="GHEA Grapalat" w:eastAsia="GHEA Grapalat" w:hAnsi="GHEA Grapalat" w:cs="GHEA Grapalat"/>
                <w:color w:val="000000"/>
                <w:shd w:val="clear" w:color="auto" w:fill="FFFFFF"/>
                <w:lang w:val="hy-AM"/>
              </w:rPr>
              <w:t>«Առևտրի և ծառայությունների մասին» Հայաստանի Հանրապետության օրենքի (այսուհետ՝ Օրենք) 2-րդ հոդվածի 23-րդ պարբերությանը</w:t>
            </w:r>
            <w:r w:rsidRPr="00456CB2">
              <w:rPr>
                <w:rFonts w:ascii="GHEA Grapalat" w:hAnsi="GHEA Grapalat"/>
                <w:lang w:val="hy-AM"/>
              </w:rPr>
              <w:t xml:space="preserve">: Այս առումով հարկ է նշել, որ տվյալ դրույթը վերաբերելի չէ հիշյալ նախագծին, հետևաբար հաշվի առնելով հիշյալ հանգամանքը՝ Օրենքի </w:t>
            </w:r>
            <w:r w:rsidRPr="00456CB2">
              <w:rPr>
                <w:rFonts w:ascii="GHEA Grapalat" w:eastAsia="GHEA Grapalat" w:hAnsi="GHEA Grapalat" w:cs="GHEA Grapalat"/>
                <w:color w:val="000000"/>
                <w:shd w:val="clear" w:color="auto" w:fill="FFFFFF"/>
                <w:lang w:val="hy-AM"/>
              </w:rPr>
              <w:t>2-րդ հոդվածի 23-րդ պարբերության</w:t>
            </w:r>
            <w:r w:rsidRPr="00456CB2">
              <w:rPr>
                <w:rFonts w:ascii="GHEA Grapalat" w:hAnsi="GHEA Grapalat"/>
                <w:lang w:val="hy-AM"/>
              </w:rPr>
              <w:t xml:space="preserve"> փոխարեն անհրաժեշտ է հղում կատարել Օրենքի </w:t>
            </w:r>
            <w:r w:rsidRPr="00456CB2">
              <w:rPr>
                <w:rFonts w:ascii="GHEA Grapalat" w:eastAsia="GHEA Grapalat" w:hAnsi="GHEA Grapalat" w:cs="GHEA Grapalat"/>
                <w:color w:val="000000"/>
                <w:shd w:val="clear" w:color="auto" w:fill="FFFFFF"/>
                <w:lang w:val="hy-AM"/>
              </w:rPr>
              <w:t>2-րդ հոդվածի 25</w:t>
            </w:r>
            <w:r w:rsidRPr="00456CB2">
              <w:rPr>
                <w:rFonts w:ascii="GHEA Grapalat" w:hAnsi="GHEA Grapalat"/>
                <w:lang w:val="hy-AM"/>
              </w:rPr>
              <w:t xml:space="preserve">-րդ պարբերությանը` համաձայն Օրենքի 2-րդ հոդվածի և «Նորմատիվ իրավական ակտերի մասին» օրենքի 13-րդ հոդվածի 1-ին մասի դրույթների: </w:t>
            </w:r>
          </w:p>
          <w:p w:rsidR="00B731E4" w:rsidRPr="00456CB2" w:rsidRDefault="00B731E4" w:rsidP="00B731E4">
            <w:pPr>
              <w:pStyle w:val="NormalWeb"/>
              <w:shd w:val="clear" w:color="auto" w:fill="FFFFFF"/>
              <w:spacing w:before="0" w:beforeAutospacing="0" w:after="0" w:afterAutospacing="0" w:line="360" w:lineRule="auto"/>
              <w:ind w:left="210" w:right="165"/>
              <w:jc w:val="both"/>
              <w:rPr>
                <w:rFonts w:ascii="GHEA Grapalat" w:hAnsi="GHEA Grapalat"/>
                <w:lang w:val="hy-AM"/>
              </w:rPr>
            </w:pPr>
            <w:r w:rsidRPr="00456CB2">
              <w:rPr>
                <w:rFonts w:ascii="GHEA Grapalat" w:hAnsi="GHEA Grapalat"/>
                <w:lang w:val="hy-AM"/>
              </w:rPr>
              <w:t xml:space="preserve">      2. Նախագծի 3-րդ կետը և 3-րդ կետի 1-ին ենթակետն առաջարկում ենք միավորել և շարադրել մեկ պարբերությամբ:</w:t>
            </w:r>
          </w:p>
          <w:p w:rsidR="00B731E4" w:rsidRPr="00456CB2" w:rsidRDefault="00B731E4" w:rsidP="00B731E4">
            <w:pPr>
              <w:pStyle w:val="NormalWeb"/>
              <w:shd w:val="clear" w:color="auto" w:fill="FFFFFF"/>
              <w:spacing w:before="0" w:beforeAutospacing="0" w:after="0" w:afterAutospacing="0" w:line="360" w:lineRule="auto"/>
              <w:ind w:left="210" w:right="165"/>
              <w:jc w:val="both"/>
              <w:rPr>
                <w:rFonts w:ascii="GHEA Grapalat" w:hAnsi="GHEA Grapalat"/>
                <w:lang w:val="hy-AM"/>
              </w:rPr>
            </w:pPr>
            <w:r w:rsidRPr="00456CB2">
              <w:rPr>
                <w:rFonts w:ascii="GHEA Grapalat" w:hAnsi="GHEA Grapalat"/>
                <w:lang w:val="hy-AM"/>
              </w:rPr>
              <w:lastRenderedPageBreak/>
              <w:t xml:space="preserve">      Նույն դիտողությունը վերաբերում է  նաև նախագծի 4-րդ կետին:</w:t>
            </w:r>
          </w:p>
          <w:p w:rsidR="00B731E4" w:rsidRPr="00B731E4" w:rsidRDefault="00B731E4" w:rsidP="00B731E4">
            <w:pPr>
              <w:pStyle w:val="NormalWeb"/>
              <w:shd w:val="clear" w:color="auto" w:fill="FFFFFF"/>
              <w:spacing w:before="0" w:beforeAutospacing="0" w:after="0" w:afterAutospacing="0" w:line="360" w:lineRule="auto"/>
              <w:ind w:left="210" w:right="165"/>
              <w:jc w:val="both"/>
              <w:rPr>
                <w:rFonts w:ascii="GHEA Grapalat" w:hAnsi="GHEA Grapalat" w:cs="Sylfaen"/>
                <w:bCs/>
                <w:lang w:val="hy-AM"/>
              </w:rPr>
            </w:pPr>
            <w:r w:rsidRPr="00456CB2">
              <w:rPr>
                <w:rFonts w:ascii="GHEA Grapalat" w:hAnsi="GHEA Grapalat"/>
                <w:lang w:val="hy-AM"/>
              </w:rPr>
              <w:t xml:space="preserve">     3. Նախագծի 5-րդ կետում </w:t>
            </w:r>
            <w:r w:rsidRPr="00456CB2">
              <w:rPr>
                <w:rFonts w:ascii="GHEA Grapalat" w:hAnsi="GHEA Grapalat"/>
                <w:color w:val="000000"/>
                <w:shd w:val="clear" w:color="auto" w:fill="FFFFFF"/>
                <w:lang w:val="hy-AM"/>
              </w:rPr>
              <w:t>«</w:t>
            </w:r>
            <w:r w:rsidRPr="00456CB2">
              <w:rPr>
                <w:rFonts w:ascii="GHEA Grapalat" w:hAnsi="GHEA Grapalat"/>
                <w:color w:val="000000"/>
                <w:lang w:val="hy-AM"/>
              </w:rPr>
              <w:t>հրապարակմանը հաջորդող  տասներորդ օրը</w:t>
            </w:r>
            <w:r w:rsidRPr="00456CB2">
              <w:rPr>
                <w:rFonts w:ascii="GHEA Grapalat" w:hAnsi="GHEA Grapalat"/>
                <w:color w:val="000000"/>
                <w:shd w:val="clear" w:color="auto" w:fill="FFFFFF"/>
                <w:lang w:val="hy-AM"/>
              </w:rPr>
              <w:t xml:space="preserve">»  բառերն անհրաժեշտ է փոխարինել «պաշտոնական հրապարակման օրվան հաջորդող տասներորդ օրը» բառերով՝ </w:t>
            </w:r>
            <w:r w:rsidRPr="00456CB2">
              <w:rPr>
                <w:rFonts w:ascii="GHEA Grapalat" w:hAnsi="GHEA Grapalat" w:cs="Sylfaen"/>
                <w:bCs/>
                <w:lang w:val="hy-AM"/>
              </w:rPr>
              <w:t>համաձայն «Նորմատիվ իրավական ակտերի մասին» ՀՀ օրենքի 23-րդ հոդվածի 5-րդ մասի պահանջների:</w:t>
            </w:r>
          </w:p>
        </w:tc>
        <w:tc>
          <w:tcPr>
            <w:tcW w:w="6309" w:type="dxa"/>
            <w:tcBorders>
              <w:top w:val="outset" w:sz="6" w:space="0" w:color="auto"/>
              <w:left w:val="outset" w:sz="6" w:space="0" w:color="auto"/>
              <w:bottom w:val="outset" w:sz="6" w:space="0" w:color="auto"/>
              <w:right w:val="outset" w:sz="6" w:space="0" w:color="auto"/>
            </w:tcBorders>
            <w:shd w:val="clear" w:color="auto" w:fill="auto"/>
          </w:tcPr>
          <w:p w:rsidR="00B731E4" w:rsidRDefault="00B731E4" w:rsidP="002E6E26">
            <w:pPr>
              <w:jc w:val="center"/>
              <w:rPr>
                <w:rFonts w:ascii="GHEA Grapalat" w:hAnsi="GHEA Grapalat" w:cs="Sylfaen"/>
                <w:b/>
                <w:lang w:val="hy-AM"/>
              </w:rPr>
            </w:pPr>
          </w:p>
          <w:p w:rsidR="00726445" w:rsidRDefault="00726445" w:rsidP="002E6E26">
            <w:pPr>
              <w:jc w:val="center"/>
              <w:rPr>
                <w:rFonts w:ascii="GHEA Grapalat" w:hAnsi="GHEA Grapalat" w:cs="Sylfaen"/>
                <w:b/>
                <w:lang w:val="hy-AM"/>
              </w:rPr>
            </w:pPr>
          </w:p>
          <w:p w:rsidR="00726445" w:rsidRPr="00726445" w:rsidRDefault="00726445" w:rsidP="00726445">
            <w:pPr>
              <w:pStyle w:val="ListParagraph"/>
              <w:numPr>
                <w:ilvl w:val="0"/>
                <w:numId w:val="3"/>
              </w:numPr>
              <w:spacing w:after="0" w:line="360" w:lineRule="auto"/>
              <w:ind w:right="161"/>
              <w:jc w:val="both"/>
              <w:rPr>
                <w:rFonts w:ascii="GHEA Grapalat" w:hAnsi="GHEA Grapalat" w:cs="Sylfaen"/>
                <w:sz w:val="24"/>
                <w:szCs w:val="24"/>
                <w:lang w:val="hy-AM"/>
              </w:rPr>
            </w:pPr>
            <w:r w:rsidRPr="00726445">
              <w:rPr>
                <w:rFonts w:ascii="GHEA Grapalat" w:hAnsi="GHEA Grapalat" w:cs="Sylfaen"/>
                <w:sz w:val="24"/>
                <w:szCs w:val="24"/>
                <w:lang w:val="hy-AM"/>
              </w:rPr>
              <w:t>Ընդունվել է ի գիտություն։</w:t>
            </w:r>
          </w:p>
          <w:p w:rsidR="00726445" w:rsidRDefault="00726445"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Default="005C2687" w:rsidP="002E6E26">
            <w:pPr>
              <w:jc w:val="center"/>
              <w:rPr>
                <w:rFonts w:ascii="GHEA Grapalat" w:hAnsi="GHEA Grapalat" w:cs="Sylfaen"/>
                <w:b/>
                <w:lang w:val="hy-AM"/>
              </w:rPr>
            </w:pPr>
          </w:p>
          <w:p w:rsidR="005C2687" w:rsidRPr="005C2687" w:rsidRDefault="005C2687" w:rsidP="005C2687">
            <w:pPr>
              <w:pStyle w:val="ListParagraph"/>
              <w:numPr>
                <w:ilvl w:val="0"/>
                <w:numId w:val="3"/>
              </w:numPr>
              <w:jc w:val="center"/>
              <w:rPr>
                <w:rFonts w:ascii="GHEA Grapalat" w:hAnsi="GHEA Grapalat" w:cs="Sylfaen"/>
                <w:b/>
                <w:lang w:val="hy-AM"/>
              </w:rPr>
            </w:pPr>
            <w:r w:rsidRPr="005C2687">
              <w:rPr>
                <w:rFonts w:ascii="GHEA Grapalat" w:hAnsi="GHEA Grapalat" w:cs="Sylfaen"/>
                <w:sz w:val="24"/>
                <w:szCs w:val="24"/>
                <w:lang w:val="hy-AM"/>
              </w:rPr>
              <w:t>Ընդունվել է</w:t>
            </w:r>
            <w:r>
              <w:rPr>
                <w:rFonts w:ascii="GHEA Grapalat" w:hAnsi="GHEA Grapalat" w:cs="Sylfaen"/>
                <w:sz w:val="24"/>
                <w:szCs w:val="24"/>
              </w:rPr>
              <w:t>:</w:t>
            </w:r>
            <w:bookmarkStart w:id="0" w:name="_GoBack"/>
            <w:bookmarkEnd w:id="0"/>
          </w:p>
        </w:tc>
      </w:tr>
    </w:tbl>
    <w:p w:rsidR="00AB5722" w:rsidRPr="00847257" w:rsidRDefault="005C2687" w:rsidP="00847257">
      <w:pPr>
        <w:tabs>
          <w:tab w:val="left" w:pos="851"/>
        </w:tabs>
        <w:spacing w:after="0"/>
        <w:ind w:right="165" w:firstLine="135"/>
        <w:jc w:val="both"/>
        <w:rPr>
          <w:rFonts w:ascii="GHEA Grapalat" w:hAnsi="GHEA Grapalat" w:cs="Sylfaen"/>
          <w:lang w:val="hy-AM"/>
        </w:rPr>
      </w:pPr>
    </w:p>
    <w:sectPr w:rsidR="00AB5722" w:rsidRPr="00847257" w:rsidSect="00F532C2">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72602"/>
    <w:multiLevelType w:val="hybridMultilevel"/>
    <w:tmpl w:val="AA20FDF8"/>
    <w:lvl w:ilvl="0" w:tplc="97E012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E862310"/>
    <w:multiLevelType w:val="hybridMultilevel"/>
    <w:tmpl w:val="DBFE638E"/>
    <w:lvl w:ilvl="0" w:tplc="AB8A570C">
      <w:start w:val="2021"/>
      <w:numFmt w:val="bullet"/>
      <w:lvlText w:val="-"/>
      <w:lvlJc w:val="left"/>
      <w:pPr>
        <w:ind w:left="966" w:hanging="360"/>
      </w:pPr>
      <w:rPr>
        <w:rFonts w:ascii="GHEA Grapalat" w:eastAsiaTheme="minorHAnsi" w:hAnsi="GHEA Grapalat" w:cs="Sylfaen" w:hint="default"/>
      </w:rPr>
    </w:lvl>
    <w:lvl w:ilvl="1" w:tplc="04090003" w:tentative="1">
      <w:start w:val="1"/>
      <w:numFmt w:val="bullet"/>
      <w:lvlText w:val="o"/>
      <w:lvlJc w:val="left"/>
      <w:pPr>
        <w:ind w:left="1686" w:hanging="360"/>
      </w:pPr>
      <w:rPr>
        <w:rFonts w:ascii="Courier New" w:hAnsi="Courier New" w:cs="Courier New" w:hint="default"/>
      </w:rPr>
    </w:lvl>
    <w:lvl w:ilvl="2" w:tplc="04090005" w:tentative="1">
      <w:start w:val="1"/>
      <w:numFmt w:val="bullet"/>
      <w:lvlText w:val=""/>
      <w:lvlJc w:val="left"/>
      <w:pPr>
        <w:ind w:left="2406" w:hanging="360"/>
      </w:pPr>
      <w:rPr>
        <w:rFonts w:ascii="Wingdings" w:hAnsi="Wingdings" w:hint="default"/>
      </w:rPr>
    </w:lvl>
    <w:lvl w:ilvl="3" w:tplc="04090001" w:tentative="1">
      <w:start w:val="1"/>
      <w:numFmt w:val="bullet"/>
      <w:lvlText w:val=""/>
      <w:lvlJc w:val="left"/>
      <w:pPr>
        <w:ind w:left="3126" w:hanging="360"/>
      </w:pPr>
      <w:rPr>
        <w:rFonts w:ascii="Symbol" w:hAnsi="Symbol" w:hint="default"/>
      </w:rPr>
    </w:lvl>
    <w:lvl w:ilvl="4" w:tplc="04090003" w:tentative="1">
      <w:start w:val="1"/>
      <w:numFmt w:val="bullet"/>
      <w:lvlText w:val="o"/>
      <w:lvlJc w:val="left"/>
      <w:pPr>
        <w:ind w:left="3846" w:hanging="360"/>
      </w:pPr>
      <w:rPr>
        <w:rFonts w:ascii="Courier New" w:hAnsi="Courier New" w:cs="Courier New" w:hint="default"/>
      </w:rPr>
    </w:lvl>
    <w:lvl w:ilvl="5" w:tplc="04090005" w:tentative="1">
      <w:start w:val="1"/>
      <w:numFmt w:val="bullet"/>
      <w:lvlText w:val=""/>
      <w:lvlJc w:val="left"/>
      <w:pPr>
        <w:ind w:left="4566" w:hanging="360"/>
      </w:pPr>
      <w:rPr>
        <w:rFonts w:ascii="Wingdings" w:hAnsi="Wingdings" w:hint="default"/>
      </w:rPr>
    </w:lvl>
    <w:lvl w:ilvl="6" w:tplc="04090001" w:tentative="1">
      <w:start w:val="1"/>
      <w:numFmt w:val="bullet"/>
      <w:lvlText w:val=""/>
      <w:lvlJc w:val="left"/>
      <w:pPr>
        <w:ind w:left="5286" w:hanging="360"/>
      </w:pPr>
      <w:rPr>
        <w:rFonts w:ascii="Symbol" w:hAnsi="Symbol" w:hint="default"/>
      </w:rPr>
    </w:lvl>
    <w:lvl w:ilvl="7" w:tplc="04090003" w:tentative="1">
      <w:start w:val="1"/>
      <w:numFmt w:val="bullet"/>
      <w:lvlText w:val="o"/>
      <w:lvlJc w:val="left"/>
      <w:pPr>
        <w:ind w:left="6006" w:hanging="360"/>
      </w:pPr>
      <w:rPr>
        <w:rFonts w:ascii="Courier New" w:hAnsi="Courier New" w:cs="Courier New" w:hint="default"/>
      </w:rPr>
    </w:lvl>
    <w:lvl w:ilvl="8" w:tplc="04090005" w:tentative="1">
      <w:start w:val="1"/>
      <w:numFmt w:val="bullet"/>
      <w:lvlText w:val=""/>
      <w:lvlJc w:val="left"/>
      <w:pPr>
        <w:ind w:left="6726" w:hanging="360"/>
      </w:pPr>
      <w:rPr>
        <w:rFonts w:ascii="Wingdings" w:hAnsi="Wingdings" w:hint="default"/>
      </w:rPr>
    </w:lvl>
  </w:abstractNum>
  <w:abstractNum w:abstractNumId="2"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F70"/>
    <w:rsid w:val="00074378"/>
    <w:rsid w:val="00163EEB"/>
    <w:rsid w:val="00173A72"/>
    <w:rsid w:val="001D4B77"/>
    <w:rsid w:val="001F4A28"/>
    <w:rsid w:val="00294603"/>
    <w:rsid w:val="002E17B8"/>
    <w:rsid w:val="003439CA"/>
    <w:rsid w:val="003A6DCC"/>
    <w:rsid w:val="00424283"/>
    <w:rsid w:val="0057269E"/>
    <w:rsid w:val="005B49B2"/>
    <w:rsid w:val="005C2687"/>
    <w:rsid w:val="006025C3"/>
    <w:rsid w:val="00670F4E"/>
    <w:rsid w:val="00683BA8"/>
    <w:rsid w:val="00726445"/>
    <w:rsid w:val="00773BBD"/>
    <w:rsid w:val="007E432F"/>
    <w:rsid w:val="00805AB5"/>
    <w:rsid w:val="00847257"/>
    <w:rsid w:val="00871B31"/>
    <w:rsid w:val="0088111A"/>
    <w:rsid w:val="008B29DF"/>
    <w:rsid w:val="009B7143"/>
    <w:rsid w:val="00A47BB6"/>
    <w:rsid w:val="00B217D7"/>
    <w:rsid w:val="00B731E4"/>
    <w:rsid w:val="00E263D6"/>
    <w:rsid w:val="00E43507"/>
    <w:rsid w:val="00E90A91"/>
    <w:rsid w:val="00F01BD6"/>
    <w:rsid w:val="00F532C2"/>
    <w:rsid w:val="00F55F2C"/>
    <w:rsid w:val="00F763CA"/>
    <w:rsid w:val="00FB4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BE721"/>
  <w15:docId w15:val="{0052AC80-5613-423F-9180-A99856CD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BA8"/>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BA8"/>
    <w:rPr>
      <w:rFonts w:ascii="Calibri" w:eastAsia="Calibri" w:hAnsi="Calibri" w:cs="Times New Roman"/>
    </w:rPr>
  </w:style>
  <w:style w:type="paragraph" w:styleId="BodyText2">
    <w:name w:val="Body Text 2"/>
    <w:basedOn w:val="Normal"/>
    <w:link w:val="BodyText2Char"/>
    <w:uiPriority w:val="99"/>
    <w:semiHidden/>
    <w:unhideWhenUsed/>
    <w:rsid w:val="00683BA8"/>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683BA8"/>
    <w:rPr>
      <w:rFonts w:ascii="Times New Roman" w:eastAsia="Times New Roman" w:hAnsi="Times New Roman" w:cs="Times New Roman"/>
      <w:sz w:val="24"/>
      <w:szCs w:val="24"/>
      <w:lang w:val="ru-RU" w:eastAsia="ru-RU"/>
    </w:rPr>
  </w:style>
  <w:style w:type="paragraph" w:customStyle="1" w:styleId="headingtitleStyle">
    <w:name w:val="heading titleStyle"/>
    <w:basedOn w:val="Normal"/>
    <w:rsid w:val="00683BA8"/>
    <w:pPr>
      <w:spacing w:after="160" w:line="259" w:lineRule="auto"/>
      <w:jc w:val="center"/>
    </w:pPr>
    <w:rPr>
      <w:rFonts w:ascii="GHEA Grapalat" w:eastAsia="GHEA Grapalat" w:hAnsi="GHEA Grapalat" w:cs="GHEA Grapalat"/>
      <w:b/>
      <w:caps/>
      <w:color w:val="000000"/>
      <w:sz w:val="28"/>
      <w:szCs w:val="28"/>
    </w:rPr>
  </w:style>
  <w:style w:type="paragraph" w:styleId="BodyText">
    <w:name w:val="Body Text"/>
    <w:basedOn w:val="Normal"/>
    <w:link w:val="BodyTextChar"/>
    <w:uiPriority w:val="99"/>
    <w:semiHidden/>
    <w:unhideWhenUsed/>
    <w:rsid w:val="00805AB5"/>
    <w:pPr>
      <w:spacing w:after="120"/>
    </w:pPr>
  </w:style>
  <w:style w:type="character" w:customStyle="1" w:styleId="BodyTextChar">
    <w:name w:val="Body Text Char"/>
    <w:basedOn w:val="DefaultParagraphFont"/>
    <w:link w:val="BodyText"/>
    <w:uiPriority w:val="99"/>
    <w:semiHidden/>
    <w:rsid w:val="00805AB5"/>
  </w:style>
  <w:style w:type="paragraph" w:styleId="NormalWeb">
    <w:name w:val="Normal (Web)"/>
    <w:aliases w:val="webb"/>
    <w:basedOn w:val="Normal"/>
    <w:uiPriority w:val="99"/>
    <w:unhideWhenUsed/>
    <w:rsid w:val="00871B3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au">
    <w:name w:val="aau"/>
    <w:basedOn w:val="DefaultParagraphFont"/>
    <w:rsid w:val="00A47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Pages>
  <Words>719</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Anna V. Petrosyan</cp:lastModifiedBy>
  <cp:revision>11</cp:revision>
  <dcterms:created xsi:type="dcterms:W3CDTF">2021-04-09T08:21:00Z</dcterms:created>
  <dcterms:modified xsi:type="dcterms:W3CDTF">2021-05-11T11:54:00Z</dcterms:modified>
</cp:coreProperties>
</file>